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1.xml" ContentType="application/vnd.openxmlformats-officedocument.wordprocessingml.foot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8AB48" w14:textId="5F44F777" w:rsidR="007362C0" w:rsidRPr="00BB6B35" w:rsidRDefault="00FC6E40" w:rsidP="00465357">
      <w:pPr>
        <w:spacing w:after="0" w:line="100" w:lineRule="atLeast"/>
        <w:jc w:val="center"/>
        <w:rPr>
          <w:rFonts w:ascii="Arial Narrow" w:hAnsi="Arial Narrow"/>
          <w:color w:val="FF0000"/>
          <w:sz w:val="24"/>
          <w:szCs w:val="24"/>
        </w:rPr>
      </w:pPr>
      <w:bookmarkStart w:id="0" w:name="_Hlk161684925"/>
      <w:bookmarkEnd w:id="0"/>
      <w:r w:rsidRPr="00BB6B35">
        <w:rPr>
          <w:noProof/>
          <w:color w:val="FF0000"/>
          <w:lang w:eastAsia="pl-PL"/>
        </w:rPr>
        <w:drawing>
          <wp:anchor distT="0" distB="0" distL="114300" distR="114300" simplePos="0" relativeHeight="251656704" behindDoc="1" locked="0" layoutInCell="1" allowOverlap="1" wp14:anchorId="253B095D" wp14:editId="58293E93">
            <wp:simplePos x="0" y="0"/>
            <wp:positionH relativeFrom="column">
              <wp:posOffset>26670</wp:posOffset>
            </wp:positionH>
            <wp:positionV relativeFrom="paragraph">
              <wp:posOffset>0</wp:posOffset>
            </wp:positionV>
            <wp:extent cx="3958590" cy="4880610"/>
            <wp:effectExtent l="0" t="0" r="0" b="0"/>
            <wp:wrapTight wrapText="bothSides">
              <wp:wrapPolygon edited="0">
                <wp:start x="0" y="0"/>
                <wp:lineTo x="0" y="21493"/>
                <wp:lineTo x="21465" y="21493"/>
                <wp:lineTo x="21465"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02F0C2" w14:textId="0551ECB6" w:rsidR="00B07A30" w:rsidRPr="00BB6B35" w:rsidRDefault="00B07A30">
      <w:pPr>
        <w:rPr>
          <w:rFonts w:ascii="Arial Narrow" w:hAnsi="Arial Narrow"/>
          <w:color w:val="FF0000"/>
          <w:sz w:val="24"/>
          <w:szCs w:val="24"/>
        </w:rPr>
      </w:pPr>
      <w:bookmarkStart w:id="1" w:name="_Hlk34258598"/>
      <w:bookmarkEnd w:id="1"/>
    </w:p>
    <w:p w14:paraId="31DB2F20" w14:textId="78E4AB97" w:rsidR="00B07A30" w:rsidRPr="00BB6B35" w:rsidRDefault="00B07A30">
      <w:pPr>
        <w:rPr>
          <w:rFonts w:ascii="Arial Narrow" w:hAnsi="Arial Narrow"/>
          <w:color w:val="FF0000"/>
          <w:sz w:val="24"/>
          <w:szCs w:val="24"/>
        </w:rPr>
      </w:pPr>
      <w:bookmarkStart w:id="2" w:name="docs-internal-guid-3aeab91f-7fff-456c-4c"/>
      <w:bookmarkEnd w:id="2"/>
    </w:p>
    <w:p w14:paraId="40ABA0A3" w14:textId="093D7255" w:rsidR="00B07A30" w:rsidRPr="00BB6B35" w:rsidRDefault="00B07A30">
      <w:pPr>
        <w:rPr>
          <w:rFonts w:ascii="Arial Narrow" w:hAnsi="Arial Narrow"/>
          <w:color w:val="FF0000"/>
          <w:sz w:val="24"/>
          <w:szCs w:val="24"/>
        </w:rPr>
      </w:pPr>
    </w:p>
    <w:p w14:paraId="5D7B8F51" w14:textId="2C8EA621" w:rsidR="00631E98" w:rsidRPr="00BB6B35" w:rsidRDefault="00631E98">
      <w:pPr>
        <w:spacing w:after="0"/>
        <w:rPr>
          <w:b/>
          <w:bCs/>
          <w:smallCaps/>
          <w:color w:val="FF0000"/>
          <w:sz w:val="52"/>
          <w:szCs w:val="52"/>
        </w:rPr>
      </w:pPr>
    </w:p>
    <w:p w14:paraId="7CA1E095" w14:textId="77777777" w:rsidR="00631E98" w:rsidRPr="00BB6B35" w:rsidRDefault="00631E98">
      <w:pPr>
        <w:spacing w:after="0"/>
        <w:rPr>
          <w:b/>
          <w:bCs/>
          <w:smallCaps/>
          <w:color w:val="FF0000"/>
          <w:sz w:val="52"/>
          <w:szCs w:val="52"/>
        </w:rPr>
      </w:pPr>
    </w:p>
    <w:p w14:paraId="30C0AB25" w14:textId="0740FBBB" w:rsidR="00631E98" w:rsidRPr="00BB6B35" w:rsidRDefault="00631E98">
      <w:pPr>
        <w:spacing w:after="0"/>
        <w:rPr>
          <w:b/>
          <w:bCs/>
          <w:smallCaps/>
          <w:color w:val="FF0000"/>
          <w:sz w:val="52"/>
          <w:szCs w:val="52"/>
        </w:rPr>
      </w:pPr>
    </w:p>
    <w:p w14:paraId="444CC6B8" w14:textId="4F045DA6" w:rsidR="00631E98" w:rsidRPr="00BB6B35" w:rsidRDefault="00631E98">
      <w:pPr>
        <w:spacing w:after="0"/>
        <w:rPr>
          <w:b/>
          <w:bCs/>
          <w:smallCaps/>
          <w:color w:val="FF0000"/>
          <w:sz w:val="52"/>
          <w:szCs w:val="52"/>
        </w:rPr>
      </w:pPr>
    </w:p>
    <w:p w14:paraId="01569D1F" w14:textId="7B7217AB" w:rsidR="00631E98" w:rsidRPr="00BB6B35" w:rsidRDefault="00631E98">
      <w:pPr>
        <w:spacing w:after="0"/>
        <w:rPr>
          <w:b/>
          <w:bCs/>
          <w:smallCaps/>
          <w:color w:val="FF0000"/>
          <w:sz w:val="52"/>
          <w:szCs w:val="52"/>
        </w:rPr>
      </w:pPr>
    </w:p>
    <w:p w14:paraId="24C10939" w14:textId="77777777" w:rsidR="00631E98" w:rsidRPr="00BB6B35" w:rsidRDefault="00631E98">
      <w:pPr>
        <w:spacing w:after="0"/>
        <w:rPr>
          <w:b/>
          <w:bCs/>
          <w:smallCaps/>
          <w:color w:val="FF0000"/>
          <w:sz w:val="52"/>
          <w:szCs w:val="52"/>
        </w:rPr>
      </w:pPr>
    </w:p>
    <w:p w14:paraId="340E3BE1" w14:textId="77777777" w:rsidR="00631E98" w:rsidRPr="00BB6B35" w:rsidRDefault="00631E98">
      <w:pPr>
        <w:spacing w:after="0"/>
        <w:rPr>
          <w:b/>
          <w:bCs/>
          <w:smallCaps/>
          <w:color w:val="FF0000"/>
          <w:sz w:val="52"/>
          <w:szCs w:val="52"/>
        </w:rPr>
      </w:pPr>
    </w:p>
    <w:p w14:paraId="47E7DB1D" w14:textId="5E284F44" w:rsidR="00631E98" w:rsidRPr="00BB6B35" w:rsidRDefault="00631E98">
      <w:pPr>
        <w:spacing w:after="0"/>
        <w:rPr>
          <w:b/>
          <w:bCs/>
          <w:smallCaps/>
          <w:color w:val="FF0000"/>
          <w:sz w:val="52"/>
          <w:szCs w:val="52"/>
        </w:rPr>
      </w:pPr>
    </w:p>
    <w:p w14:paraId="045DD31A" w14:textId="1694A501" w:rsidR="00631E98" w:rsidRPr="00BB6B35" w:rsidRDefault="00631E98">
      <w:pPr>
        <w:spacing w:after="0"/>
        <w:rPr>
          <w:b/>
          <w:bCs/>
          <w:smallCaps/>
          <w:color w:val="FF0000"/>
          <w:sz w:val="52"/>
          <w:szCs w:val="52"/>
        </w:rPr>
      </w:pPr>
    </w:p>
    <w:p w14:paraId="52ECD678" w14:textId="77777777" w:rsidR="00A66481" w:rsidRDefault="00A66481">
      <w:pPr>
        <w:spacing w:after="0"/>
        <w:rPr>
          <w:b/>
          <w:bCs/>
          <w:smallCaps/>
          <w:color w:val="000000" w:themeColor="text1"/>
          <w:sz w:val="52"/>
          <w:szCs w:val="52"/>
        </w:rPr>
      </w:pPr>
    </w:p>
    <w:p w14:paraId="5C29B413" w14:textId="77ECCFCD" w:rsidR="00B07A30" w:rsidRPr="006B1A79" w:rsidRDefault="00B07A30">
      <w:pPr>
        <w:spacing w:after="0"/>
        <w:rPr>
          <w:b/>
          <w:bCs/>
          <w:smallCaps/>
          <w:color w:val="000000" w:themeColor="text1"/>
          <w:sz w:val="52"/>
          <w:szCs w:val="52"/>
        </w:rPr>
      </w:pPr>
      <w:r w:rsidRPr="006B1A79">
        <w:rPr>
          <w:b/>
          <w:bCs/>
          <w:smallCaps/>
          <w:color w:val="000000" w:themeColor="text1"/>
          <w:sz w:val="52"/>
          <w:szCs w:val="52"/>
        </w:rPr>
        <w:t xml:space="preserve">SPRAWOZDANIE </w:t>
      </w:r>
      <w:r w:rsidR="00631E98" w:rsidRPr="006B1A79">
        <w:rPr>
          <w:b/>
          <w:bCs/>
          <w:smallCaps/>
          <w:color w:val="000000" w:themeColor="text1"/>
          <w:sz w:val="52"/>
          <w:szCs w:val="52"/>
        </w:rPr>
        <w:br/>
      </w:r>
      <w:r w:rsidRPr="006B1A79">
        <w:rPr>
          <w:b/>
          <w:bCs/>
          <w:smallCaps/>
          <w:color w:val="000000" w:themeColor="text1"/>
          <w:sz w:val="52"/>
          <w:szCs w:val="52"/>
        </w:rPr>
        <w:t xml:space="preserve">Z </w:t>
      </w:r>
      <w:r w:rsidR="00CF6EB4" w:rsidRPr="006B1A79">
        <w:rPr>
          <w:b/>
          <w:bCs/>
          <w:smallCaps/>
          <w:color w:val="000000" w:themeColor="text1"/>
          <w:sz w:val="52"/>
          <w:szCs w:val="52"/>
        </w:rPr>
        <w:t>REALIZACJI W 20</w:t>
      </w:r>
      <w:r w:rsidR="004E3968" w:rsidRPr="006B1A79">
        <w:rPr>
          <w:b/>
          <w:bCs/>
          <w:smallCaps/>
          <w:color w:val="000000" w:themeColor="text1"/>
          <w:sz w:val="52"/>
          <w:szCs w:val="52"/>
        </w:rPr>
        <w:t>2</w:t>
      </w:r>
      <w:r w:rsidR="006B1A79" w:rsidRPr="006B1A79">
        <w:rPr>
          <w:b/>
          <w:bCs/>
          <w:smallCaps/>
          <w:color w:val="000000" w:themeColor="text1"/>
          <w:sz w:val="52"/>
          <w:szCs w:val="52"/>
        </w:rPr>
        <w:t>3</w:t>
      </w:r>
      <w:r w:rsidR="00CF6EB4" w:rsidRPr="006B1A79">
        <w:rPr>
          <w:b/>
          <w:bCs/>
          <w:smallCaps/>
          <w:color w:val="000000" w:themeColor="text1"/>
          <w:sz w:val="52"/>
          <w:szCs w:val="52"/>
        </w:rPr>
        <w:t xml:space="preserve"> ROKU </w:t>
      </w:r>
      <w:r w:rsidR="00631E98" w:rsidRPr="006B1A79">
        <w:rPr>
          <w:b/>
          <w:bCs/>
          <w:smallCaps/>
          <w:color w:val="000000" w:themeColor="text1"/>
          <w:sz w:val="52"/>
          <w:szCs w:val="52"/>
        </w:rPr>
        <w:br/>
      </w:r>
      <w:r w:rsidRPr="006B1A79">
        <w:rPr>
          <w:b/>
          <w:smallCaps/>
          <w:color w:val="000000" w:themeColor="text1"/>
          <w:sz w:val="52"/>
          <w:szCs w:val="52"/>
        </w:rPr>
        <w:t>GMINNEGO PROGRAMU REWITALIZACJI MIASTA WŁOCŁAWEK NA LATA 2018-2028</w:t>
      </w:r>
    </w:p>
    <w:p w14:paraId="3A524183" w14:textId="17812438" w:rsidR="00C1399B" w:rsidRPr="00BB6B35" w:rsidRDefault="00B07A30" w:rsidP="007362C0">
      <w:pPr>
        <w:pStyle w:val="Tekstpodstawowy"/>
        <w:rPr>
          <w:rFonts w:ascii="Arial Narrow" w:hAnsi="Arial Narrow"/>
          <w:color w:val="FF0000"/>
          <w:sz w:val="32"/>
          <w:szCs w:val="32"/>
        </w:rPr>
      </w:pPr>
      <w:r w:rsidRPr="00BB6B35">
        <w:rPr>
          <w:color w:val="FF0000"/>
        </w:rPr>
        <w:br/>
      </w:r>
    </w:p>
    <w:p w14:paraId="00A802EE" w14:textId="61D0845C" w:rsidR="006040D2" w:rsidRPr="00BB6B35" w:rsidRDefault="006040D2">
      <w:pPr>
        <w:jc w:val="center"/>
        <w:rPr>
          <w:rFonts w:ascii="Arial Narrow" w:hAnsi="Arial Narrow"/>
          <w:color w:val="FF0000"/>
          <w:sz w:val="24"/>
          <w:szCs w:val="24"/>
        </w:rPr>
      </w:pPr>
    </w:p>
    <w:p w14:paraId="48850AC0" w14:textId="310DF36E" w:rsidR="00B07A30" w:rsidRDefault="005C4351">
      <w:pPr>
        <w:jc w:val="center"/>
        <w:rPr>
          <w:rFonts w:ascii="Arial Narrow" w:hAnsi="Arial Narrow"/>
          <w:color w:val="000000" w:themeColor="text1"/>
          <w:sz w:val="24"/>
          <w:szCs w:val="24"/>
        </w:rPr>
      </w:pPr>
      <w:r w:rsidRPr="006B1A79">
        <w:rPr>
          <w:rFonts w:ascii="Arial Narrow" w:hAnsi="Arial Narrow"/>
          <w:noProof/>
          <w:color w:val="000000" w:themeColor="text1"/>
          <w:sz w:val="24"/>
          <w:szCs w:val="24"/>
          <w:lang w:eastAsia="pl-PL"/>
        </w:rPr>
        <mc:AlternateContent>
          <mc:Choice Requires="wps">
            <w:drawing>
              <wp:anchor distT="0" distB="0" distL="114300" distR="114300" simplePos="0" relativeHeight="251659264" behindDoc="0" locked="0" layoutInCell="1" allowOverlap="1" wp14:anchorId="71429502" wp14:editId="292D124B">
                <wp:simplePos x="0" y="0"/>
                <wp:positionH relativeFrom="column">
                  <wp:posOffset>2947670</wp:posOffset>
                </wp:positionH>
                <wp:positionV relativeFrom="paragraph">
                  <wp:posOffset>523240</wp:posOffset>
                </wp:positionV>
                <wp:extent cx="114300" cy="185420"/>
                <wp:effectExtent l="0" t="0" r="0" b="5080"/>
                <wp:wrapNone/>
                <wp:docPr id="3" name="Prostokąt 3"/>
                <wp:cNvGraphicFramePr/>
                <a:graphic xmlns:a="http://schemas.openxmlformats.org/drawingml/2006/main">
                  <a:graphicData uri="http://schemas.microsoft.com/office/word/2010/wordprocessingShape">
                    <wps:wsp>
                      <wps:cNvSpPr/>
                      <wps:spPr>
                        <a:xfrm>
                          <a:off x="0" y="0"/>
                          <a:ext cx="114300" cy="18542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007794" id="Prostokąt 3" o:spid="_x0000_s1026" style="position:absolute;margin-left:232.1pt;margin-top:41.2pt;width:9pt;height:1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" fillcolor="white [3212]" stroked="f" strokeweight="1pt"/>
            </w:pict>
          </mc:Fallback>
        </mc:AlternateContent>
      </w:r>
      <w:r w:rsidR="00B07A30" w:rsidRPr="006B1A79">
        <w:rPr>
          <w:rFonts w:ascii="Arial Narrow" w:hAnsi="Arial Narrow"/>
          <w:color w:val="000000" w:themeColor="text1"/>
          <w:sz w:val="24"/>
          <w:szCs w:val="24"/>
        </w:rPr>
        <w:t>Włocławek, 20</w:t>
      </w:r>
      <w:r w:rsidR="00853743" w:rsidRPr="006B1A79">
        <w:rPr>
          <w:rFonts w:ascii="Arial Narrow" w:hAnsi="Arial Narrow"/>
          <w:color w:val="000000" w:themeColor="text1"/>
          <w:sz w:val="24"/>
          <w:szCs w:val="24"/>
        </w:rPr>
        <w:t>2</w:t>
      </w:r>
      <w:r w:rsidR="006B1A79" w:rsidRPr="006B1A79">
        <w:rPr>
          <w:rFonts w:ascii="Arial Narrow" w:hAnsi="Arial Narrow"/>
          <w:color w:val="000000" w:themeColor="text1"/>
          <w:sz w:val="24"/>
          <w:szCs w:val="24"/>
        </w:rPr>
        <w:t>4</w:t>
      </w:r>
      <w:r w:rsidR="00853743" w:rsidRPr="006B1A79">
        <w:rPr>
          <w:rFonts w:ascii="Arial Narrow" w:hAnsi="Arial Narrow"/>
          <w:color w:val="000000" w:themeColor="text1"/>
          <w:sz w:val="24"/>
          <w:szCs w:val="24"/>
        </w:rPr>
        <w:t xml:space="preserve"> </w:t>
      </w:r>
      <w:r w:rsidR="00B07A30" w:rsidRPr="006B1A79">
        <w:rPr>
          <w:rFonts w:ascii="Arial Narrow" w:hAnsi="Arial Narrow"/>
          <w:color w:val="000000" w:themeColor="text1"/>
          <w:sz w:val="24"/>
          <w:szCs w:val="24"/>
        </w:rPr>
        <w:t>r.</w:t>
      </w:r>
    </w:p>
    <w:p w14:paraId="08982DB3" w14:textId="3356D89D" w:rsidR="00FC6E40" w:rsidRPr="006B1A79" w:rsidRDefault="00FC6E40">
      <w:pPr>
        <w:jc w:val="center"/>
        <w:rPr>
          <w:rFonts w:ascii="Arial Narrow" w:hAnsi="Arial Narrow"/>
          <w:color w:val="000000" w:themeColor="text1"/>
          <w:sz w:val="24"/>
          <w:szCs w:val="24"/>
        </w:rPr>
      </w:pPr>
    </w:p>
    <w:sdt>
      <w:sdtPr>
        <w:rPr>
          <w:rFonts w:ascii="Calibri" w:eastAsia="SimSun" w:hAnsi="Calibri" w:cs="Tahoma"/>
          <w:color w:val="FF0000"/>
          <w:sz w:val="22"/>
          <w:szCs w:val="22"/>
          <w:lang w:eastAsia="ar-SA"/>
        </w:rPr>
        <w:id w:val="487368423"/>
        <w:docPartObj>
          <w:docPartGallery w:val="Table of Contents"/>
          <w:docPartUnique/>
        </w:docPartObj>
      </w:sdtPr>
      <w:sdtEndPr>
        <w:rPr>
          <w:rFonts w:ascii="Arial Narrow" w:hAnsi="Arial Narrow"/>
          <w:b/>
          <w:bCs/>
        </w:rPr>
      </w:sdtEndPr>
      <w:sdtContent>
        <w:p w14:paraId="5F9AA1C7" w14:textId="79282953" w:rsidR="00740CCB" w:rsidRPr="007E007B" w:rsidRDefault="00740CCB" w:rsidP="002D01CE">
          <w:pPr>
            <w:pStyle w:val="Nagwekspisutreci"/>
            <w:numPr>
              <w:ilvl w:val="0"/>
              <w:numId w:val="0"/>
            </w:numPr>
            <w:ind w:left="432"/>
            <w:jc w:val="center"/>
            <w:rPr>
              <w:rFonts w:asciiTheme="minorHAnsi" w:hAnsiTheme="minorHAnsi"/>
              <w:color w:val="000000" w:themeColor="text1"/>
              <w:sz w:val="22"/>
              <w:szCs w:val="22"/>
            </w:rPr>
          </w:pPr>
          <w:r w:rsidRPr="007E007B">
            <w:rPr>
              <w:rFonts w:asciiTheme="minorHAnsi" w:hAnsiTheme="minorHAnsi"/>
              <w:color w:val="000000" w:themeColor="text1"/>
              <w:sz w:val="22"/>
              <w:szCs w:val="22"/>
            </w:rPr>
            <w:t>Spis treści</w:t>
          </w:r>
        </w:p>
        <w:p w14:paraId="61110D8C" w14:textId="554A5339" w:rsidR="007E007B" w:rsidRPr="007E007B" w:rsidRDefault="003D5C62">
          <w:pPr>
            <w:pStyle w:val="Spistreci1"/>
            <w:tabs>
              <w:tab w:val="left" w:pos="440"/>
              <w:tab w:val="right" w:leader="dot" w:pos="9394"/>
            </w:tabs>
            <w:rPr>
              <w:rFonts w:asciiTheme="minorHAnsi" w:eastAsiaTheme="minorEastAsia" w:hAnsiTheme="minorHAnsi" w:cstheme="minorBidi"/>
              <w:noProof/>
              <w:kern w:val="2"/>
              <w:sz w:val="22"/>
              <w:lang w:eastAsia="pl-PL"/>
              <w14:ligatures w14:val="standardContextual"/>
            </w:rPr>
          </w:pPr>
          <w:r w:rsidRPr="007E007B">
            <w:rPr>
              <w:rFonts w:asciiTheme="minorHAnsi" w:hAnsiTheme="minorHAnsi"/>
              <w:color w:val="FF0000"/>
              <w:sz w:val="22"/>
            </w:rPr>
            <w:fldChar w:fldCharType="begin"/>
          </w:r>
          <w:r w:rsidRPr="007E007B">
            <w:rPr>
              <w:rFonts w:asciiTheme="minorHAnsi" w:hAnsiTheme="minorHAnsi"/>
              <w:color w:val="FF0000"/>
              <w:sz w:val="22"/>
            </w:rPr>
            <w:instrText xml:space="preserve"> TOC \o "1-3" \h \z \u </w:instrText>
          </w:r>
          <w:r w:rsidRPr="007E007B">
            <w:rPr>
              <w:rFonts w:asciiTheme="minorHAnsi" w:hAnsiTheme="minorHAnsi"/>
              <w:color w:val="FF0000"/>
              <w:sz w:val="22"/>
            </w:rPr>
            <w:fldChar w:fldCharType="separate"/>
          </w:r>
          <w:hyperlink w:anchor="_Toc161924262" w:history="1">
            <w:r w:rsidR="007E007B" w:rsidRPr="007E007B">
              <w:rPr>
                <w:rStyle w:val="Hipercze"/>
                <w:rFonts w:asciiTheme="minorHAnsi" w:hAnsiTheme="minorHAnsi"/>
                <w:noProof/>
                <w:sz w:val="22"/>
              </w:rPr>
              <w:t>1.</w:t>
            </w:r>
            <w:r w:rsidR="007E007B" w:rsidRPr="007E007B">
              <w:rPr>
                <w:rFonts w:asciiTheme="minorHAnsi" w:eastAsiaTheme="minorEastAsia" w:hAnsiTheme="minorHAnsi" w:cstheme="minorBidi"/>
                <w:noProof/>
                <w:kern w:val="2"/>
                <w:sz w:val="22"/>
                <w:lang w:eastAsia="pl-PL"/>
                <w14:ligatures w14:val="standardContextual"/>
              </w:rPr>
              <w:tab/>
            </w:r>
            <w:r w:rsidR="007E007B" w:rsidRPr="007E007B">
              <w:rPr>
                <w:rStyle w:val="Hipercze"/>
                <w:rFonts w:asciiTheme="minorHAnsi" w:hAnsiTheme="minorHAnsi"/>
                <w:noProof/>
                <w:sz w:val="22"/>
              </w:rPr>
              <w:t>Wprowadzenie</w:t>
            </w:r>
            <w:r w:rsidR="007E007B" w:rsidRPr="007E007B">
              <w:rPr>
                <w:rFonts w:asciiTheme="minorHAnsi" w:hAnsiTheme="minorHAnsi"/>
                <w:noProof/>
                <w:webHidden/>
                <w:sz w:val="22"/>
              </w:rPr>
              <w:tab/>
            </w:r>
            <w:r w:rsidR="007E007B" w:rsidRPr="007E007B">
              <w:rPr>
                <w:rFonts w:asciiTheme="minorHAnsi" w:hAnsiTheme="minorHAnsi"/>
                <w:noProof/>
                <w:webHidden/>
                <w:sz w:val="22"/>
              </w:rPr>
              <w:fldChar w:fldCharType="begin"/>
            </w:r>
            <w:r w:rsidR="007E007B" w:rsidRPr="007E007B">
              <w:rPr>
                <w:rFonts w:asciiTheme="minorHAnsi" w:hAnsiTheme="minorHAnsi"/>
                <w:noProof/>
                <w:webHidden/>
                <w:sz w:val="22"/>
              </w:rPr>
              <w:instrText xml:space="preserve"> PAGEREF _Toc161924262 \h </w:instrText>
            </w:r>
            <w:r w:rsidR="007E007B" w:rsidRPr="007E007B">
              <w:rPr>
                <w:rFonts w:asciiTheme="minorHAnsi" w:hAnsiTheme="minorHAnsi"/>
                <w:noProof/>
                <w:webHidden/>
                <w:sz w:val="22"/>
              </w:rPr>
            </w:r>
            <w:r w:rsidR="007E007B" w:rsidRPr="007E007B">
              <w:rPr>
                <w:rFonts w:asciiTheme="minorHAnsi" w:hAnsiTheme="minorHAnsi"/>
                <w:noProof/>
                <w:webHidden/>
                <w:sz w:val="22"/>
              </w:rPr>
              <w:fldChar w:fldCharType="separate"/>
            </w:r>
            <w:r w:rsidR="006678C5">
              <w:rPr>
                <w:rFonts w:asciiTheme="minorHAnsi" w:hAnsiTheme="minorHAnsi"/>
                <w:noProof/>
                <w:webHidden/>
                <w:sz w:val="22"/>
              </w:rPr>
              <w:t>5</w:t>
            </w:r>
            <w:r w:rsidR="007E007B" w:rsidRPr="007E007B">
              <w:rPr>
                <w:rFonts w:asciiTheme="minorHAnsi" w:hAnsiTheme="minorHAnsi"/>
                <w:noProof/>
                <w:webHidden/>
                <w:sz w:val="22"/>
              </w:rPr>
              <w:fldChar w:fldCharType="end"/>
            </w:r>
          </w:hyperlink>
        </w:p>
        <w:p w14:paraId="66419976" w14:textId="40867D09" w:rsidR="007E007B" w:rsidRPr="007E007B" w:rsidRDefault="006678C5">
          <w:pPr>
            <w:pStyle w:val="Spistreci1"/>
            <w:tabs>
              <w:tab w:val="left" w:pos="440"/>
              <w:tab w:val="right" w:leader="dot" w:pos="9394"/>
            </w:tabs>
            <w:rPr>
              <w:rFonts w:asciiTheme="minorHAnsi" w:eastAsiaTheme="minorEastAsia" w:hAnsiTheme="minorHAnsi" w:cstheme="minorBidi"/>
              <w:noProof/>
              <w:kern w:val="2"/>
              <w:sz w:val="22"/>
              <w:lang w:eastAsia="pl-PL"/>
              <w14:ligatures w14:val="standardContextual"/>
            </w:rPr>
          </w:pPr>
          <w:hyperlink w:anchor="_Toc161924263" w:history="1">
            <w:r w:rsidR="007E007B" w:rsidRPr="007E007B">
              <w:rPr>
                <w:rStyle w:val="Hipercze"/>
                <w:rFonts w:asciiTheme="minorHAnsi" w:hAnsiTheme="minorHAnsi"/>
                <w:noProof/>
                <w:sz w:val="22"/>
              </w:rPr>
              <w:t>2.</w:t>
            </w:r>
            <w:r w:rsidR="007E007B" w:rsidRPr="007E007B">
              <w:rPr>
                <w:rFonts w:asciiTheme="minorHAnsi" w:eastAsiaTheme="minorEastAsia" w:hAnsiTheme="minorHAnsi" w:cstheme="minorBidi"/>
                <w:noProof/>
                <w:kern w:val="2"/>
                <w:sz w:val="22"/>
                <w:lang w:eastAsia="pl-PL"/>
                <w14:ligatures w14:val="standardContextual"/>
              </w:rPr>
              <w:tab/>
            </w:r>
            <w:r w:rsidR="007E007B" w:rsidRPr="007E007B">
              <w:rPr>
                <w:rStyle w:val="Hipercze"/>
                <w:rFonts w:asciiTheme="minorHAnsi" w:hAnsiTheme="minorHAnsi"/>
                <w:noProof/>
                <w:sz w:val="22"/>
              </w:rPr>
              <w:t>Postęp rzeczowy i finansowy podstawowych przedsięwzięć / projektów rewitalizacyjnych</w:t>
            </w:r>
            <w:r w:rsidR="007E007B" w:rsidRPr="007E007B">
              <w:rPr>
                <w:rFonts w:asciiTheme="minorHAnsi" w:hAnsiTheme="minorHAnsi"/>
                <w:noProof/>
                <w:webHidden/>
                <w:sz w:val="22"/>
              </w:rPr>
              <w:tab/>
            </w:r>
            <w:r w:rsidR="007E007B" w:rsidRPr="007E007B">
              <w:rPr>
                <w:rFonts w:asciiTheme="minorHAnsi" w:hAnsiTheme="minorHAnsi"/>
                <w:noProof/>
                <w:webHidden/>
                <w:sz w:val="22"/>
              </w:rPr>
              <w:fldChar w:fldCharType="begin"/>
            </w:r>
            <w:r w:rsidR="007E007B" w:rsidRPr="007E007B">
              <w:rPr>
                <w:rFonts w:asciiTheme="minorHAnsi" w:hAnsiTheme="minorHAnsi"/>
                <w:noProof/>
                <w:webHidden/>
                <w:sz w:val="22"/>
              </w:rPr>
              <w:instrText xml:space="preserve"> PAGEREF _Toc161924263 \h </w:instrText>
            </w:r>
            <w:r w:rsidR="007E007B" w:rsidRPr="007E007B">
              <w:rPr>
                <w:rFonts w:asciiTheme="minorHAnsi" w:hAnsiTheme="minorHAnsi"/>
                <w:noProof/>
                <w:webHidden/>
                <w:sz w:val="22"/>
              </w:rPr>
            </w:r>
            <w:r w:rsidR="007E007B" w:rsidRPr="007E007B">
              <w:rPr>
                <w:rFonts w:asciiTheme="minorHAnsi" w:hAnsiTheme="minorHAnsi"/>
                <w:noProof/>
                <w:webHidden/>
                <w:sz w:val="22"/>
              </w:rPr>
              <w:fldChar w:fldCharType="separate"/>
            </w:r>
            <w:r>
              <w:rPr>
                <w:rFonts w:asciiTheme="minorHAnsi" w:hAnsiTheme="minorHAnsi"/>
                <w:noProof/>
                <w:webHidden/>
                <w:sz w:val="22"/>
              </w:rPr>
              <w:t>9</w:t>
            </w:r>
            <w:r w:rsidR="007E007B" w:rsidRPr="007E007B">
              <w:rPr>
                <w:rFonts w:asciiTheme="minorHAnsi" w:hAnsiTheme="minorHAnsi"/>
                <w:noProof/>
                <w:webHidden/>
                <w:sz w:val="22"/>
              </w:rPr>
              <w:fldChar w:fldCharType="end"/>
            </w:r>
          </w:hyperlink>
        </w:p>
        <w:p w14:paraId="7DA92964" w14:textId="432DDE8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64" w:history="1">
            <w:r w:rsidR="007E007B" w:rsidRPr="007E007B">
              <w:rPr>
                <w:rStyle w:val="Hipercze"/>
                <w:rFonts w:asciiTheme="minorHAnsi" w:hAnsiTheme="minorHAnsi"/>
                <w:noProof/>
              </w:rPr>
              <w:t>2.1.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Aktywizacja zawodowa mieszkańców (1.1.1.)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_Toc161924264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9</w:t>
            </w:r>
            <w:r w:rsidR="007E007B" w:rsidRPr="007E007B">
              <w:rPr>
                <w:rFonts w:asciiTheme="minorHAnsi" w:hAnsiTheme="minorHAnsi"/>
                <w:noProof/>
                <w:webHidden/>
              </w:rPr>
              <w:fldChar w:fldCharType="end"/>
            </w:r>
          </w:hyperlink>
        </w:p>
        <w:p w14:paraId="5DA5E640" w14:textId="097F3A53"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65" w:history="1">
            <w:r w:rsidR="007E007B" w:rsidRPr="007E007B">
              <w:rPr>
                <w:rStyle w:val="Hipercze"/>
                <w:rFonts w:asciiTheme="minorHAnsi" w:hAnsiTheme="minorHAnsi"/>
                <w:noProof/>
              </w:rPr>
              <w:t>2.2.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Reintegracja społeczna mieszkańców Włocławka, w tym w obszarze rewitalizacji  - I i II edycja (1.1.3.)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_Toc161924265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10</w:t>
            </w:r>
            <w:r w:rsidR="007E007B" w:rsidRPr="007E007B">
              <w:rPr>
                <w:rFonts w:asciiTheme="minorHAnsi" w:hAnsiTheme="minorHAnsi"/>
                <w:noProof/>
                <w:webHidden/>
              </w:rPr>
              <w:fldChar w:fldCharType="end"/>
            </w:r>
          </w:hyperlink>
        </w:p>
        <w:p w14:paraId="407F0815" w14:textId="57BC0CD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66" w:history="1">
            <w:r w:rsidR="007E007B" w:rsidRPr="007E007B">
              <w:rPr>
                <w:rStyle w:val="Hipercze"/>
                <w:rFonts w:asciiTheme="minorHAnsi" w:hAnsiTheme="minorHAnsi"/>
                <w:noProof/>
              </w:rPr>
              <w:t>2.3.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Działania środowiskowe Modelu Organizowania Społeczności Lokalnej (1.1.4.)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_Toc161924266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11</w:t>
            </w:r>
            <w:r w:rsidR="007E007B" w:rsidRPr="007E007B">
              <w:rPr>
                <w:rFonts w:asciiTheme="minorHAnsi" w:hAnsiTheme="minorHAnsi"/>
                <w:noProof/>
                <w:webHidden/>
              </w:rPr>
              <w:fldChar w:fldCharType="end"/>
            </w:r>
          </w:hyperlink>
        </w:p>
        <w:p w14:paraId="6465D782" w14:textId="3E06498D"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72" w:history="1">
            <w:r w:rsidR="007E007B" w:rsidRPr="007E007B">
              <w:rPr>
                <w:rStyle w:val="Hipercze"/>
                <w:rFonts w:asciiTheme="minorHAnsi" w:hAnsiTheme="minorHAnsi"/>
                <w:noProof/>
              </w:rPr>
              <w:t>2.4</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Program wychodzenia z zadłużenia (1.1.5.)</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_Toc161924272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11</w:t>
            </w:r>
            <w:r w:rsidR="007E007B" w:rsidRPr="007E007B">
              <w:rPr>
                <w:rFonts w:asciiTheme="minorHAnsi" w:hAnsiTheme="minorHAnsi"/>
                <w:noProof/>
                <w:webHidden/>
              </w:rPr>
              <w:fldChar w:fldCharType="end"/>
            </w:r>
          </w:hyperlink>
        </w:p>
        <w:p w14:paraId="320973D0" w14:textId="4FA5F5AC"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73" w:history="1">
            <w:r w:rsidR="007E007B" w:rsidRPr="007E007B">
              <w:rPr>
                <w:rStyle w:val="Hipercze"/>
                <w:rFonts w:asciiTheme="minorHAnsi" w:hAnsiTheme="minorHAnsi"/>
                <w:noProof/>
              </w:rPr>
              <w:t>2.5. Rezydencje artystyczne i edukacyjne (1.1.7.)</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_Toc161924273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13</w:t>
            </w:r>
            <w:r w:rsidR="007E007B" w:rsidRPr="007E007B">
              <w:rPr>
                <w:rFonts w:asciiTheme="minorHAnsi" w:hAnsiTheme="minorHAnsi"/>
                <w:noProof/>
                <w:webHidden/>
              </w:rPr>
              <w:fldChar w:fldCharType="end"/>
            </w:r>
          </w:hyperlink>
        </w:p>
        <w:p w14:paraId="2FACC762" w14:textId="10D89EC1"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76" w:history="1">
            <w:r w:rsidR="007E007B" w:rsidRPr="007E007B">
              <w:rPr>
                <w:rStyle w:val="Hipercze"/>
                <w:rFonts w:asciiTheme="minorHAnsi" w:hAnsiTheme="minorHAnsi"/>
                <w:noProof/>
              </w:rPr>
              <w:t>2.6.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Centrum Wsparcia Społecznego (1.1.8.)</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_Toc161924276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14</w:t>
            </w:r>
            <w:r w:rsidR="007E007B" w:rsidRPr="007E007B">
              <w:rPr>
                <w:rFonts w:asciiTheme="minorHAnsi" w:hAnsiTheme="minorHAnsi"/>
                <w:noProof/>
                <w:webHidden/>
              </w:rPr>
              <w:fldChar w:fldCharType="end"/>
            </w:r>
          </w:hyperlink>
        </w:p>
        <w:p w14:paraId="1269C5C2" w14:textId="3195EC8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77" w:history="1">
            <w:r w:rsidR="007E007B" w:rsidRPr="007E007B">
              <w:rPr>
                <w:rStyle w:val="Hipercze"/>
                <w:rFonts w:asciiTheme="minorHAnsi" w:hAnsiTheme="minorHAnsi"/>
                <w:noProof/>
              </w:rPr>
              <w:t>2.7.</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Program wsparcia projektów lokalnych (1.1.9.)</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_Toc161924277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15</w:t>
            </w:r>
            <w:r w:rsidR="007E007B" w:rsidRPr="007E007B">
              <w:rPr>
                <w:rFonts w:asciiTheme="minorHAnsi" w:hAnsiTheme="minorHAnsi"/>
                <w:noProof/>
                <w:webHidden/>
              </w:rPr>
              <w:fldChar w:fldCharType="end"/>
            </w:r>
          </w:hyperlink>
        </w:p>
        <w:p w14:paraId="7ED45E11" w14:textId="739B13A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78" w:history="1">
            <w:r w:rsidR="007E007B" w:rsidRPr="007E007B">
              <w:rPr>
                <w:rStyle w:val="Hipercze"/>
                <w:rFonts w:asciiTheme="minorHAnsi" w:hAnsiTheme="minorHAnsi"/>
                <w:noProof/>
              </w:rPr>
              <w:t>2.8.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Kawiarnia obywatelska (1.1.10.)</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_Toc161924278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16</w:t>
            </w:r>
            <w:r w:rsidR="007E007B" w:rsidRPr="007E007B">
              <w:rPr>
                <w:rFonts w:asciiTheme="minorHAnsi" w:hAnsiTheme="minorHAnsi"/>
                <w:noProof/>
                <w:webHidden/>
              </w:rPr>
              <w:fldChar w:fldCharType="end"/>
            </w:r>
          </w:hyperlink>
        </w:p>
        <w:p w14:paraId="3429B407" w14:textId="765B8B37"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79" w:history="1">
            <w:r w:rsidR="007E007B" w:rsidRPr="007E007B">
              <w:rPr>
                <w:rStyle w:val="Hipercze"/>
                <w:rFonts w:asciiTheme="minorHAnsi" w:hAnsiTheme="minorHAnsi"/>
                <w:noProof/>
              </w:rPr>
              <w:t>2.9.</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Przedszkole kreatywne (1.2.1.)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_Toc161924279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18</w:t>
            </w:r>
            <w:r w:rsidR="007E007B" w:rsidRPr="007E007B">
              <w:rPr>
                <w:rFonts w:asciiTheme="minorHAnsi" w:hAnsiTheme="minorHAnsi"/>
                <w:noProof/>
                <w:webHidden/>
              </w:rPr>
              <w:fldChar w:fldCharType="end"/>
            </w:r>
          </w:hyperlink>
        </w:p>
        <w:p w14:paraId="3EEC4224" w14:textId="51D1E1FF"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0" w:history="1">
            <w:r w:rsidR="007E007B" w:rsidRPr="007E007B">
              <w:rPr>
                <w:rStyle w:val="Hipercze"/>
                <w:rFonts w:asciiTheme="minorHAnsi" w:hAnsiTheme="minorHAnsi"/>
                <w:noProof/>
              </w:rPr>
              <w:t>2.10.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Trójka dobra szkoła (1.2.2.)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_Toc161924280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19</w:t>
            </w:r>
            <w:r w:rsidR="007E007B" w:rsidRPr="007E007B">
              <w:rPr>
                <w:rFonts w:asciiTheme="minorHAnsi" w:hAnsiTheme="minorHAnsi"/>
                <w:noProof/>
                <w:webHidden/>
              </w:rPr>
              <w:fldChar w:fldCharType="end"/>
            </w:r>
          </w:hyperlink>
        </w:p>
        <w:p w14:paraId="08B23181" w14:textId="2037BB67"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1" w:history="1">
            <w:r w:rsidR="007E007B" w:rsidRPr="007E007B">
              <w:rPr>
                <w:rStyle w:val="Hipercze"/>
                <w:rFonts w:asciiTheme="minorHAnsi" w:hAnsiTheme="minorHAnsi"/>
                <w:noProof/>
              </w:rPr>
              <w:t>2.11.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Zintegrowana Przestrzeń Pozadomowa (1.2.3.)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_Toc161924281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20</w:t>
            </w:r>
            <w:r w:rsidR="007E007B" w:rsidRPr="007E007B">
              <w:rPr>
                <w:rFonts w:asciiTheme="minorHAnsi" w:hAnsiTheme="minorHAnsi"/>
                <w:noProof/>
                <w:webHidden/>
              </w:rPr>
              <w:fldChar w:fldCharType="end"/>
            </w:r>
          </w:hyperlink>
        </w:p>
        <w:p w14:paraId="3721CDD9" w14:textId="171C11AD"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2" w:history="1">
            <w:r w:rsidR="007E007B" w:rsidRPr="007E007B">
              <w:rPr>
                <w:rStyle w:val="Hipercze"/>
                <w:rFonts w:asciiTheme="minorHAnsi" w:hAnsiTheme="minorHAnsi"/>
                <w:noProof/>
              </w:rPr>
              <w:t>2.12.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Wakacyjne Animacje Kulturalne (1.2.5.1.)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20</w:t>
            </w:r>
            <w:r w:rsidR="007E007B" w:rsidRPr="007E007B">
              <w:rPr>
                <w:rFonts w:asciiTheme="minorHAnsi" w:hAnsiTheme="minorHAnsi"/>
                <w:noProof/>
                <w:webHidden/>
              </w:rPr>
              <w:fldChar w:fldCharType="end"/>
            </w:r>
          </w:hyperlink>
        </w:p>
        <w:p w14:paraId="26E2C936" w14:textId="434C1A3C"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3" w:history="1">
            <w:r w:rsidR="007E007B" w:rsidRPr="007E007B">
              <w:rPr>
                <w:rStyle w:val="Hipercze"/>
                <w:rFonts w:asciiTheme="minorHAnsi" w:hAnsiTheme="minorHAnsi"/>
                <w:noProof/>
              </w:rPr>
              <w:t>2.13.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Instytucje kultury dla dzieci i młodzieży ze Śródmieścia (1.2.5.2.)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21</w:t>
            </w:r>
            <w:r w:rsidR="007E007B" w:rsidRPr="007E007B">
              <w:rPr>
                <w:rFonts w:asciiTheme="minorHAnsi" w:hAnsiTheme="minorHAnsi"/>
                <w:noProof/>
                <w:webHidden/>
              </w:rPr>
              <w:fldChar w:fldCharType="end"/>
            </w:r>
          </w:hyperlink>
        </w:p>
        <w:p w14:paraId="654DEC1D" w14:textId="1B78095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4" w:history="1">
            <w:r w:rsidR="007E007B" w:rsidRPr="007E007B">
              <w:rPr>
                <w:rStyle w:val="Hipercze"/>
                <w:rFonts w:asciiTheme="minorHAnsi" w:hAnsiTheme="minorHAnsi"/>
                <w:noProof/>
              </w:rPr>
              <w:t>2.14.</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Sport (1.2.5.3.)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21</w:t>
            </w:r>
            <w:r w:rsidR="007E007B" w:rsidRPr="007E007B">
              <w:rPr>
                <w:rFonts w:asciiTheme="minorHAnsi" w:hAnsiTheme="minorHAnsi"/>
                <w:noProof/>
                <w:webHidden/>
              </w:rPr>
              <w:fldChar w:fldCharType="end"/>
            </w:r>
          </w:hyperlink>
        </w:p>
        <w:p w14:paraId="79680A05" w14:textId="127CDB45"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5" w:history="1">
            <w:r w:rsidR="007E007B" w:rsidRPr="007E007B">
              <w:rPr>
                <w:rStyle w:val="Hipercze"/>
                <w:rFonts w:asciiTheme="minorHAnsi" w:hAnsiTheme="minorHAnsi"/>
                <w:noProof/>
              </w:rPr>
              <w:t>2.15.</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Imprezy integracyjne (1.2.6.2.)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_Toc161924285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22</w:t>
            </w:r>
            <w:r w:rsidR="007E007B" w:rsidRPr="007E007B">
              <w:rPr>
                <w:rFonts w:asciiTheme="minorHAnsi" w:hAnsiTheme="minorHAnsi"/>
                <w:noProof/>
                <w:webHidden/>
              </w:rPr>
              <w:fldChar w:fldCharType="end"/>
            </w:r>
          </w:hyperlink>
        </w:p>
        <w:p w14:paraId="27555AD4" w14:textId="7781DAD5"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6" w:history="1">
            <w:r w:rsidR="007E007B" w:rsidRPr="007E007B">
              <w:rPr>
                <w:rStyle w:val="Hipercze"/>
                <w:rFonts w:asciiTheme="minorHAnsi" w:hAnsiTheme="minorHAnsi"/>
                <w:noProof/>
              </w:rPr>
              <w:t>2.16.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Edukacja artystyczna i kulturalna (1.2.6.3.)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22</w:t>
            </w:r>
            <w:r w:rsidR="007E007B" w:rsidRPr="007E007B">
              <w:rPr>
                <w:rFonts w:asciiTheme="minorHAnsi" w:hAnsiTheme="minorHAnsi"/>
                <w:noProof/>
                <w:webHidden/>
              </w:rPr>
              <w:fldChar w:fldCharType="end"/>
            </w:r>
          </w:hyperlink>
        </w:p>
        <w:p w14:paraId="108A37FB" w14:textId="7F00261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7" w:history="1">
            <w:r w:rsidR="007E007B" w:rsidRPr="007E007B">
              <w:rPr>
                <w:rStyle w:val="Hipercze"/>
                <w:rFonts w:asciiTheme="minorHAnsi" w:hAnsiTheme="minorHAnsi"/>
                <w:noProof/>
              </w:rPr>
              <w:t>2.17.</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Produkcje artystyczne (1.2.6.4.)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23</w:t>
            </w:r>
            <w:r w:rsidR="007E007B" w:rsidRPr="007E007B">
              <w:rPr>
                <w:rFonts w:asciiTheme="minorHAnsi" w:hAnsiTheme="minorHAnsi"/>
                <w:noProof/>
                <w:webHidden/>
              </w:rPr>
              <w:fldChar w:fldCharType="end"/>
            </w:r>
          </w:hyperlink>
        </w:p>
        <w:p w14:paraId="21925E2B" w14:textId="7C2DEF56"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8" w:history="1">
            <w:r w:rsidR="007E007B" w:rsidRPr="007E007B">
              <w:rPr>
                <w:rStyle w:val="Hipercze"/>
                <w:rFonts w:asciiTheme="minorHAnsi" w:hAnsiTheme="minorHAnsi"/>
                <w:noProof/>
              </w:rPr>
              <w:t>2.18.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Stypendia artystyczne (1.2.6.5.)</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23</w:t>
            </w:r>
            <w:r w:rsidR="007E007B" w:rsidRPr="007E007B">
              <w:rPr>
                <w:rFonts w:asciiTheme="minorHAnsi" w:hAnsiTheme="minorHAnsi"/>
                <w:noProof/>
                <w:webHidden/>
              </w:rPr>
              <w:fldChar w:fldCharType="end"/>
            </w:r>
          </w:hyperlink>
        </w:p>
        <w:p w14:paraId="07336420" w14:textId="045F34E3"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89" w:history="1">
            <w:r w:rsidR="007E007B" w:rsidRPr="007E007B">
              <w:rPr>
                <w:rStyle w:val="Hipercze"/>
                <w:rFonts w:asciiTheme="minorHAnsi" w:hAnsiTheme="minorHAnsi"/>
                <w:noProof/>
              </w:rPr>
              <w:t>2.19.</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Zakamarki historii (1.2.6.6.)</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_Toc161924289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23</w:t>
            </w:r>
            <w:r w:rsidR="007E007B" w:rsidRPr="007E007B">
              <w:rPr>
                <w:rFonts w:asciiTheme="minorHAnsi" w:hAnsiTheme="minorHAnsi"/>
                <w:noProof/>
                <w:webHidden/>
              </w:rPr>
              <w:fldChar w:fldCharType="end"/>
            </w:r>
          </w:hyperlink>
        </w:p>
        <w:p w14:paraId="5994E48F" w14:textId="7079C71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0" w:history="1">
            <w:r w:rsidR="007E007B" w:rsidRPr="007E007B">
              <w:rPr>
                <w:rStyle w:val="Hipercze"/>
                <w:rFonts w:asciiTheme="minorHAnsi" w:hAnsiTheme="minorHAnsi"/>
                <w:noProof/>
              </w:rPr>
              <w:t>2.20.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Centrum Kultury i Aktywizacji 3 MAJ SIĘ (1.2.7.)</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_Toc161924290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24</w:t>
            </w:r>
            <w:r w:rsidR="007E007B" w:rsidRPr="007E007B">
              <w:rPr>
                <w:rFonts w:asciiTheme="minorHAnsi" w:hAnsiTheme="minorHAnsi"/>
                <w:noProof/>
                <w:webHidden/>
              </w:rPr>
              <w:fldChar w:fldCharType="end"/>
            </w:r>
          </w:hyperlink>
        </w:p>
        <w:p w14:paraId="40111FFC" w14:textId="736FA399"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1" w:history="1">
            <w:r w:rsidR="007E007B" w:rsidRPr="007E007B">
              <w:rPr>
                <w:rStyle w:val="Hipercze"/>
                <w:rFonts w:asciiTheme="minorHAnsi" w:hAnsiTheme="minorHAnsi"/>
                <w:noProof/>
              </w:rPr>
              <w:t>2.21.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Nowy projekt rozwoju III sektora (1.3.1.)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_Toc161924291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24</w:t>
            </w:r>
            <w:r w:rsidR="007E007B" w:rsidRPr="007E007B">
              <w:rPr>
                <w:rFonts w:asciiTheme="minorHAnsi" w:hAnsiTheme="minorHAnsi"/>
                <w:noProof/>
                <w:webHidden/>
              </w:rPr>
              <w:fldChar w:fldCharType="end"/>
            </w:r>
          </w:hyperlink>
        </w:p>
        <w:p w14:paraId="6C04DECF" w14:textId="788C178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2" w:history="1">
            <w:r w:rsidR="007E007B" w:rsidRPr="007E007B">
              <w:rPr>
                <w:rStyle w:val="Hipercze"/>
                <w:rFonts w:asciiTheme="minorHAnsi" w:hAnsiTheme="minorHAnsi"/>
                <w:noProof/>
              </w:rPr>
              <w:t>2.22.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Gazeta Śródmiejska (1.3.2.1.)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25</w:t>
            </w:r>
            <w:r w:rsidR="007E007B" w:rsidRPr="007E007B">
              <w:rPr>
                <w:rFonts w:asciiTheme="minorHAnsi" w:hAnsiTheme="minorHAnsi"/>
                <w:noProof/>
                <w:webHidden/>
              </w:rPr>
              <w:fldChar w:fldCharType="end"/>
            </w:r>
          </w:hyperlink>
        </w:p>
        <w:p w14:paraId="11E4AA5B" w14:textId="114B1458"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3" w:history="1">
            <w:r w:rsidR="007E007B" w:rsidRPr="007E007B">
              <w:rPr>
                <w:rStyle w:val="Hipercze"/>
                <w:rFonts w:asciiTheme="minorHAnsi" w:hAnsiTheme="minorHAnsi"/>
                <w:noProof/>
              </w:rPr>
              <w:t>2.23.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Miejska Apka (1.3.2.2.)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25</w:t>
            </w:r>
            <w:r w:rsidR="007E007B" w:rsidRPr="007E007B">
              <w:rPr>
                <w:rFonts w:asciiTheme="minorHAnsi" w:hAnsiTheme="minorHAnsi"/>
                <w:noProof/>
                <w:webHidden/>
              </w:rPr>
              <w:fldChar w:fldCharType="end"/>
            </w:r>
          </w:hyperlink>
        </w:p>
        <w:p w14:paraId="0C6821FB" w14:textId="3C270CF8"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4" w:history="1">
            <w:r w:rsidR="007E007B" w:rsidRPr="007E007B">
              <w:rPr>
                <w:rStyle w:val="Hipercze"/>
                <w:rFonts w:asciiTheme="minorHAnsi" w:hAnsiTheme="minorHAnsi"/>
                <w:noProof/>
              </w:rPr>
              <w:t>2.24.</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Urzędnicy na ulicy (1.3.3.1.)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26</w:t>
            </w:r>
            <w:r w:rsidR="007E007B" w:rsidRPr="007E007B">
              <w:rPr>
                <w:rFonts w:asciiTheme="minorHAnsi" w:hAnsiTheme="minorHAnsi"/>
                <w:noProof/>
                <w:webHidden/>
              </w:rPr>
              <w:fldChar w:fldCharType="end"/>
            </w:r>
          </w:hyperlink>
        </w:p>
        <w:p w14:paraId="11EC4126" w14:textId="6C3AFB05"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5" w:history="1">
            <w:r w:rsidR="007E007B" w:rsidRPr="007E007B">
              <w:rPr>
                <w:rStyle w:val="Hipercze"/>
                <w:rFonts w:asciiTheme="minorHAnsi" w:hAnsiTheme="minorHAnsi"/>
                <w:noProof/>
              </w:rPr>
              <w:t>2.25.</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Jestem Twoim Radnym (1.3.3.2.)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_Toc161924295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26</w:t>
            </w:r>
            <w:r w:rsidR="007E007B" w:rsidRPr="007E007B">
              <w:rPr>
                <w:rFonts w:asciiTheme="minorHAnsi" w:hAnsiTheme="minorHAnsi"/>
                <w:noProof/>
                <w:webHidden/>
              </w:rPr>
              <w:fldChar w:fldCharType="end"/>
            </w:r>
          </w:hyperlink>
        </w:p>
        <w:p w14:paraId="2F8C13AA" w14:textId="401133D8"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6" w:history="1">
            <w:r w:rsidR="007E007B" w:rsidRPr="007E007B">
              <w:rPr>
                <w:rStyle w:val="Hipercze"/>
                <w:rFonts w:asciiTheme="minorHAnsi" w:hAnsiTheme="minorHAnsi"/>
                <w:noProof/>
              </w:rPr>
              <w:t>2.26.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Włocławskie Forum Organizacji Pozarządowych (1.3.4.)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26</w:t>
            </w:r>
            <w:r w:rsidR="007E007B" w:rsidRPr="007E007B">
              <w:rPr>
                <w:rFonts w:asciiTheme="minorHAnsi" w:hAnsiTheme="minorHAnsi"/>
                <w:noProof/>
                <w:webHidden/>
              </w:rPr>
              <w:fldChar w:fldCharType="end"/>
            </w:r>
          </w:hyperlink>
        </w:p>
        <w:p w14:paraId="2BDB37D3" w14:textId="3B774878"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7" w:history="1">
            <w:r w:rsidR="007E007B" w:rsidRPr="007E007B">
              <w:rPr>
                <w:rStyle w:val="Hipercze"/>
                <w:rFonts w:asciiTheme="minorHAnsi" w:hAnsiTheme="minorHAnsi"/>
                <w:noProof/>
              </w:rPr>
              <w:t>2.27.</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Włocławki – Nowa Odsłona (1.3.5.)</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27</w:t>
            </w:r>
            <w:r w:rsidR="007E007B" w:rsidRPr="007E007B">
              <w:rPr>
                <w:rFonts w:asciiTheme="minorHAnsi" w:hAnsiTheme="minorHAnsi"/>
                <w:noProof/>
                <w:webHidden/>
              </w:rPr>
              <w:fldChar w:fldCharType="end"/>
            </w:r>
          </w:hyperlink>
        </w:p>
        <w:p w14:paraId="13F9760B" w14:textId="02AA1265"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8" w:history="1">
            <w:r w:rsidR="007E007B" w:rsidRPr="007E007B">
              <w:rPr>
                <w:rStyle w:val="Hipercze"/>
                <w:rFonts w:asciiTheme="minorHAnsi" w:hAnsiTheme="minorHAnsi"/>
                <w:noProof/>
              </w:rPr>
              <w:t>2.28.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Tablice historyczno-informacyjne promujące obszar rewitalizacji (1.3.6.)</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27</w:t>
            </w:r>
            <w:r w:rsidR="007E007B" w:rsidRPr="007E007B">
              <w:rPr>
                <w:rFonts w:asciiTheme="minorHAnsi" w:hAnsiTheme="minorHAnsi"/>
                <w:noProof/>
                <w:webHidden/>
              </w:rPr>
              <w:fldChar w:fldCharType="end"/>
            </w:r>
          </w:hyperlink>
        </w:p>
        <w:p w14:paraId="6432360C" w14:textId="2BCE9766"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299" w:history="1">
            <w:r w:rsidR="007E007B" w:rsidRPr="007E007B">
              <w:rPr>
                <w:rStyle w:val="Hipercze"/>
                <w:rFonts w:asciiTheme="minorHAnsi" w:hAnsiTheme="minorHAnsi"/>
                <w:noProof/>
              </w:rPr>
              <w:t>2.29.</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Sztuka w przestrzeni – Program Murale (1.3.8.)</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_Toc161924299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28</w:t>
            </w:r>
            <w:r w:rsidR="007E007B" w:rsidRPr="007E007B">
              <w:rPr>
                <w:rFonts w:asciiTheme="minorHAnsi" w:hAnsiTheme="minorHAnsi"/>
                <w:noProof/>
                <w:webHidden/>
              </w:rPr>
              <w:fldChar w:fldCharType="end"/>
            </w:r>
          </w:hyperlink>
        </w:p>
        <w:p w14:paraId="75505115" w14:textId="3370FF6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0" w:history="1">
            <w:r w:rsidR="007E007B" w:rsidRPr="007E007B">
              <w:rPr>
                <w:rStyle w:val="Hipercze"/>
                <w:rFonts w:asciiTheme="minorHAnsi" w:hAnsiTheme="minorHAnsi"/>
                <w:noProof/>
              </w:rPr>
              <w:t>2.30.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Bezpieczne Śródmieście (1.3.9.)</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_Toc161924300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28</w:t>
            </w:r>
            <w:r w:rsidR="007E007B" w:rsidRPr="007E007B">
              <w:rPr>
                <w:rFonts w:asciiTheme="minorHAnsi" w:hAnsiTheme="minorHAnsi"/>
                <w:noProof/>
                <w:webHidden/>
              </w:rPr>
              <w:fldChar w:fldCharType="end"/>
            </w:r>
          </w:hyperlink>
        </w:p>
        <w:p w14:paraId="254393F5" w14:textId="2822CA75"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1" w:history="1">
            <w:r w:rsidR="007E007B" w:rsidRPr="007E007B">
              <w:rPr>
                <w:rStyle w:val="Hipercze"/>
                <w:rFonts w:asciiTheme="minorHAnsi" w:hAnsiTheme="minorHAnsi"/>
                <w:noProof/>
              </w:rPr>
              <w:t>2.31.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Wspólne usługi promocyjne przedsiębiorców ze Śródmieścia (2.1.1.)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_Toc161924301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29</w:t>
            </w:r>
            <w:r w:rsidR="007E007B" w:rsidRPr="007E007B">
              <w:rPr>
                <w:rFonts w:asciiTheme="minorHAnsi" w:hAnsiTheme="minorHAnsi"/>
                <w:noProof/>
                <w:webHidden/>
              </w:rPr>
              <w:fldChar w:fldCharType="end"/>
            </w:r>
          </w:hyperlink>
        </w:p>
        <w:p w14:paraId="2C8FE543" w14:textId="5D39B72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2" w:history="1">
            <w:r w:rsidR="007E007B" w:rsidRPr="007E007B">
              <w:rPr>
                <w:rStyle w:val="Hipercze"/>
                <w:rFonts w:asciiTheme="minorHAnsi" w:hAnsiTheme="minorHAnsi"/>
                <w:noProof/>
              </w:rPr>
              <w:t>2.32.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Lokalny produkt (2.1.2)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29</w:t>
            </w:r>
            <w:r w:rsidR="007E007B" w:rsidRPr="007E007B">
              <w:rPr>
                <w:rFonts w:asciiTheme="minorHAnsi" w:hAnsiTheme="minorHAnsi"/>
                <w:noProof/>
                <w:webHidden/>
              </w:rPr>
              <w:fldChar w:fldCharType="end"/>
            </w:r>
          </w:hyperlink>
        </w:p>
        <w:p w14:paraId="275B0B37" w14:textId="7699ACCD"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3" w:history="1">
            <w:r w:rsidR="007E007B" w:rsidRPr="007E007B">
              <w:rPr>
                <w:rStyle w:val="Hipercze"/>
                <w:rFonts w:asciiTheme="minorHAnsi" w:hAnsiTheme="minorHAnsi"/>
                <w:noProof/>
              </w:rPr>
              <w:t>2.33.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Wzmocnienie roli lokalnej przedsiębiorczości (2.1.3.)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30</w:t>
            </w:r>
            <w:r w:rsidR="007E007B" w:rsidRPr="007E007B">
              <w:rPr>
                <w:rFonts w:asciiTheme="minorHAnsi" w:hAnsiTheme="minorHAnsi"/>
                <w:noProof/>
                <w:webHidden/>
              </w:rPr>
              <w:fldChar w:fldCharType="end"/>
            </w:r>
          </w:hyperlink>
        </w:p>
        <w:p w14:paraId="6ACA0895" w14:textId="5A95A9B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4" w:history="1">
            <w:r w:rsidR="007E007B" w:rsidRPr="007E007B">
              <w:rPr>
                <w:rStyle w:val="Hipercze"/>
                <w:rFonts w:asciiTheme="minorHAnsi" w:hAnsiTheme="minorHAnsi"/>
                <w:noProof/>
              </w:rPr>
              <w:t>2.34.</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System monitorowania i koordynacji rynku pracy (2.1.4.)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30</w:t>
            </w:r>
            <w:r w:rsidR="007E007B" w:rsidRPr="007E007B">
              <w:rPr>
                <w:rFonts w:asciiTheme="minorHAnsi" w:hAnsiTheme="minorHAnsi"/>
                <w:noProof/>
                <w:webHidden/>
              </w:rPr>
              <w:fldChar w:fldCharType="end"/>
            </w:r>
          </w:hyperlink>
        </w:p>
        <w:p w14:paraId="63B82088" w14:textId="193C890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5" w:history="1">
            <w:r w:rsidR="007E007B" w:rsidRPr="007E007B">
              <w:rPr>
                <w:rStyle w:val="Hipercze"/>
                <w:rFonts w:asciiTheme="minorHAnsi" w:hAnsiTheme="minorHAnsi"/>
                <w:noProof/>
              </w:rPr>
              <w:t>2.35.</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Markowy Lokal Śródmieścia (2.1.5.)</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_Toc161924305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31</w:t>
            </w:r>
            <w:r w:rsidR="007E007B" w:rsidRPr="007E007B">
              <w:rPr>
                <w:rFonts w:asciiTheme="minorHAnsi" w:hAnsiTheme="minorHAnsi"/>
                <w:noProof/>
                <w:webHidden/>
              </w:rPr>
              <w:fldChar w:fldCharType="end"/>
            </w:r>
          </w:hyperlink>
        </w:p>
        <w:p w14:paraId="29C4EA88" w14:textId="16D8DDCA"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6" w:history="1">
            <w:r w:rsidR="007E007B" w:rsidRPr="007E007B">
              <w:rPr>
                <w:rStyle w:val="Hipercze"/>
                <w:rFonts w:asciiTheme="minorHAnsi" w:hAnsiTheme="minorHAnsi"/>
                <w:noProof/>
              </w:rPr>
              <w:t>2.36.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Wzmocnienie potencjału lokalnych przedsiębiorców (2.1.6.1.)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31</w:t>
            </w:r>
            <w:r w:rsidR="007E007B" w:rsidRPr="007E007B">
              <w:rPr>
                <w:rFonts w:asciiTheme="minorHAnsi" w:hAnsiTheme="minorHAnsi"/>
                <w:noProof/>
                <w:webHidden/>
              </w:rPr>
              <w:fldChar w:fldCharType="end"/>
            </w:r>
          </w:hyperlink>
        </w:p>
        <w:p w14:paraId="0266372E" w14:textId="485BEE5A"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7" w:history="1">
            <w:r w:rsidR="007E007B" w:rsidRPr="007E007B">
              <w:rPr>
                <w:rStyle w:val="Hipercze"/>
                <w:rFonts w:asciiTheme="minorHAnsi" w:hAnsiTheme="minorHAnsi"/>
                <w:noProof/>
              </w:rPr>
              <w:t>2.37.</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Utworzenie Interaktywnego Centrum Fajansu (2.1.7.)</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32</w:t>
            </w:r>
            <w:r w:rsidR="007E007B" w:rsidRPr="007E007B">
              <w:rPr>
                <w:rFonts w:asciiTheme="minorHAnsi" w:hAnsiTheme="minorHAnsi"/>
                <w:noProof/>
                <w:webHidden/>
              </w:rPr>
              <w:fldChar w:fldCharType="end"/>
            </w:r>
          </w:hyperlink>
        </w:p>
        <w:p w14:paraId="265F9609" w14:textId="1FD898BC"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8" w:history="1">
            <w:r w:rsidR="007E007B" w:rsidRPr="007E007B">
              <w:rPr>
                <w:rStyle w:val="Hipercze"/>
                <w:rFonts w:asciiTheme="minorHAnsi" w:hAnsiTheme="minorHAnsi"/>
                <w:noProof/>
              </w:rPr>
              <w:t>2.38.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Tu mieszkam – tu pracuję (2.2.1.)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33</w:t>
            </w:r>
            <w:r w:rsidR="007E007B" w:rsidRPr="007E007B">
              <w:rPr>
                <w:rFonts w:asciiTheme="minorHAnsi" w:hAnsiTheme="minorHAnsi"/>
                <w:noProof/>
                <w:webHidden/>
              </w:rPr>
              <w:fldChar w:fldCharType="end"/>
            </w:r>
          </w:hyperlink>
        </w:p>
        <w:p w14:paraId="3C0BA533" w14:textId="5C33CF4A"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09" w:history="1">
            <w:r w:rsidR="007E007B" w:rsidRPr="007E007B">
              <w:rPr>
                <w:rStyle w:val="Hipercze"/>
                <w:rFonts w:asciiTheme="minorHAnsi" w:hAnsiTheme="minorHAnsi"/>
                <w:noProof/>
              </w:rPr>
              <w:t>2.39.</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Mobilny punkt konsultacyjno-doradczy (2.2.2.)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_Toc161924309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34</w:t>
            </w:r>
            <w:r w:rsidR="007E007B" w:rsidRPr="007E007B">
              <w:rPr>
                <w:rFonts w:asciiTheme="minorHAnsi" w:hAnsiTheme="minorHAnsi"/>
                <w:noProof/>
                <w:webHidden/>
              </w:rPr>
              <w:fldChar w:fldCharType="end"/>
            </w:r>
          </w:hyperlink>
        </w:p>
        <w:p w14:paraId="25CD5C69" w14:textId="1770F11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0" w:history="1">
            <w:r w:rsidR="007E007B" w:rsidRPr="007E007B">
              <w:rPr>
                <w:rStyle w:val="Hipercze"/>
                <w:rFonts w:asciiTheme="minorHAnsi" w:hAnsiTheme="minorHAnsi"/>
                <w:noProof/>
              </w:rPr>
              <w:t>2.40.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Rozwój przedsiębiorstw ekonomii społecznej (2.2.3.)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_Toc161924310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34</w:t>
            </w:r>
            <w:r w:rsidR="007E007B" w:rsidRPr="007E007B">
              <w:rPr>
                <w:rFonts w:asciiTheme="minorHAnsi" w:hAnsiTheme="minorHAnsi"/>
                <w:noProof/>
                <w:webHidden/>
              </w:rPr>
              <w:fldChar w:fldCharType="end"/>
            </w:r>
          </w:hyperlink>
        </w:p>
        <w:p w14:paraId="525EFB8A" w14:textId="51863093"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1" w:history="1">
            <w:r w:rsidR="007E007B" w:rsidRPr="007E007B">
              <w:rPr>
                <w:rStyle w:val="Hipercze"/>
                <w:rFonts w:asciiTheme="minorHAnsi" w:hAnsiTheme="minorHAnsi"/>
                <w:noProof/>
              </w:rPr>
              <w:t>2.41.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3 Maja woonerfem (3.1.2.)</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_Toc161924311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34</w:t>
            </w:r>
            <w:r w:rsidR="007E007B" w:rsidRPr="007E007B">
              <w:rPr>
                <w:rFonts w:asciiTheme="minorHAnsi" w:hAnsiTheme="minorHAnsi"/>
                <w:noProof/>
                <w:webHidden/>
              </w:rPr>
              <w:fldChar w:fldCharType="end"/>
            </w:r>
          </w:hyperlink>
        </w:p>
        <w:p w14:paraId="20E4BD58" w14:textId="0638DD1E"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2" w:history="1">
            <w:r w:rsidR="007E007B" w:rsidRPr="007E007B">
              <w:rPr>
                <w:rStyle w:val="Hipercze"/>
                <w:rFonts w:asciiTheme="minorHAnsi" w:hAnsiTheme="minorHAnsi"/>
                <w:noProof/>
              </w:rPr>
              <w:t>2.42.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Parki kieszonkowe – kompaktowe tereny z zielenią wysoką (3.1.3.)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35</w:t>
            </w:r>
            <w:r w:rsidR="007E007B" w:rsidRPr="007E007B">
              <w:rPr>
                <w:rFonts w:asciiTheme="minorHAnsi" w:hAnsiTheme="minorHAnsi"/>
                <w:noProof/>
                <w:webHidden/>
              </w:rPr>
              <w:fldChar w:fldCharType="end"/>
            </w:r>
          </w:hyperlink>
        </w:p>
        <w:p w14:paraId="02409524" w14:textId="3BE30296"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3" w:history="1">
            <w:r w:rsidR="007E007B" w:rsidRPr="007E007B">
              <w:rPr>
                <w:rStyle w:val="Hipercze"/>
                <w:rFonts w:asciiTheme="minorHAnsi" w:hAnsiTheme="minorHAnsi"/>
                <w:noProof/>
              </w:rPr>
              <w:t>2.43.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Parklety w Śródmieściu (3.1.4.)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35</w:t>
            </w:r>
            <w:r w:rsidR="007E007B" w:rsidRPr="007E007B">
              <w:rPr>
                <w:rFonts w:asciiTheme="minorHAnsi" w:hAnsiTheme="minorHAnsi"/>
                <w:noProof/>
                <w:webHidden/>
              </w:rPr>
              <w:fldChar w:fldCharType="end"/>
            </w:r>
          </w:hyperlink>
        </w:p>
        <w:p w14:paraId="02A63417" w14:textId="4FCA73D0"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4" w:history="1">
            <w:r w:rsidR="007E007B" w:rsidRPr="007E007B">
              <w:rPr>
                <w:rStyle w:val="Hipercze"/>
                <w:rFonts w:asciiTheme="minorHAnsi" w:hAnsiTheme="minorHAnsi"/>
                <w:noProof/>
              </w:rPr>
              <w:t>2.44.</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Program Ławka – miejskie meble i aranżacje do siedzenia (3.1.5.)</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36</w:t>
            </w:r>
            <w:r w:rsidR="007E007B" w:rsidRPr="007E007B">
              <w:rPr>
                <w:rFonts w:asciiTheme="minorHAnsi" w:hAnsiTheme="minorHAnsi"/>
                <w:noProof/>
                <w:webHidden/>
              </w:rPr>
              <w:fldChar w:fldCharType="end"/>
            </w:r>
          </w:hyperlink>
        </w:p>
        <w:p w14:paraId="3D28F7B4" w14:textId="6AC4F355"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5" w:history="1">
            <w:r w:rsidR="007E007B" w:rsidRPr="007E007B">
              <w:rPr>
                <w:rStyle w:val="Hipercze"/>
                <w:rFonts w:asciiTheme="minorHAnsi" w:hAnsiTheme="minorHAnsi"/>
                <w:noProof/>
              </w:rPr>
              <w:t>2.45.</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Zdroje i toalety publiczne (3.1.6.)</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_Toc161924315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36</w:t>
            </w:r>
            <w:r w:rsidR="007E007B" w:rsidRPr="007E007B">
              <w:rPr>
                <w:rFonts w:asciiTheme="minorHAnsi" w:hAnsiTheme="minorHAnsi"/>
                <w:noProof/>
                <w:webHidden/>
              </w:rPr>
              <w:fldChar w:fldCharType="end"/>
            </w:r>
          </w:hyperlink>
        </w:p>
        <w:p w14:paraId="67B37858" w14:textId="4B6DCED0"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6" w:history="1">
            <w:r w:rsidR="007E007B" w:rsidRPr="007E007B">
              <w:rPr>
                <w:rStyle w:val="Hipercze"/>
                <w:rFonts w:asciiTheme="minorHAnsi" w:hAnsiTheme="minorHAnsi"/>
                <w:noProof/>
              </w:rPr>
              <w:t>2.46.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Wzbogacenie zagospodarowania Bulwarów (3.1.8.)</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36</w:t>
            </w:r>
            <w:r w:rsidR="007E007B" w:rsidRPr="007E007B">
              <w:rPr>
                <w:rFonts w:asciiTheme="minorHAnsi" w:hAnsiTheme="minorHAnsi"/>
                <w:noProof/>
                <w:webHidden/>
              </w:rPr>
              <w:fldChar w:fldCharType="end"/>
            </w:r>
          </w:hyperlink>
        </w:p>
        <w:p w14:paraId="6B1CB6DC" w14:textId="7CDD4A57"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7" w:history="1">
            <w:r w:rsidR="007E007B" w:rsidRPr="007E007B">
              <w:rPr>
                <w:rStyle w:val="Hipercze"/>
                <w:rFonts w:asciiTheme="minorHAnsi" w:hAnsiTheme="minorHAnsi"/>
                <w:noProof/>
              </w:rPr>
              <w:t>2.47.</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Nowe zagospodarowanie Placu Wolności (3.1.9)</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37</w:t>
            </w:r>
            <w:r w:rsidR="007E007B" w:rsidRPr="007E007B">
              <w:rPr>
                <w:rFonts w:asciiTheme="minorHAnsi" w:hAnsiTheme="minorHAnsi"/>
                <w:noProof/>
                <w:webHidden/>
              </w:rPr>
              <w:fldChar w:fldCharType="end"/>
            </w:r>
          </w:hyperlink>
        </w:p>
        <w:p w14:paraId="47A00F88" w14:textId="6F2A6399"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8" w:history="1">
            <w:r w:rsidR="007E007B" w:rsidRPr="007E007B">
              <w:rPr>
                <w:rStyle w:val="Hipercze"/>
                <w:rFonts w:asciiTheme="minorHAnsi" w:hAnsiTheme="minorHAnsi"/>
                <w:noProof/>
              </w:rPr>
              <w:t>2.48.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Zieleń wysoka – zadrzewienie Śródmieścia (3.2.1.)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37</w:t>
            </w:r>
            <w:r w:rsidR="007E007B" w:rsidRPr="007E007B">
              <w:rPr>
                <w:rFonts w:asciiTheme="minorHAnsi" w:hAnsiTheme="minorHAnsi"/>
                <w:noProof/>
                <w:webHidden/>
              </w:rPr>
              <w:fldChar w:fldCharType="end"/>
            </w:r>
          </w:hyperlink>
        </w:p>
        <w:p w14:paraId="6280A6C0" w14:textId="3AA57D49"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19" w:history="1">
            <w:r w:rsidR="007E007B" w:rsidRPr="007E007B">
              <w:rPr>
                <w:rStyle w:val="Hipercze"/>
                <w:rFonts w:asciiTheme="minorHAnsi" w:hAnsiTheme="minorHAnsi"/>
                <w:noProof/>
              </w:rPr>
              <w:t>2.49.</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Likwidacja niskich emisji w rejonie Starego Miasta Włocławek – II etap (3.2.3.)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_Toc161924319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38</w:t>
            </w:r>
            <w:r w:rsidR="007E007B" w:rsidRPr="007E007B">
              <w:rPr>
                <w:rFonts w:asciiTheme="minorHAnsi" w:hAnsiTheme="minorHAnsi"/>
                <w:noProof/>
                <w:webHidden/>
              </w:rPr>
              <w:fldChar w:fldCharType="end"/>
            </w:r>
          </w:hyperlink>
        </w:p>
        <w:p w14:paraId="7C8A057D" w14:textId="74F658FB"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0" w:history="1">
            <w:r w:rsidR="007E007B" w:rsidRPr="007E007B">
              <w:rPr>
                <w:rStyle w:val="Hipercze"/>
                <w:rFonts w:asciiTheme="minorHAnsi" w:hAnsiTheme="minorHAnsi"/>
                <w:noProof/>
              </w:rPr>
              <w:t>2.50.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Przebudowa i zmiana sposobu użytkowania budynku przy ul. 3 Maja 18 na Centrum Aktywizacji i Przedsiębiorczości (4.1.1.)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_Toc161924320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38</w:t>
            </w:r>
            <w:r w:rsidR="007E007B" w:rsidRPr="007E007B">
              <w:rPr>
                <w:rFonts w:asciiTheme="minorHAnsi" w:hAnsiTheme="minorHAnsi"/>
                <w:noProof/>
                <w:webHidden/>
              </w:rPr>
              <w:fldChar w:fldCharType="end"/>
            </w:r>
          </w:hyperlink>
        </w:p>
        <w:p w14:paraId="56018245" w14:textId="5C35887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1" w:history="1">
            <w:r w:rsidR="007E007B" w:rsidRPr="007E007B">
              <w:rPr>
                <w:rStyle w:val="Hipercze"/>
                <w:rFonts w:asciiTheme="minorHAnsi" w:hAnsiTheme="minorHAnsi"/>
                <w:noProof/>
              </w:rPr>
              <w:t>2.52.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i remont nieruchomości „3 Maja 6” (4.1.2.3.)</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_Toc161924321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39</w:t>
            </w:r>
            <w:r w:rsidR="007E007B" w:rsidRPr="007E007B">
              <w:rPr>
                <w:rFonts w:asciiTheme="minorHAnsi" w:hAnsiTheme="minorHAnsi"/>
                <w:noProof/>
                <w:webHidden/>
              </w:rPr>
              <w:fldChar w:fldCharType="end"/>
            </w:r>
          </w:hyperlink>
        </w:p>
        <w:p w14:paraId="12EF86A2" w14:textId="551D88D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2" w:history="1">
            <w:r w:rsidR="007E007B" w:rsidRPr="007E007B">
              <w:rPr>
                <w:rStyle w:val="Hipercze"/>
                <w:rFonts w:asciiTheme="minorHAnsi" w:hAnsiTheme="minorHAnsi"/>
                <w:noProof/>
              </w:rPr>
              <w:t>2.53.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i remont nieruchomości „Brzeska 2” (4.1.2.4.)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39</w:t>
            </w:r>
            <w:r w:rsidR="007E007B" w:rsidRPr="007E007B">
              <w:rPr>
                <w:rFonts w:asciiTheme="minorHAnsi" w:hAnsiTheme="minorHAnsi"/>
                <w:noProof/>
                <w:webHidden/>
              </w:rPr>
              <w:fldChar w:fldCharType="end"/>
            </w:r>
          </w:hyperlink>
        </w:p>
        <w:p w14:paraId="0A0CA81B" w14:textId="361252D7"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3" w:history="1">
            <w:r w:rsidR="007E007B" w:rsidRPr="007E007B">
              <w:rPr>
                <w:rStyle w:val="Hipercze"/>
                <w:rFonts w:asciiTheme="minorHAnsi" w:hAnsiTheme="minorHAnsi"/>
                <w:noProof/>
              </w:rPr>
              <w:t>2.56.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i remont nieruchomości „Królewiecka 20” (4.1.2.7.)</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40</w:t>
            </w:r>
            <w:r w:rsidR="007E007B" w:rsidRPr="007E007B">
              <w:rPr>
                <w:rFonts w:asciiTheme="minorHAnsi" w:hAnsiTheme="minorHAnsi"/>
                <w:noProof/>
                <w:webHidden/>
              </w:rPr>
              <w:fldChar w:fldCharType="end"/>
            </w:r>
          </w:hyperlink>
        </w:p>
        <w:p w14:paraId="2299D094" w14:textId="528A1587"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4" w:history="1">
            <w:r w:rsidR="007E007B" w:rsidRPr="007E007B">
              <w:rPr>
                <w:rStyle w:val="Hipercze"/>
                <w:rFonts w:asciiTheme="minorHAnsi" w:hAnsiTheme="minorHAnsi"/>
                <w:noProof/>
              </w:rPr>
              <w:t>2.58.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i remont nieruchomości „Maślana 4/6” (4.1.2.9.)</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41</w:t>
            </w:r>
            <w:r w:rsidR="007E007B" w:rsidRPr="007E007B">
              <w:rPr>
                <w:rFonts w:asciiTheme="minorHAnsi" w:hAnsiTheme="minorHAnsi"/>
                <w:noProof/>
                <w:webHidden/>
              </w:rPr>
              <w:fldChar w:fldCharType="end"/>
            </w:r>
          </w:hyperlink>
        </w:p>
        <w:p w14:paraId="01E37D29" w14:textId="4A726CA2"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5" w:history="1">
            <w:r w:rsidR="007E007B" w:rsidRPr="007E007B">
              <w:rPr>
                <w:rStyle w:val="Hipercze"/>
                <w:rFonts w:asciiTheme="minorHAnsi" w:hAnsiTheme="minorHAnsi"/>
                <w:noProof/>
              </w:rPr>
              <w:t>2.60.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i remont nieruchomości „Zapiecek 8” (4.1.2.18.)</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_Toc161924325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42</w:t>
            </w:r>
            <w:r w:rsidR="007E007B" w:rsidRPr="007E007B">
              <w:rPr>
                <w:rFonts w:asciiTheme="minorHAnsi" w:hAnsiTheme="minorHAnsi"/>
                <w:noProof/>
                <w:webHidden/>
              </w:rPr>
              <w:fldChar w:fldCharType="end"/>
            </w:r>
          </w:hyperlink>
        </w:p>
        <w:p w14:paraId="0F4534A3" w14:textId="7F215F80"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6" w:history="1">
            <w:r w:rsidR="007E007B" w:rsidRPr="007E007B">
              <w:rPr>
                <w:rStyle w:val="Hipercze"/>
                <w:rFonts w:asciiTheme="minorHAnsi" w:hAnsiTheme="minorHAnsi"/>
                <w:noProof/>
              </w:rPr>
              <w:t>2.61.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i remont nieruchomości „3 Maja 9” (4.1.2.19.)</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_Toc161924326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42</w:t>
            </w:r>
            <w:r w:rsidR="007E007B" w:rsidRPr="007E007B">
              <w:rPr>
                <w:rFonts w:asciiTheme="minorHAnsi" w:hAnsiTheme="minorHAnsi"/>
                <w:noProof/>
                <w:webHidden/>
              </w:rPr>
              <w:fldChar w:fldCharType="end"/>
            </w:r>
          </w:hyperlink>
        </w:p>
        <w:p w14:paraId="6D01012B" w14:textId="1042AC51"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7" w:history="1">
            <w:r w:rsidR="007E007B" w:rsidRPr="007E007B">
              <w:rPr>
                <w:rStyle w:val="Hipercze"/>
                <w:rFonts w:asciiTheme="minorHAnsi" w:hAnsiTheme="minorHAnsi"/>
                <w:noProof/>
              </w:rPr>
              <w:t>2.62.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Dotacje do remontów (4.1.4.)</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42</w:t>
            </w:r>
            <w:r w:rsidR="007E007B" w:rsidRPr="007E007B">
              <w:rPr>
                <w:rFonts w:asciiTheme="minorHAnsi" w:hAnsiTheme="minorHAnsi"/>
                <w:noProof/>
                <w:webHidden/>
              </w:rPr>
              <w:fldChar w:fldCharType="end"/>
            </w:r>
          </w:hyperlink>
        </w:p>
        <w:p w14:paraId="5A96C90D" w14:textId="73E3DE5F"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8" w:history="1">
            <w:r w:rsidR="007E007B" w:rsidRPr="007E007B">
              <w:rPr>
                <w:rStyle w:val="Hipercze"/>
                <w:rFonts w:asciiTheme="minorHAnsi" w:hAnsiTheme="minorHAnsi"/>
                <w:noProof/>
              </w:rPr>
              <w:t>2.63.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Program „Moje Podwórko” (4.1.5.)</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48</w:t>
            </w:r>
            <w:r w:rsidR="007E007B" w:rsidRPr="007E007B">
              <w:rPr>
                <w:rFonts w:asciiTheme="minorHAnsi" w:hAnsiTheme="minorHAnsi"/>
                <w:noProof/>
                <w:webHidden/>
              </w:rPr>
              <w:fldChar w:fldCharType="end"/>
            </w:r>
          </w:hyperlink>
        </w:p>
        <w:p w14:paraId="65ABF06E" w14:textId="598DBA9C"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29" w:history="1">
            <w:r w:rsidR="007E007B" w:rsidRPr="007E007B">
              <w:rPr>
                <w:rStyle w:val="Hipercze"/>
                <w:rFonts w:asciiTheme="minorHAnsi" w:hAnsiTheme="minorHAnsi"/>
                <w:noProof/>
              </w:rPr>
              <w:t>2.64.</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Zagospodarowanie przestrzeni miejskiej kwartału ul. Tumskiej, 3 Maja, Cyganka, Brzeska (4.1.7.)</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_Toc161924329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48</w:t>
            </w:r>
            <w:r w:rsidR="007E007B" w:rsidRPr="007E007B">
              <w:rPr>
                <w:rFonts w:asciiTheme="minorHAnsi" w:hAnsiTheme="minorHAnsi"/>
                <w:noProof/>
                <w:webHidden/>
              </w:rPr>
              <w:fldChar w:fldCharType="end"/>
            </w:r>
          </w:hyperlink>
        </w:p>
        <w:p w14:paraId="10339DB5" w14:textId="10A9AD53"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0" w:history="1">
            <w:r w:rsidR="007E007B" w:rsidRPr="007E007B">
              <w:rPr>
                <w:rStyle w:val="Hipercze"/>
                <w:rFonts w:asciiTheme="minorHAnsi" w:hAnsiTheme="minorHAnsi"/>
                <w:noProof/>
              </w:rPr>
              <w:t>2.65.</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Renowacja budynku i rozbudowa Stary Rynek 12 ( 4.1.8.)</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_Toc161924330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49</w:t>
            </w:r>
            <w:r w:rsidR="007E007B" w:rsidRPr="007E007B">
              <w:rPr>
                <w:rFonts w:asciiTheme="minorHAnsi" w:hAnsiTheme="minorHAnsi"/>
                <w:noProof/>
                <w:webHidden/>
              </w:rPr>
              <w:fldChar w:fldCharType="end"/>
            </w:r>
          </w:hyperlink>
        </w:p>
        <w:p w14:paraId="2735D1E4" w14:textId="1D95453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1" w:history="1">
            <w:r w:rsidR="007E007B" w:rsidRPr="007E007B">
              <w:rPr>
                <w:rStyle w:val="Hipercze"/>
                <w:rFonts w:asciiTheme="minorHAnsi" w:hAnsiTheme="minorHAnsi"/>
                <w:noProof/>
              </w:rPr>
              <w:t>2.66.</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Renowacja budynku i rozbudowa ul. Cyganka 18 (4.1.9.)</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_Toc161924331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49</w:t>
            </w:r>
            <w:r w:rsidR="007E007B" w:rsidRPr="007E007B">
              <w:rPr>
                <w:rFonts w:asciiTheme="minorHAnsi" w:hAnsiTheme="minorHAnsi"/>
                <w:noProof/>
                <w:webHidden/>
              </w:rPr>
              <w:fldChar w:fldCharType="end"/>
            </w:r>
          </w:hyperlink>
        </w:p>
        <w:p w14:paraId="56C1E6F4" w14:textId="66DD69E0"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2" w:history="1">
            <w:r w:rsidR="007E007B" w:rsidRPr="007E007B">
              <w:rPr>
                <w:rStyle w:val="Hipercze"/>
                <w:rFonts w:asciiTheme="minorHAnsi" w:hAnsiTheme="minorHAnsi"/>
                <w:noProof/>
              </w:rPr>
              <w:t>2.67.</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Renowacja budynku i rozbudowa ul. Łęgska 58 (4.1.10.)</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_Toc161924332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50</w:t>
            </w:r>
            <w:r w:rsidR="007E007B" w:rsidRPr="007E007B">
              <w:rPr>
                <w:rFonts w:asciiTheme="minorHAnsi" w:hAnsiTheme="minorHAnsi"/>
                <w:noProof/>
                <w:webHidden/>
              </w:rPr>
              <w:fldChar w:fldCharType="end"/>
            </w:r>
          </w:hyperlink>
        </w:p>
        <w:p w14:paraId="67C5F149" w14:textId="75749A00" w:rsidR="007E007B" w:rsidRDefault="006678C5">
          <w:pPr>
            <w:pStyle w:val="Spistreci2"/>
            <w:rPr>
              <w:rStyle w:val="Hipercze"/>
              <w:rFonts w:asciiTheme="minorHAnsi" w:hAnsiTheme="minorHAnsi"/>
              <w:noProof/>
            </w:rPr>
          </w:pPr>
          <w:hyperlink w:anchor="_Toc161924333" w:history="1">
            <w:r w:rsidR="007E007B" w:rsidRPr="007E007B">
              <w:rPr>
                <w:rStyle w:val="Hipercze"/>
                <w:rFonts w:asciiTheme="minorHAnsi" w:hAnsiTheme="minorHAnsi"/>
                <w:noProof/>
              </w:rPr>
              <w:t>2.68.</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Modernizacja budynków oraz podwórza ul. Szpichlerna 7/9 (4.1.11.)</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_Toc161924333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50</w:t>
            </w:r>
            <w:r w:rsidR="007E007B" w:rsidRPr="007E007B">
              <w:rPr>
                <w:rFonts w:asciiTheme="minorHAnsi" w:hAnsiTheme="minorHAnsi"/>
                <w:noProof/>
                <w:webHidden/>
              </w:rPr>
              <w:fldChar w:fldCharType="end"/>
            </w:r>
          </w:hyperlink>
        </w:p>
        <w:p w14:paraId="0CEDBF37" w14:textId="2E37FA1D" w:rsidR="00E6019B" w:rsidRPr="00E6019B" w:rsidRDefault="00E6019B" w:rsidP="00E6019B">
          <w:pPr>
            <w:rPr>
              <w:noProof/>
            </w:rPr>
          </w:pPr>
          <w:r>
            <w:rPr>
              <w:noProof/>
            </w:rPr>
            <w:t xml:space="preserve">    </w:t>
          </w:r>
          <w:r w:rsidRPr="00E6019B">
            <w:rPr>
              <w:noProof/>
            </w:rPr>
            <w:t>2.69.</w:t>
          </w:r>
          <w:r w:rsidRPr="00E6019B">
            <w:rPr>
              <w:noProof/>
            </w:rPr>
            <w:tab/>
            <w:t>Społeczne budownictwo czynszowe (4.1.12.)</w:t>
          </w:r>
          <w:r>
            <w:rPr>
              <w:noProof/>
            </w:rPr>
            <w:t>………………………………….…………………………………………5</w:t>
          </w:r>
          <w:r w:rsidR="001F4464">
            <w:rPr>
              <w:noProof/>
            </w:rPr>
            <w:t>1</w:t>
          </w:r>
        </w:p>
        <w:p w14:paraId="2FC664C6" w14:textId="0D6EF049"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4" w:history="1">
            <w:r w:rsidR="007E007B" w:rsidRPr="007E007B">
              <w:rPr>
                <w:rStyle w:val="Hipercze"/>
                <w:rFonts w:asciiTheme="minorHAnsi" w:hAnsiTheme="minorHAnsi"/>
                <w:noProof/>
              </w:rPr>
              <w:t>2.70.</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Podsumowanie postępu finansowego podstawowych przedsięwzięć/projektów rewitalizacyjnych</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_Toc161924334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51</w:t>
            </w:r>
            <w:r w:rsidR="007E007B" w:rsidRPr="007E007B">
              <w:rPr>
                <w:rFonts w:asciiTheme="minorHAnsi" w:hAnsiTheme="minorHAnsi"/>
                <w:noProof/>
                <w:webHidden/>
              </w:rPr>
              <w:fldChar w:fldCharType="end"/>
            </w:r>
          </w:hyperlink>
        </w:p>
        <w:p w14:paraId="6914BEF1" w14:textId="76E41F36" w:rsidR="007E007B" w:rsidRPr="007E007B" w:rsidRDefault="006678C5">
          <w:pPr>
            <w:pStyle w:val="Spistreci1"/>
            <w:tabs>
              <w:tab w:val="left" w:pos="440"/>
              <w:tab w:val="right" w:leader="dot" w:pos="9394"/>
            </w:tabs>
            <w:rPr>
              <w:rFonts w:asciiTheme="minorHAnsi" w:eastAsiaTheme="minorEastAsia" w:hAnsiTheme="minorHAnsi" w:cstheme="minorBidi"/>
              <w:noProof/>
              <w:kern w:val="2"/>
              <w:sz w:val="22"/>
              <w:lang w:eastAsia="pl-PL"/>
              <w14:ligatures w14:val="standardContextual"/>
            </w:rPr>
          </w:pPr>
          <w:hyperlink w:anchor="_Toc161924335" w:history="1">
            <w:r w:rsidR="007E007B" w:rsidRPr="007E007B">
              <w:rPr>
                <w:rStyle w:val="Hipercze"/>
                <w:rFonts w:asciiTheme="minorHAnsi" w:hAnsiTheme="minorHAnsi"/>
                <w:noProof/>
                <w:sz w:val="22"/>
              </w:rPr>
              <w:t>3.</w:t>
            </w:r>
            <w:r w:rsidR="007E007B" w:rsidRPr="007E007B">
              <w:rPr>
                <w:rFonts w:asciiTheme="minorHAnsi" w:eastAsiaTheme="minorEastAsia" w:hAnsiTheme="minorHAnsi" w:cstheme="minorBidi"/>
                <w:noProof/>
                <w:kern w:val="2"/>
                <w:sz w:val="22"/>
                <w:lang w:eastAsia="pl-PL"/>
                <w14:ligatures w14:val="standardContextual"/>
              </w:rPr>
              <w:tab/>
            </w:r>
            <w:r w:rsidR="007E007B" w:rsidRPr="007E007B">
              <w:rPr>
                <w:rStyle w:val="Hipercze"/>
                <w:rFonts w:asciiTheme="minorHAnsi" w:hAnsiTheme="minorHAnsi"/>
                <w:noProof/>
                <w:sz w:val="22"/>
              </w:rPr>
              <w:t>Analiza realizacji celów poprzez wskaźniki</w:t>
            </w:r>
            <w:r w:rsidR="007E007B" w:rsidRPr="007E007B">
              <w:rPr>
                <w:rFonts w:asciiTheme="minorHAnsi" w:hAnsiTheme="minorHAnsi"/>
                <w:noProof/>
                <w:webHidden/>
                <w:sz w:val="22"/>
              </w:rPr>
              <w:tab/>
            </w:r>
            <w:r w:rsidR="007E007B" w:rsidRPr="007E007B">
              <w:rPr>
                <w:rFonts w:asciiTheme="minorHAnsi" w:hAnsiTheme="minorHAnsi"/>
                <w:noProof/>
                <w:webHidden/>
                <w:sz w:val="22"/>
              </w:rPr>
              <w:fldChar w:fldCharType="begin"/>
            </w:r>
            <w:r w:rsidR="007E007B" w:rsidRPr="007E007B">
              <w:rPr>
                <w:rFonts w:asciiTheme="minorHAnsi" w:hAnsiTheme="minorHAnsi"/>
                <w:noProof/>
                <w:webHidden/>
                <w:sz w:val="22"/>
              </w:rPr>
              <w:instrText xml:space="preserve"> PAGEREF _Toc161924335 \h </w:instrText>
            </w:r>
            <w:r w:rsidR="007E007B" w:rsidRPr="007E007B">
              <w:rPr>
                <w:rFonts w:asciiTheme="minorHAnsi" w:hAnsiTheme="minorHAnsi"/>
                <w:noProof/>
                <w:webHidden/>
                <w:sz w:val="22"/>
              </w:rPr>
            </w:r>
            <w:r w:rsidR="007E007B" w:rsidRPr="007E007B">
              <w:rPr>
                <w:rFonts w:asciiTheme="minorHAnsi" w:hAnsiTheme="minorHAnsi"/>
                <w:noProof/>
                <w:webHidden/>
                <w:sz w:val="22"/>
              </w:rPr>
              <w:fldChar w:fldCharType="separate"/>
            </w:r>
            <w:r>
              <w:rPr>
                <w:rFonts w:asciiTheme="minorHAnsi" w:hAnsiTheme="minorHAnsi"/>
                <w:noProof/>
                <w:webHidden/>
                <w:sz w:val="22"/>
              </w:rPr>
              <w:t>67</w:t>
            </w:r>
            <w:r w:rsidR="007E007B" w:rsidRPr="007E007B">
              <w:rPr>
                <w:rFonts w:asciiTheme="minorHAnsi" w:hAnsiTheme="minorHAnsi"/>
                <w:noProof/>
                <w:webHidden/>
                <w:sz w:val="22"/>
              </w:rPr>
              <w:fldChar w:fldCharType="end"/>
            </w:r>
          </w:hyperlink>
        </w:p>
        <w:p w14:paraId="5BEE1A89" w14:textId="7969EE95" w:rsidR="007E007B" w:rsidRPr="007E007B" w:rsidRDefault="006678C5">
          <w:pPr>
            <w:pStyle w:val="Spistreci1"/>
            <w:tabs>
              <w:tab w:val="left" w:pos="440"/>
              <w:tab w:val="right" w:leader="dot" w:pos="9394"/>
            </w:tabs>
            <w:rPr>
              <w:rFonts w:asciiTheme="minorHAnsi" w:eastAsiaTheme="minorEastAsia" w:hAnsiTheme="minorHAnsi" w:cstheme="minorBidi"/>
              <w:noProof/>
              <w:kern w:val="2"/>
              <w:sz w:val="22"/>
              <w:lang w:eastAsia="pl-PL"/>
              <w14:ligatures w14:val="standardContextual"/>
            </w:rPr>
          </w:pPr>
          <w:hyperlink w:anchor="_Toc161924336" w:history="1">
            <w:r w:rsidR="007E007B" w:rsidRPr="007E007B">
              <w:rPr>
                <w:rStyle w:val="Hipercze"/>
                <w:rFonts w:asciiTheme="minorHAnsi" w:hAnsiTheme="minorHAnsi"/>
                <w:noProof/>
                <w:sz w:val="22"/>
              </w:rPr>
              <w:t>4.</w:t>
            </w:r>
            <w:r w:rsidR="007E007B" w:rsidRPr="007E007B">
              <w:rPr>
                <w:rFonts w:asciiTheme="minorHAnsi" w:eastAsiaTheme="minorEastAsia" w:hAnsiTheme="minorHAnsi" w:cstheme="minorBidi"/>
                <w:noProof/>
                <w:kern w:val="2"/>
                <w:sz w:val="22"/>
                <w:lang w:eastAsia="pl-PL"/>
                <w14:ligatures w14:val="standardContextual"/>
              </w:rPr>
              <w:tab/>
            </w:r>
            <w:r w:rsidR="007E007B" w:rsidRPr="007E007B">
              <w:rPr>
                <w:rStyle w:val="Hipercze"/>
                <w:rFonts w:asciiTheme="minorHAnsi" w:hAnsiTheme="minorHAnsi"/>
                <w:noProof/>
                <w:sz w:val="22"/>
              </w:rPr>
              <w:t>Działania wspierające realizację procesu rewitalizacji</w:t>
            </w:r>
            <w:r w:rsidR="007E007B" w:rsidRPr="007E007B">
              <w:rPr>
                <w:rFonts w:asciiTheme="minorHAnsi" w:hAnsiTheme="minorHAnsi"/>
                <w:noProof/>
                <w:webHidden/>
                <w:sz w:val="22"/>
              </w:rPr>
              <w:tab/>
            </w:r>
            <w:r w:rsidR="007E007B" w:rsidRPr="007E007B">
              <w:rPr>
                <w:rFonts w:asciiTheme="minorHAnsi" w:hAnsiTheme="minorHAnsi"/>
                <w:noProof/>
                <w:webHidden/>
                <w:sz w:val="22"/>
              </w:rPr>
              <w:fldChar w:fldCharType="begin"/>
            </w:r>
            <w:r w:rsidR="007E007B" w:rsidRPr="007E007B">
              <w:rPr>
                <w:rFonts w:asciiTheme="minorHAnsi" w:hAnsiTheme="minorHAnsi"/>
                <w:noProof/>
                <w:webHidden/>
                <w:sz w:val="22"/>
              </w:rPr>
              <w:instrText xml:space="preserve"> PAGEREF _Toc161924336 \h </w:instrText>
            </w:r>
            <w:r w:rsidR="007E007B" w:rsidRPr="007E007B">
              <w:rPr>
                <w:rFonts w:asciiTheme="minorHAnsi" w:hAnsiTheme="minorHAnsi"/>
                <w:noProof/>
                <w:webHidden/>
                <w:sz w:val="22"/>
              </w:rPr>
            </w:r>
            <w:r w:rsidR="007E007B" w:rsidRPr="007E007B">
              <w:rPr>
                <w:rFonts w:asciiTheme="minorHAnsi" w:hAnsiTheme="minorHAnsi"/>
                <w:noProof/>
                <w:webHidden/>
                <w:sz w:val="22"/>
              </w:rPr>
              <w:fldChar w:fldCharType="separate"/>
            </w:r>
            <w:r>
              <w:rPr>
                <w:rFonts w:asciiTheme="minorHAnsi" w:hAnsiTheme="minorHAnsi"/>
                <w:noProof/>
                <w:webHidden/>
                <w:sz w:val="22"/>
              </w:rPr>
              <w:t>73</w:t>
            </w:r>
            <w:r w:rsidR="007E007B" w:rsidRPr="007E007B">
              <w:rPr>
                <w:rFonts w:asciiTheme="minorHAnsi" w:hAnsiTheme="minorHAnsi"/>
                <w:noProof/>
                <w:webHidden/>
                <w:sz w:val="22"/>
              </w:rPr>
              <w:fldChar w:fldCharType="end"/>
            </w:r>
          </w:hyperlink>
        </w:p>
        <w:p w14:paraId="587CE4B1" w14:textId="504610D4"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7" w:history="1">
            <w:r w:rsidR="007E007B" w:rsidRPr="007E007B">
              <w:rPr>
                <w:rStyle w:val="Hipercze"/>
                <w:rFonts w:asciiTheme="minorHAnsi" w:hAnsiTheme="minorHAnsi"/>
                <w:noProof/>
              </w:rPr>
              <w:t>4.1.</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Komitet Rewitalizacji</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_Toc161924337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73</w:t>
            </w:r>
            <w:r w:rsidR="007E007B" w:rsidRPr="007E007B">
              <w:rPr>
                <w:rFonts w:asciiTheme="minorHAnsi" w:hAnsiTheme="minorHAnsi"/>
                <w:noProof/>
                <w:webHidden/>
              </w:rPr>
              <w:fldChar w:fldCharType="end"/>
            </w:r>
          </w:hyperlink>
        </w:p>
        <w:p w14:paraId="4A5E3BDB" w14:textId="4D4FFAB6"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8" w:history="1">
            <w:r w:rsidR="007E007B" w:rsidRPr="007E007B">
              <w:rPr>
                <w:rStyle w:val="Hipercze"/>
                <w:rFonts w:asciiTheme="minorHAnsi" w:hAnsiTheme="minorHAnsi"/>
                <w:noProof/>
              </w:rPr>
              <w:t>4.2.</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hAnsiTheme="minorHAnsi"/>
                <w:noProof/>
              </w:rPr>
              <w:t>Projekt „Latarnicy społeczni obszaru rewitalizacji”</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_Toc161924338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73</w:t>
            </w:r>
            <w:r w:rsidR="007E007B" w:rsidRPr="007E007B">
              <w:rPr>
                <w:rFonts w:asciiTheme="minorHAnsi" w:hAnsiTheme="minorHAnsi"/>
                <w:noProof/>
                <w:webHidden/>
              </w:rPr>
              <w:fldChar w:fldCharType="end"/>
            </w:r>
          </w:hyperlink>
        </w:p>
        <w:p w14:paraId="1C2B2D6F" w14:textId="30A56DBB" w:rsidR="007E007B" w:rsidRPr="007E007B" w:rsidRDefault="006678C5">
          <w:pPr>
            <w:pStyle w:val="Spistreci2"/>
            <w:rPr>
              <w:rFonts w:asciiTheme="minorHAnsi" w:eastAsiaTheme="minorEastAsia" w:hAnsiTheme="minorHAnsi" w:cstheme="minorBidi"/>
              <w:noProof/>
              <w:kern w:val="2"/>
              <w:lang w:eastAsia="pl-PL"/>
              <w14:ligatures w14:val="standardContextual"/>
            </w:rPr>
          </w:pPr>
          <w:hyperlink w:anchor="_Toc161924339" w:history="1">
            <w:r w:rsidR="007E007B" w:rsidRPr="007E007B">
              <w:rPr>
                <w:rStyle w:val="Hipercze"/>
                <w:rFonts w:asciiTheme="minorHAnsi" w:hAnsiTheme="minorHAnsi"/>
                <w:noProof/>
              </w:rPr>
              <w:t>4.3.</w:t>
            </w:r>
            <w:r w:rsidR="007E007B" w:rsidRPr="007E007B">
              <w:rPr>
                <w:rFonts w:asciiTheme="minorHAnsi" w:eastAsiaTheme="minorEastAsia" w:hAnsiTheme="minorHAnsi" w:cstheme="minorBidi"/>
                <w:noProof/>
                <w:kern w:val="2"/>
                <w:lang w:eastAsia="pl-PL"/>
                <w14:ligatures w14:val="standardContextual"/>
              </w:rPr>
              <w:tab/>
            </w:r>
            <w:r w:rsidR="007E007B" w:rsidRPr="007E007B">
              <w:rPr>
                <w:rStyle w:val="Hipercze"/>
                <w:rFonts w:asciiTheme="minorHAnsi" w:eastAsiaTheme="minorHAnsi" w:hAnsiTheme="minorHAnsi"/>
                <w:noProof/>
                <w:lang w:eastAsia="en-US"/>
              </w:rPr>
              <w:t>Komunikacja społeczna procesu rewitalizacji</w:t>
            </w:r>
            <w:r w:rsidR="007E007B" w:rsidRPr="007E007B">
              <w:rPr>
                <w:rFonts w:asciiTheme="minorHAnsi" w:hAnsiTheme="minorHAnsi"/>
                <w:noProof/>
                <w:webHidden/>
              </w:rPr>
              <w:tab/>
            </w:r>
            <w:r w:rsidR="007E007B" w:rsidRPr="007E007B">
              <w:rPr>
                <w:rFonts w:asciiTheme="minorHAnsi" w:hAnsiTheme="minorHAnsi"/>
                <w:noProof/>
                <w:webHidden/>
              </w:rPr>
              <w:fldChar w:fldCharType="begin"/>
            </w:r>
            <w:r w:rsidR="007E007B" w:rsidRPr="007E007B">
              <w:rPr>
                <w:rFonts w:asciiTheme="minorHAnsi" w:hAnsiTheme="minorHAnsi"/>
                <w:noProof/>
                <w:webHidden/>
              </w:rPr>
              <w:instrText xml:space="preserve"> PAGEREF _Toc161924339 \h </w:instrText>
            </w:r>
            <w:r w:rsidR="007E007B" w:rsidRPr="007E007B">
              <w:rPr>
                <w:rFonts w:asciiTheme="minorHAnsi" w:hAnsiTheme="minorHAnsi"/>
                <w:noProof/>
                <w:webHidden/>
              </w:rPr>
            </w:r>
            <w:r w:rsidR="007E007B" w:rsidRPr="007E007B">
              <w:rPr>
                <w:rFonts w:asciiTheme="minorHAnsi" w:hAnsiTheme="minorHAnsi"/>
                <w:noProof/>
                <w:webHidden/>
              </w:rPr>
              <w:fldChar w:fldCharType="separate"/>
            </w:r>
            <w:r>
              <w:rPr>
                <w:rFonts w:asciiTheme="minorHAnsi" w:hAnsiTheme="minorHAnsi"/>
                <w:noProof/>
                <w:webHidden/>
              </w:rPr>
              <w:t>74</w:t>
            </w:r>
            <w:r w:rsidR="007E007B" w:rsidRPr="007E007B">
              <w:rPr>
                <w:rFonts w:asciiTheme="minorHAnsi" w:hAnsiTheme="minorHAnsi"/>
                <w:noProof/>
                <w:webHidden/>
              </w:rPr>
              <w:fldChar w:fldCharType="end"/>
            </w:r>
          </w:hyperlink>
        </w:p>
        <w:p w14:paraId="3F7AABE1" w14:textId="304B17AC" w:rsidR="007E007B" w:rsidRPr="007E007B" w:rsidRDefault="006678C5">
          <w:pPr>
            <w:pStyle w:val="Spistreci1"/>
            <w:tabs>
              <w:tab w:val="left" w:pos="440"/>
              <w:tab w:val="right" w:leader="dot" w:pos="9394"/>
            </w:tabs>
            <w:rPr>
              <w:rFonts w:asciiTheme="minorHAnsi" w:eastAsiaTheme="minorEastAsia" w:hAnsiTheme="minorHAnsi" w:cstheme="minorBidi"/>
              <w:noProof/>
              <w:kern w:val="2"/>
              <w:sz w:val="22"/>
              <w:lang w:eastAsia="pl-PL"/>
              <w14:ligatures w14:val="standardContextual"/>
            </w:rPr>
          </w:pPr>
          <w:hyperlink w:anchor="_Toc161924340" w:history="1">
            <w:r w:rsidR="007E007B" w:rsidRPr="007E007B">
              <w:rPr>
                <w:rStyle w:val="Hipercze"/>
                <w:rFonts w:asciiTheme="minorHAnsi" w:hAnsiTheme="minorHAnsi"/>
                <w:noProof/>
                <w:sz w:val="22"/>
              </w:rPr>
              <w:t>5.</w:t>
            </w:r>
            <w:r w:rsidR="007E007B" w:rsidRPr="007E007B">
              <w:rPr>
                <w:rFonts w:asciiTheme="minorHAnsi" w:eastAsiaTheme="minorEastAsia" w:hAnsiTheme="minorHAnsi" w:cstheme="minorBidi"/>
                <w:noProof/>
                <w:kern w:val="2"/>
                <w:sz w:val="22"/>
                <w:lang w:eastAsia="pl-PL"/>
                <w14:ligatures w14:val="standardContextual"/>
              </w:rPr>
              <w:tab/>
            </w:r>
            <w:r w:rsidR="007E007B" w:rsidRPr="007E007B">
              <w:rPr>
                <w:rStyle w:val="Hipercze"/>
                <w:rFonts w:asciiTheme="minorHAnsi" w:hAnsiTheme="minorHAnsi"/>
                <w:noProof/>
                <w:sz w:val="22"/>
              </w:rPr>
              <w:t>Podsumowanie</w:t>
            </w:r>
            <w:r w:rsidR="007E007B" w:rsidRPr="007E007B">
              <w:rPr>
                <w:rFonts w:asciiTheme="minorHAnsi" w:hAnsiTheme="minorHAnsi"/>
                <w:noProof/>
                <w:webHidden/>
                <w:sz w:val="22"/>
              </w:rPr>
              <w:tab/>
            </w:r>
            <w:r w:rsidR="007E007B" w:rsidRPr="007E007B">
              <w:rPr>
                <w:rFonts w:asciiTheme="minorHAnsi" w:hAnsiTheme="minorHAnsi"/>
                <w:noProof/>
                <w:webHidden/>
                <w:sz w:val="22"/>
              </w:rPr>
              <w:fldChar w:fldCharType="begin"/>
            </w:r>
            <w:r w:rsidR="007E007B" w:rsidRPr="007E007B">
              <w:rPr>
                <w:rFonts w:asciiTheme="minorHAnsi" w:hAnsiTheme="minorHAnsi"/>
                <w:noProof/>
                <w:webHidden/>
                <w:sz w:val="22"/>
              </w:rPr>
              <w:instrText xml:space="preserve"> PAGEREF _Toc161924340 \h </w:instrText>
            </w:r>
            <w:r w:rsidR="007E007B" w:rsidRPr="007E007B">
              <w:rPr>
                <w:rFonts w:asciiTheme="minorHAnsi" w:hAnsiTheme="minorHAnsi"/>
                <w:noProof/>
                <w:webHidden/>
                <w:sz w:val="22"/>
              </w:rPr>
            </w:r>
            <w:r w:rsidR="007E007B" w:rsidRPr="007E007B">
              <w:rPr>
                <w:rFonts w:asciiTheme="minorHAnsi" w:hAnsiTheme="minorHAnsi"/>
                <w:noProof/>
                <w:webHidden/>
                <w:sz w:val="22"/>
              </w:rPr>
              <w:fldChar w:fldCharType="separate"/>
            </w:r>
            <w:r>
              <w:rPr>
                <w:rFonts w:asciiTheme="minorHAnsi" w:hAnsiTheme="minorHAnsi"/>
                <w:noProof/>
                <w:webHidden/>
                <w:sz w:val="22"/>
              </w:rPr>
              <w:t>77</w:t>
            </w:r>
            <w:r w:rsidR="007E007B" w:rsidRPr="007E007B">
              <w:rPr>
                <w:rFonts w:asciiTheme="minorHAnsi" w:hAnsiTheme="minorHAnsi"/>
                <w:noProof/>
                <w:webHidden/>
                <w:sz w:val="22"/>
              </w:rPr>
              <w:fldChar w:fldCharType="end"/>
            </w:r>
          </w:hyperlink>
        </w:p>
        <w:p w14:paraId="76F4A83B" w14:textId="6020A530" w:rsidR="00AE0036" w:rsidRPr="00BB6B35" w:rsidRDefault="003D5C62">
          <w:pPr>
            <w:rPr>
              <w:rFonts w:ascii="Arial Narrow" w:hAnsi="Arial Narrow"/>
              <w:b/>
              <w:bCs/>
              <w:color w:val="FF0000"/>
            </w:rPr>
          </w:pPr>
          <w:r w:rsidRPr="007E007B">
            <w:rPr>
              <w:rFonts w:asciiTheme="minorHAnsi" w:hAnsiTheme="minorHAnsi"/>
              <w:color w:val="FF0000"/>
            </w:rPr>
            <w:fldChar w:fldCharType="end"/>
          </w:r>
        </w:p>
      </w:sdtContent>
    </w:sdt>
    <w:p w14:paraId="761330A7" w14:textId="3C535B86" w:rsidR="002B0E77" w:rsidRPr="00BB6B35" w:rsidRDefault="002B0E77">
      <w:pPr>
        <w:rPr>
          <w:rFonts w:ascii="Arial Narrow" w:hAnsi="Arial Narrow"/>
          <w:b/>
          <w:bCs/>
          <w:color w:val="FF0000"/>
        </w:rPr>
      </w:pPr>
    </w:p>
    <w:p w14:paraId="64EAF247" w14:textId="26BC18C9" w:rsidR="002B0E77" w:rsidRPr="00BB6B35" w:rsidRDefault="002B0E77">
      <w:pPr>
        <w:rPr>
          <w:rFonts w:ascii="Arial Narrow" w:hAnsi="Arial Narrow"/>
          <w:b/>
          <w:bCs/>
          <w:color w:val="FF0000"/>
        </w:rPr>
      </w:pPr>
    </w:p>
    <w:p w14:paraId="190F99EF" w14:textId="39C3B1DA" w:rsidR="002B0E77" w:rsidRPr="00BB6B35" w:rsidRDefault="002B0E77">
      <w:pPr>
        <w:rPr>
          <w:rFonts w:ascii="Arial Narrow" w:hAnsi="Arial Narrow"/>
          <w:b/>
          <w:bCs/>
          <w:color w:val="FF0000"/>
        </w:rPr>
      </w:pPr>
    </w:p>
    <w:p w14:paraId="238AC766" w14:textId="3110E0FC" w:rsidR="002B0E77" w:rsidRPr="00BB6B35" w:rsidRDefault="002B0E77">
      <w:pPr>
        <w:rPr>
          <w:rFonts w:ascii="Arial Narrow" w:hAnsi="Arial Narrow"/>
          <w:b/>
          <w:bCs/>
          <w:color w:val="FF0000"/>
        </w:rPr>
      </w:pPr>
    </w:p>
    <w:p w14:paraId="6F93F0CC" w14:textId="7490A435" w:rsidR="002B0E77" w:rsidRPr="00BB6B35" w:rsidRDefault="002B0E77">
      <w:pPr>
        <w:rPr>
          <w:rFonts w:ascii="Arial Narrow" w:hAnsi="Arial Narrow"/>
          <w:b/>
          <w:bCs/>
          <w:color w:val="FF0000"/>
        </w:rPr>
      </w:pPr>
    </w:p>
    <w:p w14:paraId="6BF87F4F" w14:textId="7591D804" w:rsidR="002B0E77" w:rsidRPr="00BB6B35" w:rsidRDefault="002B0E77">
      <w:pPr>
        <w:rPr>
          <w:rFonts w:ascii="Arial Narrow" w:hAnsi="Arial Narrow"/>
          <w:b/>
          <w:bCs/>
          <w:color w:val="FF0000"/>
        </w:rPr>
      </w:pPr>
    </w:p>
    <w:p w14:paraId="7719140D" w14:textId="04C12423" w:rsidR="002B0E77" w:rsidRPr="00BB6B35" w:rsidRDefault="002B0E77">
      <w:pPr>
        <w:rPr>
          <w:rFonts w:ascii="Arial Narrow" w:hAnsi="Arial Narrow"/>
          <w:b/>
          <w:bCs/>
          <w:color w:val="FF0000"/>
        </w:rPr>
      </w:pPr>
    </w:p>
    <w:p w14:paraId="0093F6C2" w14:textId="3CE22440" w:rsidR="002B0E77" w:rsidRPr="00BB6B35" w:rsidRDefault="002B0E77">
      <w:pPr>
        <w:rPr>
          <w:rFonts w:ascii="Arial Narrow" w:hAnsi="Arial Narrow"/>
          <w:b/>
          <w:bCs/>
          <w:color w:val="FF0000"/>
        </w:rPr>
      </w:pPr>
    </w:p>
    <w:p w14:paraId="4A9591E7" w14:textId="15015FBA" w:rsidR="002B0E77" w:rsidRPr="00BB6B35" w:rsidRDefault="002B0E77">
      <w:pPr>
        <w:rPr>
          <w:rFonts w:ascii="Arial Narrow" w:hAnsi="Arial Narrow"/>
          <w:b/>
          <w:bCs/>
          <w:color w:val="FF0000"/>
        </w:rPr>
      </w:pPr>
    </w:p>
    <w:p w14:paraId="70C21392" w14:textId="7A419303" w:rsidR="002B0E77" w:rsidRPr="00BB6B35" w:rsidRDefault="002B0E77">
      <w:pPr>
        <w:rPr>
          <w:rFonts w:ascii="Arial Narrow" w:hAnsi="Arial Narrow"/>
          <w:b/>
          <w:bCs/>
          <w:color w:val="FF0000"/>
        </w:rPr>
      </w:pPr>
    </w:p>
    <w:p w14:paraId="40B1C935" w14:textId="7A5112DF" w:rsidR="002B0E77" w:rsidRPr="00BB6B35" w:rsidRDefault="002B0E77">
      <w:pPr>
        <w:rPr>
          <w:rFonts w:ascii="Arial Narrow" w:hAnsi="Arial Narrow"/>
          <w:b/>
          <w:bCs/>
          <w:color w:val="FF0000"/>
        </w:rPr>
      </w:pPr>
    </w:p>
    <w:p w14:paraId="134DF2BF" w14:textId="3E517AC4" w:rsidR="002B0E77" w:rsidRPr="00BB6B35" w:rsidRDefault="002B0E77">
      <w:pPr>
        <w:rPr>
          <w:rFonts w:ascii="Arial Narrow" w:hAnsi="Arial Narrow"/>
          <w:b/>
          <w:bCs/>
          <w:color w:val="FF0000"/>
        </w:rPr>
      </w:pPr>
    </w:p>
    <w:p w14:paraId="56DF7ED4" w14:textId="31A579C4" w:rsidR="002B0E77" w:rsidRPr="00BB6B35" w:rsidRDefault="002B0E77">
      <w:pPr>
        <w:rPr>
          <w:rFonts w:ascii="Arial Narrow" w:hAnsi="Arial Narrow"/>
          <w:b/>
          <w:bCs/>
          <w:color w:val="FF0000"/>
        </w:rPr>
      </w:pPr>
    </w:p>
    <w:p w14:paraId="343D1E88" w14:textId="73B3DFD7" w:rsidR="002B0E77" w:rsidRPr="00BB6B35" w:rsidRDefault="002B0E77">
      <w:pPr>
        <w:rPr>
          <w:rFonts w:ascii="Arial Narrow" w:hAnsi="Arial Narrow"/>
          <w:b/>
          <w:bCs/>
          <w:color w:val="FF0000"/>
        </w:rPr>
      </w:pPr>
    </w:p>
    <w:p w14:paraId="6F283BC1" w14:textId="4D27B781" w:rsidR="002B0E77" w:rsidRPr="00BB6B35" w:rsidRDefault="002B0E77">
      <w:pPr>
        <w:rPr>
          <w:rFonts w:ascii="Arial Narrow" w:hAnsi="Arial Narrow"/>
          <w:color w:val="FF0000"/>
        </w:rPr>
      </w:pPr>
    </w:p>
    <w:p w14:paraId="7EA9B4CA" w14:textId="77777777" w:rsidR="00AF4D86" w:rsidRDefault="00AF4D86">
      <w:pPr>
        <w:rPr>
          <w:rFonts w:ascii="Arial Narrow" w:hAnsi="Arial Narrow"/>
          <w:color w:val="FF0000"/>
        </w:rPr>
      </w:pPr>
    </w:p>
    <w:p w14:paraId="0835A55F" w14:textId="77777777" w:rsidR="00D73515" w:rsidRDefault="00D73515">
      <w:pPr>
        <w:rPr>
          <w:rFonts w:ascii="Arial Narrow" w:hAnsi="Arial Narrow"/>
          <w:color w:val="FF0000"/>
        </w:rPr>
      </w:pPr>
    </w:p>
    <w:p w14:paraId="1A00AB9F" w14:textId="77777777" w:rsidR="00D73515" w:rsidRDefault="00D73515">
      <w:pPr>
        <w:rPr>
          <w:rFonts w:ascii="Arial Narrow" w:hAnsi="Arial Narrow"/>
          <w:color w:val="FF0000"/>
        </w:rPr>
      </w:pPr>
    </w:p>
    <w:p w14:paraId="3731CB51" w14:textId="77777777" w:rsidR="00D73515" w:rsidRPr="00BB6B35" w:rsidRDefault="00D73515">
      <w:pPr>
        <w:rPr>
          <w:rFonts w:ascii="Arial Narrow" w:hAnsi="Arial Narrow"/>
          <w:color w:val="FF0000"/>
        </w:rPr>
      </w:pPr>
    </w:p>
    <w:p w14:paraId="723E74EE" w14:textId="5EDA733E" w:rsidR="00B07A30" w:rsidRPr="006B1A79" w:rsidRDefault="00B07A30" w:rsidP="006D07E4">
      <w:pPr>
        <w:pStyle w:val="Nagwek1"/>
        <w:numPr>
          <w:ilvl w:val="0"/>
          <w:numId w:val="19"/>
        </w:numPr>
        <w:rPr>
          <w:color w:val="000000" w:themeColor="text1"/>
          <w:szCs w:val="24"/>
        </w:rPr>
      </w:pPr>
      <w:bookmarkStart w:id="3" w:name="_Toc161924262"/>
      <w:r w:rsidRPr="006B1A79">
        <w:rPr>
          <w:color w:val="000000" w:themeColor="text1"/>
        </w:rPr>
        <w:lastRenderedPageBreak/>
        <w:t>Wprowadzenie</w:t>
      </w:r>
      <w:bookmarkEnd w:id="3"/>
    </w:p>
    <w:p w14:paraId="6118CED0" w14:textId="2C0F2770" w:rsidR="0078658D" w:rsidRPr="006B1A79" w:rsidRDefault="00F1539E" w:rsidP="00C532A2">
      <w:pPr>
        <w:pStyle w:val="Tekstpodstawowy"/>
        <w:spacing w:after="0" w:line="257" w:lineRule="auto"/>
        <w:ind w:firstLine="708"/>
        <w:jc w:val="both"/>
        <w:rPr>
          <w:rFonts w:ascii="Arial Narrow" w:hAnsi="Arial Narrow"/>
          <w:color w:val="000000" w:themeColor="text1"/>
          <w:sz w:val="24"/>
          <w:szCs w:val="24"/>
        </w:rPr>
      </w:pPr>
      <w:bookmarkStart w:id="4" w:name="docs-internal-guid-8dbf0cb2-7fff-a4c9-9d"/>
      <w:bookmarkEnd w:id="4"/>
      <w:r w:rsidRPr="006B1A79">
        <w:rPr>
          <w:rFonts w:ascii="Arial Narrow" w:hAnsi="Arial Narrow"/>
          <w:color w:val="000000" w:themeColor="text1"/>
          <w:sz w:val="24"/>
          <w:szCs w:val="24"/>
        </w:rPr>
        <w:t xml:space="preserve">Gminny Program Rewitalizacji Miasta Włocławek na lata 2018-2028 przyjęty uchwałą </w:t>
      </w:r>
      <w:r w:rsidR="00C532A2" w:rsidRPr="006B1A79">
        <w:rPr>
          <w:rFonts w:ascii="Arial Narrow" w:hAnsi="Arial Narrow"/>
          <w:color w:val="000000" w:themeColor="text1"/>
          <w:sz w:val="24"/>
          <w:szCs w:val="24"/>
        </w:rPr>
        <w:br/>
        <w:t xml:space="preserve">nr XLVI/91/2018 </w:t>
      </w:r>
      <w:r w:rsidRPr="006B1A79">
        <w:rPr>
          <w:rFonts w:ascii="Arial Narrow" w:hAnsi="Arial Narrow"/>
          <w:color w:val="000000" w:themeColor="text1"/>
          <w:sz w:val="24"/>
          <w:szCs w:val="24"/>
        </w:rPr>
        <w:t xml:space="preserve">Rady Miasta Włocławek </w:t>
      </w:r>
      <w:r w:rsidR="003E0747" w:rsidRPr="006B1A79">
        <w:rPr>
          <w:rFonts w:ascii="Arial Narrow" w:hAnsi="Arial Narrow"/>
          <w:color w:val="000000" w:themeColor="text1"/>
          <w:sz w:val="24"/>
          <w:szCs w:val="24"/>
        </w:rPr>
        <w:t>w</w:t>
      </w:r>
      <w:r w:rsidRPr="006B1A79">
        <w:rPr>
          <w:rFonts w:ascii="Arial Narrow" w:hAnsi="Arial Narrow"/>
          <w:color w:val="000000" w:themeColor="text1"/>
          <w:sz w:val="24"/>
          <w:szCs w:val="24"/>
        </w:rPr>
        <w:t xml:space="preserve"> dni</w:t>
      </w:r>
      <w:r w:rsidR="003E0747" w:rsidRPr="006B1A79">
        <w:rPr>
          <w:rFonts w:ascii="Arial Narrow" w:hAnsi="Arial Narrow"/>
          <w:color w:val="000000" w:themeColor="text1"/>
          <w:sz w:val="24"/>
          <w:szCs w:val="24"/>
        </w:rPr>
        <w:t>u</w:t>
      </w:r>
      <w:r w:rsidRPr="006B1A79">
        <w:rPr>
          <w:rFonts w:ascii="Arial Narrow" w:hAnsi="Arial Narrow"/>
          <w:color w:val="000000" w:themeColor="text1"/>
          <w:sz w:val="24"/>
          <w:szCs w:val="24"/>
        </w:rPr>
        <w:t xml:space="preserve"> 17 lipca 2018 r.</w:t>
      </w:r>
      <w:r w:rsidR="00532F82" w:rsidRPr="006B1A79">
        <w:rPr>
          <w:rFonts w:ascii="Arial Narrow" w:hAnsi="Arial Narrow"/>
          <w:color w:val="000000" w:themeColor="text1"/>
          <w:sz w:val="24"/>
          <w:szCs w:val="24"/>
        </w:rPr>
        <w:t xml:space="preserve"> </w:t>
      </w:r>
      <w:r w:rsidR="00C532A2" w:rsidRPr="006B1A79">
        <w:rPr>
          <w:rFonts w:ascii="Arial Narrow" w:hAnsi="Arial Narrow"/>
          <w:color w:val="000000" w:themeColor="text1"/>
          <w:sz w:val="24"/>
          <w:szCs w:val="24"/>
        </w:rPr>
        <w:t xml:space="preserve">i </w:t>
      </w:r>
      <w:bookmarkStart w:id="5" w:name="_Hlk98121894"/>
      <w:r w:rsidR="00C532A2" w:rsidRPr="006B1A79">
        <w:rPr>
          <w:rFonts w:ascii="Arial Narrow" w:hAnsi="Arial Narrow"/>
          <w:color w:val="000000" w:themeColor="text1"/>
          <w:sz w:val="24"/>
          <w:szCs w:val="24"/>
        </w:rPr>
        <w:t xml:space="preserve">zmieniony uchwałą nr XL/127/2021 Rady Miasta Włocławek w dniu 26 października 2021 r. </w:t>
      </w:r>
      <w:bookmarkEnd w:id="5"/>
      <w:r w:rsidR="006649DB" w:rsidRPr="006B1A79">
        <w:rPr>
          <w:rFonts w:ascii="Arial Narrow" w:hAnsi="Arial Narrow"/>
          <w:color w:val="000000" w:themeColor="text1"/>
          <w:sz w:val="24"/>
          <w:szCs w:val="24"/>
        </w:rPr>
        <w:t xml:space="preserve">jest systemem wielu zintegrowanych działań </w:t>
      </w:r>
      <w:r w:rsidR="00C532A2" w:rsidRPr="006B1A79">
        <w:rPr>
          <w:rFonts w:ascii="Arial Narrow" w:hAnsi="Arial Narrow"/>
          <w:color w:val="000000" w:themeColor="text1"/>
          <w:sz w:val="24"/>
          <w:szCs w:val="24"/>
        </w:rPr>
        <w:br/>
      </w:r>
      <w:r w:rsidR="006649DB" w:rsidRPr="006B1A79">
        <w:rPr>
          <w:rFonts w:ascii="Arial Narrow" w:hAnsi="Arial Narrow"/>
          <w:color w:val="000000" w:themeColor="text1"/>
          <w:sz w:val="24"/>
          <w:szCs w:val="24"/>
        </w:rPr>
        <w:t>o zróżnicowanym charakterze, służących wyprowadzeniu obszaru rewitaliz</w:t>
      </w:r>
      <w:r w:rsidR="002049A2" w:rsidRPr="006B1A79">
        <w:rPr>
          <w:rFonts w:ascii="Arial Narrow" w:hAnsi="Arial Narrow"/>
          <w:color w:val="000000" w:themeColor="text1"/>
          <w:sz w:val="24"/>
          <w:szCs w:val="24"/>
        </w:rPr>
        <w:t>acji</w:t>
      </w:r>
      <w:r w:rsidR="006649DB" w:rsidRPr="006B1A79">
        <w:rPr>
          <w:rFonts w:ascii="Arial Narrow" w:hAnsi="Arial Narrow"/>
          <w:color w:val="000000" w:themeColor="text1"/>
          <w:sz w:val="24"/>
          <w:szCs w:val="24"/>
        </w:rPr>
        <w:t xml:space="preserve"> Śródmieścia ze stanu kryzysowego poprzez osiągnięcie wyznaczonych w nim czterech celów strategicznych.</w:t>
      </w:r>
    </w:p>
    <w:p w14:paraId="6E425289" w14:textId="7008761D" w:rsidR="0078658D" w:rsidRPr="00BB6B35" w:rsidRDefault="0078658D" w:rsidP="00AE0036">
      <w:pPr>
        <w:pStyle w:val="Tekstpodstawowy"/>
        <w:spacing w:after="0" w:line="257" w:lineRule="auto"/>
        <w:ind w:firstLine="708"/>
        <w:jc w:val="both"/>
        <w:rPr>
          <w:rFonts w:ascii="Arial Narrow" w:hAnsi="Arial Narrow"/>
          <w:color w:val="FF0000"/>
          <w:sz w:val="10"/>
          <w:szCs w:val="10"/>
        </w:rPr>
      </w:pPr>
    </w:p>
    <w:p w14:paraId="0165398D" w14:textId="751972B9" w:rsidR="0078658D" w:rsidRPr="00BB6B35" w:rsidRDefault="004E3968" w:rsidP="00BC6EAD">
      <w:pPr>
        <w:pStyle w:val="Tekstpodstawowy"/>
        <w:spacing w:after="0" w:line="257" w:lineRule="auto"/>
        <w:ind w:firstLine="708"/>
        <w:jc w:val="both"/>
        <w:rPr>
          <w:rFonts w:ascii="Arial Narrow" w:hAnsi="Arial Narrow"/>
          <w:color w:val="FF0000"/>
          <w:sz w:val="24"/>
          <w:szCs w:val="24"/>
        </w:rPr>
      </w:pPr>
      <w:r w:rsidRPr="00BB6B35">
        <w:rPr>
          <w:noProof/>
          <w:color w:val="FF0000"/>
          <w:lang w:eastAsia="pl-PL"/>
        </w:rPr>
        <w:drawing>
          <wp:anchor distT="0" distB="0" distL="114300" distR="114300" simplePos="0" relativeHeight="251688960" behindDoc="1" locked="0" layoutInCell="1" allowOverlap="1" wp14:anchorId="10C1E4C7" wp14:editId="44CCA4B5">
            <wp:simplePos x="0" y="0"/>
            <wp:positionH relativeFrom="column">
              <wp:posOffset>910590</wp:posOffset>
            </wp:positionH>
            <wp:positionV relativeFrom="paragraph">
              <wp:posOffset>318770</wp:posOffset>
            </wp:positionV>
            <wp:extent cx="4624705" cy="6469380"/>
            <wp:effectExtent l="0" t="0" r="4445" b="762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624705" cy="6469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3279" w:rsidRPr="00BB6B35">
        <w:rPr>
          <w:noProof/>
          <w:color w:val="FF0000"/>
          <w:lang w:eastAsia="pl-PL"/>
        </w:rPr>
        <mc:AlternateContent>
          <mc:Choice Requires="wps">
            <w:drawing>
              <wp:anchor distT="0" distB="0" distL="114300" distR="114300" simplePos="0" relativeHeight="251669504" behindDoc="0" locked="0" layoutInCell="1" allowOverlap="1" wp14:anchorId="0E3E43CB" wp14:editId="1F349446">
                <wp:simplePos x="0" y="0"/>
                <wp:positionH relativeFrom="column">
                  <wp:posOffset>859155</wp:posOffset>
                </wp:positionH>
                <wp:positionV relativeFrom="paragraph">
                  <wp:posOffset>74942</wp:posOffset>
                </wp:positionV>
                <wp:extent cx="4485640" cy="198120"/>
                <wp:effectExtent l="0" t="0" r="0" b="0"/>
                <wp:wrapSquare wrapText="bothSides"/>
                <wp:docPr id="9" name="Pole tekstowe 9"/>
                <wp:cNvGraphicFramePr/>
                <a:graphic xmlns:a="http://schemas.openxmlformats.org/drawingml/2006/main">
                  <a:graphicData uri="http://schemas.microsoft.com/office/word/2010/wordprocessingShape">
                    <wps:wsp>
                      <wps:cNvSpPr txBox="1"/>
                      <wps:spPr>
                        <a:xfrm>
                          <a:off x="0" y="0"/>
                          <a:ext cx="4485640" cy="198120"/>
                        </a:xfrm>
                        <a:prstGeom prst="rect">
                          <a:avLst/>
                        </a:prstGeom>
                        <a:solidFill>
                          <a:prstClr val="white"/>
                        </a:solidFill>
                        <a:ln>
                          <a:noFill/>
                        </a:ln>
                      </wps:spPr>
                      <wps:txbx>
                        <w:txbxContent>
                          <w:p w14:paraId="02BD72A3" w14:textId="286FFDCF" w:rsidR="00D617EC" w:rsidRPr="004C3279" w:rsidRDefault="00D617EC" w:rsidP="00DE392E">
                            <w:pPr>
                              <w:pStyle w:val="Legenda"/>
                              <w:rPr>
                                <w:rFonts w:ascii="Arial Narrow" w:eastAsia="SimSun" w:hAnsi="Arial Narrow" w:cs="Tahoma"/>
                                <w:i w:val="0"/>
                                <w:noProof/>
                                <w:color w:val="000000" w:themeColor="text1"/>
                                <w:sz w:val="24"/>
                                <w:szCs w:val="20"/>
                                <w:lang w:val="pl-PL" w:eastAsia="ar-SA"/>
                              </w:rPr>
                            </w:pPr>
                            <w:bookmarkStart w:id="6"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6678C5">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6"/>
                            <w:r w:rsidRPr="004C3279">
                              <w:rPr>
                                <w:rFonts w:ascii="Arial Narrow" w:hAnsi="Arial Narrow"/>
                                <w:i w:val="0"/>
                                <w:color w:val="000000" w:themeColor="text1"/>
                                <w:sz w:val="24"/>
                                <w:szCs w:val="20"/>
                                <w:lang w:val="pl-PL"/>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3E43CB" id="_x0000_t202" coordsize="21600,21600" o:spt="202" path="m,l,21600r21600,l21600,xe">
                <v:stroke joinstyle="miter"/>
                <v:path gradientshapeok="t" o:connecttype="rect"/>
              </v:shapetype>
              <v:shape id="Pole tekstowe 9" o:spid="_x0000_s1026" type="#_x0000_t202" style="position:absolute;left:0;text-align:left;margin-left:67.65pt;margin-top:5.9pt;width:353.2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" stroked="f">
                <v:textbox inset="0,0,0,0">
                  <w:txbxContent>
                    <w:p w14:paraId="02BD72A3" w14:textId="286FFDCF" w:rsidR="00D617EC" w:rsidRPr="004C3279" w:rsidRDefault="00D617EC" w:rsidP="00DE392E">
                      <w:pPr>
                        <w:pStyle w:val="Legenda"/>
                        <w:rPr>
                          <w:rFonts w:ascii="Arial Narrow" w:eastAsia="SimSun" w:hAnsi="Arial Narrow" w:cs="Tahoma"/>
                          <w:i w:val="0"/>
                          <w:noProof/>
                          <w:color w:val="000000" w:themeColor="text1"/>
                          <w:sz w:val="24"/>
                          <w:szCs w:val="20"/>
                          <w:lang w:val="pl-PL" w:eastAsia="ar-SA"/>
                        </w:rPr>
                      </w:pPr>
                      <w:bookmarkStart w:id="7"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6678C5">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7"/>
                      <w:r w:rsidRPr="004C3279">
                        <w:rPr>
                          <w:rFonts w:ascii="Arial Narrow" w:hAnsi="Arial Narrow"/>
                          <w:i w:val="0"/>
                          <w:color w:val="000000" w:themeColor="text1"/>
                          <w:sz w:val="24"/>
                          <w:szCs w:val="20"/>
                          <w:lang w:val="pl-PL"/>
                        </w:rPr>
                        <w:t xml:space="preserve"> </w:t>
                      </w:r>
                    </w:p>
                  </w:txbxContent>
                </v:textbox>
                <w10:wrap type="square"/>
              </v:shape>
            </w:pict>
          </mc:Fallback>
        </mc:AlternateContent>
      </w:r>
    </w:p>
    <w:p w14:paraId="743641A7" w14:textId="5E6388F7" w:rsidR="009D3B05" w:rsidRPr="006B1A79" w:rsidRDefault="004C3279" w:rsidP="004C3279">
      <w:pPr>
        <w:pStyle w:val="Tekstpodstawowy"/>
        <w:spacing w:after="0" w:line="257" w:lineRule="auto"/>
        <w:ind w:left="708"/>
        <w:jc w:val="both"/>
        <w:rPr>
          <w:rFonts w:ascii="Arial Narrow" w:hAnsi="Arial Narrow"/>
          <w:color w:val="000000" w:themeColor="text1"/>
          <w:sz w:val="20"/>
          <w:szCs w:val="20"/>
        </w:rPr>
      </w:pPr>
      <w:r w:rsidRPr="006B1A79">
        <w:rPr>
          <w:rFonts w:ascii="Arial Narrow" w:hAnsi="Arial Narrow"/>
          <w:i/>
          <w:color w:val="000000" w:themeColor="text1"/>
          <w:sz w:val="24"/>
          <w:szCs w:val="24"/>
        </w:rPr>
        <w:t xml:space="preserve">            </w:t>
      </w:r>
      <w:r w:rsidRPr="006B1A79">
        <w:rPr>
          <w:rFonts w:ascii="Arial Narrow" w:hAnsi="Arial Narrow"/>
          <w:color w:val="000000" w:themeColor="text1"/>
          <w:sz w:val="20"/>
          <w:szCs w:val="20"/>
        </w:rPr>
        <w:t>źródło: Urząd Miasta Włocławek</w:t>
      </w:r>
    </w:p>
    <w:p w14:paraId="66114F6F" w14:textId="35864BBD" w:rsidR="009D3B05" w:rsidRPr="00BB6B35" w:rsidRDefault="009D3B05" w:rsidP="009D3B05">
      <w:pPr>
        <w:pStyle w:val="Tekstpodstawowy"/>
        <w:spacing w:after="0" w:line="257" w:lineRule="auto"/>
        <w:ind w:left="708"/>
        <w:jc w:val="both"/>
        <w:rPr>
          <w:rFonts w:ascii="Arial Narrow" w:hAnsi="Arial Narrow"/>
          <w:i/>
          <w:color w:val="FF0000"/>
          <w:sz w:val="12"/>
          <w:szCs w:val="12"/>
        </w:rPr>
      </w:pPr>
    </w:p>
    <w:p w14:paraId="246607C0" w14:textId="7B703EDA" w:rsidR="006649DB" w:rsidRPr="006B1A79" w:rsidRDefault="006649DB" w:rsidP="00253383">
      <w:pPr>
        <w:pStyle w:val="Tekstpodstawowy"/>
        <w:spacing w:after="0" w:line="257" w:lineRule="auto"/>
        <w:ind w:firstLine="708"/>
        <w:rPr>
          <w:rFonts w:ascii="Arial Narrow" w:hAnsi="Arial Narrow"/>
          <w:color w:val="000000" w:themeColor="text1"/>
          <w:sz w:val="24"/>
          <w:szCs w:val="24"/>
        </w:rPr>
      </w:pPr>
      <w:r w:rsidRPr="006B1A79">
        <w:rPr>
          <w:rFonts w:ascii="Arial Narrow" w:hAnsi="Arial Narrow"/>
          <w:color w:val="000000" w:themeColor="text1"/>
          <w:sz w:val="24"/>
          <w:szCs w:val="24"/>
        </w:rPr>
        <w:t>W</w:t>
      </w:r>
      <w:r w:rsidR="00253383" w:rsidRPr="006B1A79">
        <w:rPr>
          <w:rFonts w:ascii="Arial Narrow" w:hAnsi="Arial Narrow"/>
          <w:color w:val="000000" w:themeColor="text1"/>
          <w:sz w:val="24"/>
          <w:szCs w:val="24"/>
        </w:rPr>
        <w:t xml:space="preserve"> ce</w:t>
      </w:r>
      <w:r w:rsidRPr="006B1A79">
        <w:rPr>
          <w:rFonts w:ascii="Arial Narrow" w:hAnsi="Arial Narrow"/>
          <w:color w:val="000000" w:themeColor="text1"/>
          <w:sz w:val="24"/>
          <w:szCs w:val="24"/>
        </w:rPr>
        <w:t>lach</w:t>
      </w:r>
      <w:r w:rsidR="00253383" w:rsidRPr="006B1A79">
        <w:rPr>
          <w:rFonts w:ascii="Arial Narrow" w:hAnsi="Arial Narrow"/>
          <w:color w:val="000000" w:themeColor="text1"/>
          <w:sz w:val="24"/>
          <w:szCs w:val="24"/>
        </w:rPr>
        <w:t xml:space="preserve"> </w:t>
      </w:r>
      <w:r w:rsidRPr="006B1A79">
        <w:rPr>
          <w:rFonts w:ascii="Arial Narrow" w:hAnsi="Arial Narrow"/>
          <w:color w:val="000000" w:themeColor="text1"/>
          <w:sz w:val="24"/>
          <w:szCs w:val="24"/>
        </w:rPr>
        <w:t>strategicznych w okresie obowiązywania Gminnego Programu Rewitalizacji przewidziano do realizacji na obszarze rewitalizacji (Ry</w:t>
      </w:r>
      <w:r w:rsidR="00C1399B" w:rsidRPr="006B1A79">
        <w:rPr>
          <w:rFonts w:ascii="Arial Narrow" w:hAnsi="Arial Narrow"/>
          <w:color w:val="000000" w:themeColor="text1"/>
          <w:sz w:val="24"/>
          <w:szCs w:val="24"/>
        </w:rPr>
        <w:t>c.</w:t>
      </w:r>
      <w:r w:rsidRPr="006B1A79">
        <w:rPr>
          <w:rFonts w:ascii="Arial Narrow" w:hAnsi="Arial Narrow"/>
          <w:color w:val="000000" w:themeColor="text1"/>
          <w:sz w:val="24"/>
          <w:szCs w:val="24"/>
        </w:rPr>
        <w:t xml:space="preserve"> 1) łącznie 63 przedsięwzięcia, w tym 92 projekty:</w:t>
      </w:r>
      <w:r w:rsidRPr="006B1A79">
        <w:rPr>
          <w:rFonts w:ascii="Arial Narrow" w:hAnsi="Arial Narrow"/>
          <w:i/>
          <w:color w:val="000000" w:themeColor="text1"/>
          <w:sz w:val="20"/>
        </w:rPr>
        <w:t xml:space="preserve">    </w:t>
      </w:r>
    </w:p>
    <w:p w14:paraId="7944250B"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rPr>
      </w:pPr>
      <w:r w:rsidRPr="006B1A79">
        <w:rPr>
          <w:rFonts w:ascii="Arial Narrow" w:hAnsi="Arial Narrow"/>
          <w:color w:val="000000" w:themeColor="text1"/>
          <w:sz w:val="24"/>
          <w:szCs w:val="24"/>
        </w:rPr>
        <w:t xml:space="preserve">w sferze społecznej Cel strategiczny 1. Przywrócić mieszkańcom poczucie sprawczości, </w:t>
      </w:r>
      <w:r w:rsidRPr="006B1A79">
        <w:rPr>
          <w:rFonts w:ascii="Arial Narrow" w:hAnsi="Arial Narrow"/>
          <w:color w:val="000000" w:themeColor="text1"/>
          <w:sz w:val="24"/>
          <w:szCs w:val="24"/>
        </w:rPr>
        <w:br/>
        <w:t xml:space="preserve">w ramach </w:t>
      </w:r>
      <w:bookmarkStart w:id="8" w:name="_Hlk3444556"/>
      <w:r w:rsidRPr="006B1A79">
        <w:rPr>
          <w:rFonts w:ascii="Arial Narrow" w:hAnsi="Arial Narrow"/>
          <w:color w:val="000000" w:themeColor="text1"/>
          <w:sz w:val="24"/>
          <w:szCs w:val="24"/>
        </w:rPr>
        <w:t xml:space="preserve">którego do realizacji przewidzianych jest </w:t>
      </w:r>
      <w:bookmarkStart w:id="9" w:name="_Hlk3443356"/>
      <w:bookmarkEnd w:id="8"/>
      <w:r w:rsidRPr="006B1A79">
        <w:rPr>
          <w:rFonts w:ascii="Arial Narrow" w:hAnsi="Arial Narrow"/>
          <w:color w:val="000000" w:themeColor="text1"/>
          <w:sz w:val="24"/>
        </w:rPr>
        <w:t>26 przedsięwzięć, w tym 35 projektów, polegających na aktywizacji społeczno-zawodowej, rozwijaniu istniejących więzi społecznych, otwartości na kulturę, sport, edukację, zmianę wizerunku Śródmieścia,</w:t>
      </w:r>
    </w:p>
    <w:bookmarkEnd w:id="9"/>
    <w:p w14:paraId="464DFE19"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B1A79">
        <w:rPr>
          <w:rFonts w:ascii="Arial Narrow" w:hAnsi="Arial Narrow"/>
          <w:color w:val="000000" w:themeColor="text1"/>
          <w:sz w:val="24"/>
        </w:rPr>
        <w:t xml:space="preserve">w sferze gospodarczej Cel strategiczny 2. Pobudzić i wesprzeć przedsiębiorczość lokalną, </w:t>
      </w:r>
      <w:r w:rsidRPr="006B1A79">
        <w:rPr>
          <w:rFonts w:ascii="Arial Narrow" w:hAnsi="Arial Narrow"/>
          <w:color w:val="000000" w:themeColor="text1"/>
          <w:sz w:val="24"/>
        </w:rPr>
        <w:br/>
        <w:t xml:space="preserve">w ramach którego do realizacji przewidzianych jest 10 przedsięwzięć, w tym 12 projektów, polegających na </w:t>
      </w:r>
      <w:r w:rsidRPr="006B1A79">
        <w:rPr>
          <w:rFonts w:ascii="Arial Narrow" w:hAnsi="Arial Narrow"/>
          <w:color w:val="000000" w:themeColor="text1"/>
          <w:sz w:val="24"/>
          <w:szCs w:val="24"/>
        </w:rPr>
        <w:t>kształtowaniu postaw przedsiębiorczych, ułatwieni</w:t>
      </w:r>
      <w:r w:rsidR="001D61BE" w:rsidRPr="006B1A79">
        <w:rPr>
          <w:rFonts w:ascii="Arial Narrow" w:hAnsi="Arial Narrow"/>
          <w:color w:val="000000" w:themeColor="text1"/>
          <w:sz w:val="24"/>
          <w:szCs w:val="24"/>
        </w:rPr>
        <w:t>ach</w:t>
      </w:r>
      <w:r w:rsidRPr="006B1A79">
        <w:rPr>
          <w:rFonts w:ascii="Arial Narrow" w:hAnsi="Arial Narrow"/>
          <w:color w:val="000000" w:themeColor="text1"/>
          <w:sz w:val="24"/>
          <w:szCs w:val="24"/>
        </w:rPr>
        <w:t xml:space="preserve"> dla przedsiębiorców,</w:t>
      </w:r>
    </w:p>
    <w:p w14:paraId="3919DC86"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B1A79">
        <w:rPr>
          <w:rFonts w:ascii="Arial Narrow" w:hAnsi="Arial Narrow"/>
          <w:color w:val="000000" w:themeColor="text1"/>
          <w:sz w:val="24"/>
          <w:szCs w:val="24"/>
        </w:rPr>
        <w:t xml:space="preserve">w sferze przestrzenno-funkcjonalnej i środowiskowej Cel strategiczny 3. Ukształtować w centrum Włocławka przyjazną przestrzeń, w ramach którego do realizacji przewidzianych jest </w:t>
      </w:r>
      <w:r w:rsidRPr="006B1A79">
        <w:rPr>
          <w:rFonts w:ascii="Arial Narrow" w:hAnsi="Arial Narrow"/>
          <w:color w:val="000000" w:themeColor="text1"/>
          <w:sz w:val="24"/>
          <w:szCs w:val="24"/>
        </w:rPr>
        <w:br/>
        <w:t xml:space="preserve">26 przedsięwzięć, w tym 35 projektów, polegających na </w:t>
      </w:r>
      <w:r w:rsidR="001D61BE" w:rsidRPr="006B1A79">
        <w:rPr>
          <w:rFonts w:ascii="Arial Narrow" w:hAnsi="Arial Narrow"/>
          <w:color w:val="000000" w:themeColor="text1"/>
          <w:sz w:val="24"/>
          <w:szCs w:val="24"/>
        </w:rPr>
        <w:t xml:space="preserve">ograniczeniu zanieczyszczeń, </w:t>
      </w:r>
      <w:r w:rsidRPr="006B1A79">
        <w:rPr>
          <w:rFonts w:ascii="Arial Narrow" w:hAnsi="Arial Narrow"/>
          <w:color w:val="000000" w:themeColor="text1"/>
          <w:sz w:val="24"/>
          <w:szCs w:val="24"/>
        </w:rPr>
        <w:t xml:space="preserve">stworzeniu bezpiecznych przestrzeni otwartych </w:t>
      </w:r>
      <w:r w:rsidR="001D61BE" w:rsidRPr="006B1A79">
        <w:rPr>
          <w:rFonts w:ascii="Arial Narrow" w:hAnsi="Arial Narrow"/>
          <w:color w:val="000000" w:themeColor="text1"/>
          <w:sz w:val="24"/>
          <w:szCs w:val="24"/>
        </w:rPr>
        <w:t xml:space="preserve">zaaranżowanych zielenią </w:t>
      </w:r>
      <w:r w:rsidRPr="006B1A79">
        <w:rPr>
          <w:rFonts w:ascii="Arial Narrow" w:hAnsi="Arial Narrow"/>
          <w:color w:val="000000" w:themeColor="text1"/>
          <w:sz w:val="24"/>
          <w:szCs w:val="24"/>
        </w:rPr>
        <w:t>i dostosowanych dla różnych grup użytkowników,</w:t>
      </w:r>
    </w:p>
    <w:p w14:paraId="302DD98C"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B1A79">
        <w:rPr>
          <w:rFonts w:ascii="Arial Narrow" w:hAnsi="Arial Narrow"/>
          <w:color w:val="000000" w:themeColor="text1"/>
          <w:sz w:val="24"/>
          <w:szCs w:val="24"/>
        </w:rPr>
        <w:t>w sferze technicznej Cel strategiczny 4. Stworzyć godziwy standard techniczny, w ramach którego do realizacji przewidzianych jest 15 przedsięwzięć, w tym 33 projekty, polegające na poprawie stanu technicznego obiektów, budowie i przebudowie budynków, dotacjach do remontów, wymianie i rozbudowie sieci.</w:t>
      </w:r>
    </w:p>
    <w:p w14:paraId="1258B1D6" w14:textId="77777777" w:rsidR="009E69A4" w:rsidRPr="00BB6B35" w:rsidRDefault="009E69A4" w:rsidP="001D61BE">
      <w:pPr>
        <w:pStyle w:val="Tekstpodstawowy"/>
        <w:spacing w:after="0" w:line="257" w:lineRule="auto"/>
        <w:jc w:val="both"/>
        <w:rPr>
          <w:rFonts w:ascii="Arial Narrow" w:hAnsi="Arial Narrow"/>
          <w:color w:val="FF0000"/>
          <w:sz w:val="10"/>
          <w:szCs w:val="10"/>
        </w:rPr>
      </w:pPr>
    </w:p>
    <w:p w14:paraId="592918B0" w14:textId="5F5EC034" w:rsidR="00E94628" w:rsidRDefault="006649DB" w:rsidP="001153F8">
      <w:pPr>
        <w:pStyle w:val="Tekstpodstawowy"/>
        <w:spacing w:after="0" w:line="257" w:lineRule="auto"/>
        <w:ind w:firstLine="708"/>
        <w:jc w:val="both"/>
        <w:rPr>
          <w:rFonts w:ascii="Arial Narrow" w:hAnsi="Arial Narrow"/>
          <w:color w:val="000000" w:themeColor="text1"/>
          <w:sz w:val="24"/>
          <w:szCs w:val="24"/>
        </w:rPr>
      </w:pPr>
      <w:bookmarkStart w:id="10" w:name="_Hlk34609491"/>
      <w:r w:rsidRPr="006B1A79">
        <w:rPr>
          <w:rFonts w:ascii="Arial Narrow" w:hAnsi="Arial Narrow"/>
          <w:color w:val="000000" w:themeColor="text1"/>
          <w:sz w:val="24"/>
          <w:szCs w:val="24"/>
        </w:rPr>
        <w:t>Na 31 grudnia 20</w:t>
      </w:r>
      <w:r w:rsidR="002049A2" w:rsidRPr="006B1A79">
        <w:rPr>
          <w:rFonts w:ascii="Arial Narrow" w:hAnsi="Arial Narrow"/>
          <w:color w:val="000000" w:themeColor="text1"/>
          <w:sz w:val="24"/>
          <w:szCs w:val="24"/>
        </w:rPr>
        <w:t>2</w:t>
      </w:r>
      <w:r w:rsidR="006B1A79" w:rsidRPr="006B1A79">
        <w:rPr>
          <w:rFonts w:ascii="Arial Narrow" w:hAnsi="Arial Narrow"/>
          <w:color w:val="000000" w:themeColor="text1"/>
          <w:sz w:val="24"/>
          <w:szCs w:val="24"/>
        </w:rPr>
        <w:t>3</w:t>
      </w:r>
      <w:r w:rsidRPr="006B1A79">
        <w:rPr>
          <w:rFonts w:ascii="Arial Narrow" w:hAnsi="Arial Narrow"/>
          <w:color w:val="000000" w:themeColor="text1"/>
          <w:sz w:val="24"/>
          <w:szCs w:val="24"/>
        </w:rPr>
        <w:t xml:space="preserve"> r. </w:t>
      </w:r>
      <w:r w:rsidR="00E94628" w:rsidRPr="006B1A79">
        <w:rPr>
          <w:rFonts w:ascii="Arial Narrow" w:hAnsi="Arial Narrow"/>
          <w:color w:val="000000" w:themeColor="text1"/>
          <w:sz w:val="24"/>
          <w:szCs w:val="24"/>
        </w:rPr>
        <w:t xml:space="preserve">w mieście zameldowanych było </w:t>
      </w:r>
      <w:r w:rsidR="006B1A79" w:rsidRPr="006B1A79">
        <w:rPr>
          <w:rFonts w:ascii="Arial Narrow" w:hAnsi="Arial Narrow"/>
          <w:color w:val="000000" w:themeColor="text1"/>
          <w:sz w:val="24"/>
          <w:szCs w:val="24"/>
        </w:rPr>
        <w:t>95 1</w:t>
      </w:r>
      <w:r w:rsidR="00A45B8F">
        <w:rPr>
          <w:rFonts w:ascii="Arial Narrow" w:hAnsi="Arial Narrow"/>
          <w:color w:val="000000" w:themeColor="text1"/>
          <w:sz w:val="24"/>
          <w:szCs w:val="24"/>
        </w:rPr>
        <w:t>7</w:t>
      </w:r>
      <w:r w:rsidR="006B1A79" w:rsidRPr="006B1A79">
        <w:rPr>
          <w:rFonts w:ascii="Arial Narrow" w:hAnsi="Arial Narrow"/>
          <w:color w:val="000000" w:themeColor="text1"/>
          <w:sz w:val="24"/>
          <w:szCs w:val="24"/>
        </w:rPr>
        <w:t>5</w:t>
      </w:r>
      <w:r w:rsidR="00E94628" w:rsidRPr="006B1A79">
        <w:rPr>
          <w:rFonts w:ascii="Arial Narrow" w:hAnsi="Arial Narrow"/>
          <w:color w:val="000000" w:themeColor="text1"/>
          <w:sz w:val="24"/>
          <w:szCs w:val="24"/>
        </w:rPr>
        <w:t xml:space="preserve"> os</w:t>
      </w:r>
      <w:r w:rsidR="00017888">
        <w:rPr>
          <w:rFonts w:ascii="Arial Narrow" w:hAnsi="Arial Narrow"/>
          <w:color w:val="000000" w:themeColor="text1"/>
          <w:sz w:val="24"/>
          <w:szCs w:val="24"/>
        </w:rPr>
        <w:t>ób</w:t>
      </w:r>
      <w:r w:rsidR="00E94628" w:rsidRPr="006B1A79">
        <w:rPr>
          <w:rFonts w:ascii="Arial Narrow" w:hAnsi="Arial Narrow"/>
          <w:color w:val="000000" w:themeColor="text1"/>
          <w:sz w:val="24"/>
          <w:szCs w:val="24"/>
        </w:rPr>
        <w:t>, w tym w</w:t>
      </w:r>
      <w:r w:rsidRPr="006B1A79">
        <w:rPr>
          <w:rFonts w:ascii="Arial Narrow" w:hAnsi="Arial Narrow"/>
          <w:color w:val="000000" w:themeColor="text1"/>
          <w:sz w:val="24"/>
          <w:szCs w:val="24"/>
        </w:rPr>
        <w:t xml:space="preserve"> obszarze rewitalizacji </w:t>
      </w:r>
      <w:r w:rsidR="00E94628" w:rsidRPr="006B1A79">
        <w:rPr>
          <w:rFonts w:ascii="Arial Narrow" w:hAnsi="Arial Narrow"/>
          <w:color w:val="000000" w:themeColor="text1"/>
          <w:sz w:val="24"/>
          <w:szCs w:val="24"/>
        </w:rPr>
        <w:t xml:space="preserve">- </w:t>
      </w:r>
      <w:r w:rsidRPr="006B1A79">
        <w:rPr>
          <w:rFonts w:ascii="Arial Narrow" w:hAnsi="Arial Narrow"/>
          <w:color w:val="000000" w:themeColor="text1"/>
          <w:sz w:val="24"/>
          <w:szCs w:val="24"/>
        </w:rPr>
        <w:t xml:space="preserve"> </w:t>
      </w:r>
      <w:r w:rsidR="006B1A79" w:rsidRPr="006B1A79">
        <w:rPr>
          <w:rFonts w:ascii="Arial Narrow" w:hAnsi="Arial Narrow"/>
          <w:color w:val="000000" w:themeColor="text1"/>
          <w:sz w:val="24"/>
          <w:szCs w:val="24"/>
        </w:rPr>
        <w:t>4 095</w:t>
      </w:r>
      <w:r w:rsidRPr="006B1A79">
        <w:rPr>
          <w:rFonts w:ascii="Arial Narrow" w:hAnsi="Arial Narrow"/>
          <w:color w:val="000000" w:themeColor="text1"/>
          <w:sz w:val="24"/>
          <w:szCs w:val="24"/>
        </w:rPr>
        <w:t xml:space="preserve"> osób</w:t>
      </w:r>
      <w:r w:rsidR="000C4ED7" w:rsidRPr="006B1A79">
        <w:rPr>
          <w:rFonts w:ascii="Arial Narrow" w:hAnsi="Arial Narrow"/>
          <w:color w:val="000000" w:themeColor="text1"/>
          <w:sz w:val="24"/>
          <w:szCs w:val="24"/>
        </w:rPr>
        <w:t>, co stanowi</w:t>
      </w:r>
      <w:r w:rsidR="0083099A" w:rsidRPr="006B1A79">
        <w:rPr>
          <w:rFonts w:ascii="Arial Narrow" w:hAnsi="Arial Narrow"/>
          <w:color w:val="000000" w:themeColor="text1"/>
          <w:sz w:val="24"/>
          <w:szCs w:val="24"/>
        </w:rPr>
        <w:t>ło</w:t>
      </w:r>
      <w:r w:rsidR="000C4ED7" w:rsidRPr="006B1A79">
        <w:rPr>
          <w:rFonts w:ascii="Arial Narrow" w:hAnsi="Arial Narrow"/>
          <w:color w:val="000000" w:themeColor="text1"/>
          <w:sz w:val="24"/>
          <w:szCs w:val="24"/>
        </w:rPr>
        <w:t xml:space="preserve"> </w:t>
      </w:r>
      <w:r w:rsidR="001D0DC9" w:rsidRPr="006B1A79">
        <w:rPr>
          <w:rFonts w:ascii="Arial Narrow" w:hAnsi="Arial Narrow"/>
          <w:color w:val="000000" w:themeColor="text1"/>
          <w:sz w:val="24"/>
          <w:szCs w:val="24"/>
        </w:rPr>
        <w:t>4,</w:t>
      </w:r>
      <w:r w:rsidR="006B1A79" w:rsidRPr="006B1A79">
        <w:rPr>
          <w:rFonts w:ascii="Arial Narrow" w:hAnsi="Arial Narrow"/>
          <w:color w:val="000000" w:themeColor="text1"/>
          <w:sz w:val="24"/>
          <w:szCs w:val="24"/>
        </w:rPr>
        <w:t>3</w:t>
      </w:r>
      <w:r w:rsidR="001D0DC9" w:rsidRPr="006B1A79">
        <w:rPr>
          <w:rFonts w:ascii="Arial Narrow" w:hAnsi="Arial Narrow"/>
          <w:color w:val="000000" w:themeColor="text1"/>
          <w:sz w:val="24"/>
          <w:szCs w:val="24"/>
        </w:rPr>
        <w:t>0</w:t>
      </w:r>
      <w:r w:rsidR="000C4ED7" w:rsidRPr="006B1A79">
        <w:rPr>
          <w:rFonts w:ascii="Arial Narrow" w:hAnsi="Arial Narrow"/>
          <w:color w:val="000000" w:themeColor="text1"/>
          <w:sz w:val="24"/>
          <w:szCs w:val="24"/>
        </w:rPr>
        <w:t>% ogółu mieszkańców Włocławka</w:t>
      </w:r>
      <w:r w:rsidR="002E7806" w:rsidRPr="006B1A79">
        <w:rPr>
          <w:rFonts w:ascii="Arial Narrow" w:hAnsi="Arial Narrow"/>
          <w:color w:val="000000" w:themeColor="text1"/>
          <w:sz w:val="24"/>
          <w:szCs w:val="24"/>
        </w:rPr>
        <w:t xml:space="preserve"> (tabela 1)</w:t>
      </w:r>
      <w:r w:rsidR="00E94628" w:rsidRPr="006B1A79">
        <w:rPr>
          <w:rFonts w:ascii="Arial Narrow" w:hAnsi="Arial Narrow"/>
          <w:color w:val="000000" w:themeColor="text1"/>
          <w:sz w:val="24"/>
          <w:szCs w:val="24"/>
        </w:rPr>
        <w:t>.</w:t>
      </w:r>
    </w:p>
    <w:p w14:paraId="42F39A91" w14:textId="77777777" w:rsidR="002E7806" w:rsidRPr="006B1A79" w:rsidRDefault="002E7806" w:rsidP="00AC3E5E">
      <w:pPr>
        <w:pStyle w:val="Tekstpodstawowy"/>
        <w:spacing w:after="0" w:line="257" w:lineRule="auto"/>
        <w:jc w:val="both"/>
        <w:rPr>
          <w:rFonts w:ascii="Arial Narrow" w:hAnsi="Arial Narrow"/>
          <w:color w:val="000000" w:themeColor="text1"/>
          <w:sz w:val="10"/>
          <w:szCs w:val="10"/>
        </w:rPr>
      </w:pPr>
    </w:p>
    <w:p w14:paraId="08C7522A" w14:textId="7DE261B8" w:rsidR="002A2417" w:rsidRPr="00190A76" w:rsidRDefault="002E7806" w:rsidP="001153F8">
      <w:pPr>
        <w:pStyle w:val="Tekstpodstawowy"/>
        <w:spacing w:after="0" w:line="257" w:lineRule="auto"/>
        <w:ind w:firstLine="708"/>
        <w:jc w:val="both"/>
        <w:rPr>
          <w:rFonts w:ascii="Arial Narrow" w:hAnsi="Arial Narrow"/>
          <w:i/>
          <w:iCs/>
          <w:color w:val="000000" w:themeColor="text1"/>
        </w:rPr>
      </w:pPr>
      <w:r w:rsidRPr="00190A76">
        <w:rPr>
          <w:rFonts w:ascii="Arial Narrow" w:hAnsi="Arial Narrow"/>
          <w:i/>
          <w:iCs/>
          <w:color w:val="000000" w:themeColor="text1"/>
        </w:rPr>
        <w:t>Tabela 1. Udział liczby mieszkańców obszaru rewitalizacji w liczbie mieszkańców ogółem [%]</w:t>
      </w:r>
    </w:p>
    <w:p w14:paraId="0625BB04" w14:textId="591E7DF1" w:rsidR="006B1A79" w:rsidRPr="00AC3E5E" w:rsidRDefault="00AC3E5E" w:rsidP="001153F8">
      <w:pPr>
        <w:pStyle w:val="Tekstpodstawowy"/>
        <w:spacing w:after="0" w:line="257" w:lineRule="auto"/>
        <w:ind w:firstLine="708"/>
        <w:jc w:val="both"/>
        <w:rPr>
          <w:rFonts w:ascii="Arial Narrow" w:hAnsi="Arial Narrow"/>
          <w:i/>
          <w:iCs/>
          <w:color w:val="000000" w:themeColor="text1"/>
          <w:sz w:val="10"/>
          <w:szCs w:val="10"/>
        </w:rPr>
      </w:pPr>
      <w:r w:rsidRPr="00AC3E5E">
        <w:rPr>
          <w:rFonts w:ascii="Arial Narrow" w:hAnsi="Arial Narrow"/>
          <w:noProof/>
          <w:color w:val="000000" w:themeColor="text1"/>
          <w:sz w:val="10"/>
          <w:szCs w:val="10"/>
          <w:lang w:eastAsia="pl-PL"/>
        </w:rPr>
        <mc:AlternateContent>
          <mc:Choice Requires="wps">
            <w:drawing>
              <wp:anchor distT="45720" distB="45720" distL="114300" distR="114300" simplePos="0" relativeHeight="251759616" behindDoc="0" locked="0" layoutInCell="1" allowOverlap="1" wp14:anchorId="06DEB70B" wp14:editId="75AC54E8">
                <wp:simplePos x="0" y="0"/>
                <wp:positionH relativeFrom="margin">
                  <wp:posOffset>135255</wp:posOffset>
                </wp:positionH>
                <wp:positionV relativeFrom="paragraph">
                  <wp:posOffset>1627505</wp:posOffset>
                </wp:positionV>
                <wp:extent cx="5700395" cy="381635"/>
                <wp:effectExtent l="0" t="0" r="0"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EB70B" id="Pole tekstowe 2" o:spid="_x0000_s1027" type="#_x0000_t202" style="position:absolute;left:0;text-align:left;margin-left:10.65pt;margin-top:128.15pt;width:448.85pt;height:30.05pt;z-index:251759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" stroked="f">
                <v:textbo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p>
    <w:tbl>
      <w:tblPr>
        <w:tblStyle w:val="Tabela-Siatka"/>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397"/>
        <w:gridCol w:w="993"/>
        <w:gridCol w:w="992"/>
        <w:gridCol w:w="992"/>
        <w:gridCol w:w="992"/>
        <w:gridCol w:w="993"/>
        <w:gridCol w:w="1035"/>
      </w:tblGrid>
      <w:tr w:rsidR="006B1A79" w:rsidRPr="006B1A79" w14:paraId="10EFBAD4" w14:textId="009ED21F" w:rsidTr="00DC48D1">
        <w:trPr>
          <w:trHeight w:val="300"/>
          <w:jc w:val="center"/>
        </w:trPr>
        <w:tc>
          <w:tcPr>
            <w:tcW w:w="3397" w:type="dxa"/>
            <w:shd w:val="clear" w:color="auto" w:fill="auto"/>
            <w:noWrap/>
            <w:hideMark/>
          </w:tcPr>
          <w:p w14:paraId="3C4E2DF9" w14:textId="3D603F60" w:rsidR="006B1A79" w:rsidRPr="006B1A79" w:rsidRDefault="006B1A79" w:rsidP="000C4ED7">
            <w:pPr>
              <w:pStyle w:val="Tekstpodstawowy"/>
              <w:spacing w:line="257" w:lineRule="auto"/>
              <w:ind w:firstLine="708"/>
              <w:jc w:val="center"/>
              <w:rPr>
                <w:rFonts w:ascii="Arial Narrow" w:hAnsi="Arial Narrow"/>
                <w:color w:val="000000" w:themeColor="text1"/>
              </w:rPr>
            </w:pPr>
            <w:r w:rsidRPr="006B1A79">
              <w:rPr>
                <w:rFonts w:ascii="Arial Narrow" w:hAnsi="Arial Narrow"/>
                <w:color w:val="000000" w:themeColor="text1"/>
              </w:rPr>
              <w:t>Rok</w:t>
            </w:r>
          </w:p>
        </w:tc>
        <w:tc>
          <w:tcPr>
            <w:tcW w:w="993" w:type="dxa"/>
            <w:shd w:val="clear" w:color="auto" w:fill="auto"/>
            <w:noWrap/>
            <w:hideMark/>
          </w:tcPr>
          <w:p w14:paraId="1E468B04" w14:textId="77777777" w:rsidR="006B1A79" w:rsidRPr="006B1A79" w:rsidRDefault="006B1A79"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2018</w:t>
            </w:r>
          </w:p>
        </w:tc>
        <w:tc>
          <w:tcPr>
            <w:tcW w:w="992" w:type="dxa"/>
            <w:shd w:val="clear" w:color="auto" w:fill="auto"/>
            <w:noWrap/>
            <w:hideMark/>
          </w:tcPr>
          <w:p w14:paraId="134FDEF7" w14:textId="77777777" w:rsidR="006B1A79" w:rsidRPr="006B1A79" w:rsidRDefault="006B1A79"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2019</w:t>
            </w:r>
          </w:p>
        </w:tc>
        <w:tc>
          <w:tcPr>
            <w:tcW w:w="992" w:type="dxa"/>
            <w:shd w:val="clear" w:color="auto" w:fill="auto"/>
            <w:noWrap/>
            <w:hideMark/>
          </w:tcPr>
          <w:p w14:paraId="7A295A48" w14:textId="77777777" w:rsidR="006B1A79" w:rsidRPr="006B1A79" w:rsidRDefault="006B1A79"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2020</w:t>
            </w:r>
          </w:p>
        </w:tc>
        <w:tc>
          <w:tcPr>
            <w:tcW w:w="992" w:type="dxa"/>
            <w:shd w:val="clear" w:color="auto" w:fill="auto"/>
            <w:noWrap/>
            <w:hideMark/>
          </w:tcPr>
          <w:p w14:paraId="1F7970F9" w14:textId="77777777" w:rsidR="006B1A79" w:rsidRPr="006B1A79" w:rsidRDefault="006B1A79"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2021</w:t>
            </w:r>
          </w:p>
        </w:tc>
        <w:tc>
          <w:tcPr>
            <w:tcW w:w="993" w:type="dxa"/>
            <w:shd w:val="clear" w:color="auto" w:fill="auto"/>
          </w:tcPr>
          <w:p w14:paraId="43871B81" w14:textId="0C95517C" w:rsidR="006B1A79" w:rsidRPr="006B1A79" w:rsidRDefault="006B1A79"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2022</w:t>
            </w:r>
          </w:p>
        </w:tc>
        <w:tc>
          <w:tcPr>
            <w:tcW w:w="1035" w:type="dxa"/>
            <w:shd w:val="clear" w:color="auto" w:fill="auto"/>
          </w:tcPr>
          <w:p w14:paraId="67EF9C11" w14:textId="4AA78487" w:rsidR="006B1A79" w:rsidRPr="006B1A79" w:rsidRDefault="006B1A79"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2023</w:t>
            </w:r>
          </w:p>
        </w:tc>
      </w:tr>
      <w:tr w:rsidR="006B1A79" w:rsidRPr="006B1A79" w14:paraId="400DD8CC" w14:textId="6E4329D7" w:rsidTr="00DC48D1">
        <w:trPr>
          <w:trHeight w:val="497"/>
          <w:jc w:val="center"/>
        </w:trPr>
        <w:tc>
          <w:tcPr>
            <w:tcW w:w="3397" w:type="dxa"/>
            <w:shd w:val="clear" w:color="auto" w:fill="auto"/>
            <w:noWrap/>
            <w:hideMark/>
          </w:tcPr>
          <w:p w14:paraId="57DF1D99" w14:textId="065B59FA" w:rsidR="006B1A79" w:rsidRPr="006B1A79" w:rsidRDefault="006B1A79" w:rsidP="007E3A20">
            <w:pPr>
              <w:pStyle w:val="Tekstpodstawowy"/>
              <w:spacing w:after="0" w:line="257" w:lineRule="auto"/>
              <w:ind w:firstLine="29"/>
              <w:rPr>
                <w:rFonts w:ascii="Arial Narrow" w:hAnsi="Arial Narrow"/>
                <w:color w:val="000000" w:themeColor="text1"/>
              </w:rPr>
            </w:pPr>
            <w:r w:rsidRPr="006B1A79">
              <w:rPr>
                <w:rFonts w:ascii="Arial Narrow" w:hAnsi="Arial Narrow"/>
                <w:color w:val="000000" w:themeColor="text1"/>
              </w:rPr>
              <w:t xml:space="preserve">Liczba osób zameldowanych </w:t>
            </w:r>
            <w:r w:rsidRPr="006B1A79">
              <w:rPr>
                <w:rFonts w:ascii="Arial Narrow" w:hAnsi="Arial Narrow"/>
                <w:color w:val="000000" w:themeColor="text1"/>
              </w:rPr>
              <w:br/>
              <w:t>w mieście</w:t>
            </w:r>
          </w:p>
        </w:tc>
        <w:tc>
          <w:tcPr>
            <w:tcW w:w="993" w:type="dxa"/>
            <w:shd w:val="clear" w:color="auto" w:fill="auto"/>
            <w:noWrap/>
            <w:hideMark/>
          </w:tcPr>
          <w:p w14:paraId="257F5478" w14:textId="68A41FA4"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104 029</w:t>
            </w:r>
          </w:p>
        </w:tc>
        <w:tc>
          <w:tcPr>
            <w:tcW w:w="992" w:type="dxa"/>
            <w:shd w:val="clear" w:color="auto" w:fill="auto"/>
            <w:noWrap/>
            <w:hideMark/>
          </w:tcPr>
          <w:p w14:paraId="20D849ED" w14:textId="7B5EB668"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102 602</w:t>
            </w:r>
          </w:p>
        </w:tc>
        <w:tc>
          <w:tcPr>
            <w:tcW w:w="992" w:type="dxa"/>
            <w:shd w:val="clear" w:color="auto" w:fill="auto"/>
            <w:noWrap/>
            <w:hideMark/>
          </w:tcPr>
          <w:p w14:paraId="2498C3C5" w14:textId="7B88C032"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100 849</w:t>
            </w:r>
          </w:p>
        </w:tc>
        <w:tc>
          <w:tcPr>
            <w:tcW w:w="992" w:type="dxa"/>
            <w:shd w:val="clear" w:color="auto" w:fill="auto"/>
            <w:noWrap/>
            <w:hideMark/>
          </w:tcPr>
          <w:p w14:paraId="139B18A9" w14:textId="4842274A"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98 623</w:t>
            </w:r>
          </w:p>
        </w:tc>
        <w:tc>
          <w:tcPr>
            <w:tcW w:w="993" w:type="dxa"/>
            <w:shd w:val="clear" w:color="auto" w:fill="auto"/>
          </w:tcPr>
          <w:p w14:paraId="26F76552" w14:textId="3911C6F1"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96 874</w:t>
            </w:r>
          </w:p>
        </w:tc>
        <w:tc>
          <w:tcPr>
            <w:tcW w:w="1035" w:type="dxa"/>
            <w:shd w:val="clear" w:color="auto" w:fill="auto"/>
          </w:tcPr>
          <w:p w14:paraId="21A91777" w14:textId="0E43335C"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95 1</w:t>
            </w:r>
            <w:r w:rsidR="00A45B8F">
              <w:rPr>
                <w:rFonts w:ascii="Arial Narrow" w:hAnsi="Arial Narrow"/>
                <w:color w:val="000000" w:themeColor="text1"/>
              </w:rPr>
              <w:t>7</w:t>
            </w:r>
            <w:r w:rsidRPr="006B1A79">
              <w:rPr>
                <w:rFonts w:ascii="Arial Narrow" w:hAnsi="Arial Narrow"/>
                <w:color w:val="000000" w:themeColor="text1"/>
              </w:rPr>
              <w:t>5</w:t>
            </w:r>
          </w:p>
        </w:tc>
      </w:tr>
      <w:tr w:rsidR="00DC48D1" w:rsidRPr="006B1A79" w14:paraId="5372E1AB" w14:textId="6EF5FB88" w:rsidTr="00DC48D1">
        <w:trPr>
          <w:trHeight w:val="505"/>
          <w:jc w:val="center"/>
        </w:trPr>
        <w:tc>
          <w:tcPr>
            <w:tcW w:w="3397" w:type="dxa"/>
            <w:shd w:val="clear" w:color="auto" w:fill="auto"/>
            <w:noWrap/>
            <w:hideMark/>
          </w:tcPr>
          <w:p w14:paraId="6E42D5EF" w14:textId="59865702" w:rsidR="006B1A79" w:rsidRPr="006B1A79" w:rsidRDefault="006B1A79" w:rsidP="007E3A20">
            <w:pPr>
              <w:pStyle w:val="Tekstpodstawowy"/>
              <w:spacing w:after="0" w:line="257" w:lineRule="auto"/>
              <w:rPr>
                <w:rFonts w:ascii="Arial Narrow" w:hAnsi="Arial Narrow"/>
                <w:color w:val="000000" w:themeColor="text1"/>
              </w:rPr>
            </w:pPr>
            <w:r w:rsidRPr="006B1A79">
              <w:rPr>
                <w:rFonts w:ascii="Arial Narrow" w:hAnsi="Arial Narrow"/>
                <w:color w:val="000000" w:themeColor="text1"/>
              </w:rPr>
              <w:t xml:space="preserve">Liczba osób zameldowanych </w:t>
            </w:r>
            <w:r w:rsidRPr="006B1A79">
              <w:rPr>
                <w:rFonts w:ascii="Arial Narrow" w:hAnsi="Arial Narrow"/>
                <w:color w:val="000000" w:themeColor="text1"/>
              </w:rPr>
              <w:br/>
              <w:t>w obszarze rewitalizacji</w:t>
            </w:r>
          </w:p>
        </w:tc>
        <w:tc>
          <w:tcPr>
            <w:tcW w:w="993" w:type="dxa"/>
            <w:shd w:val="clear" w:color="auto" w:fill="auto"/>
            <w:noWrap/>
            <w:hideMark/>
          </w:tcPr>
          <w:p w14:paraId="15162B23" w14:textId="2CEA15BB"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5 097</w:t>
            </w:r>
          </w:p>
        </w:tc>
        <w:tc>
          <w:tcPr>
            <w:tcW w:w="992" w:type="dxa"/>
            <w:shd w:val="clear" w:color="auto" w:fill="auto"/>
            <w:noWrap/>
            <w:hideMark/>
          </w:tcPr>
          <w:p w14:paraId="0E819431" w14:textId="2B50643A"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4 805</w:t>
            </w:r>
          </w:p>
        </w:tc>
        <w:tc>
          <w:tcPr>
            <w:tcW w:w="992" w:type="dxa"/>
            <w:shd w:val="clear" w:color="auto" w:fill="auto"/>
            <w:noWrap/>
            <w:hideMark/>
          </w:tcPr>
          <w:p w14:paraId="1C1ED14D" w14:textId="4621CEE0" w:rsidR="006B1A79" w:rsidRPr="006B1A79" w:rsidRDefault="006B1A79" w:rsidP="000C4ED7">
            <w:pPr>
              <w:pStyle w:val="Tekstpodstawowy"/>
              <w:spacing w:after="0" w:line="257" w:lineRule="auto"/>
              <w:ind w:firstLine="24"/>
              <w:jc w:val="right"/>
              <w:rPr>
                <w:rFonts w:ascii="Arial Narrow" w:hAnsi="Arial Narrow"/>
                <w:color w:val="000000" w:themeColor="text1"/>
              </w:rPr>
            </w:pPr>
            <w:r w:rsidRPr="006B1A79">
              <w:rPr>
                <w:rFonts w:ascii="Arial Narrow" w:hAnsi="Arial Narrow"/>
                <w:color w:val="000000" w:themeColor="text1"/>
              </w:rPr>
              <w:t>4 652</w:t>
            </w:r>
          </w:p>
        </w:tc>
        <w:tc>
          <w:tcPr>
            <w:tcW w:w="992" w:type="dxa"/>
            <w:shd w:val="clear" w:color="auto" w:fill="auto"/>
            <w:noWrap/>
            <w:hideMark/>
          </w:tcPr>
          <w:p w14:paraId="655044F9" w14:textId="1A0A3DFF"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4 490</w:t>
            </w:r>
          </w:p>
        </w:tc>
        <w:tc>
          <w:tcPr>
            <w:tcW w:w="993" w:type="dxa"/>
            <w:shd w:val="clear" w:color="auto" w:fill="auto"/>
          </w:tcPr>
          <w:p w14:paraId="45CC873B" w14:textId="406944EF"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4 255</w:t>
            </w:r>
          </w:p>
        </w:tc>
        <w:tc>
          <w:tcPr>
            <w:tcW w:w="1035" w:type="dxa"/>
            <w:shd w:val="clear" w:color="auto" w:fill="auto"/>
          </w:tcPr>
          <w:p w14:paraId="6DBF7F4C" w14:textId="0116B98B"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4 095</w:t>
            </w:r>
          </w:p>
        </w:tc>
      </w:tr>
      <w:tr w:rsidR="006B1A79" w:rsidRPr="006B1A79" w14:paraId="5D62E506" w14:textId="66838037" w:rsidTr="00DC48D1">
        <w:trPr>
          <w:trHeight w:val="300"/>
          <w:jc w:val="center"/>
        </w:trPr>
        <w:tc>
          <w:tcPr>
            <w:tcW w:w="3397" w:type="dxa"/>
            <w:shd w:val="clear" w:color="auto" w:fill="auto"/>
            <w:noWrap/>
            <w:hideMark/>
          </w:tcPr>
          <w:p w14:paraId="79483575" w14:textId="1026C758" w:rsidR="006B1A79" w:rsidRPr="006B1A79" w:rsidRDefault="006B1A79" w:rsidP="002A2417">
            <w:pPr>
              <w:pStyle w:val="Tekstpodstawowy"/>
              <w:spacing w:after="0" w:line="257" w:lineRule="auto"/>
              <w:rPr>
                <w:rFonts w:ascii="Arial Narrow" w:hAnsi="Arial Narrow"/>
                <w:color w:val="000000" w:themeColor="text1"/>
              </w:rPr>
            </w:pPr>
            <w:r w:rsidRPr="006B1A79">
              <w:rPr>
                <w:rFonts w:ascii="Arial Narrow" w:hAnsi="Arial Narrow"/>
                <w:color w:val="000000" w:themeColor="text1"/>
              </w:rPr>
              <w:t>Udział liczby mieszkańców obszaru rewitalizacji w liczbie mieszkańców ogółem [%]</w:t>
            </w:r>
          </w:p>
        </w:tc>
        <w:tc>
          <w:tcPr>
            <w:tcW w:w="993" w:type="dxa"/>
            <w:shd w:val="clear" w:color="auto" w:fill="auto"/>
            <w:noWrap/>
            <w:hideMark/>
          </w:tcPr>
          <w:p w14:paraId="6237CFA0" w14:textId="77777777"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4,89</w:t>
            </w:r>
          </w:p>
        </w:tc>
        <w:tc>
          <w:tcPr>
            <w:tcW w:w="992" w:type="dxa"/>
            <w:shd w:val="clear" w:color="auto" w:fill="auto"/>
            <w:noWrap/>
            <w:hideMark/>
          </w:tcPr>
          <w:p w14:paraId="12250C5D" w14:textId="77777777"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4,63</w:t>
            </w:r>
          </w:p>
        </w:tc>
        <w:tc>
          <w:tcPr>
            <w:tcW w:w="992" w:type="dxa"/>
            <w:shd w:val="clear" w:color="auto" w:fill="auto"/>
            <w:noWrap/>
            <w:hideMark/>
          </w:tcPr>
          <w:p w14:paraId="3257FA18" w14:textId="77777777"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4,61</w:t>
            </w:r>
          </w:p>
        </w:tc>
        <w:tc>
          <w:tcPr>
            <w:tcW w:w="992" w:type="dxa"/>
            <w:shd w:val="clear" w:color="auto" w:fill="auto"/>
            <w:noWrap/>
            <w:hideMark/>
          </w:tcPr>
          <w:p w14:paraId="742227EF" w14:textId="30AB9F7A"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4,55</w:t>
            </w:r>
          </w:p>
        </w:tc>
        <w:tc>
          <w:tcPr>
            <w:tcW w:w="993" w:type="dxa"/>
            <w:shd w:val="clear" w:color="auto" w:fill="auto"/>
          </w:tcPr>
          <w:p w14:paraId="317C8FB9" w14:textId="7AFF2A7A"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4,40</w:t>
            </w:r>
          </w:p>
        </w:tc>
        <w:tc>
          <w:tcPr>
            <w:tcW w:w="1035" w:type="dxa"/>
            <w:shd w:val="clear" w:color="auto" w:fill="auto"/>
          </w:tcPr>
          <w:p w14:paraId="5DDAB6B0" w14:textId="5E672FA0" w:rsidR="006B1A79" w:rsidRPr="006B1A79" w:rsidRDefault="006B1A79"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4,30</w:t>
            </w:r>
          </w:p>
        </w:tc>
      </w:tr>
    </w:tbl>
    <w:p w14:paraId="553BE908" w14:textId="2B077BA0" w:rsidR="006B1A79" w:rsidRPr="00AC3E5E" w:rsidRDefault="006B1A79" w:rsidP="0083099A">
      <w:pPr>
        <w:pStyle w:val="Tekstpodstawowy"/>
        <w:spacing w:after="0" w:line="257" w:lineRule="auto"/>
        <w:jc w:val="both"/>
        <w:rPr>
          <w:rFonts w:ascii="Arial Narrow" w:hAnsi="Arial Narrow"/>
          <w:color w:val="FF0000"/>
          <w:sz w:val="4"/>
          <w:szCs w:val="4"/>
        </w:rPr>
      </w:pPr>
    </w:p>
    <w:p w14:paraId="55CEA30E" w14:textId="5F21E573" w:rsidR="0083099A" w:rsidRPr="006B1A79" w:rsidRDefault="00EE2502" w:rsidP="0083099A">
      <w:pPr>
        <w:pStyle w:val="Tekstpodstawowy"/>
        <w:spacing w:after="0" w:line="257" w:lineRule="auto"/>
        <w:jc w:val="both"/>
        <w:rPr>
          <w:rFonts w:ascii="Arial Narrow" w:hAnsi="Arial Narrow"/>
          <w:color w:val="000000" w:themeColor="text1"/>
          <w:sz w:val="24"/>
          <w:szCs w:val="24"/>
        </w:rPr>
      </w:pPr>
      <w:r w:rsidRPr="006B1A79">
        <w:rPr>
          <w:rFonts w:ascii="Arial Narrow" w:hAnsi="Arial Narrow"/>
          <w:color w:val="000000" w:themeColor="text1"/>
          <w:sz w:val="24"/>
          <w:szCs w:val="24"/>
        </w:rPr>
        <w:t>P</w:t>
      </w:r>
      <w:r w:rsidR="0083099A" w:rsidRPr="006B1A79">
        <w:rPr>
          <w:rFonts w:ascii="Arial Narrow" w:hAnsi="Arial Narrow"/>
          <w:color w:val="000000" w:themeColor="text1"/>
          <w:sz w:val="24"/>
          <w:szCs w:val="24"/>
        </w:rPr>
        <w:t>oniżej przedstawi</w:t>
      </w:r>
      <w:r w:rsidRPr="006B1A79">
        <w:rPr>
          <w:rFonts w:ascii="Arial Narrow" w:hAnsi="Arial Narrow"/>
          <w:color w:val="000000" w:themeColor="text1"/>
          <w:sz w:val="24"/>
          <w:szCs w:val="24"/>
        </w:rPr>
        <w:t>one zostało</w:t>
      </w:r>
      <w:r w:rsidR="0083099A" w:rsidRPr="006B1A79">
        <w:rPr>
          <w:rFonts w:ascii="Arial Narrow" w:hAnsi="Arial Narrow"/>
          <w:color w:val="000000" w:themeColor="text1"/>
          <w:sz w:val="24"/>
          <w:szCs w:val="24"/>
        </w:rPr>
        <w:t xml:space="preserve"> porównanie struktury wiekowej mieszkańców miasta i </w:t>
      </w:r>
      <w:r w:rsidR="00145E63" w:rsidRPr="006B1A79">
        <w:rPr>
          <w:rFonts w:ascii="Arial Narrow" w:hAnsi="Arial Narrow"/>
          <w:color w:val="000000" w:themeColor="text1"/>
          <w:sz w:val="24"/>
          <w:szCs w:val="24"/>
        </w:rPr>
        <w:t xml:space="preserve">mieszkańców </w:t>
      </w:r>
      <w:r w:rsidR="0083099A" w:rsidRPr="006B1A79">
        <w:rPr>
          <w:rFonts w:ascii="Arial Narrow" w:hAnsi="Arial Narrow"/>
          <w:color w:val="000000" w:themeColor="text1"/>
          <w:sz w:val="24"/>
          <w:szCs w:val="24"/>
        </w:rPr>
        <w:t>obszaru rewitalizacji (tabela 2)</w:t>
      </w:r>
      <w:r w:rsidR="00145E63" w:rsidRPr="006B1A79">
        <w:rPr>
          <w:rFonts w:ascii="Arial Narrow" w:hAnsi="Arial Narrow"/>
          <w:color w:val="000000" w:themeColor="text1"/>
          <w:sz w:val="24"/>
          <w:szCs w:val="24"/>
        </w:rPr>
        <w:t>.</w:t>
      </w:r>
    </w:p>
    <w:p w14:paraId="47D42094" w14:textId="77777777" w:rsidR="00145E63" w:rsidRPr="00BB6B35" w:rsidRDefault="00145E63" w:rsidP="0083099A">
      <w:pPr>
        <w:pStyle w:val="Tekstpodstawowy"/>
        <w:spacing w:after="0" w:line="257" w:lineRule="auto"/>
        <w:jc w:val="both"/>
        <w:rPr>
          <w:rFonts w:ascii="Arial Narrow" w:hAnsi="Arial Narrow"/>
          <w:color w:val="FF0000"/>
          <w:sz w:val="4"/>
          <w:szCs w:val="4"/>
        </w:rPr>
      </w:pPr>
    </w:p>
    <w:p w14:paraId="345D0F20" w14:textId="025BAF37" w:rsidR="00DF1A91" w:rsidRDefault="00DF1A91" w:rsidP="001153F8">
      <w:pPr>
        <w:pStyle w:val="Tekstpodstawowy"/>
        <w:spacing w:after="0" w:line="257" w:lineRule="auto"/>
        <w:ind w:firstLine="708"/>
        <w:jc w:val="both"/>
        <w:rPr>
          <w:rFonts w:ascii="Arial Narrow" w:eastAsia="Times New Roman" w:hAnsi="Arial Narrow" w:cs="Times New Roman"/>
          <w:i/>
          <w:iCs/>
          <w:color w:val="000000" w:themeColor="text1"/>
          <w:lang w:eastAsia="pl-PL"/>
        </w:rPr>
      </w:pPr>
      <w:r w:rsidRPr="00A45B8F">
        <w:rPr>
          <w:rFonts w:ascii="Arial Narrow" w:hAnsi="Arial Narrow"/>
          <w:i/>
          <w:iCs/>
          <w:color w:val="000000" w:themeColor="text1"/>
        </w:rPr>
        <w:t>Tabela 2. Liczba mieszkańców zameldowanych w mieście i w obszarze rewitalizacji</w:t>
      </w:r>
      <w:r w:rsidR="0083099A" w:rsidRPr="00A45B8F">
        <w:rPr>
          <w:rFonts w:ascii="Arial Narrow" w:hAnsi="Arial Narrow"/>
          <w:i/>
          <w:iCs/>
          <w:color w:val="000000" w:themeColor="text1"/>
        </w:rPr>
        <w:t xml:space="preserve"> </w:t>
      </w:r>
      <w:r w:rsidR="0083099A" w:rsidRPr="00A45B8F">
        <w:rPr>
          <w:rFonts w:ascii="Arial Narrow" w:eastAsia="Times New Roman" w:hAnsi="Arial Narrow" w:cs="Times New Roman"/>
          <w:i/>
          <w:iCs/>
          <w:color w:val="000000" w:themeColor="text1"/>
          <w:lang w:eastAsia="pl-PL"/>
        </w:rPr>
        <w:t>(stan na 31.12.202</w:t>
      </w:r>
      <w:r w:rsidR="006B1A79" w:rsidRPr="00A45B8F">
        <w:rPr>
          <w:rFonts w:ascii="Arial Narrow" w:eastAsia="Times New Roman" w:hAnsi="Arial Narrow" w:cs="Times New Roman"/>
          <w:i/>
          <w:iCs/>
          <w:color w:val="000000" w:themeColor="text1"/>
          <w:lang w:eastAsia="pl-PL"/>
        </w:rPr>
        <w:t>3</w:t>
      </w:r>
      <w:r w:rsidR="0083099A" w:rsidRPr="00A45B8F">
        <w:rPr>
          <w:rFonts w:ascii="Arial Narrow" w:eastAsia="Times New Roman" w:hAnsi="Arial Narrow" w:cs="Times New Roman"/>
          <w:i/>
          <w:iCs/>
          <w:color w:val="000000" w:themeColor="text1"/>
          <w:lang w:eastAsia="pl-PL"/>
        </w:rPr>
        <w:t>r.)</w:t>
      </w:r>
    </w:p>
    <w:p w14:paraId="71BAD0D3" w14:textId="77777777" w:rsidR="00AC3E5E" w:rsidRPr="00AC3E5E" w:rsidRDefault="00AC3E5E" w:rsidP="001153F8">
      <w:pPr>
        <w:pStyle w:val="Tekstpodstawowy"/>
        <w:spacing w:after="0" w:line="257" w:lineRule="auto"/>
        <w:ind w:firstLine="708"/>
        <w:jc w:val="both"/>
        <w:rPr>
          <w:rFonts w:ascii="Arial Narrow" w:hAnsi="Arial Narrow"/>
          <w:i/>
          <w:iCs/>
          <w:color w:val="000000" w:themeColor="text1"/>
          <w:sz w:val="10"/>
          <w:szCs w:val="10"/>
        </w:rPr>
      </w:pPr>
    </w:p>
    <w:tbl>
      <w:tblPr>
        <w:tblW w:w="963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70" w:type="dxa"/>
          <w:right w:w="70" w:type="dxa"/>
        </w:tblCellMar>
        <w:tblLook w:val="04A0" w:firstRow="1" w:lastRow="0" w:firstColumn="1" w:lastColumn="0" w:noHBand="0" w:noVBand="1"/>
      </w:tblPr>
      <w:tblGrid>
        <w:gridCol w:w="1063"/>
        <w:gridCol w:w="1253"/>
        <w:gridCol w:w="1253"/>
        <w:gridCol w:w="1253"/>
        <w:gridCol w:w="1269"/>
        <w:gridCol w:w="1275"/>
        <w:gridCol w:w="1276"/>
        <w:gridCol w:w="992"/>
      </w:tblGrid>
      <w:tr w:rsidR="00A45B8F" w:rsidRPr="00A45B8F" w14:paraId="71E218D8" w14:textId="77777777" w:rsidTr="00AC49E7">
        <w:trPr>
          <w:trHeight w:val="169"/>
        </w:trPr>
        <w:tc>
          <w:tcPr>
            <w:tcW w:w="1063" w:type="dxa"/>
            <w:shd w:val="clear" w:color="auto" w:fill="auto"/>
          </w:tcPr>
          <w:p w14:paraId="2EDE70F8"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c>
          <w:tcPr>
            <w:tcW w:w="7579" w:type="dxa"/>
            <w:gridSpan w:val="6"/>
            <w:shd w:val="clear" w:color="auto" w:fill="auto"/>
            <w:noWrap/>
            <w:vAlign w:val="bottom"/>
            <w:hideMark/>
          </w:tcPr>
          <w:p w14:paraId="56F2DA28" w14:textId="6D416F5C"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Liczba mieszkańców zameldowanych w mieście i w obszarze rewitalizacji </w:t>
            </w:r>
          </w:p>
        </w:tc>
        <w:tc>
          <w:tcPr>
            <w:tcW w:w="992" w:type="dxa"/>
            <w:shd w:val="clear" w:color="auto" w:fill="auto"/>
          </w:tcPr>
          <w:p w14:paraId="3DA8055A"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Razem</w:t>
            </w:r>
          </w:p>
        </w:tc>
      </w:tr>
      <w:tr w:rsidR="00A45B8F" w:rsidRPr="00A45B8F" w14:paraId="6D1A4C30" w14:textId="77777777" w:rsidTr="00AC49E7">
        <w:trPr>
          <w:trHeight w:val="826"/>
        </w:trPr>
        <w:tc>
          <w:tcPr>
            <w:tcW w:w="1063" w:type="dxa"/>
            <w:shd w:val="clear" w:color="auto" w:fill="auto"/>
          </w:tcPr>
          <w:p w14:paraId="7B242C06"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p>
        </w:tc>
        <w:tc>
          <w:tcPr>
            <w:tcW w:w="1253" w:type="dxa"/>
            <w:shd w:val="clear" w:color="auto" w:fill="auto"/>
            <w:vAlign w:val="center"/>
            <w:hideMark/>
          </w:tcPr>
          <w:p w14:paraId="09E01DCB" w14:textId="2DCACE2E"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mężczyźni w wieku przed</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1253" w:type="dxa"/>
            <w:shd w:val="clear" w:color="auto" w:fill="auto"/>
            <w:vAlign w:val="center"/>
            <w:hideMark/>
          </w:tcPr>
          <w:p w14:paraId="75E3AA04" w14:textId="10F9A863"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mężczyźni </w:t>
            </w:r>
            <w:r w:rsidRPr="00A45B8F">
              <w:rPr>
                <w:rFonts w:ascii="Arial Narrow" w:eastAsia="Times New Roman" w:hAnsi="Arial Narrow" w:cs="Times New Roman"/>
                <w:color w:val="000000" w:themeColor="text1"/>
                <w:lang w:eastAsia="pl-PL"/>
              </w:rPr>
              <w:br/>
              <w:t>w wieku produkcyjnym</w:t>
            </w:r>
          </w:p>
        </w:tc>
        <w:tc>
          <w:tcPr>
            <w:tcW w:w="1253" w:type="dxa"/>
            <w:shd w:val="clear" w:color="auto" w:fill="auto"/>
            <w:vAlign w:val="center"/>
            <w:hideMark/>
          </w:tcPr>
          <w:p w14:paraId="39FE6147" w14:textId="585480C5"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mężczyźni </w:t>
            </w:r>
            <w:r w:rsidRPr="00A45B8F">
              <w:rPr>
                <w:rFonts w:ascii="Arial Narrow" w:eastAsia="Times New Roman" w:hAnsi="Arial Narrow" w:cs="Times New Roman"/>
                <w:color w:val="000000" w:themeColor="text1"/>
                <w:lang w:eastAsia="pl-PL"/>
              </w:rPr>
              <w:br/>
              <w:t>w wieku po</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1269" w:type="dxa"/>
            <w:shd w:val="clear" w:color="auto" w:fill="auto"/>
            <w:vAlign w:val="center"/>
            <w:hideMark/>
          </w:tcPr>
          <w:p w14:paraId="6EE6A427" w14:textId="3CDCD909"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kobiety w wieku przed</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1275" w:type="dxa"/>
            <w:shd w:val="clear" w:color="auto" w:fill="auto"/>
            <w:vAlign w:val="center"/>
            <w:hideMark/>
          </w:tcPr>
          <w:p w14:paraId="21345153"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kobiety </w:t>
            </w:r>
            <w:r w:rsidRPr="00A45B8F">
              <w:rPr>
                <w:rFonts w:ascii="Arial Narrow" w:eastAsia="Times New Roman" w:hAnsi="Arial Narrow" w:cs="Times New Roman"/>
                <w:color w:val="000000" w:themeColor="text1"/>
                <w:lang w:eastAsia="pl-PL"/>
              </w:rPr>
              <w:br/>
              <w:t>w wieku produkcyjnym</w:t>
            </w:r>
          </w:p>
        </w:tc>
        <w:tc>
          <w:tcPr>
            <w:tcW w:w="1276" w:type="dxa"/>
            <w:shd w:val="clear" w:color="auto" w:fill="auto"/>
            <w:vAlign w:val="center"/>
            <w:hideMark/>
          </w:tcPr>
          <w:p w14:paraId="6F209904" w14:textId="7F7F1571"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kobiety w wieku po</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992" w:type="dxa"/>
            <w:shd w:val="clear" w:color="auto" w:fill="auto"/>
          </w:tcPr>
          <w:p w14:paraId="509B33AD" w14:textId="77777777" w:rsidR="005918E0" w:rsidRPr="00A45B8F" w:rsidRDefault="005918E0" w:rsidP="00D03751">
            <w:pPr>
              <w:suppressAutoHyphens w:val="0"/>
              <w:spacing w:after="0" w:line="240" w:lineRule="auto"/>
              <w:rPr>
                <w:rFonts w:ascii="Arial Narrow" w:eastAsia="Times New Roman" w:hAnsi="Arial Narrow" w:cs="Times New Roman"/>
                <w:color w:val="000000" w:themeColor="text1"/>
                <w:lang w:eastAsia="pl-PL"/>
              </w:rPr>
            </w:pPr>
          </w:p>
        </w:tc>
      </w:tr>
      <w:tr w:rsidR="00A45B8F" w:rsidRPr="00A45B8F" w14:paraId="1E39AC77" w14:textId="77777777" w:rsidTr="00AC49E7">
        <w:trPr>
          <w:trHeight w:val="283"/>
        </w:trPr>
        <w:tc>
          <w:tcPr>
            <w:tcW w:w="1063" w:type="dxa"/>
            <w:shd w:val="clear" w:color="auto" w:fill="auto"/>
          </w:tcPr>
          <w:p w14:paraId="7C02EB35" w14:textId="77777777" w:rsidR="00DF1A91" w:rsidRPr="00AC3E5E" w:rsidRDefault="00DF1A91" w:rsidP="005918E0">
            <w:pPr>
              <w:suppressAutoHyphens w:val="0"/>
              <w:spacing w:after="0" w:line="240" w:lineRule="auto"/>
              <w:jc w:val="center"/>
              <w:rPr>
                <w:rFonts w:ascii="Arial Narrow" w:hAnsi="Arial Narrow"/>
                <w:color w:val="000000" w:themeColor="text1"/>
                <w:sz w:val="4"/>
                <w:szCs w:val="4"/>
              </w:rPr>
            </w:pPr>
          </w:p>
          <w:p w14:paraId="3548D148" w14:textId="4717ED99" w:rsidR="005918E0" w:rsidRPr="00A45B8F" w:rsidRDefault="00DF1A91" w:rsidP="005918E0">
            <w:pPr>
              <w:suppressAutoHyphens w:val="0"/>
              <w:spacing w:after="0" w:line="240" w:lineRule="auto"/>
              <w:jc w:val="center"/>
              <w:rPr>
                <w:rFonts w:ascii="Arial Narrow" w:hAnsi="Arial Narrow"/>
                <w:color w:val="000000" w:themeColor="text1"/>
              </w:rPr>
            </w:pPr>
            <w:r w:rsidRPr="00A45B8F">
              <w:rPr>
                <w:rFonts w:ascii="Arial Narrow" w:hAnsi="Arial Narrow"/>
                <w:color w:val="000000" w:themeColor="text1"/>
              </w:rPr>
              <w:t xml:space="preserve">Miasto </w:t>
            </w:r>
          </w:p>
        </w:tc>
        <w:tc>
          <w:tcPr>
            <w:tcW w:w="1253" w:type="dxa"/>
            <w:shd w:val="clear" w:color="auto" w:fill="auto"/>
            <w:noWrap/>
            <w:hideMark/>
          </w:tcPr>
          <w:p w14:paraId="67F60E13" w14:textId="77777777" w:rsidR="00DF1A91" w:rsidRPr="00AC3E5E" w:rsidRDefault="00DF1A91" w:rsidP="00DF1A91">
            <w:pPr>
              <w:suppressAutoHyphens w:val="0"/>
              <w:spacing w:after="0" w:line="240" w:lineRule="auto"/>
              <w:jc w:val="center"/>
              <w:rPr>
                <w:rFonts w:ascii="Arial Narrow" w:hAnsi="Arial Narrow"/>
                <w:color w:val="000000" w:themeColor="text1"/>
                <w:sz w:val="4"/>
                <w:szCs w:val="4"/>
              </w:rPr>
            </w:pPr>
          </w:p>
          <w:p w14:paraId="24E9AD33" w14:textId="0440B204" w:rsidR="005918E0" w:rsidRPr="00A45B8F" w:rsidRDefault="00A45B8F"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7 276</w:t>
            </w:r>
          </w:p>
        </w:tc>
        <w:tc>
          <w:tcPr>
            <w:tcW w:w="1253" w:type="dxa"/>
            <w:shd w:val="clear" w:color="auto" w:fill="auto"/>
            <w:noWrap/>
            <w:hideMark/>
          </w:tcPr>
          <w:p w14:paraId="017EF3CA" w14:textId="77777777" w:rsidR="00DF1A91" w:rsidRPr="00AC3E5E" w:rsidRDefault="00DF1A91" w:rsidP="005918E0">
            <w:pPr>
              <w:suppressAutoHyphens w:val="0"/>
              <w:spacing w:after="0" w:line="240" w:lineRule="auto"/>
              <w:jc w:val="center"/>
              <w:rPr>
                <w:rFonts w:ascii="Arial Narrow" w:hAnsi="Arial Narrow"/>
                <w:color w:val="000000" w:themeColor="text1"/>
                <w:sz w:val="4"/>
                <w:szCs w:val="4"/>
              </w:rPr>
            </w:pPr>
          </w:p>
          <w:p w14:paraId="33A63666" w14:textId="058925ED" w:rsidR="005918E0" w:rsidRPr="00A45B8F" w:rsidRDefault="00A45B8F"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27 155</w:t>
            </w:r>
          </w:p>
        </w:tc>
        <w:tc>
          <w:tcPr>
            <w:tcW w:w="1253" w:type="dxa"/>
            <w:shd w:val="clear" w:color="auto" w:fill="auto"/>
            <w:noWrap/>
            <w:hideMark/>
          </w:tcPr>
          <w:p w14:paraId="0F7C77C7" w14:textId="77777777" w:rsidR="00DF1A91" w:rsidRPr="00AC3E5E" w:rsidRDefault="00DF1A91" w:rsidP="005918E0">
            <w:pPr>
              <w:suppressAutoHyphens w:val="0"/>
              <w:spacing w:after="0" w:line="240" w:lineRule="auto"/>
              <w:jc w:val="center"/>
              <w:rPr>
                <w:rFonts w:ascii="Arial Narrow" w:hAnsi="Arial Narrow"/>
                <w:color w:val="000000" w:themeColor="text1"/>
                <w:sz w:val="4"/>
                <w:szCs w:val="4"/>
              </w:rPr>
            </w:pPr>
          </w:p>
          <w:p w14:paraId="0A81BBBA" w14:textId="788BCB8F" w:rsidR="005918E0" w:rsidRPr="00A45B8F" w:rsidRDefault="00A45B8F"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9 232</w:t>
            </w:r>
          </w:p>
        </w:tc>
        <w:tc>
          <w:tcPr>
            <w:tcW w:w="1269" w:type="dxa"/>
            <w:shd w:val="clear" w:color="auto" w:fill="auto"/>
            <w:noWrap/>
            <w:hideMark/>
          </w:tcPr>
          <w:p w14:paraId="1EE95780" w14:textId="77777777" w:rsidR="00DF1A91" w:rsidRPr="00AC3E5E" w:rsidRDefault="00DF1A91" w:rsidP="005918E0">
            <w:pPr>
              <w:suppressAutoHyphens w:val="0"/>
              <w:spacing w:after="0" w:line="240" w:lineRule="auto"/>
              <w:jc w:val="center"/>
              <w:rPr>
                <w:rFonts w:ascii="Arial Narrow" w:hAnsi="Arial Narrow"/>
                <w:color w:val="000000" w:themeColor="text1"/>
                <w:sz w:val="4"/>
                <w:szCs w:val="4"/>
              </w:rPr>
            </w:pPr>
          </w:p>
          <w:p w14:paraId="2E0B8BCA" w14:textId="3ADD035A" w:rsidR="005918E0" w:rsidRPr="00A45B8F" w:rsidRDefault="00A45B8F"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6 952</w:t>
            </w:r>
          </w:p>
        </w:tc>
        <w:tc>
          <w:tcPr>
            <w:tcW w:w="1275" w:type="dxa"/>
            <w:shd w:val="clear" w:color="auto" w:fill="auto"/>
            <w:noWrap/>
            <w:hideMark/>
          </w:tcPr>
          <w:p w14:paraId="25C8470B" w14:textId="77777777" w:rsidR="00DF1A91" w:rsidRPr="00AC3E5E" w:rsidRDefault="00DF1A91" w:rsidP="005918E0">
            <w:pPr>
              <w:suppressAutoHyphens w:val="0"/>
              <w:spacing w:after="0" w:line="240" w:lineRule="auto"/>
              <w:jc w:val="center"/>
              <w:rPr>
                <w:rFonts w:ascii="Arial Narrow" w:hAnsi="Arial Narrow"/>
                <w:color w:val="000000" w:themeColor="text1"/>
                <w:sz w:val="4"/>
                <w:szCs w:val="4"/>
              </w:rPr>
            </w:pPr>
          </w:p>
          <w:p w14:paraId="0BFE8739" w14:textId="248F6A7A" w:rsidR="005918E0" w:rsidRPr="00A45B8F" w:rsidRDefault="00A45B8F"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25</w:t>
            </w:r>
            <w:r w:rsidR="00AC3E5E">
              <w:rPr>
                <w:rFonts w:ascii="Arial Narrow" w:hAnsi="Arial Narrow"/>
                <w:color w:val="000000" w:themeColor="text1"/>
              </w:rPr>
              <w:t> </w:t>
            </w:r>
            <w:r w:rsidRPr="00A45B8F">
              <w:rPr>
                <w:rFonts w:ascii="Arial Narrow" w:hAnsi="Arial Narrow"/>
                <w:color w:val="000000" w:themeColor="text1"/>
              </w:rPr>
              <w:t>645</w:t>
            </w:r>
          </w:p>
        </w:tc>
        <w:tc>
          <w:tcPr>
            <w:tcW w:w="1276" w:type="dxa"/>
            <w:shd w:val="clear" w:color="auto" w:fill="auto"/>
            <w:noWrap/>
            <w:hideMark/>
          </w:tcPr>
          <w:p w14:paraId="3E258345" w14:textId="77777777" w:rsidR="00AC3E5E" w:rsidRPr="00AC3E5E" w:rsidRDefault="00AC3E5E" w:rsidP="00AC3E5E">
            <w:pPr>
              <w:suppressAutoHyphens w:val="0"/>
              <w:spacing w:after="0" w:line="240" w:lineRule="auto"/>
              <w:jc w:val="center"/>
              <w:rPr>
                <w:rFonts w:ascii="Arial Narrow" w:hAnsi="Arial Narrow"/>
                <w:color w:val="000000" w:themeColor="text1"/>
                <w:sz w:val="4"/>
                <w:szCs w:val="4"/>
              </w:rPr>
            </w:pPr>
          </w:p>
          <w:p w14:paraId="3E964A15" w14:textId="2CF495D9" w:rsidR="005918E0" w:rsidRPr="00A45B8F" w:rsidRDefault="00A45B8F" w:rsidP="00AC3E5E">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18 915</w:t>
            </w:r>
          </w:p>
        </w:tc>
        <w:tc>
          <w:tcPr>
            <w:tcW w:w="992" w:type="dxa"/>
            <w:shd w:val="clear" w:color="auto" w:fill="auto"/>
            <w:vAlign w:val="center"/>
          </w:tcPr>
          <w:p w14:paraId="26A4E032" w14:textId="21D253EB" w:rsidR="005918E0" w:rsidRPr="00A45B8F" w:rsidRDefault="00A45B8F" w:rsidP="005918E0">
            <w:pPr>
              <w:keepNext/>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eastAsia="Times New Roman" w:hAnsi="Arial Narrow" w:cs="Times New Roman"/>
                <w:bCs/>
                <w:color w:val="000000" w:themeColor="text1"/>
                <w:lang w:eastAsia="pl-PL"/>
              </w:rPr>
              <w:t>95 175</w:t>
            </w:r>
          </w:p>
        </w:tc>
      </w:tr>
      <w:tr w:rsidR="00A45B8F" w:rsidRPr="00A45B8F" w14:paraId="0E84E1EA" w14:textId="77777777" w:rsidTr="00AC49E7">
        <w:trPr>
          <w:trHeight w:val="282"/>
        </w:trPr>
        <w:tc>
          <w:tcPr>
            <w:tcW w:w="1063" w:type="dxa"/>
            <w:shd w:val="clear" w:color="auto" w:fill="auto"/>
          </w:tcPr>
          <w:p w14:paraId="799D1906" w14:textId="373EAAD0" w:rsidR="00DF1A91" w:rsidRPr="00A45B8F"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eastAsia="Times New Roman" w:hAnsi="Arial Narrow" w:cs="Times New Roman"/>
                <w:bCs/>
                <w:color w:val="000000" w:themeColor="text1"/>
                <w:lang w:eastAsia="pl-PL"/>
              </w:rPr>
              <w:t xml:space="preserve">Obszar rewitalizacji </w:t>
            </w:r>
          </w:p>
        </w:tc>
        <w:tc>
          <w:tcPr>
            <w:tcW w:w="1253" w:type="dxa"/>
            <w:shd w:val="clear" w:color="auto" w:fill="auto"/>
            <w:noWrap/>
            <w:hideMark/>
          </w:tcPr>
          <w:p w14:paraId="27D961A5" w14:textId="77777777" w:rsidR="0083099A" w:rsidRPr="00A45B8F" w:rsidRDefault="0083099A" w:rsidP="00DF1A91">
            <w:pPr>
              <w:suppressAutoHyphens w:val="0"/>
              <w:spacing w:after="0" w:line="240" w:lineRule="auto"/>
              <w:jc w:val="center"/>
              <w:rPr>
                <w:rFonts w:ascii="Arial Narrow" w:hAnsi="Arial Narrow"/>
                <w:color w:val="000000" w:themeColor="text1"/>
                <w:sz w:val="10"/>
                <w:szCs w:val="10"/>
              </w:rPr>
            </w:pPr>
          </w:p>
          <w:p w14:paraId="303A08A7" w14:textId="5C3B1E92" w:rsidR="00DF1A91" w:rsidRPr="00A45B8F" w:rsidRDefault="00A45B8F"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442</w:t>
            </w:r>
          </w:p>
        </w:tc>
        <w:tc>
          <w:tcPr>
            <w:tcW w:w="1253" w:type="dxa"/>
            <w:shd w:val="clear" w:color="auto" w:fill="auto"/>
            <w:noWrap/>
            <w:hideMark/>
          </w:tcPr>
          <w:p w14:paraId="2F04B051" w14:textId="77777777" w:rsidR="0083099A" w:rsidRPr="00A45B8F" w:rsidRDefault="0083099A" w:rsidP="00DF1A91">
            <w:pPr>
              <w:suppressAutoHyphens w:val="0"/>
              <w:spacing w:after="0" w:line="240" w:lineRule="auto"/>
              <w:jc w:val="center"/>
              <w:rPr>
                <w:rFonts w:ascii="Arial Narrow" w:hAnsi="Arial Narrow"/>
                <w:color w:val="000000" w:themeColor="text1"/>
                <w:sz w:val="10"/>
                <w:szCs w:val="10"/>
              </w:rPr>
            </w:pPr>
          </w:p>
          <w:p w14:paraId="3D6ABB65" w14:textId="7D261091" w:rsidR="00DF1A91" w:rsidRPr="00A45B8F"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1</w:t>
            </w:r>
            <w:r w:rsidR="00A45B8F" w:rsidRPr="00A45B8F">
              <w:rPr>
                <w:rFonts w:ascii="Arial Narrow" w:hAnsi="Arial Narrow"/>
                <w:color w:val="000000" w:themeColor="text1"/>
              </w:rPr>
              <w:t xml:space="preserve"> 267</w:t>
            </w:r>
          </w:p>
        </w:tc>
        <w:tc>
          <w:tcPr>
            <w:tcW w:w="1253" w:type="dxa"/>
            <w:shd w:val="clear" w:color="auto" w:fill="auto"/>
            <w:noWrap/>
            <w:hideMark/>
          </w:tcPr>
          <w:p w14:paraId="55074D09" w14:textId="77777777" w:rsidR="0083099A" w:rsidRPr="00A45B8F" w:rsidRDefault="0083099A" w:rsidP="00DF1A91">
            <w:pPr>
              <w:suppressAutoHyphens w:val="0"/>
              <w:spacing w:after="0" w:line="240" w:lineRule="auto"/>
              <w:jc w:val="center"/>
              <w:rPr>
                <w:rFonts w:ascii="Arial Narrow" w:hAnsi="Arial Narrow"/>
                <w:color w:val="000000" w:themeColor="text1"/>
                <w:sz w:val="10"/>
                <w:szCs w:val="10"/>
              </w:rPr>
            </w:pPr>
          </w:p>
          <w:p w14:paraId="42A3EB88" w14:textId="1C101EC1" w:rsidR="00DF1A91" w:rsidRPr="00A45B8F" w:rsidRDefault="00A45B8F"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265</w:t>
            </w:r>
          </w:p>
        </w:tc>
        <w:tc>
          <w:tcPr>
            <w:tcW w:w="1269" w:type="dxa"/>
            <w:shd w:val="clear" w:color="auto" w:fill="auto"/>
            <w:noWrap/>
            <w:hideMark/>
          </w:tcPr>
          <w:p w14:paraId="25BEB011" w14:textId="77777777" w:rsidR="0083099A" w:rsidRPr="00A45B8F" w:rsidRDefault="0083099A" w:rsidP="00DF1A91">
            <w:pPr>
              <w:suppressAutoHyphens w:val="0"/>
              <w:spacing w:after="0" w:line="240" w:lineRule="auto"/>
              <w:jc w:val="center"/>
              <w:rPr>
                <w:rFonts w:ascii="Arial Narrow" w:hAnsi="Arial Narrow"/>
                <w:color w:val="000000" w:themeColor="text1"/>
                <w:sz w:val="10"/>
                <w:szCs w:val="10"/>
              </w:rPr>
            </w:pPr>
          </w:p>
          <w:p w14:paraId="258F9214" w14:textId="0EE4D61E" w:rsidR="00DF1A91" w:rsidRPr="00A45B8F" w:rsidRDefault="00A45B8F"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405</w:t>
            </w:r>
          </w:p>
        </w:tc>
        <w:tc>
          <w:tcPr>
            <w:tcW w:w="1275" w:type="dxa"/>
            <w:shd w:val="clear" w:color="auto" w:fill="auto"/>
            <w:noWrap/>
            <w:hideMark/>
          </w:tcPr>
          <w:p w14:paraId="72C530E2" w14:textId="77777777" w:rsidR="0083099A" w:rsidRPr="00A45B8F" w:rsidRDefault="0083099A" w:rsidP="00DF1A91">
            <w:pPr>
              <w:suppressAutoHyphens w:val="0"/>
              <w:spacing w:after="0" w:line="240" w:lineRule="auto"/>
              <w:jc w:val="center"/>
              <w:rPr>
                <w:rFonts w:ascii="Arial Narrow" w:hAnsi="Arial Narrow"/>
                <w:color w:val="000000" w:themeColor="text1"/>
                <w:sz w:val="10"/>
                <w:szCs w:val="10"/>
              </w:rPr>
            </w:pPr>
          </w:p>
          <w:p w14:paraId="0FE3E2A9" w14:textId="4F23E5E4" w:rsidR="00DF1A91" w:rsidRPr="00A45B8F" w:rsidRDefault="00A45B8F"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1 169</w:t>
            </w:r>
          </w:p>
        </w:tc>
        <w:tc>
          <w:tcPr>
            <w:tcW w:w="1276" w:type="dxa"/>
            <w:shd w:val="clear" w:color="auto" w:fill="auto"/>
            <w:noWrap/>
            <w:hideMark/>
          </w:tcPr>
          <w:p w14:paraId="6E143D96" w14:textId="77777777" w:rsidR="0083099A" w:rsidRPr="00A45B8F" w:rsidRDefault="0083099A" w:rsidP="00DF1A91">
            <w:pPr>
              <w:suppressAutoHyphens w:val="0"/>
              <w:spacing w:after="0" w:line="240" w:lineRule="auto"/>
              <w:jc w:val="center"/>
              <w:rPr>
                <w:rFonts w:ascii="Arial Narrow" w:hAnsi="Arial Narrow"/>
                <w:color w:val="000000" w:themeColor="text1"/>
                <w:sz w:val="10"/>
                <w:szCs w:val="10"/>
              </w:rPr>
            </w:pPr>
          </w:p>
          <w:p w14:paraId="347B1542" w14:textId="099225BC" w:rsidR="00DF1A91" w:rsidRPr="00A45B8F" w:rsidRDefault="00A45B8F"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hAnsi="Arial Narrow"/>
                <w:color w:val="000000" w:themeColor="text1"/>
              </w:rPr>
              <w:t>547</w:t>
            </w:r>
          </w:p>
        </w:tc>
        <w:tc>
          <w:tcPr>
            <w:tcW w:w="992" w:type="dxa"/>
            <w:shd w:val="clear" w:color="auto" w:fill="auto"/>
            <w:vAlign w:val="center"/>
          </w:tcPr>
          <w:p w14:paraId="70EB50BA" w14:textId="436ECCCA" w:rsidR="00DF1A91" w:rsidRPr="00A45B8F" w:rsidRDefault="001D0DC9" w:rsidP="00DF1A91">
            <w:pPr>
              <w:keepNext/>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eastAsia="Times New Roman" w:hAnsi="Arial Narrow" w:cs="Times New Roman"/>
                <w:bCs/>
                <w:color w:val="000000" w:themeColor="text1"/>
                <w:lang w:eastAsia="pl-PL"/>
              </w:rPr>
              <w:t>4</w:t>
            </w:r>
            <w:r w:rsidR="008A7901">
              <w:rPr>
                <w:rFonts w:ascii="Arial Narrow" w:eastAsia="Times New Roman" w:hAnsi="Arial Narrow" w:cs="Times New Roman"/>
                <w:bCs/>
                <w:color w:val="000000" w:themeColor="text1"/>
                <w:lang w:eastAsia="pl-PL"/>
              </w:rPr>
              <w:t xml:space="preserve"> 095</w:t>
            </w:r>
          </w:p>
        </w:tc>
      </w:tr>
    </w:tbl>
    <w:p w14:paraId="00B51C3D" w14:textId="77777777" w:rsidR="00145E63" w:rsidRPr="00BB6B35" w:rsidRDefault="00145E63" w:rsidP="00145E63">
      <w:pPr>
        <w:pStyle w:val="Tekstpodstawowy"/>
        <w:spacing w:after="0" w:line="257" w:lineRule="auto"/>
        <w:jc w:val="both"/>
        <w:rPr>
          <w:rFonts w:ascii="Arial Narrow" w:hAnsi="Arial Narrow"/>
          <w:color w:val="FF0000"/>
          <w:sz w:val="6"/>
          <w:szCs w:val="6"/>
        </w:rPr>
      </w:pPr>
    </w:p>
    <w:p w14:paraId="24B574A6" w14:textId="04E8B556" w:rsidR="007F7255" w:rsidRDefault="006F7C24" w:rsidP="002E7806">
      <w:pPr>
        <w:pStyle w:val="Tekstpodstawowy"/>
        <w:spacing w:after="0" w:line="257" w:lineRule="auto"/>
        <w:ind w:firstLine="708"/>
        <w:jc w:val="both"/>
        <w:rPr>
          <w:rFonts w:ascii="Arial Narrow" w:hAnsi="Arial Narrow"/>
          <w:color w:val="000000" w:themeColor="text1"/>
          <w:sz w:val="24"/>
          <w:szCs w:val="24"/>
        </w:rPr>
      </w:pPr>
      <w:r>
        <w:rPr>
          <w:rFonts w:ascii="Arial Narrow" w:hAnsi="Arial Narrow"/>
          <w:color w:val="000000" w:themeColor="text1"/>
          <w:sz w:val="24"/>
          <w:szCs w:val="24"/>
        </w:rPr>
        <w:lastRenderedPageBreak/>
        <w:t>Struktura wieku płci mieszkańców Włocławka i obszaru rewitalizacji jest zbliżona, w obu przypadkach przeważa liczba kobiet nad liczbą mężczyzn.</w:t>
      </w:r>
    </w:p>
    <w:p w14:paraId="70C1BA06" w14:textId="77777777" w:rsidR="006F7C24" w:rsidRDefault="006F7C24" w:rsidP="002E7806">
      <w:pPr>
        <w:pStyle w:val="Tekstpodstawowy"/>
        <w:spacing w:after="0" w:line="257" w:lineRule="auto"/>
        <w:ind w:firstLine="708"/>
        <w:jc w:val="both"/>
        <w:rPr>
          <w:rFonts w:ascii="Arial Narrow" w:hAnsi="Arial Narrow"/>
          <w:color w:val="000000" w:themeColor="text1"/>
          <w:sz w:val="24"/>
          <w:szCs w:val="24"/>
        </w:rPr>
      </w:pPr>
    </w:p>
    <w:p w14:paraId="7EC8D4A9" w14:textId="1B0FA1AD" w:rsidR="006F7C24" w:rsidRDefault="00822D24" w:rsidP="00822D24">
      <w:pPr>
        <w:pStyle w:val="Tekstpodstawowy"/>
        <w:spacing w:after="0" w:line="257" w:lineRule="auto"/>
        <w:jc w:val="both"/>
        <w:rPr>
          <w:rFonts w:ascii="Arial Narrow" w:hAnsi="Arial Narrow"/>
          <w:i/>
          <w:iCs/>
          <w:color w:val="000000" w:themeColor="text1"/>
          <w:sz w:val="24"/>
          <w:szCs w:val="24"/>
        </w:rPr>
      </w:pPr>
      <w:bookmarkStart w:id="11" w:name="_Hlk158209977"/>
      <w:r w:rsidRPr="00D73CB8">
        <w:rPr>
          <w:rFonts w:ascii="Arial Narrow" w:hAnsi="Arial Narrow"/>
          <w:i/>
          <w:iCs/>
          <w:color w:val="000000" w:themeColor="text1"/>
          <w:sz w:val="24"/>
          <w:szCs w:val="24"/>
        </w:rPr>
        <w:t xml:space="preserve">Wykres 1. Struktura </w:t>
      </w:r>
      <w:r w:rsidR="006F7C24">
        <w:rPr>
          <w:rFonts w:ascii="Arial Narrow" w:hAnsi="Arial Narrow"/>
          <w:i/>
          <w:iCs/>
          <w:color w:val="000000" w:themeColor="text1"/>
          <w:sz w:val="24"/>
          <w:szCs w:val="24"/>
        </w:rPr>
        <w:t>płci</w:t>
      </w:r>
      <w:r w:rsidRPr="00D73CB8">
        <w:rPr>
          <w:rFonts w:ascii="Arial Narrow" w:hAnsi="Arial Narrow"/>
          <w:i/>
          <w:iCs/>
          <w:color w:val="000000" w:themeColor="text1"/>
          <w:sz w:val="24"/>
          <w:szCs w:val="24"/>
        </w:rPr>
        <w:t xml:space="preserve"> mieszkańców Włocławka </w:t>
      </w:r>
      <w:r>
        <w:rPr>
          <w:rFonts w:ascii="Arial Narrow" w:hAnsi="Arial Narrow"/>
          <w:i/>
          <w:iCs/>
          <w:color w:val="000000" w:themeColor="text1"/>
          <w:sz w:val="24"/>
          <w:szCs w:val="24"/>
        </w:rPr>
        <w:t xml:space="preserve">      </w:t>
      </w:r>
      <w:r w:rsidR="006F7C24">
        <w:rPr>
          <w:rFonts w:ascii="Arial Narrow" w:hAnsi="Arial Narrow"/>
          <w:i/>
          <w:iCs/>
          <w:color w:val="000000" w:themeColor="text1"/>
          <w:sz w:val="24"/>
          <w:szCs w:val="24"/>
        </w:rPr>
        <w:t xml:space="preserve">   </w:t>
      </w:r>
      <w:r w:rsidR="00C50B30">
        <w:rPr>
          <w:rFonts w:ascii="Arial Narrow" w:hAnsi="Arial Narrow"/>
          <w:i/>
          <w:iCs/>
          <w:color w:val="000000" w:themeColor="text1"/>
          <w:sz w:val="24"/>
          <w:szCs w:val="24"/>
        </w:rPr>
        <w:t xml:space="preserve">   </w:t>
      </w:r>
      <w:r w:rsidRPr="00D73CB8">
        <w:rPr>
          <w:rFonts w:ascii="Arial Narrow" w:hAnsi="Arial Narrow"/>
          <w:i/>
          <w:iCs/>
          <w:color w:val="000000" w:themeColor="text1"/>
          <w:sz w:val="24"/>
          <w:szCs w:val="24"/>
        </w:rPr>
        <w:t xml:space="preserve">Wykres </w:t>
      </w:r>
      <w:r w:rsidR="006F7C24">
        <w:rPr>
          <w:rFonts w:ascii="Arial Narrow" w:hAnsi="Arial Narrow"/>
          <w:i/>
          <w:iCs/>
          <w:color w:val="000000" w:themeColor="text1"/>
          <w:sz w:val="24"/>
          <w:szCs w:val="24"/>
        </w:rPr>
        <w:t>2</w:t>
      </w:r>
      <w:r w:rsidRPr="00D73CB8">
        <w:rPr>
          <w:rFonts w:ascii="Arial Narrow" w:hAnsi="Arial Narrow"/>
          <w:i/>
          <w:iCs/>
          <w:color w:val="000000" w:themeColor="text1"/>
          <w:sz w:val="24"/>
          <w:szCs w:val="24"/>
        </w:rPr>
        <w:t xml:space="preserve">. Struktura wieku </w:t>
      </w:r>
      <w:r w:rsidR="006F7C24">
        <w:rPr>
          <w:rFonts w:ascii="Arial Narrow" w:hAnsi="Arial Narrow"/>
          <w:i/>
          <w:iCs/>
          <w:color w:val="000000" w:themeColor="text1"/>
          <w:sz w:val="24"/>
          <w:szCs w:val="24"/>
        </w:rPr>
        <w:t xml:space="preserve">płci </w:t>
      </w:r>
      <w:r w:rsidRPr="00D73CB8">
        <w:rPr>
          <w:rFonts w:ascii="Arial Narrow" w:hAnsi="Arial Narrow"/>
          <w:i/>
          <w:iCs/>
          <w:color w:val="000000" w:themeColor="text1"/>
          <w:sz w:val="24"/>
          <w:szCs w:val="24"/>
        </w:rPr>
        <w:t xml:space="preserve">mieszkańców </w:t>
      </w:r>
      <w:r w:rsidR="006F7C24">
        <w:rPr>
          <w:rFonts w:ascii="Arial Narrow" w:hAnsi="Arial Narrow"/>
          <w:i/>
          <w:iCs/>
          <w:color w:val="000000" w:themeColor="text1"/>
          <w:sz w:val="24"/>
          <w:szCs w:val="24"/>
        </w:rPr>
        <w:t>obszaru</w:t>
      </w:r>
    </w:p>
    <w:p w14:paraId="651D7305" w14:textId="04865131" w:rsidR="007F7255" w:rsidRDefault="00017888" w:rsidP="00822D24">
      <w:pPr>
        <w:pStyle w:val="Tekstpodstawowy"/>
        <w:spacing w:after="0" w:line="257" w:lineRule="auto"/>
        <w:jc w:val="both"/>
        <w:rPr>
          <w:rFonts w:ascii="Arial Narrow" w:hAnsi="Arial Narrow"/>
          <w:i/>
          <w:iCs/>
          <w:color w:val="000000" w:themeColor="text1"/>
          <w:sz w:val="24"/>
          <w:szCs w:val="24"/>
        </w:rPr>
      </w:pPr>
      <w:r>
        <w:rPr>
          <w:noProof/>
          <w:lang w:eastAsia="pl-PL"/>
        </w:rPr>
        <w:drawing>
          <wp:anchor distT="0" distB="0" distL="114300" distR="114300" simplePos="0" relativeHeight="251934720" behindDoc="0" locked="0" layoutInCell="1" allowOverlap="1" wp14:anchorId="48453053" wp14:editId="370E2D9D">
            <wp:simplePos x="0" y="0"/>
            <wp:positionH relativeFrom="column">
              <wp:posOffset>3166110</wp:posOffset>
            </wp:positionH>
            <wp:positionV relativeFrom="paragraph">
              <wp:posOffset>248920</wp:posOffset>
            </wp:positionV>
            <wp:extent cx="3000375" cy="2524125"/>
            <wp:effectExtent l="0" t="0" r="9525" b="9525"/>
            <wp:wrapThrough wrapText="bothSides">
              <wp:wrapPolygon edited="0">
                <wp:start x="0" y="0"/>
                <wp:lineTo x="0" y="21518"/>
                <wp:lineTo x="21531" y="21518"/>
                <wp:lineTo x="21531" y="0"/>
                <wp:lineTo x="0" y="0"/>
              </wp:wrapPolygon>
            </wp:wrapThrough>
            <wp:docPr id="1004200068" name="Wykres 1">
              <a:extLst xmlns:a="http://schemas.openxmlformats.org/drawingml/2006/main">
                <a:ext uri="{FF2B5EF4-FFF2-40B4-BE49-F238E27FC236}">
                  <a16:creationId xmlns:a16="http://schemas.microsoft.com/office/drawing/2014/main" id="{AE0B2AE2-029B-37A5-1147-B56477A016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Pr="00A45B8F">
        <w:rPr>
          <w:rFonts w:ascii="Arial Narrow" w:hAnsi="Arial Narrow"/>
          <w:noProof/>
          <w:color w:val="000000" w:themeColor="text1"/>
          <w:sz w:val="20"/>
          <w:szCs w:val="20"/>
          <w:lang w:eastAsia="pl-PL"/>
        </w:rPr>
        <mc:AlternateContent>
          <mc:Choice Requires="wps">
            <w:drawing>
              <wp:anchor distT="45720" distB="45720" distL="114300" distR="114300" simplePos="0" relativeHeight="251938816" behindDoc="0" locked="0" layoutInCell="1" allowOverlap="1" wp14:anchorId="24A07C35" wp14:editId="57077462">
                <wp:simplePos x="0" y="0"/>
                <wp:positionH relativeFrom="margin">
                  <wp:posOffset>3081020</wp:posOffset>
                </wp:positionH>
                <wp:positionV relativeFrom="paragraph">
                  <wp:posOffset>2839720</wp:posOffset>
                </wp:positionV>
                <wp:extent cx="3028950" cy="438150"/>
                <wp:effectExtent l="0" t="0" r="0" b="0"/>
                <wp:wrapSquare wrapText="bothSides"/>
                <wp:docPr id="91554720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438150"/>
                        </a:xfrm>
                        <a:prstGeom prst="rect">
                          <a:avLst/>
                        </a:prstGeom>
                        <a:solidFill>
                          <a:srgbClr val="FFFFFF"/>
                        </a:solidFill>
                        <a:ln w="9525">
                          <a:noFill/>
                          <a:miter lim="800000"/>
                          <a:headEnd/>
                          <a:tailEnd/>
                        </a:ln>
                      </wps:spPr>
                      <wps:txbx>
                        <w:txbxContent>
                          <w:p w14:paraId="3E843141"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07C35" id="_x0000_s1028" type="#_x0000_t202" style="position:absolute;left:0;text-align:left;margin-left:242.6pt;margin-top:223.6pt;width:238.5pt;height:34.5pt;z-index:251938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" stroked="f">
                <v:textbox>
                  <w:txbxContent>
                    <w:p w14:paraId="3E843141"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Pr="00A45B8F">
        <w:rPr>
          <w:rFonts w:ascii="Arial Narrow" w:hAnsi="Arial Narrow"/>
          <w:noProof/>
          <w:color w:val="000000" w:themeColor="text1"/>
          <w:sz w:val="20"/>
          <w:szCs w:val="20"/>
          <w:lang w:eastAsia="pl-PL"/>
        </w:rPr>
        <mc:AlternateContent>
          <mc:Choice Requires="wps">
            <w:drawing>
              <wp:anchor distT="45720" distB="45720" distL="114300" distR="114300" simplePos="0" relativeHeight="251937792" behindDoc="0" locked="0" layoutInCell="1" allowOverlap="1" wp14:anchorId="46428870" wp14:editId="5F022E8A">
                <wp:simplePos x="0" y="0"/>
                <wp:positionH relativeFrom="margin">
                  <wp:posOffset>4445</wp:posOffset>
                </wp:positionH>
                <wp:positionV relativeFrom="paragraph">
                  <wp:posOffset>2839720</wp:posOffset>
                </wp:positionV>
                <wp:extent cx="3028950" cy="438150"/>
                <wp:effectExtent l="0" t="0" r="0" b="0"/>
                <wp:wrapSquare wrapText="bothSides"/>
                <wp:docPr id="146513122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438150"/>
                        </a:xfrm>
                        <a:prstGeom prst="rect">
                          <a:avLst/>
                        </a:prstGeom>
                        <a:solidFill>
                          <a:srgbClr val="FFFFFF"/>
                        </a:solidFill>
                        <a:ln w="9525">
                          <a:noFill/>
                          <a:miter lim="800000"/>
                          <a:headEnd/>
                          <a:tailEnd/>
                        </a:ln>
                      </wps:spPr>
                      <wps:txbx>
                        <w:txbxContent>
                          <w:p w14:paraId="706270AA"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28870" id="_x0000_s1029" type="#_x0000_t202" style="position:absolute;left:0;text-align:left;margin-left:.35pt;margin-top:223.6pt;width:238.5pt;height:34.5pt;z-index:251937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" stroked="f">
                <v:textbox>
                  <w:txbxContent>
                    <w:p w14:paraId="706270AA"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6F7C24">
        <w:rPr>
          <w:noProof/>
          <w:lang w:eastAsia="pl-PL"/>
        </w:rPr>
        <w:drawing>
          <wp:anchor distT="0" distB="0" distL="114300" distR="114300" simplePos="0" relativeHeight="251935744" behindDoc="1" locked="0" layoutInCell="1" allowOverlap="1" wp14:anchorId="589C1BDC" wp14:editId="45F72F3B">
            <wp:simplePos x="0" y="0"/>
            <wp:positionH relativeFrom="column">
              <wp:posOffset>4445</wp:posOffset>
            </wp:positionH>
            <wp:positionV relativeFrom="paragraph">
              <wp:posOffset>248920</wp:posOffset>
            </wp:positionV>
            <wp:extent cx="3028950" cy="2514600"/>
            <wp:effectExtent l="0" t="0" r="0" b="0"/>
            <wp:wrapTight wrapText="bothSides">
              <wp:wrapPolygon edited="0">
                <wp:start x="0" y="0"/>
                <wp:lineTo x="0" y="21436"/>
                <wp:lineTo x="21464" y="21436"/>
                <wp:lineTo x="21464" y="0"/>
                <wp:lineTo x="0" y="0"/>
              </wp:wrapPolygon>
            </wp:wrapTight>
            <wp:docPr id="35618788" name="Wykres 1">
              <a:extLst xmlns:a="http://schemas.openxmlformats.org/drawingml/2006/main">
                <a:ext uri="{FF2B5EF4-FFF2-40B4-BE49-F238E27FC236}">
                  <a16:creationId xmlns:a16="http://schemas.microsoft.com/office/drawing/2014/main" id="{78E1DFEC-28A6-87C2-0584-B753301E8E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anchor>
        </w:drawing>
      </w:r>
      <w:r w:rsidR="006F7C24" w:rsidRPr="00D73CB8">
        <w:rPr>
          <w:rFonts w:ascii="Arial Narrow" w:hAnsi="Arial Narrow"/>
          <w:i/>
          <w:iCs/>
          <w:color w:val="000000" w:themeColor="text1"/>
          <w:sz w:val="24"/>
          <w:szCs w:val="24"/>
        </w:rPr>
        <w:t>(stan na 31.12.2023</w:t>
      </w:r>
      <w:r w:rsidR="006F7C24">
        <w:rPr>
          <w:rFonts w:ascii="Arial Narrow" w:hAnsi="Arial Narrow"/>
          <w:i/>
          <w:iCs/>
          <w:color w:val="000000" w:themeColor="text1"/>
          <w:sz w:val="24"/>
          <w:szCs w:val="24"/>
        </w:rPr>
        <w:t xml:space="preserve"> r.)                                                    </w:t>
      </w:r>
      <w:r w:rsidR="00C50B30">
        <w:rPr>
          <w:rFonts w:ascii="Arial Narrow" w:hAnsi="Arial Narrow"/>
          <w:i/>
          <w:iCs/>
          <w:color w:val="000000" w:themeColor="text1"/>
          <w:sz w:val="24"/>
          <w:szCs w:val="24"/>
        </w:rPr>
        <w:t xml:space="preserve">  </w:t>
      </w:r>
      <w:r w:rsidR="006F7C24">
        <w:rPr>
          <w:rFonts w:ascii="Arial Narrow" w:hAnsi="Arial Narrow"/>
          <w:i/>
          <w:iCs/>
          <w:color w:val="000000" w:themeColor="text1"/>
          <w:sz w:val="24"/>
          <w:szCs w:val="24"/>
        </w:rPr>
        <w:t xml:space="preserve">rewitalizacji we </w:t>
      </w:r>
      <w:r w:rsidR="00822D24" w:rsidRPr="00D73CB8">
        <w:rPr>
          <w:rFonts w:ascii="Arial Narrow" w:hAnsi="Arial Narrow"/>
          <w:i/>
          <w:iCs/>
          <w:color w:val="000000" w:themeColor="text1"/>
          <w:sz w:val="24"/>
          <w:szCs w:val="24"/>
        </w:rPr>
        <w:t>Włocławk</w:t>
      </w:r>
      <w:r w:rsidR="006F7C24">
        <w:rPr>
          <w:rFonts w:ascii="Arial Narrow" w:hAnsi="Arial Narrow"/>
          <w:i/>
          <w:iCs/>
          <w:color w:val="000000" w:themeColor="text1"/>
          <w:sz w:val="24"/>
          <w:szCs w:val="24"/>
        </w:rPr>
        <w:t>u</w:t>
      </w:r>
      <w:bookmarkEnd w:id="11"/>
      <w:r w:rsidR="006F7C24">
        <w:rPr>
          <w:rFonts w:ascii="Arial Narrow" w:hAnsi="Arial Narrow"/>
          <w:i/>
          <w:iCs/>
          <w:color w:val="000000" w:themeColor="text1"/>
          <w:sz w:val="24"/>
          <w:szCs w:val="24"/>
        </w:rPr>
        <w:t xml:space="preserve"> (stan na 31.12.2023 r.)</w:t>
      </w:r>
    </w:p>
    <w:p w14:paraId="0B9E7ABD" w14:textId="027EC543" w:rsidR="007F7255" w:rsidRDefault="007F7255" w:rsidP="002E7806">
      <w:pPr>
        <w:pStyle w:val="Tekstpodstawowy"/>
        <w:spacing w:after="0" w:line="257" w:lineRule="auto"/>
        <w:ind w:firstLine="708"/>
        <w:jc w:val="both"/>
        <w:rPr>
          <w:rFonts w:ascii="Arial Narrow" w:hAnsi="Arial Narrow"/>
          <w:color w:val="000000" w:themeColor="text1"/>
          <w:sz w:val="24"/>
          <w:szCs w:val="24"/>
        </w:rPr>
      </w:pPr>
    </w:p>
    <w:p w14:paraId="3C3E2EC7" w14:textId="12DB7ADC" w:rsidR="008B0712" w:rsidRDefault="006649DB" w:rsidP="002E7806">
      <w:pPr>
        <w:pStyle w:val="Tekstpodstawowy"/>
        <w:spacing w:after="0" w:line="257" w:lineRule="auto"/>
        <w:ind w:firstLine="708"/>
        <w:jc w:val="both"/>
        <w:rPr>
          <w:rFonts w:ascii="Arial Narrow" w:hAnsi="Arial Narrow"/>
          <w:color w:val="000000" w:themeColor="text1"/>
          <w:sz w:val="24"/>
          <w:szCs w:val="24"/>
        </w:rPr>
      </w:pPr>
      <w:r w:rsidRPr="008A7901">
        <w:rPr>
          <w:rFonts w:ascii="Arial Narrow" w:hAnsi="Arial Narrow"/>
          <w:color w:val="000000" w:themeColor="text1"/>
          <w:sz w:val="24"/>
          <w:szCs w:val="24"/>
        </w:rPr>
        <w:t>Naj</w:t>
      </w:r>
      <w:r w:rsidR="001D61BE" w:rsidRPr="008A7901">
        <w:rPr>
          <w:rFonts w:ascii="Arial Narrow" w:hAnsi="Arial Narrow"/>
          <w:color w:val="000000" w:themeColor="text1"/>
          <w:sz w:val="24"/>
          <w:szCs w:val="24"/>
        </w:rPr>
        <w:t>liczniejszą</w:t>
      </w:r>
      <w:r w:rsidRPr="008A7901">
        <w:rPr>
          <w:rFonts w:ascii="Arial Narrow" w:hAnsi="Arial Narrow"/>
          <w:color w:val="000000" w:themeColor="text1"/>
          <w:sz w:val="24"/>
          <w:szCs w:val="24"/>
        </w:rPr>
        <w:t xml:space="preserve"> grupę wiekową w strukturze mieszkańców </w:t>
      </w:r>
      <w:r w:rsidR="008B0712" w:rsidRPr="008A7901">
        <w:rPr>
          <w:rFonts w:ascii="Arial Narrow" w:hAnsi="Arial Narrow"/>
          <w:color w:val="000000" w:themeColor="text1"/>
          <w:sz w:val="24"/>
          <w:szCs w:val="24"/>
        </w:rPr>
        <w:t xml:space="preserve">Włocławka i w </w:t>
      </w:r>
      <w:r w:rsidR="006A22C8" w:rsidRPr="008A7901">
        <w:rPr>
          <w:rFonts w:ascii="Arial Narrow" w:hAnsi="Arial Narrow"/>
          <w:color w:val="000000" w:themeColor="text1"/>
          <w:sz w:val="24"/>
          <w:szCs w:val="24"/>
        </w:rPr>
        <w:t>obszar</w:t>
      </w:r>
      <w:r w:rsidR="008B0712" w:rsidRPr="008A7901">
        <w:rPr>
          <w:rFonts w:ascii="Arial Narrow" w:hAnsi="Arial Narrow"/>
          <w:color w:val="000000" w:themeColor="text1"/>
          <w:sz w:val="24"/>
          <w:szCs w:val="24"/>
        </w:rPr>
        <w:t>ze</w:t>
      </w:r>
      <w:r w:rsidR="006A22C8" w:rsidRPr="008A7901">
        <w:rPr>
          <w:rFonts w:ascii="Arial Narrow" w:hAnsi="Arial Narrow"/>
          <w:color w:val="000000" w:themeColor="text1"/>
          <w:sz w:val="24"/>
          <w:szCs w:val="24"/>
        </w:rPr>
        <w:t xml:space="preserve"> rewitali</w:t>
      </w:r>
      <w:r w:rsidR="00A7567E" w:rsidRPr="008A7901">
        <w:rPr>
          <w:rFonts w:ascii="Arial Narrow" w:hAnsi="Arial Narrow"/>
          <w:color w:val="000000" w:themeColor="text1"/>
          <w:sz w:val="24"/>
          <w:szCs w:val="24"/>
        </w:rPr>
        <w:t>zacji</w:t>
      </w:r>
      <w:r w:rsidR="006A22C8" w:rsidRPr="008A7901">
        <w:rPr>
          <w:rFonts w:ascii="Arial Narrow" w:hAnsi="Arial Narrow"/>
          <w:color w:val="000000" w:themeColor="text1"/>
          <w:sz w:val="24"/>
          <w:szCs w:val="24"/>
        </w:rPr>
        <w:t xml:space="preserve"> </w:t>
      </w:r>
      <w:r w:rsidRPr="008A7901">
        <w:rPr>
          <w:rFonts w:ascii="Arial Narrow" w:hAnsi="Arial Narrow"/>
          <w:color w:val="000000" w:themeColor="text1"/>
          <w:sz w:val="24"/>
          <w:szCs w:val="24"/>
        </w:rPr>
        <w:t>stanowi</w:t>
      </w:r>
      <w:r w:rsidR="000C4ED7" w:rsidRPr="008A7901">
        <w:rPr>
          <w:rFonts w:ascii="Arial Narrow" w:hAnsi="Arial Narrow"/>
          <w:color w:val="000000" w:themeColor="text1"/>
          <w:sz w:val="24"/>
          <w:szCs w:val="24"/>
        </w:rPr>
        <w:t>ą</w:t>
      </w:r>
      <w:r w:rsidRPr="008A7901">
        <w:rPr>
          <w:rFonts w:ascii="Arial Narrow" w:hAnsi="Arial Narrow"/>
          <w:color w:val="000000" w:themeColor="text1"/>
          <w:sz w:val="24"/>
          <w:szCs w:val="24"/>
        </w:rPr>
        <w:t xml:space="preserve"> </w:t>
      </w:r>
      <w:r w:rsidR="001D61BE" w:rsidRPr="008A7901">
        <w:rPr>
          <w:rFonts w:ascii="Arial Narrow" w:hAnsi="Arial Narrow"/>
          <w:color w:val="000000" w:themeColor="text1"/>
          <w:sz w:val="24"/>
          <w:szCs w:val="24"/>
        </w:rPr>
        <w:t>osoby w wieku produkcyjnym</w:t>
      </w:r>
      <w:r w:rsidR="00D73CB8">
        <w:rPr>
          <w:rFonts w:ascii="Arial Narrow" w:hAnsi="Arial Narrow"/>
          <w:color w:val="000000" w:themeColor="text1"/>
          <w:sz w:val="24"/>
          <w:szCs w:val="24"/>
        </w:rPr>
        <w:t xml:space="preserve"> (wykres </w:t>
      </w:r>
      <w:r w:rsidR="00822D24">
        <w:rPr>
          <w:rFonts w:ascii="Arial Narrow" w:hAnsi="Arial Narrow"/>
          <w:color w:val="000000" w:themeColor="text1"/>
          <w:sz w:val="24"/>
          <w:szCs w:val="24"/>
        </w:rPr>
        <w:t>3</w:t>
      </w:r>
      <w:r w:rsidR="00D73CB8">
        <w:rPr>
          <w:rFonts w:ascii="Arial Narrow" w:hAnsi="Arial Narrow"/>
          <w:color w:val="000000" w:themeColor="text1"/>
          <w:sz w:val="24"/>
          <w:szCs w:val="24"/>
        </w:rPr>
        <w:t xml:space="preserve"> i wykres </w:t>
      </w:r>
      <w:r w:rsidR="00822D24">
        <w:rPr>
          <w:rFonts w:ascii="Arial Narrow" w:hAnsi="Arial Narrow"/>
          <w:color w:val="000000" w:themeColor="text1"/>
          <w:sz w:val="24"/>
          <w:szCs w:val="24"/>
        </w:rPr>
        <w:t>4</w:t>
      </w:r>
      <w:r w:rsidR="00D73CB8">
        <w:rPr>
          <w:rFonts w:ascii="Arial Narrow" w:hAnsi="Arial Narrow"/>
          <w:color w:val="000000" w:themeColor="text1"/>
          <w:sz w:val="24"/>
          <w:szCs w:val="24"/>
        </w:rPr>
        <w:t>)</w:t>
      </w:r>
      <w:r w:rsidR="001D0DC9" w:rsidRPr="008A7901">
        <w:rPr>
          <w:rFonts w:ascii="Arial Narrow" w:hAnsi="Arial Narrow"/>
          <w:color w:val="000000" w:themeColor="text1"/>
          <w:sz w:val="24"/>
          <w:szCs w:val="24"/>
        </w:rPr>
        <w:t>.</w:t>
      </w:r>
    </w:p>
    <w:p w14:paraId="618056AE" w14:textId="77777777" w:rsidR="00AC3E5E" w:rsidRDefault="00AC3E5E" w:rsidP="00AC3E5E">
      <w:pPr>
        <w:pStyle w:val="Tekstpodstawowy"/>
        <w:spacing w:after="0" w:line="257" w:lineRule="auto"/>
        <w:jc w:val="both"/>
        <w:rPr>
          <w:rFonts w:ascii="Arial Narrow" w:hAnsi="Arial Narrow"/>
          <w:color w:val="000000" w:themeColor="text1"/>
          <w:sz w:val="24"/>
          <w:szCs w:val="24"/>
        </w:rPr>
      </w:pPr>
    </w:p>
    <w:p w14:paraId="3595FD95" w14:textId="3CF1C1FA" w:rsidR="00AC3E5E" w:rsidRDefault="00D73CB8" w:rsidP="00AC3E5E">
      <w:pPr>
        <w:pStyle w:val="Tekstpodstawowy"/>
        <w:spacing w:after="0" w:line="257" w:lineRule="auto"/>
        <w:jc w:val="both"/>
        <w:rPr>
          <w:rFonts w:ascii="Arial Narrow" w:hAnsi="Arial Narrow"/>
          <w:i/>
          <w:iCs/>
          <w:color w:val="000000" w:themeColor="text1"/>
          <w:sz w:val="24"/>
          <w:szCs w:val="24"/>
        </w:rPr>
      </w:pPr>
      <w:r w:rsidRPr="00D73CB8">
        <w:rPr>
          <w:rFonts w:ascii="Arial Narrow" w:hAnsi="Arial Narrow"/>
          <w:i/>
          <w:iCs/>
          <w:color w:val="000000" w:themeColor="text1"/>
          <w:sz w:val="24"/>
          <w:szCs w:val="24"/>
        </w:rPr>
        <w:t xml:space="preserve">Wykres </w:t>
      </w:r>
      <w:r w:rsidR="006F7C24">
        <w:rPr>
          <w:rFonts w:ascii="Arial Narrow" w:hAnsi="Arial Narrow"/>
          <w:i/>
          <w:iCs/>
          <w:color w:val="000000" w:themeColor="text1"/>
          <w:sz w:val="24"/>
          <w:szCs w:val="24"/>
        </w:rPr>
        <w:t>3</w:t>
      </w:r>
      <w:r w:rsidRPr="00D73CB8">
        <w:rPr>
          <w:rFonts w:ascii="Arial Narrow" w:hAnsi="Arial Narrow"/>
          <w:i/>
          <w:iCs/>
          <w:color w:val="000000" w:themeColor="text1"/>
          <w:sz w:val="24"/>
          <w:szCs w:val="24"/>
        </w:rPr>
        <w:t xml:space="preserve">. Struktura wieku mieszkańców Włocławka </w:t>
      </w:r>
      <w:r w:rsidR="00190A76">
        <w:rPr>
          <w:rFonts w:ascii="Arial Narrow" w:hAnsi="Arial Narrow"/>
          <w:i/>
          <w:iCs/>
          <w:color w:val="000000" w:themeColor="text1"/>
          <w:sz w:val="24"/>
          <w:szCs w:val="24"/>
        </w:rPr>
        <w:t xml:space="preserve">           </w:t>
      </w:r>
      <w:r w:rsidR="00190A76" w:rsidRPr="00D73CB8">
        <w:rPr>
          <w:rFonts w:ascii="Arial Narrow" w:hAnsi="Arial Narrow"/>
          <w:i/>
          <w:iCs/>
          <w:color w:val="000000" w:themeColor="text1"/>
          <w:sz w:val="24"/>
          <w:szCs w:val="24"/>
        </w:rPr>
        <w:t xml:space="preserve">Wykres </w:t>
      </w:r>
      <w:r w:rsidR="00190A76">
        <w:rPr>
          <w:rFonts w:ascii="Arial Narrow" w:hAnsi="Arial Narrow"/>
          <w:i/>
          <w:iCs/>
          <w:color w:val="000000" w:themeColor="text1"/>
          <w:sz w:val="24"/>
          <w:szCs w:val="24"/>
        </w:rPr>
        <w:t>4</w:t>
      </w:r>
      <w:r w:rsidR="00190A76" w:rsidRPr="00D73CB8">
        <w:rPr>
          <w:rFonts w:ascii="Arial Narrow" w:hAnsi="Arial Narrow"/>
          <w:i/>
          <w:iCs/>
          <w:color w:val="000000" w:themeColor="text1"/>
          <w:sz w:val="24"/>
          <w:szCs w:val="24"/>
        </w:rPr>
        <w:t>. Struktura wieku mieszkańców Włocławka</w:t>
      </w:r>
    </w:p>
    <w:p w14:paraId="20A39A65" w14:textId="3A2CB899" w:rsidR="00190A76" w:rsidRDefault="00190A76" w:rsidP="00190A76">
      <w:pPr>
        <w:pStyle w:val="Tekstpodstawowy"/>
        <w:spacing w:after="0" w:line="257" w:lineRule="auto"/>
        <w:jc w:val="both"/>
        <w:rPr>
          <w:rFonts w:ascii="Arial Narrow" w:hAnsi="Arial Narrow"/>
          <w:color w:val="FF0000"/>
          <w:sz w:val="24"/>
          <w:szCs w:val="24"/>
        </w:rPr>
      </w:pPr>
      <w:r>
        <w:rPr>
          <w:noProof/>
          <w:lang w:eastAsia="pl-PL"/>
        </w:rPr>
        <w:drawing>
          <wp:anchor distT="0" distB="0" distL="114300" distR="114300" simplePos="0" relativeHeight="251940864" behindDoc="0" locked="0" layoutInCell="1" allowOverlap="1" wp14:anchorId="515BD752" wp14:editId="2F088DB8">
            <wp:simplePos x="0" y="0"/>
            <wp:positionH relativeFrom="column">
              <wp:posOffset>3260090</wp:posOffset>
            </wp:positionH>
            <wp:positionV relativeFrom="paragraph">
              <wp:posOffset>194310</wp:posOffset>
            </wp:positionV>
            <wp:extent cx="3017520" cy="2105025"/>
            <wp:effectExtent l="0" t="0" r="11430" b="9525"/>
            <wp:wrapSquare wrapText="bothSides"/>
            <wp:docPr id="1712231636" name="Wykres 1">
              <a:extLst xmlns:a="http://schemas.openxmlformats.org/drawingml/2006/main">
                <a:ext uri="{FF2B5EF4-FFF2-40B4-BE49-F238E27FC236}">
                  <a16:creationId xmlns:a16="http://schemas.microsoft.com/office/drawing/2014/main" id="{2AFBCB83-C9DD-63B0-6355-133A16503F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Pr="00A45B8F">
        <w:rPr>
          <w:rFonts w:ascii="Arial Narrow" w:hAnsi="Arial Narrow"/>
          <w:noProof/>
          <w:color w:val="000000" w:themeColor="text1"/>
          <w:sz w:val="20"/>
          <w:szCs w:val="20"/>
          <w:lang w:eastAsia="pl-PL"/>
        </w:rPr>
        <mc:AlternateContent>
          <mc:Choice Requires="wps">
            <w:drawing>
              <wp:anchor distT="45720" distB="45720" distL="114300" distR="114300" simplePos="0" relativeHeight="251761664" behindDoc="0" locked="0" layoutInCell="1" allowOverlap="1" wp14:anchorId="2253305C" wp14:editId="23DAB781">
                <wp:simplePos x="0" y="0"/>
                <wp:positionH relativeFrom="margin">
                  <wp:posOffset>3267710</wp:posOffset>
                </wp:positionH>
                <wp:positionV relativeFrom="paragraph">
                  <wp:posOffset>2404110</wp:posOffset>
                </wp:positionV>
                <wp:extent cx="3009900" cy="381635"/>
                <wp:effectExtent l="0" t="0" r="0" b="0"/>
                <wp:wrapSquare wrapText="bothSides"/>
                <wp:docPr id="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81635"/>
                        </a:xfrm>
                        <a:prstGeom prst="rect">
                          <a:avLst/>
                        </a:prstGeom>
                        <a:solidFill>
                          <a:srgbClr val="FFFFFF"/>
                        </a:solidFill>
                        <a:ln w="9525">
                          <a:noFill/>
                          <a:miter lim="800000"/>
                          <a:headEnd/>
                          <a:tailEnd/>
                        </a:ln>
                      </wps:spPr>
                      <wps:txb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3305C" id="_x0000_s1030" type="#_x0000_t202" style="position:absolute;left:0;text-align:left;margin-left:257.3pt;margin-top:189.3pt;width:237pt;height:30.0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" stroked="f">
                <v:textbo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AC3E5E">
        <w:rPr>
          <w:noProof/>
          <w:lang w:eastAsia="pl-PL"/>
        </w:rPr>
        <w:drawing>
          <wp:anchor distT="0" distB="0" distL="114300" distR="114300" simplePos="0" relativeHeight="251939840" behindDoc="0" locked="0" layoutInCell="1" allowOverlap="1" wp14:anchorId="0C907F8F" wp14:editId="230A2A31">
            <wp:simplePos x="0" y="0"/>
            <wp:positionH relativeFrom="column">
              <wp:posOffset>6350</wp:posOffset>
            </wp:positionH>
            <wp:positionV relativeFrom="paragraph">
              <wp:posOffset>201930</wp:posOffset>
            </wp:positionV>
            <wp:extent cx="3162300" cy="2105025"/>
            <wp:effectExtent l="0" t="0" r="0" b="9525"/>
            <wp:wrapTopAndBottom/>
            <wp:docPr id="1748422298" name="Wykres 1">
              <a:extLst xmlns:a="http://schemas.openxmlformats.org/drawingml/2006/main">
                <a:ext uri="{FF2B5EF4-FFF2-40B4-BE49-F238E27FC236}">
                  <a16:creationId xmlns:a16="http://schemas.microsoft.com/office/drawing/2014/main" id="{E71C2B7F-436E-D7B8-784D-F6DF0DBEC1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00D73CB8" w:rsidRPr="00D73CB8">
        <w:rPr>
          <w:rFonts w:ascii="Arial Narrow" w:hAnsi="Arial Narrow"/>
          <w:i/>
          <w:iCs/>
          <w:color w:val="000000" w:themeColor="text1"/>
          <w:sz w:val="24"/>
          <w:szCs w:val="24"/>
        </w:rPr>
        <w:t>(stan na 31.12.2023 r.)</w:t>
      </w:r>
      <w:bookmarkStart w:id="12" w:name="_Hlk158280772"/>
      <w:r w:rsidRPr="00190A76">
        <w:rPr>
          <w:rFonts w:ascii="Arial Narrow" w:hAnsi="Arial Narrow"/>
          <w:i/>
          <w:iCs/>
          <w:color w:val="000000" w:themeColor="text1"/>
          <w:sz w:val="24"/>
          <w:szCs w:val="24"/>
        </w:rPr>
        <w:t xml:space="preserve"> </w:t>
      </w:r>
      <w:r>
        <w:rPr>
          <w:rFonts w:ascii="Arial Narrow" w:hAnsi="Arial Narrow"/>
          <w:i/>
          <w:iCs/>
          <w:color w:val="000000" w:themeColor="text1"/>
          <w:sz w:val="24"/>
          <w:szCs w:val="24"/>
        </w:rPr>
        <w:t xml:space="preserve">                     </w:t>
      </w:r>
      <w:r>
        <w:rPr>
          <w:rFonts w:ascii="Arial Narrow" w:hAnsi="Arial Narrow"/>
          <w:i/>
          <w:iCs/>
          <w:color w:val="000000" w:themeColor="text1"/>
          <w:sz w:val="24"/>
          <w:szCs w:val="24"/>
        </w:rPr>
        <w:tab/>
      </w:r>
      <w:r>
        <w:rPr>
          <w:rFonts w:ascii="Arial Narrow" w:hAnsi="Arial Narrow"/>
          <w:i/>
          <w:iCs/>
          <w:color w:val="000000" w:themeColor="text1"/>
          <w:sz w:val="24"/>
          <w:szCs w:val="24"/>
        </w:rPr>
        <w:tab/>
      </w:r>
      <w:r>
        <w:rPr>
          <w:rFonts w:ascii="Arial Narrow" w:hAnsi="Arial Narrow"/>
          <w:i/>
          <w:iCs/>
          <w:color w:val="000000" w:themeColor="text1"/>
          <w:sz w:val="24"/>
          <w:szCs w:val="24"/>
        </w:rPr>
        <w:tab/>
        <w:t xml:space="preserve">   </w:t>
      </w:r>
      <w:r w:rsidRPr="00D73CB8">
        <w:rPr>
          <w:rFonts w:ascii="Arial Narrow" w:hAnsi="Arial Narrow"/>
          <w:i/>
          <w:iCs/>
          <w:color w:val="000000" w:themeColor="text1"/>
          <w:sz w:val="24"/>
          <w:szCs w:val="24"/>
        </w:rPr>
        <w:t>(stan na 31.12.2023 r</w:t>
      </w:r>
      <w:r>
        <w:rPr>
          <w:rFonts w:ascii="Arial Narrow" w:hAnsi="Arial Narrow"/>
          <w:i/>
          <w:iCs/>
          <w:color w:val="000000" w:themeColor="text1"/>
          <w:sz w:val="24"/>
          <w:szCs w:val="24"/>
        </w:rPr>
        <w:t>.)</w:t>
      </w:r>
      <w:r>
        <w:rPr>
          <w:noProof/>
        </w:rPr>
        <w:t xml:space="preserve"> </w:t>
      </w:r>
    </w:p>
    <w:bookmarkEnd w:id="12"/>
    <w:p w14:paraId="31214F0D" w14:textId="1E1CCBFE" w:rsidR="00D73CB8" w:rsidRPr="00AC3E5E" w:rsidRDefault="00190A76" w:rsidP="00AC3E5E">
      <w:pPr>
        <w:pStyle w:val="Tekstpodstawowy"/>
        <w:spacing w:after="0" w:line="257" w:lineRule="auto"/>
        <w:jc w:val="both"/>
        <w:rPr>
          <w:rFonts w:ascii="Arial Narrow" w:hAnsi="Arial Narrow"/>
          <w:i/>
          <w:iCs/>
          <w:color w:val="000000" w:themeColor="text1"/>
          <w:sz w:val="24"/>
          <w:szCs w:val="24"/>
        </w:rPr>
      </w:pPr>
      <w:r w:rsidRPr="00145E63">
        <w:rPr>
          <w:rFonts w:ascii="Arial Narrow" w:hAnsi="Arial Narrow"/>
          <w:noProof/>
          <w:color w:val="000000" w:themeColor="text1"/>
          <w:sz w:val="20"/>
          <w:szCs w:val="20"/>
          <w:lang w:eastAsia="pl-PL"/>
        </w:rPr>
        <mc:AlternateContent>
          <mc:Choice Requires="wps">
            <w:drawing>
              <wp:anchor distT="45720" distB="45720" distL="114300" distR="114300" simplePos="0" relativeHeight="251933696" behindDoc="0" locked="0" layoutInCell="1" allowOverlap="1" wp14:anchorId="76203F3C" wp14:editId="04CD3129">
                <wp:simplePos x="0" y="0"/>
                <wp:positionH relativeFrom="margin">
                  <wp:posOffset>-20320</wp:posOffset>
                </wp:positionH>
                <wp:positionV relativeFrom="paragraph">
                  <wp:posOffset>2216785</wp:posOffset>
                </wp:positionV>
                <wp:extent cx="3055620" cy="438150"/>
                <wp:effectExtent l="0" t="0" r="0" b="0"/>
                <wp:wrapSquare wrapText="bothSides"/>
                <wp:docPr id="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438150"/>
                        </a:xfrm>
                        <a:prstGeom prst="rect">
                          <a:avLst/>
                        </a:prstGeom>
                        <a:solidFill>
                          <a:srgbClr val="FFFFFF"/>
                        </a:solidFill>
                        <a:ln w="9525">
                          <a:noFill/>
                          <a:miter lim="800000"/>
                          <a:headEnd/>
                          <a:tailEnd/>
                        </a:ln>
                      </wps:spPr>
                      <wps:txbx>
                        <w:txbxContent>
                          <w:p w14:paraId="1B2E1464" w14:textId="77777777" w:rsidR="00D73CB8" w:rsidRPr="00145E63" w:rsidRDefault="00D73CB8" w:rsidP="00D73CB8">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203F3C" id="_x0000_s1031" type="#_x0000_t202" style="position:absolute;left:0;text-align:left;margin-left:-1.6pt;margin-top:174.55pt;width:240.6pt;height:34.5pt;z-index:251933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" stroked="f">
                <v:textbox>
                  <w:txbxContent>
                    <w:p w14:paraId="1B2E1464" w14:textId="77777777" w:rsidR="00D73CB8" w:rsidRPr="00145E63" w:rsidRDefault="00D73CB8" w:rsidP="00D73CB8">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p>
    <w:bookmarkEnd w:id="10"/>
    <w:p w14:paraId="0FC2AAF9" w14:textId="77777777" w:rsidR="006F7C24" w:rsidRDefault="006F7C24" w:rsidP="006F7C24">
      <w:pPr>
        <w:pStyle w:val="Tekstpodstawowy"/>
        <w:spacing w:after="0" w:line="257" w:lineRule="auto"/>
        <w:jc w:val="both"/>
        <w:rPr>
          <w:rFonts w:ascii="Arial Narrow" w:hAnsi="Arial Narrow"/>
          <w:color w:val="FF0000"/>
          <w:sz w:val="24"/>
          <w:szCs w:val="24"/>
        </w:rPr>
      </w:pPr>
    </w:p>
    <w:p w14:paraId="441047E9" w14:textId="37E99CB4" w:rsidR="00D03751" w:rsidRPr="002C3F46" w:rsidRDefault="005D087F" w:rsidP="001D0DC9">
      <w:pPr>
        <w:pStyle w:val="Tekstpodstawowy"/>
        <w:spacing w:after="0" w:line="257" w:lineRule="auto"/>
        <w:ind w:firstLine="708"/>
        <w:jc w:val="both"/>
        <w:rPr>
          <w:rFonts w:ascii="Arial Narrow" w:hAnsi="Arial Narrow"/>
          <w:color w:val="000000" w:themeColor="text1"/>
          <w:sz w:val="24"/>
          <w:szCs w:val="24"/>
        </w:rPr>
      </w:pPr>
      <w:r w:rsidRPr="002C3F46">
        <w:rPr>
          <w:rFonts w:ascii="Arial Narrow" w:hAnsi="Arial Narrow"/>
          <w:color w:val="000000" w:themeColor="text1"/>
          <w:sz w:val="24"/>
          <w:szCs w:val="24"/>
        </w:rPr>
        <w:lastRenderedPageBreak/>
        <w:t>W 202</w:t>
      </w:r>
      <w:r w:rsidR="00A4693C" w:rsidRPr="002C3F46">
        <w:rPr>
          <w:rFonts w:ascii="Arial Narrow" w:hAnsi="Arial Narrow"/>
          <w:color w:val="000000" w:themeColor="text1"/>
          <w:sz w:val="24"/>
          <w:szCs w:val="24"/>
        </w:rPr>
        <w:t>3</w:t>
      </w:r>
      <w:r w:rsidRPr="002C3F46">
        <w:rPr>
          <w:rFonts w:ascii="Arial Narrow" w:hAnsi="Arial Narrow"/>
          <w:color w:val="000000" w:themeColor="text1"/>
          <w:sz w:val="24"/>
          <w:szCs w:val="24"/>
        </w:rPr>
        <w:t xml:space="preserve"> r. s</w:t>
      </w:r>
      <w:r w:rsidR="006A22C8" w:rsidRPr="002C3F46">
        <w:rPr>
          <w:rFonts w:ascii="Arial Narrow" w:hAnsi="Arial Narrow"/>
          <w:color w:val="000000" w:themeColor="text1"/>
          <w:sz w:val="24"/>
          <w:szCs w:val="24"/>
        </w:rPr>
        <w:t>pośród mieszkańców</w:t>
      </w:r>
      <w:r w:rsidR="00F80B9B" w:rsidRPr="002C3F46">
        <w:rPr>
          <w:rFonts w:ascii="Arial Narrow" w:hAnsi="Arial Narrow"/>
          <w:color w:val="000000" w:themeColor="text1"/>
          <w:sz w:val="24"/>
          <w:szCs w:val="24"/>
        </w:rPr>
        <w:t xml:space="preserve"> </w:t>
      </w:r>
      <w:r w:rsidR="00A7567E" w:rsidRPr="002C3F46">
        <w:rPr>
          <w:rFonts w:ascii="Arial Narrow" w:hAnsi="Arial Narrow"/>
          <w:color w:val="000000" w:themeColor="text1"/>
          <w:sz w:val="24"/>
          <w:szCs w:val="24"/>
        </w:rPr>
        <w:t>obszaru rewitalizacji</w:t>
      </w:r>
      <w:r w:rsidRPr="002C3F46">
        <w:rPr>
          <w:rFonts w:ascii="Arial Narrow" w:hAnsi="Arial Narrow"/>
          <w:color w:val="000000" w:themeColor="text1"/>
          <w:sz w:val="24"/>
          <w:szCs w:val="24"/>
        </w:rPr>
        <w:t xml:space="preserve"> </w:t>
      </w:r>
      <w:r w:rsidR="009A4A7D" w:rsidRPr="002C3F46">
        <w:rPr>
          <w:rFonts w:ascii="Arial Narrow" w:hAnsi="Arial Narrow"/>
          <w:color w:val="000000" w:themeColor="text1"/>
          <w:sz w:val="24"/>
          <w:szCs w:val="24"/>
        </w:rPr>
        <w:t>721</w:t>
      </w:r>
      <w:r w:rsidR="001C505F" w:rsidRPr="002C3F46">
        <w:rPr>
          <w:rFonts w:ascii="Arial Narrow" w:hAnsi="Arial Narrow"/>
          <w:color w:val="000000" w:themeColor="text1"/>
          <w:sz w:val="24"/>
          <w:szCs w:val="24"/>
        </w:rPr>
        <w:t xml:space="preserve"> </w:t>
      </w:r>
      <w:r w:rsidR="008F5C51" w:rsidRPr="002C3F46">
        <w:rPr>
          <w:rFonts w:ascii="Arial Narrow" w:hAnsi="Arial Narrow"/>
          <w:color w:val="000000" w:themeColor="text1"/>
          <w:sz w:val="24"/>
          <w:szCs w:val="24"/>
        </w:rPr>
        <w:t>os</w:t>
      </w:r>
      <w:r w:rsidR="00D03751" w:rsidRPr="002C3F46">
        <w:rPr>
          <w:rFonts w:ascii="Arial Narrow" w:hAnsi="Arial Narrow"/>
          <w:color w:val="000000" w:themeColor="text1"/>
          <w:sz w:val="24"/>
          <w:szCs w:val="24"/>
        </w:rPr>
        <w:t>ób</w:t>
      </w:r>
      <w:r w:rsidR="008F5C51" w:rsidRPr="002C3F46">
        <w:rPr>
          <w:rFonts w:ascii="Arial Narrow" w:hAnsi="Arial Narrow"/>
          <w:color w:val="000000" w:themeColor="text1"/>
          <w:sz w:val="24"/>
          <w:szCs w:val="24"/>
        </w:rPr>
        <w:t xml:space="preserve"> </w:t>
      </w:r>
      <w:r w:rsidR="00794261" w:rsidRPr="002C3F46">
        <w:rPr>
          <w:rFonts w:ascii="Arial Narrow" w:hAnsi="Arial Narrow"/>
          <w:color w:val="000000" w:themeColor="text1"/>
          <w:sz w:val="24"/>
          <w:szCs w:val="24"/>
        </w:rPr>
        <w:t>s</w:t>
      </w:r>
      <w:r w:rsidR="008F5C51" w:rsidRPr="002C3F46">
        <w:rPr>
          <w:rFonts w:ascii="Arial Narrow" w:hAnsi="Arial Narrow"/>
          <w:color w:val="000000" w:themeColor="text1"/>
          <w:sz w:val="24"/>
          <w:szCs w:val="24"/>
        </w:rPr>
        <w:t>korzysta</w:t>
      </w:r>
      <w:r w:rsidR="00A7567E" w:rsidRPr="002C3F46">
        <w:rPr>
          <w:rFonts w:ascii="Arial Narrow" w:hAnsi="Arial Narrow"/>
          <w:color w:val="000000" w:themeColor="text1"/>
          <w:sz w:val="24"/>
          <w:szCs w:val="24"/>
        </w:rPr>
        <w:t>ł</w:t>
      </w:r>
      <w:r w:rsidR="00D03751" w:rsidRPr="002C3F46">
        <w:rPr>
          <w:rFonts w:ascii="Arial Narrow" w:hAnsi="Arial Narrow"/>
          <w:color w:val="000000" w:themeColor="text1"/>
          <w:sz w:val="24"/>
          <w:szCs w:val="24"/>
        </w:rPr>
        <w:t>o</w:t>
      </w:r>
      <w:r w:rsidR="008F5C51" w:rsidRPr="002C3F46">
        <w:rPr>
          <w:rFonts w:ascii="Arial Narrow" w:hAnsi="Arial Narrow"/>
          <w:color w:val="000000" w:themeColor="text1"/>
          <w:sz w:val="24"/>
          <w:szCs w:val="24"/>
        </w:rPr>
        <w:t xml:space="preserve"> ze środowiskowej pomocy społecznej</w:t>
      </w:r>
      <w:r w:rsidR="00580637" w:rsidRPr="002C3F46">
        <w:rPr>
          <w:rFonts w:ascii="Arial Narrow" w:hAnsi="Arial Narrow"/>
          <w:color w:val="000000" w:themeColor="text1"/>
          <w:sz w:val="24"/>
          <w:szCs w:val="24"/>
        </w:rPr>
        <w:t xml:space="preserve">, co stanowiło 17,61% osób zamieszkujących obszar rewitalizacji (wykres 5). W skali </w:t>
      </w:r>
      <w:r w:rsidR="00580637" w:rsidRPr="00F63A3A">
        <w:rPr>
          <w:rFonts w:ascii="Arial Narrow" w:hAnsi="Arial Narrow"/>
          <w:sz w:val="24"/>
          <w:szCs w:val="24"/>
        </w:rPr>
        <w:t xml:space="preserve">miasta 6,16% mieszkańców </w:t>
      </w:r>
      <w:r w:rsidR="002C3F46" w:rsidRPr="00F63A3A">
        <w:rPr>
          <w:rFonts w:ascii="Arial Narrow" w:hAnsi="Arial Narrow"/>
          <w:sz w:val="24"/>
          <w:szCs w:val="24"/>
        </w:rPr>
        <w:t>s</w:t>
      </w:r>
      <w:r w:rsidR="00580637" w:rsidRPr="00F63A3A">
        <w:rPr>
          <w:rFonts w:ascii="Arial Narrow" w:hAnsi="Arial Narrow"/>
          <w:sz w:val="24"/>
          <w:szCs w:val="24"/>
        </w:rPr>
        <w:t xml:space="preserve">korzystało z ww. pomocy. </w:t>
      </w:r>
    </w:p>
    <w:p w14:paraId="5A1997D0" w14:textId="77777777" w:rsidR="002C3F46" w:rsidRDefault="002C3F46" w:rsidP="00190A76">
      <w:pPr>
        <w:pStyle w:val="Tekstpodstawowy"/>
        <w:spacing w:after="0" w:line="257" w:lineRule="auto"/>
        <w:jc w:val="both"/>
        <w:rPr>
          <w:rFonts w:ascii="Arial Narrow" w:hAnsi="Arial Narrow"/>
          <w:i/>
          <w:iCs/>
          <w:color w:val="000000" w:themeColor="text1"/>
          <w:sz w:val="24"/>
          <w:szCs w:val="24"/>
        </w:rPr>
      </w:pPr>
    </w:p>
    <w:p w14:paraId="4737C87D" w14:textId="4134790A" w:rsidR="002C3F46" w:rsidRDefault="002C3F46" w:rsidP="002C3F46">
      <w:pPr>
        <w:pStyle w:val="Tekstpodstawowy"/>
        <w:spacing w:after="0" w:line="257" w:lineRule="auto"/>
        <w:ind w:left="708"/>
        <w:jc w:val="both"/>
        <w:rPr>
          <w:rFonts w:ascii="Arial Narrow" w:hAnsi="Arial Narrow"/>
          <w:color w:val="FF0000"/>
          <w:sz w:val="24"/>
          <w:szCs w:val="24"/>
        </w:rPr>
      </w:pPr>
      <w:r w:rsidRPr="00D73CB8">
        <w:rPr>
          <w:rFonts w:ascii="Arial Narrow" w:hAnsi="Arial Narrow"/>
          <w:i/>
          <w:iCs/>
          <w:color w:val="000000" w:themeColor="text1"/>
          <w:sz w:val="24"/>
          <w:szCs w:val="24"/>
        </w:rPr>
        <w:t xml:space="preserve">Wykres </w:t>
      </w:r>
      <w:r>
        <w:rPr>
          <w:rFonts w:ascii="Arial Narrow" w:hAnsi="Arial Narrow"/>
          <w:i/>
          <w:iCs/>
          <w:color w:val="000000" w:themeColor="text1"/>
          <w:sz w:val="24"/>
          <w:szCs w:val="24"/>
        </w:rPr>
        <w:t>5</w:t>
      </w:r>
      <w:r w:rsidRPr="00D73CB8">
        <w:rPr>
          <w:rFonts w:ascii="Arial Narrow" w:hAnsi="Arial Narrow"/>
          <w:i/>
          <w:iCs/>
          <w:color w:val="000000" w:themeColor="text1"/>
          <w:sz w:val="24"/>
          <w:szCs w:val="24"/>
        </w:rPr>
        <w:t xml:space="preserve">. </w:t>
      </w:r>
      <w:r>
        <w:rPr>
          <w:rFonts w:ascii="Arial Narrow" w:hAnsi="Arial Narrow"/>
          <w:i/>
          <w:iCs/>
          <w:color w:val="000000" w:themeColor="text1"/>
          <w:sz w:val="24"/>
          <w:szCs w:val="24"/>
        </w:rPr>
        <w:t xml:space="preserve">Udział osób korzystających i niekorzystających ze środowiskowej pomocy społecznej </w:t>
      </w:r>
      <w:r>
        <w:rPr>
          <w:rFonts w:ascii="Arial Narrow" w:hAnsi="Arial Narrow"/>
          <w:i/>
          <w:iCs/>
          <w:color w:val="000000" w:themeColor="text1"/>
          <w:sz w:val="24"/>
          <w:szCs w:val="24"/>
        </w:rPr>
        <w:br/>
        <w:t>we Włocławku i w obszarze rewitalizacji</w:t>
      </w:r>
      <w:r w:rsidRPr="00D73CB8">
        <w:rPr>
          <w:rFonts w:ascii="Arial Narrow" w:hAnsi="Arial Narrow"/>
          <w:i/>
          <w:iCs/>
          <w:color w:val="000000" w:themeColor="text1"/>
          <w:sz w:val="24"/>
          <w:szCs w:val="24"/>
        </w:rPr>
        <w:t xml:space="preserve"> (stan na 31.12.2023 r</w:t>
      </w:r>
      <w:r>
        <w:rPr>
          <w:rFonts w:ascii="Arial Narrow" w:hAnsi="Arial Narrow"/>
          <w:i/>
          <w:iCs/>
          <w:color w:val="000000" w:themeColor="text1"/>
          <w:sz w:val="24"/>
          <w:szCs w:val="24"/>
        </w:rPr>
        <w:t>.)</w:t>
      </w:r>
      <w:r>
        <w:rPr>
          <w:noProof/>
        </w:rPr>
        <w:t xml:space="preserve"> </w:t>
      </w:r>
    </w:p>
    <w:p w14:paraId="391DEEF5" w14:textId="3907869D" w:rsidR="00580637" w:rsidRDefault="0019727C" w:rsidP="00C50B30">
      <w:pPr>
        <w:pStyle w:val="Tekstpodstawowy"/>
        <w:spacing w:after="0" w:line="257" w:lineRule="auto"/>
        <w:jc w:val="both"/>
        <w:rPr>
          <w:rFonts w:ascii="Arial Narrow" w:hAnsi="Arial Narrow"/>
          <w:color w:val="FF0000"/>
          <w:sz w:val="24"/>
          <w:szCs w:val="24"/>
        </w:rPr>
      </w:pPr>
      <w:r>
        <w:rPr>
          <w:noProof/>
          <w:lang w:eastAsia="pl-PL"/>
        </w:rPr>
        <w:drawing>
          <wp:inline distT="0" distB="0" distL="0" distR="0" wp14:anchorId="70C411B8" wp14:editId="593DF2B2">
            <wp:extent cx="5372100" cy="3324225"/>
            <wp:effectExtent l="0" t="0" r="0" b="9525"/>
            <wp:docPr id="1916790802" name="Wykres 1">
              <a:extLst xmlns:a="http://schemas.openxmlformats.org/drawingml/2006/main">
                <a:ext uri="{FF2B5EF4-FFF2-40B4-BE49-F238E27FC236}">
                  <a16:creationId xmlns:a16="http://schemas.microsoft.com/office/drawing/2014/main" id="{62BC5D1B-B704-5884-ED89-D7876910BC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FC6E40" w:rsidRPr="00145E63">
        <w:rPr>
          <w:rFonts w:ascii="Arial Narrow" w:hAnsi="Arial Narrow"/>
          <w:noProof/>
          <w:color w:val="000000" w:themeColor="text1"/>
          <w:sz w:val="20"/>
          <w:szCs w:val="20"/>
          <w:lang w:eastAsia="pl-PL"/>
        </w:rPr>
        <mc:AlternateContent>
          <mc:Choice Requires="wps">
            <w:drawing>
              <wp:anchor distT="45720" distB="45720" distL="114300" distR="114300" simplePos="0" relativeHeight="251945984" behindDoc="0" locked="0" layoutInCell="1" allowOverlap="1" wp14:anchorId="51052076" wp14:editId="7DD6958F">
                <wp:simplePos x="0" y="0"/>
                <wp:positionH relativeFrom="margin">
                  <wp:posOffset>394970</wp:posOffset>
                </wp:positionH>
                <wp:positionV relativeFrom="paragraph">
                  <wp:posOffset>3420745</wp:posOffset>
                </wp:positionV>
                <wp:extent cx="5372100" cy="438150"/>
                <wp:effectExtent l="0" t="0" r="0" b="0"/>
                <wp:wrapSquare wrapText="bothSides"/>
                <wp:docPr id="121958130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438150"/>
                        </a:xfrm>
                        <a:prstGeom prst="rect">
                          <a:avLst/>
                        </a:prstGeom>
                        <a:solidFill>
                          <a:srgbClr val="FFFFFF"/>
                        </a:solidFill>
                        <a:ln w="9525">
                          <a:noFill/>
                          <a:miter lim="800000"/>
                          <a:headEnd/>
                          <a:tailEnd/>
                        </a:ln>
                      </wps:spPr>
                      <wps:txbx>
                        <w:txbxContent>
                          <w:p w14:paraId="292F4212" w14:textId="3AB8EC38" w:rsidR="002C3F46" w:rsidRPr="00145E63" w:rsidRDefault="002C3F46" w:rsidP="002C3F46">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Miejskiego Ośrodka Pomocy Rodzinie we Włocławku</w:t>
                            </w:r>
                            <w:r w:rsidRPr="00145E63">
                              <w:rPr>
                                <w:rFonts w:ascii="Arial Narrow" w:hAnsi="Arial Narrow"/>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052076" id="_x0000_s1032" type="#_x0000_t202" style="position:absolute;left:0;text-align:left;margin-left:31.1pt;margin-top:269.35pt;width:423pt;height:34.5pt;z-index:25194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" stroked="f">
                <v:textbox>
                  <w:txbxContent>
                    <w:p w14:paraId="292F4212" w14:textId="3AB8EC38" w:rsidR="002C3F46" w:rsidRPr="00145E63" w:rsidRDefault="002C3F46" w:rsidP="002C3F46">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Miejskiego Ośrodka Pomocy Rodzinie we Włocławku</w:t>
                      </w:r>
                      <w:r w:rsidRPr="00145E63">
                        <w:rPr>
                          <w:rFonts w:ascii="Arial Narrow" w:hAnsi="Arial Narrow"/>
                          <w:sz w:val="20"/>
                          <w:szCs w:val="20"/>
                        </w:rPr>
                        <w:t>.</w:t>
                      </w:r>
                    </w:p>
                  </w:txbxContent>
                </v:textbox>
                <w10:wrap type="square" anchorx="margin"/>
              </v:shape>
            </w:pict>
          </mc:Fallback>
        </mc:AlternateContent>
      </w:r>
    </w:p>
    <w:p w14:paraId="18215D4A" w14:textId="77D2F8AD" w:rsidR="0018159E" w:rsidRPr="00824C10" w:rsidRDefault="00D03751" w:rsidP="001D0DC9">
      <w:pPr>
        <w:pStyle w:val="Tekstpodstawowy"/>
        <w:spacing w:after="0" w:line="257" w:lineRule="auto"/>
        <w:ind w:firstLine="708"/>
        <w:jc w:val="both"/>
        <w:rPr>
          <w:rFonts w:ascii="Arial Narrow" w:hAnsi="Arial Narrow"/>
          <w:sz w:val="24"/>
          <w:szCs w:val="24"/>
        </w:rPr>
      </w:pPr>
      <w:r w:rsidRPr="00824C10">
        <w:rPr>
          <w:rFonts w:ascii="Arial Narrow" w:hAnsi="Arial Narrow"/>
          <w:sz w:val="24"/>
          <w:szCs w:val="24"/>
        </w:rPr>
        <w:t>W 202</w:t>
      </w:r>
      <w:r w:rsidR="00C50B30" w:rsidRPr="00824C10">
        <w:rPr>
          <w:rFonts w:ascii="Arial Narrow" w:hAnsi="Arial Narrow"/>
          <w:sz w:val="24"/>
          <w:szCs w:val="24"/>
        </w:rPr>
        <w:t>3</w:t>
      </w:r>
      <w:r w:rsidRPr="00824C10">
        <w:rPr>
          <w:rFonts w:ascii="Arial Narrow" w:hAnsi="Arial Narrow"/>
          <w:sz w:val="24"/>
          <w:szCs w:val="24"/>
        </w:rPr>
        <w:t xml:space="preserve"> r. </w:t>
      </w:r>
      <w:r w:rsidR="00260346" w:rsidRPr="00824C10">
        <w:rPr>
          <w:rFonts w:ascii="Arial Narrow" w:hAnsi="Arial Narrow"/>
          <w:sz w:val="24"/>
          <w:szCs w:val="24"/>
        </w:rPr>
        <w:t xml:space="preserve">osobami bezrobotnymi było </w:t>
      </w:r>
      <w:r w:rsidR="00C50B30" w:rsidRPr="00824C10">
        <w:rPr>
          <w:rFonts w:ascii="Arial Narrow" w:hAnsi="Arial Narrow"/>
          <w:sz w:val="24"/>
          <w:szCs w:val="24"/>
        </w:rPr>
        <w:t xml:space="preserve">288 </w:t>
      </w:r>
      <w:r w:rsidR="00A7567E" w:rsidRPr="00824C10">
        <w:rPr>
          <w:rFonts w:ascii="Arial Narrow" w:hAnsi="Arial Narrow"/>
          <w:sz w:val="24"/>
          <w:szCs w:val="24"/>
        </w:rPr>
        <w:t>mieszkańców</w:t>
      </w:r>
      <w:r w:rsidR="001073AE" w:rsidRPr="00824C10">
        <w:rPr>
          <w:rFonts w:ascii="Arial Narrow" w:hAnsi="Arial Narrow"/>
          <w:sz w:val="24"/>
          <w:szCs w:val="24"/>
        </w:rPr>
        <w:t xml:space="preserve"> </w:t>
      </w:r>
      <w:r w:rsidR="001D0DC9" w:rsidRPr="00824C10">
        <w:rPr>
          <w:rFonts w:ascii="Arial Narrow" w:hAnsi="Arial Narrow"/>
          <w:sz w:val="24"/>
          <w:szCs w:val="24"/>
        </w:rPr>
        <w:t>obszaru rewitalizacji</w:t>
      </w:r>
      <w:r w:rsidR="00C50B30" w:rsidRPr="00824C10">
        <w:rPr>
          <w:rFonts w:ascii="Arial Narrow" w:hAnsi="Arial Narrow"/>
          <w:sz w:val="24"/>
          <w:szCs w:val="24"/>
        </w:rPr>
        <w:t xml:space="preserve">, co stanowiło </w:t>
      </w:r>
      <w:r w:rsidR="00613C34" w:rsidRPr="00824C10">
        <w:rPr>
          <w:rFonts w:ascii="Arial Narrow" w:hAnsi="Arial Narrow"/>
          <w:sz w:val="24"/>
          <w:szCs w:val="24"/>
        </w:rPr>
        <w:t>11,82</w:t>
      </w:r>
      <w:r w:rsidR="00C50B30" w:rsidRPr="00824C10">
        <w:rPr>
          <w:rFonts w:ascii="Arial Narrow" w:hAnsi="Arial Narrow"/>
          <w:sz w:val="24"/>
          <w:szCs w:val="24"/>
        </w:rPr>
        <w:t>%</w:t>
      </w:r>
      <w:r w:rsidR="00C50B30" w:rsidRPr="00824C10">
        <w:t xml:space="preserve"> </w:t>
      </w:r>
      <w:r w:rsidR="00C50B30" w:rsidRPr="00824C10">
        <w:rPr>
          <w:rFonts w:ascii="Arial Narrow" w:hAnsi="Arial Narrow"/>
          <w:sz w:val="24"/>
          <w:szCs w:val="24"/>
        </w:rPr>
        <w:t xml:space="preserve">osób </w:t>
      </w:r>
      <w:r w:rsidR="00C27E1C" w:rsidRPr="00824C10">
        <w:rPr>
          <w:rFonts w:ascii="Arial Narrow" w:hAnsi="Arial Narrow"/>
          <w:sz w:val="24"/>
          <w:szCs w:val="24"/>
        </w:rPr>
        <w:t xml:space="preserve">bezrobotnych </w:t>
      </w:r>
      <w:r w:rsidR="00613C34" w:rsidRPr="00824C10">
        <w:rPr>
          <w:rFonts w:ascii="Arial Narrow" w:hAnsi="Arial Narrow"/>
          <w:sz w:val="24"/>
          <w:szCs w:val="24"/>
        </w:rPr>
        <w:t xml:space="preserve">w wieku produkcyjnym </w:t>
      </w:r>
      <w:r w:rsidR="00C50B30" w:rsidRPr="00824C10">
        <w:rPr>
          <w:rFonts w:ascii="Arial Narrow" w:hAnsi="Arial Narrow"/>
          <w:sz w:val="24"/>
          <w:szCs w:val="24"/>
        </w:rPr>
        <w:t>zamieszkujących obszar rewitalizacji</w:t>
      </w:r>
      <w:r w:rsidR="00824C10">
        <w:rPr>
          <w:rFonts w:ascii="Arial Narrow" w:hAnsi="Arial Narrow"/>
          <w:sz w:val="24"/>
          <w:szCs w:val="24"/>
        </w:rPr>
        <w:t>; dla miasta wartość wyniosła 8,2%</w:t>
      </w:r>
      <w:r w:rsidR="00F63A3A">
        <w:rPr>
          <w:rFonts w:ascii="Arial Narrow" w:hAnsi="Arial Narrow"/>
          <w:sz w:val="24"/>
          <w:szCs w:val="24"/>
        </w:rPr>
        <w:t xml:space="preserve"> (dane na 31.12.2023 r. według Powiatowego Urzędu Prawy we Włocławku)</w:t>
      </w:r>
      <w:r w:rsidR="00824C10">
        <w:rPr>
          <w:rFonts w:ascii="Arial Narrow" w:hAnsi="Arial Narrow"/>
          <w:sz w:val="24"/>
          <w:szCs w:val="24"/>
        </w:rPr>
        <w:t>.</w:t>
      </w:r>
    </w:p>
    <w:p w14:paraId="75E8B04D" w14:textId="77777777" w:rsidR="0018159E" w:rsidRPr="00BB6B35" w:rsidRDefault="0018159E" w:rsidP="00C1399B">
      <w:pPr>
        <w:pStyle w:val="Tekstpodstawowy"/>
        <w:spacing w:after="0" w:line="257" w:lineRule="auto"/>
        <w:ind w:firstLine="708"/>
        <w:jc w:val="both"/>
        <w:rPr>
          <w:rFonts w:ascii="Arial Narrow" w:hAnsi="Arial Narrow"/>
          <w:color w:val="FF0000"/>
          <w:sz w:val="10"/>
          <w:szCs w:val="10"/>
        </w:rPr>
      </w:pPr>
    </w:p>
    <w:p w14:paraId="3FC402CA" w14:textId="2969B63E" w:rsidR="00BA2E42" w:rsidRPr="002A3B39" w:rsidRDefault="0018159E" w:rsidP="00C1399B">
      <w:pPr>
        <w:pStyle w:val="Tekstpodstawowy"/>
        <w:spacing w:after="0" w:line="257" w:lineRule="auto"/>
        <w:ind w:firstLine="708"/>
        <w:jc w:val="both"/>
        <w:rPr>
          <w:rFonts w:ascii="Arial Narrow" w:hAnsi="Arial Narrow"/>
          <w:sz w:val="24"/>
          <w:szCs w:val="24"/>
        </w:rPr>
      </w:pPr>
      <w:r w:rsidRPr="002A3B39">
        <w:rPr>
          <w:rFonts w:ascii="Arial Narrow" w:hAnsi="Arial Narrow"/>
          <w:sz w:val="24"/>
          <w:szCs w:val="24"/>
        </w:rPr>
        <w:t>W 202</w:t>
      </w:r>
      <w:r w:rsidR="00F63A3A" w:rsidRPr="002A3B39">
        <w:rPr>
          <w:rFonts w:ascii="Arial Narrow" w:hAnsi="Arial Narrow"/>
          <w:sz w:val="24"/>
          <w:szCs w:val="24"/>
        </w:rPr>
        <w:t>3</w:t>
      </w:r>
      <w:r w:rsidRPr="002A3B39">
        <w:rPr>
          <w:rFonts w:ascii="Arial Narrow" w:hAnsi="Arial Narrow"/>
          <w:sz w:val="24"/>
          <w:szCs w:val="24"/>
        </w:rPr>
        <w:t xml:space="preserve"> r. </w:t>
      </w:r>
      <w:r w:rsidR="002A3B39" w:rsidRPr="002A3B39">
        <w:rPr>
          <w:rFonts w:ascii="Arial Narrow" w:hAnsi="Arial Narrow"/>
          <w:sz w:val="24"/>
          <w:szCs w:val="24"/>
        </w:rPr>
        <w:t>169</w:t>
      </w:r>
      <w:r w:rsidRPr="002A3B39">
        <w:rPr>
          <w:rFonts w:ascii="Arial Narrow" w:hAnsi="Arial Narrow"/>
          <w:sz w:val="24"/>
          <w:szCs w:val="24"/>
        </w:rPr>
        <w:t xml:space="preserve"> os</w:t>
      </w:r>
      <w:r w:rsidR="002A3B39" w:rsidRPr="002A3B39">
        <w:rPr>
          <w:rFonts w:ascii="Arial Narrow" w:hAnsi="Arial Narrow"/>
          <w:sz w:val="24"/>
          <w:szCs w:val="24"/>
        </w:rPr>
        <w:t>ób</w:t>
      </w:r>
      <w:r w:rsidRPr="002A3B39">
        <w:rPr>
          <w:rFonts w:ascii="Arial Narrow" w:hAnsi="Arial Narrow"/>
          <w:sz w:val="24"/>
          <w:szCs w:val="24"/>
        </w:rPr>
        <w:t xml:space="preserve"> mieszkał</w:t>
      </w:r>
      <w:r w:rsidR="002A3B39" w:rsidRPr="002A3B39">
        <w:rPr>
          <w:rFonts w:ascii="Arial Narrow" w:hAnsi="Arial Narrow"/>
          <w:sz w:val="24"/>
          <w:szCs w:val="24"/>
        </w:rPr>
        <w:t>o</w:t>
      </w:r>
      <w:r w:rsidRPr="002A3B39">
        <w:rPr>
          <w:rFonts w:ascii="Arial Narrow" w:hAnsi="Arial Narrow"/>
          <w:sz w:val="24"/>
          <w:szCs w:val="24"/>
        </w:rPr>
        <w:t xml:space="preserve"> </w:t>
      </w:r>
      <w:r w:rsidR="00663DCD" w:rsidRPr="002A3B39">
        <w:rPr>
          <w:rFonts w:ascii="Arial Narrow" w:hAnsi="Arial Narrow"/>
          <w:sz w:val="24"/>
          <w:szCs w:val="24"/>
        </w:rPr>
        <w:t>w</w:t>
      </w:r>
      <w:r w:rsidRPr="002A3B39">
        <w:rPr>
          <w:rFonts w:ascii="Arial Narrow" w:hAnsi="Arial Narrow"/>
          <w:sz w:val="24"/>
          <w:szCs w:val="24"/>
        </w:rPr>
        <w:t xml:space="preserve"> obszarze rewitalizacji i prowadziło jednocześnie działalność gospodarczą </w:t>
      </w:r>
      <w:r w:rsidR="004B4422" w:rsidRPr="002A3B39">
        <w:rPr>
          <w:rFonts w:ascii="Arial Narrow" w:hAnsi="Arial Narrow"/>
          <w:sz w:val="24"/>
          <w:szCs w:val="24"/>
        </w:rPr>
        <w:t>w</w:t>
      </w:r>
      <w:r w:rsidRPr="002A3B39">
        <w:rPr>
          <w:rFonts w:ascii="Arial Narrow" w:hAnsi="Arial Narrow"/>
          <w:sz w:val="24"/>
          <w:szCs w:val="24"/>
        </w:rPr>
        <w:t xml:space="preserve"> obszarze rewitalizacji</w:t>
      </w:r>
      <w:r w:rsidR="002A3B39">
        <w:rPr>
          <w:rFonts w:ascii="Arial Narrow" w:hAnsi="Arial Narrow"/>
          <w:sz w:val="24"/>
          <w:szCs w:val="24"/>
        </w:rPr>
        <w:t xml:space="preserve">, co stanowiło 6,94% osób fizycznych prowadzących </w:t>
      </w:r>
      <w:r w:rsidR="00FE44FF">
        <w:rPr>
          <w:rFonts w:ascii="Arial Narrow" w:hAnsi="Arial Narrow"/>
          <w:sz w:val="24"/>
          <w:szCs w:val="24"/>
        </w:rPr>
        <w:t>działalność gospodarczą na 100 mieszkańców w wieku produkcyjnym</w:t>
      </w:r>
      <w:r w:rsidRPr="002A3B39">
        <w:rPr>
          <w:rFonts w:ascii="Arial Narrow" w:hAnsi="Arial Narrow"/>
          <w:sz w:val="24"/>
          <w:szCs w:val="24"/>
        </w:rPr>
        <w:t xml:space="preserve">, natomiast </w:t>
      </w:r>
      <w:r w:rsidR="002A3B39" w:rsidRPr="002A3B39">
        <w:rPr>
          <w:rFonts w:ascii="Arial Narrow" w:hAnsi="Arial Narrow"/>
          <w:sz w:val="24"/>
          <w:szCs w:val="24"/>
        </w:rPr>
        <w:t>202</w:t>
      </w:r>
      <w:r w:rsidR="005D087F" w:rsidRPr="002A3B39">
        <w:rPr>
          <w:rFonts w:ascii="Arial Narrow" w:hAnsi="Arial Narrow"/>
          <w:sz w:val="24"/>
          <w:szCs w:val="24"/>
        </w:rPr>
        <w:t xml:space="preserve"> </w:t>
      </w:r>
      <w:r w:rsidR="00A7567E" w:rsidRPr="002A3B39">
        <w:rPr>
          <w:rFonts w:ascii="Arial Narrow" w:hAnsi="Arial Narrow"/>
          <w:sz w:val="24"/>
          <w:szCs w:val="24"/>
        </w:rPr>
        <w:t>os</w:t>
      </w:r>
      <w:r w:rsidR="002A3B39" w:rsidRPr="002A3B39">
        <w:rPr>
          <w:rFonts w:ascii="Arial Narrow" w:hAnsi="Arial Narrow"/>
          <w:sz w:val="24"/>
          <w:szCs w:val="24"/>
        </w:rPr>
        <w:t>oby</w:t>
      </w:r>
      <w:r w:rsidR="00A7567E" w:rsidRPr="002A3B39">
        <w:rPr>
          <w:rFonts w:ascii="Arial Narrow" w:hAnsi="Arial Narrow"/>
          <w:sz w:val="24"/>
          <w:szCs w:val="24"/>
        </w:rPr>
        <w:t xml:space="preserve"> </w:t>
      </w:r>
      <w:r w:rsidR="00D40B48" w:rsidRPr="002A3B39">
        <w:rPr>
          <w:rFonts w:ascii="Arial Narrow" w:hAnsi="Arial Narrow"/>
          <w:sz w:val="24"/>
          <w:szCs w:val="24"/>
        </w:rPr>
        <w:t>prowadził</w:t>
      </w:r>
      <w:r w:rsidR="002A3B39" w:rsidRPr="002A3B39">
        <w:rPr>
          <w:rFonts w:ascii="Arial Narrow" w:hAnsi="Arial Narrow"/>
          <w:sz w:val="24"/>
          <w:szCs w:val="24"/>
        </w:rPr>
        <w:t>y</w:t>
      </w:r>
      <w:r w:rsidR="00D40B48" w:rsidRPr="002A3B39">
        <w:rPr>
          <w:rFonts w:ascii="Arial Narrow" w:hAnsi="Arial Narrow"/>
          <w:sz w:val="24"/>
          <w:szCs w:val="24"/>
        </w:rPr>
        <w:t xml:space="preserve"> działalność gospodarczą </w:t>
      </w:r>
      <w:r w:rsidR="004B4422" w:rsidRPr="002A3B39">
        <w:rPr>
          <w:rFonts w:ascii="Arial Narrow" w:hAnsi="Arial Narrow"/>
          <w:sz w:val="24"/>
          <w:szCs w:val="24"/>
        </w:rPr>
        <w:t>w</w:t>
      </w:r>
      <w:r w:rsidR="00A7567E" w:rsidRPr="002A3B39">
        <w:rPr>
          <w:rFonts w:ascii="Arial Narrow" w:hAnsi="Arial Narrow"/>
          <w:sz w:val="24"/>
          <w:szCs w:val="24"/>
        </w:rPr>
        <w:t xml:space="preserve"> obszarze rewitalizacji i </w:t>
      </w:r>
      <w:r w:rsidR="00D40B48" w:rsidRPr="002A3B39">
        <w:rPr>
          <w:rFonts w:ascii="Arial Narrow" w:hAnsi="Arial Narrow"/>
          <w:sz w:val="24"/>
          <w:szCs w:val="24"/>
        </w:rPr>
        <w:t>mieszkał</w:t>
      </w:r>
      <w:r w:rsidR="002A3B39" w:rsidRPr="002A3B39">
        <w:rPr>
          <w:rFonts w:ascii="Arial Narrow" w:hAnsi="Arial Narrow"/>
          <w:sz w:val="24"/>
          <w:szCs w:val="24"/>
        </w:rPr>
        <w:t>y</w:t>
      </w:r>
      <w:r w:rsidR="00D40B48" w:rsidRPr="002A3B39">
        <w:rPr>
          <w:rFonts w:ascii="Arial Narrow" w:hAnsi="Arial Narrow"/>
          <w:sz w:val="24"/>
          <w:szCs w:val="24"/>
        </w:rPr>
        <w:t xml:space="preserve"> </w:t>
      </w:r>
      <w:r w:rsidR="00A7567E" w:rsidRPr="002A3B39">
        <w:rPr>
          <w:rFonts w:ascii="Arial Narrow" w:hAnsi="Arial Narrow"/>
          <w:sz w:val="24"/>
          <w:szCs w:val="24"/>
        </w:rPr>
        <w:t>poza tym obszarem</w:t>
      </w:r>
      <w:bookmarkStart w:id="13" w:name="docs-internal-guid-fdc3c8c2-7fff-ad46-c9"/>
      <w:bookmarkEnd w:id="13"/>
      <w:r w:rsidR="00751612" w:rsidRPr="002A3B39">
        <w:rPr>
          <w:rFonts w:ascii="Arial Narrow" w:hAnsi="Arial Narrow"/>
          <w:sz w:val="24"/>
          <w:szCs w:val="24"/>
        </w:rPr>
        <w:t>.</w:t>
      </w:r>
    </w:p>
    <w:p w14:paraId="4655D037" w14:textId="7B244431" w:rsidR="00663DCD" w:rsidRPr="00BB6B35" w:rsidRDefault="00663DCD" w:rsidP="00751612">
      <w:pPr>
        <w:pStyle w:val="Tekstpodstawowy"/>
        <w:spacing w:after="0" w:line="257" w:lineRule="auto"/>
        <w:jc w:val="both"/>
        <w:rPr>
          <w:rFonts w:ascii="Arial Narrow" w:hAnsi="Arial Narrow"/>
          <w:color w:val="FF0000"/>
          <w:sz w:val="10"/>
          <w:szCs w:val="10"/>
        </w:rPr>
      </w:pPr>
    </w:p>
    <w:p w14:paraId="5DABC6DD" w14:textId="797AFCE4" w:rsidR="000C6CF4" w:rsidRPr="002A3B39" w:rsidRDefault="00711628" w:rsidP="00F93607">
      <w:pPr>
        <w:pStyle w:val="Tekstpodstawowy"/>
        <w:spacing w:after="0"/>
        <w:ind w:firstLine="633"/>
        <w:jc w:val="both"/>
        <w:rPr>
          <w:rFonts w:ascii="Arial Narrow" w:hAnsi="Arial Narrow"/>
          <w:sz w:val="24"/>
          <w:szCs w:val="24"/>
        </w:rPr>
      </w:pPr>
      <w:r w:rsidRPr="002A3B39">
        <w:rPr>
          <w:rFonts w:ascii="Arial Narrow" w:hAnsi="Arial Narrow"/>
          <w:sz w:val="24"/>
          <w:szCs w:val="24"/>
        </w:rPr>
        <w:t>W celu</w:t>
      </w:r>
      <w:r w:rsidR="000C6CF4" w:rsidRPr="002A3B39">
        <w:rPr>
          <w:rFonts w:ascii="Arial Narrow" w:hAnsi="Arial Narrow"/>
          <w:sz w:val="24"/>
          <w:szCs w:val="24"/>
        </w:rPr>
        <w:t xml:space="preserve"> prawidłow</w:t>
      </w:r>
      <w:r w:rsidRPr="002A3B39">
        <w:rPr>
          <w:rFonts w:ascii="Arial Narrow" w:hAnsi="Arial Narrow"/>
          <w:sz w:val="24"/>
          <w:szCs w:val="24"/>
        </w:rPr>
        <w:t>ego</w:t>
      </w:r>
      <w:r w:rsidR="000C6CF4" w:rsidRPr="002A3B39">
        <w:rPr>
          <w:rFonts w:ascii="Arial Narrow" w:hAnsi="Arial Narrow"/>
          <w:sz w:val="24"/>
          <w:szCs w:val="24"/>
        </w:rPr>
        <w:t xml:space="preserve"> przeprowadzeni</w:t>
      </w:r>
      <w:r w:rsidRPr="002A3B39">
        <w:rPr>
          <w:rFonts w:ascii="Arial Narrow" w:hAnsi="Arial Narrow"/>
          <w:sz w:val="24"/>
          <w:szCs w:val="24"/>
        </w:rPr>
        <w:t>a</w:t>
      </w:r>
      <w:r w:rsidR="000C6CF4" w:rsidRPr="002A3B39">
        <w:rPr>
          <w:rFonts w:ascii="Arial Narrow" w:hAnsi="Arial Narrow"/>
          <w:sz w:val="24"/>
          <w:szCs w:val="24"/>
        </w:rPr>
        <w:t xml:space="preserve"> procesu rewitalizacji</w:t>
      </w:r>
      <w:r w:rsidRPr="002A3B39">
        <w:rPr>
          <w:rFonts w:ascii="Arial Narrow" w:hAnsi="Arial Narrow"/>
          <w:sz w:val="24"/>
          <w:szCs w:val="24"/>
        </w:rPr>
        <w:t xml:space="preserve">, </w:t>
      </w:r>
      <w:r w:rsidR="000C6CF4" w:rsidRPr="002A3B39">
        <w:rPr>
          <w:rFonts w:ascii="Arial Narrow" w:hAnsi="Arial Narrow"/>
          <w:sz w:val="24"/>
          <w:szCs w:val="24"/>
        </w:rPr>
        <w:t xml:space="preserve">w </w:t>
      </w:r>
      <w:r w:rsidR="00155DA5" w:rsidRPr="002A3B39">
        <w:rPr>
          <w:rFonts w:ascii="Arial Narrow" w:hAnsi="Arial Narrow"/>
          <w:sz w:val="24"/>
          <w:szCs w:val="24"/>
        </w:rPr>
        <w:t xml:space="preserve">Gminnym </w:t>
      </w:r>
      <w:r w:rsidR="000C6CF4" w:rsidRPr="002A3B39">
        <w:rPr>
          <w:rFonts w:ascii="Arial Narrow" w:hAnsi="Arial Narrow"/>
          <w:sz w:val="24"/>
          <w:szCs w:val="24"/>
        </w:rPr>
        <w:t xml:space="preserve">Programie </w:t>
      </w:r>
      <w:r w:rsidR="00155DA5" w:rsidRPr="002A3B39">
        <w:rPr>
          <w:rFonts w:ascii="Arial Narrow" w:hAnsi="Arial Narrow"/>
          <w:sz w:val="24"/>
          <w:szCs w:val="24"/>
        </w:rPr>
        <w:t xml:space="preserve">Rewitalizacji </w:t>
      </w:r>
      <w:r w:rsidR="00466296" w:rsidRPr="002A3B39">
        <w:rPr>
          <w:rFonts w:ascii="Arial Narrow" w:hAnsi="Arial Narrow"/>
          <w:sz w:val="24"/>
          <w:szCs w:val="24"/>
        </w:rPr>
        <w:t xml:space="preserve">zaplanowany został optymalny system </w:t>
      </w:r>
      <w:r w:rsidR="00155DA5" w:rsidRPr="002A3B39">
        <w:rPr>
          <w:rFonts w:ascii="Arial Narrow" w:hAnsi="Arial Narrow"/>
          <w:sz w:val="24"/>
          <w:szCs w:val="24"/>
        </w:rPr>
        <w:t xml:space="preserve">monitoringu, polegający na </w:t>
      </w:r>
      <w:r w:rsidR="00466296" w:rsidRPr="002A3B39">
        <w:rPr>
          <w:rFonts w:ascii="Arial Narrow" w:hAnsi="Arial Narrow"/>
          <w:sz w:val="24"/>
          <w:szCs w:val="24"/>
        </w:rPr>
        <w:t xml:space="preserve">stałej obserwacji i kontroli, który </w:t>
      </w:r>
      <w:r w:rsidRPr="002A3B39">
        <w:rPr>
          <w:rFonts w:ascii="Arial Narrow" w:hAnsi="Arial Narrow"/>
          <w:sz w:val="24"/>
          <w:szCs w:val="24"/>
        </w:rPr>
        <w:br/>
      </w:r>
      <w:r w:rsidR="00466296" w:rsidRPr="002A3B39">
        <w:rPr>
          <w:rFonts w:ascii="Arial Narrow" w:hAnsi="Arial Narrow"/>
          <w:sz w:val="24"/>
          <w:szCs w:val="24"/>
        </w:rPr>
        <w:t xml:space="preserve">ma na celu </w:t>
      </w:r>
      <w:r w:rsidR="00155DA5" w:rsidRPr="002A3B39">
        <w:rPr>
          <w:rFonts w:ascii="Arial Narrow" w:hAnsi="Arial Narrow"/>
          <w:sz w:val="24"/>
          <w:szCs w:val="24"/>
        </w:rPr>
        <w:t>weryfikację,</w:t>
      </w:r>
      <w:r w:rsidR="00466296" w:rsidRPr="002A3B39">
        <w:rPr>
          <w:rFonts w:ascii="Arial Narrow" w:hAnsi="Arial Narrow"/>
          <w:sz w:val="24"/>
          <w:szCs w:val="24"/>
        </w:rPr>
        <w:t xml:space="preserve"> czy następuje rozwiązanie/zmniejszenie problemów, </w:t>
      </w:r>
      <w:r w:rsidR="00155DA5" w:rsidRPr="002A3B39">
        <w:rPr>
          <w:rFonts w:ascii="Arial Narrow" w:hAnsi="Arial Narrow"/>
          <w:sz w:val="24"/>
          <w:szCs w:val="24"/>
        </w:rPr>
        <w:t>występujących w</w:t>
      </w:r>
      <w:r w:rsidR="00466296" w:rsidRPr="002A3B39">
        <w:rPr>
          <w:rFonts w:ascii="Arial Narrow" w:hAnsi="Arial Narrow"/>
          <w:sz w:val="24"/>
          <w:szCs w:val="24"/>
        </w:rPr>
        <w:t xml:space="preserve"> obszar</w:t>
      </w:r>
      <w:r w:rsidR="00155DA5" w:rsidRPr="002A3B39">
        <w:rPr>
          <w:rFonts w:ascii="Arial Narrow" w:hAnsi="Arial Narrow"/>
          <w:sz w:val="24"/>
          <w:szCs w:val="24"/>
        </w:rPr>
        <w:t>ze</w:t>
      </w:r>
      <w:r w:rsidR="00466296" w:rsidRPr="002A3B39">
        <w:rPr>
          <w:rFonts w:ascii="Arial Narrow" w:hAnsi="Arial Narrow"/>
          <w:sz w:val="24"/>
          <w:szCs w:val="24"/>
        </w:rPr>
        <w:t xml:space="preserve"> rewitalizacji.</w:t>
      </w:r>
    </w:p>
    <w:p w14:paraId="6DE068B6" w14:textId="211815EB" w:rsidR="00C1399B" w:rsidRPr="002A3B39" w:rsidRDefault="00D951F3" w:rsidP="002B07AB">
      <w:pPr>
        <w:pStyle w:val="Tekstpodstawowy"/>
        <w:spacing w:after="0"/>
        <w:ind w:firstLine="633"/>
        <w:jc w:val="both"/>
        <w:rPr>
          <w:rFonts w:ascii="Arial Narrow" w:hAnsi="Arial Narrow"/>
          <w:sz w:val="24"/>
          <w:szCs w:val="24"/>
        </w:rPr>
      </w:pPr>
      <w:r w:rsidRPr="002A3B39">
        <w:rPr>
          <w:rFonts w:ascii="Arial Narrow" w:hAnsi="Arial Narrow"/>
          <w:sz w:val="24"/>
          <w:szCs w:val="24"/>
        </w:rPr>
        <w:t xml:space="preserve">Niniejsze sprawozdanie sporządzone przez </w:t>
      </w:r>
      <w:r w:rsidR="005B53F3" w:rsidRPr="002A3B39">
        <w:rPr>
          <w:rFonts w:ascii="Arial Narrow" w:hAnsi="Arial Narrow"/>
          <w:sz w:val="24"/>
          <w:szCs w:val="24"/>
        </w:rPr>
        <w:t>Wydział</w:t>
      </w:r>
      <w:r w:rsidRPr="002A3B39">
        <w:rPr>
          <w:rFonts w:ascii="Arial Narrow" w:hAnsi="Arial Narrow"/>
          <w:sz w:val="24"/>
          <w:szCs w:val="24"/>
        </w:rPr>
        <w:t xml:space="preserve"> Rewitalizacji Urzędu Miasta Włocławek </w:t>
      </w:r>
      <w:r w:rsidR="005C4351" w:rsidRPr="002A3B39">
        <w:rPr>
          <w:rFonts w:ascii="Arial Narrow" w:hAnsi="Arial Narrow"/>
          <w:sz w:val="24"/>
          <w:szCs w:val="24"/>
        </w:rPr>
        <w:t>zawiera</w:t>
      </w:r>
      <w:r w:rsidRPr="002A3B39">
        <w:rPr>
          <w:rFonts w:ascii="Arial Narrow" w:hAnsi="Arial Narrow"/>
          <w:sz w:val="24"/>
          <w:szCs w:val="24"/>
        </w:rPr>
        <w:t xml:space="preserve"> dwa poziomy monitorowania: monitorowanie stanu realizacji przedsięwzięć</w:t>
      </w:r>
      <w:r w:rsidR="00155DA5" w:rsidRPr="002A3B39">
        <w:rPr>
          <w:rFonts w:ascii="Arial Narrow" w:hAnsi="Arial Narrow"/>
          <w:sz w:val="24"/>
          <w:szCs w:val="24"/>
        </w:rPr>
        <w:t>,</w:t>
      </w:r>
      <w:r w:rsidR="0093615E" w:rsidRPr="002A3B39">
        <w:t xml:space="preserve"> </w:t>
      </w:r>
      <w:r w:rsidR="0093615E" w:rsidRPr="002A3B39">
        <w:rPr>
          <w:rFonts w:ascii="Arial Narrow" w:hAnsi="Arial Narrow"/>
          <w:sz w:val="24"/>
          <w:szCs w:val="24"/>
        </w:rPr>
        <w:t xml:space="preserve">obejmujący postęp rzeczowy </w:t>
      </w:r>
      <w:r w:rsidR="00155DA5" w:rsidRPr="002A3B39">
        <w:rPr>
          <w:rFonts w:ascii="Arial Narrow" w:hAnsi="Arial Narrow"/>
          <w:sz w:val="24"/>
          <w:szCs w:val="24"/>
        </w:rPr>
        <w:br/>
      </w:r>
      <w:r w:rsidR="0093615E" w:rsidRPr="002A3B39">
        <w:rPr>
          <w:rFonts w:ascii="Arial Narrow" w:hAnsi="Arial Narrow"/>
          <w:sz w:val="24"/>
          <w:szCs w:val="24"/>
        </w:rPr>
        <w:t>i finansowy poszczególnych przedsięwzięć/projektów</w:t>
      </w:r>
      <w:r w:rsidRPr="002A3B39">
        <w:rPr>
          <w:rFonts w:ascii="Arial Narrow" w:hAnsi="Arial Narrow"/>
          <w:sz w:val="24"/>
          <w:szCs w:val="24"/>
        </w:rPr>
        <w:t xml:space="preserve"> i monitorowanie zmian stanu obszaru rewitalizacji</w:t>
      </w:r>
      <w:r w:rsidR="0093615E" w:rsidRPr="002A3B39">
        <w:rPr>
          <w:rFonts w:ascii="Arial Narrow" w:hAnsi="Arial Narrow"/>
          <w:sz w:val="24"/>
          <w:szCs w:val="24"/>
        </w:rPr>
        <w:t>, obejmujący</w:t>
      </w:r>
      <w:r w:rsidRPr="002A3B39">
        <w:rPr>
          <w:rFonts w:ascii="Arial Narrow" w:hAnsi="Arial Narrow"/>
          <w:sz w:val="24"/>
          <w:szCs w:val="24"/>
        </w:rPr>
        <w:t xml:space="preserve"> </w:t>
      </w:r>
      <w:r w:rsidR="0093615E" w:rsidRPr="002A3B39">
        <w:rPr>
          <w:rFonts w:ascii="Arial Narrow" w:hAnsi="Arial Narrow"/>
          <w:sz w:val="24"/>
          <w:szCs w:val="24"/>
        </w:rPr>
        <w:t>analizę realizacji celów poprzez wskaźniki</w:t>
      </w:r>
      <w:r w:rsidRPr="002A3B39">
        <w:rPr>
          <w:rFonts w:ascii="Arial Narrow" w:hAnsi="Arial Narrow"/>
          <w:sz w:val="24"/>
          <w:szCs w:val="24"/>
        </w:rPr>
        <w:t xml:space="preserve">. </w:t>
      </w:r>
    </w:p>
    <w:p w14:paraId="77E3CD8D" w14:textId="2C3483D7" w:rsidR="009A632B" w:rsidRPr="00FC6E40" w:rsidRDefault="00E16564" w:rsidP="00FC6E40">
      <w:pPr>
        <w:pStyle w:val="Tekstpodstawowy"/>
        <w:spacing w:after="0" w:line="259" w:lineRule="auto"/>
        <w:ind w:firstLine="635"/>
        <w:jc w:val="both"/>
        <w:rPr>
          <w:rFonts w:ascii="Arial Narrow" w:hAnsi="Arial Narrow"/>
          <w:sz w:val="24"/>
          <w:szCs w:val="24"/>
        </w:rPr>
      </w:pPr>
      <w:r w:rsidRPr="002A3B39">
        <w:rPr>
          <w:rFonts w:ascii="Arial Narrow" w:hAnsi="Arial Narrow"/>
          <w:sz w:val="24"/>
          <w:szCs w:val="24"/>
        </w:rPr>
        <w:lastRenderedPageBreak/>
        <w:t xml:space="preserve">Ponadto postęp prac w zakresie wdrażania </w:t>
      </w:r>
      <w:r w:rsidR="00155DA5" w:rsidRPr="002A3B39">
        <w:rPr>
          <w:rFonts w:ascii="Arial Narrow" w:hAnsi="Arial Narrow"/>
          <w:sz w:val="24"/>
          <w:szCs w:val="24"/>
        </w:rPr>
        <w:t>Gminnego Programu Rewitalizacji</w:t>
      </w:r>
      <w:r w:rsidRPr="002A3B39">
        <w:rPr>
          <w:rFonts w:ascii="Arial Narrow" w:hAnsi="Arial Narrow"/>
          <w:sz w:val="24"/>
          <w:szCs w:val="24"/>
        </w:rPr>
        <w:t xml:space="preserve"> oraz realizacji przedsięwzięć w nim ujętych podlega również monitorowaniu przez </w:t>
      </w:r>
      <w:bookmarkStart w:id="14" w:name="_Hlk35809043"/>
      <w:r w:rsidRPr="002A3B39">
        <w:rPr>
          <w:rFonts w:ascii="Arial Narrow" w:hAnsi="Arial Narrow"/>
          <w:sz w:val="24"/>
          <w:szCs w:val="24"/>
        </w:rPr>
        <w:t>Instytucję Zarządzającą Regionalnym Programem Operacyjnym Województwa Kujawsko – Pomorskiego (IZ)</w:t>
      </w:r>
      <w:bookmarkEnd w:id="14"/>
      <w:r w:rsidRPr="002A3B39">
        <w:rPr>
          <w:rFonts w:ascii="Arial Narrow" w:hAnsi="Arial Narrow"/>
          <w:sz w:val="24"/>
          <w:szCs w:val="24"/>
        </w:rPr>
        <w:t xml:space="preserve">.  W związku z tym </w:t>
      </w:r>
      <w:r w:rsidR="005B53F3" w:rsidRPr="002A3B39">
        <w:rPr>
          <w:rFonts w:ascii="Arial Narrow" w:hAnsi="Arial Narrow"/>
          <w:sz w:val="24"/>
          <w:szCs w:val="24"/>
        </w:rPr>
        <w:t>Wydział</w:t>
      </w:r>
      <w:r w:rsidRPr="002A3B39">
        <w:rPr>
          <w:rFonts w:ascii="Arial Narrow" w:hAnsi="Arial Narrow"/>
          <w:sz w:val="24"/>
          <w:szCs w:val="24"/>
        </w:rPr>
        <w:t xml:space="preserve"> Rewitalizacji w okresach kwartalnych przekazuje do IZ sprawozdania z osiągniętych wskaźników produktu </w:t>
      </w:r>
      <w:r w:rsidR="005B53F3" w:rsidRPr="002A3B39">
        <w:rPr>
          <w:rFonts w:ascii="Arial Narrow" w:hAnsi="Arial Narrow"/>
          <w:sz w:val="24"/>
          <w:szCs w:val="24"/>
        </w:rPr>
        <w:br/>
      </w:r>
      <w:r w:rsidRPr="002A3B39">
        <w:rPr>
          <w:rFonts w:ascii="Arial Narrow" w:hAnsi="Arial Narrow"/>
          <w:sz w:val="24"/>
          <w:szCs w:val="24"/>
        </w:rPr>
        <w:t xml:space="preserve">i rezultatu określonych </w:t>
      </w:r>
      <w:r w:rsidR="00D4344D" w:rsidRPr="002A3B39">
        <w:rPr>
          <w:rFonts w:ascii="Arial Narrow" w:hAnsi="Arial Narrow"/>
          <w:sz w:val="24"/>
          <w:szCs w:val="24"/>
        </w:rPr>
        <w:t>przedsięwzięć</w:t>
      </w:r>
      <w:r w:rsidR="006B43CF" w:rsidRPr="002A3B39">
        <w:rPr>
          <w:rFonts w:ascii="Arial Narrow" w:hAnsi="Arial Narrow"/>
          <w:sz w:val="24"/>
          <w:szCs w:val="24"/>
        </w:rPr>
        <w:t>/pr</w:t>
      </w:r>
      <w:r w:rsidR="00D4344D" w:rsidRPr="002A3B39">
        <w:rPr>
          <w:rFonts w:ascii="Arial Narrow" w:hAnsi="Arial Narrow"/>
          <w:sz w:val="24"/>
          <w:szCs w:val="24"/>
        </w:rPr>
        <w:t>o</w:t>
      </w:r>
      <w:r w:rsidR="006B43CF" w:rsidRPr="002A3B39">
        <w:rPr>
          <w:rFonts w:ascii="Arial Narrow" w:hAnsi="Arial Narrow"/>
          <w:sz w:val="24"/>
          <w:szCs w:val="24"/>
        </w:rPr>
        <w:t>jektów</w:t>
      </w:r>
      <w:r w:rsidRPr="002A3B39">
        <w:rPr>
          <w:rFonts w:ascii="Arial Narrow" w:hAnsi="Arial Narrow"/>
          <w:sz w:val="24"/>
          <w:szCs w:val="24"/>
        </w:rPr>
        <w:t xml:space="preserve">. </w:t>
      </w:r>
      <w:bookmarkStart w:id="15" w:name="docs-internal-guid-8f7b6078-7fff-ab38-c9"/>
      <w:bookmarkStart w:id="16" w:name="docs-internal-guid-f31dfcb8-7fff-a716-1d"/>
      <w:bookmarkStart w:id="17" w:name="docs-internal-guid-a63687c9-7fff-f851-6e"/>
      <w:bookmarkEnd w:id="15"/>
      <w:bookmarkEnd w:id="16"/>
      <w:bookmarkEnd w:id="17"/>
    </w:p>
    <w:p w14:paraId="55845730" w14:textId="7A1522DE" w:rsidR="00E16564" w:rsidRPr="00AD2A3C" w:rsidRDefault="000830A9" w:rsidP="006D07E4">
      <w:pPr>
        <w:pStyle w:val="Nagwek1"/>
        <w:numPr>
          <w:ilvl w:val="0"/>
          <w:numId w:val="19"/>
        </w:numPr>
        <w:rPr>
          <w:color w:val="000000" w:themeColor="text1"/>
          <w:sz w:val="24"/>
          <w:szCs w:val="24"/>
        </w:rPr>
      </w:pPr>
      <w:bookmarkStart w:id="18" w:name="_Toc161924263"/>
      <w:r w:rsidRPr="00AD2A3C">
        <w:rPr>
          <w:color w:val="000000" w:themeColor="text1"/>
        </w:rPr>
        <w:t>Postęp rzeczowy i finansowy podstawowych przedsięwzięć / projektów rewitalizacyjnych</w:t>
      </w:r>
      <w:bookmarkEnd w:id="18"/>
    </w:p>
    <w:p w14:paraId="369CE2D2" w14:textId="77777777" w:rsidR="009A632B" w:rsidRPr="00BB6B35" w:rsidRDefault="009A632B" w:rsidP="00696E37">
      <w:pPr>
        <w:pStyle w:val="Akapitzlist1"/>
        <w:spacing w:after="0" w:line="257" w:lineRule="auto"/>
        <w:ind w:left="0" w:firstLine="709"/>
        <w:jc w:val="both"/>
        <w:rPr>
          <w:rFonts w:ascii="Arial Narrow" w:hAnsi="Arial Narrow"/>
          <w:color w:val="FF0000"/>
          <w:sz w:val="12"/>
          <w:szCs w:val="12"/>
        </w:rPr>
      </w:pPr>
    </w:p>
    <w:p w14:paraId="310756B8" w14:textId="7CF0A2A7" w:rsidR="00E16564" w:rsidRPr="001E0FD1" w:rsidRDefault="004E73CE" w:rsidP="00696E37">
      <w:pPr>
        <w:pStyle w:val="Akapitzlist1"/>
        <w:spacing w:after="0" w:line="257" w:lineRule="auto"/>
        <w:ind w:left="0" w:firstLine="709"/>
        <w:jc w:val="both"/>
        <w:rPr>
          <w:rFonts w:ascii="Arial Narrow" w:hAnsi="Arial Narrow"/>
          <w:color w:val="000000" w:themeColor="text1"/>
          <w:sz w:val="24"/>
          <w:szCs w:val="24"/>
        </w:rPr>
      </w:pPr>
      <w:r w:rsidRPr="00BB6B35">
        <w:rPr>
          <w:rFonts w:ascii="Arial Narrow" w:hAnsi="Arial Narrow"/>
          <w:color w:val="FF0000"/>
          <w:sz w:val="24"/>
          <w:szCs w:val="24"/>
        </w:rPr>
        <w:t xml:space="preserve"> </w:t>
      </w:r>
      <w:r w:rsidR="00E16564" w:rsidRPr="001E0FD1">
        <w:rPr>
          <w:rFonts w:ascii="Arial Narrow" w:hAnsi="Arial Narrow"/>
          <w:color w:val="000000" w:themeColor="text1"/>
          <w:sz w:val="24"/>
          <w:szCs w:val="24"/>
        </w:rPr>
        <w:t xml:space="preserve">Operatorzy odpowiedzialni za realizację poszczególnych przedsięwzięć/projektów </w:t>
      </w:r>
      <w:r w:rsidR="00846682" w:rsidRPr="001E0FD1">
        <w:rPr>
          <w:rFonts w:ascii="Arial Narrow" w:hAnsi="Arial Narrow"/>
          <w:color w:val="000000" w:themeColor="text1"/>
          <w:sz w:val="24"/>
          <w:szCs w:val="24"/>
        </w:rPr>
        <w:t xml:space="preserve">są zobowiązani do składania </w:t>
      </w:r>
      <w:r w:rsidR="002404B0" w:rsidRPr="001E0FD1">
        <w:rPr>
          <w:rFonts w:ascii="Arial Narrow" w:hAnsi="Arial Narrow"/>
          <w:color w:val="000000" w:themeColor="text1"/>
          <w:sz w:val="24"/>
          <w:szCs w:val="24"/>
        </w:rPr>
        <w:t>co</w:t>
      </w:r>
      <w:r w:rsidR="00846682" w:rsidRPr="001E0FD1">
        <w:rPr>
          <w:rFonts w:ascii="Arial Narrow" w:hAnsi="Arial Narrow"/>
          <w:color w:val="000000" w:themeColor="text1"/>
          <w:sz w:val="24"/>
          <w:szCs w:val="24"/>
        </w:rPr>
        <w:t xml:space="preserve"> </w:t>
      </w:r>
      <w:r w:rsidR="002404B0" w:rsidRPr="001E0FD1">
        <w:rPr>
          <w:rFonts w:ascii="Arial Narrow" w:hAnsi="Arial Narrow"/>
          <w:color w:val="000000" w:themeColor="text1"/>
          <w:sz w:val="24"/>
          <w:szCs w:val="24"/>
        </w:rPr>
        <w:t xml:space="preserve">pół roku </w:t>
      </w:r>
      <w:r w:rsidR="00E16564" w:rsidRPr="001E0FD1">
        <w:rPr>
          <w:rFonts w:ascii="Arial Narrow" w:hAnsi="Arial Narrow"/>
          <w:color w:val="000000" w:themeColor="text1"/>
          <w:sz w:val="24"/>
          <w:szCs w:val="24"/>
        </w:rPr>
        <w:t xml:space="preserve">do </w:t>
      </w:r>
      <w:r w:rsidR="005B53F3" w:rsidRPr="001E0FD1">
        <w:rPr>
          <w:rFonts w:ascii="Arial Narrow" w:hAnsi="Arial Narrow"/>
          <w:color w:val="000000" w:themeColor="text1"/>
          <w:sz w:val="24"/>
          <w:szCs w:val="24"/>
        </w:rPr>
        <w:t>Wydziału</w:t>
      </w:r>
      <w:r w:rsidR="00E16564" w:rsidRPr="001E0FD1">
        <w:rPr>
          <w:rFonts w:ascii="Arial Narrow" w:hAnsi="Arial Narrow"/>
          <w:color w:val="000000" w:themeColor="text1"/>
          <w:sz w:val="24"/>
          <w:szCs w:val="24"/>
        </w:rPr>
        <w:t xml:space="preserve"> Rewitalizacji stosown</w:t>
      </w:r>
      <w:r w:rsidR="00846682" w:rsidRPr="001E0FD1">
        <w:rPr>
          <w:rFonts w:ascii="Arial Narrow" w:hAnsi="Arial Narrow"/>
          <w:color w:val="000000" w:themeColor="text1"/>
          <w:sz w:val="24"/>
          <w:szCs w:val="24"/>
        </w:rPr>
        <w:t>ych</w:t>
      </w:r>
      <w:r w:rsidR="00E16564" w:rsidRPr="001E0FD1">
        <w:rPr>
          <w:rFonts w:ascii="Arial Narrow" w:hAnsi="Arial Narrow"/>
          <w:color w:val="000000" w:themeColor="text1"/>
          <w:sz w:val="24"/>
          <w:szCs w:val="24"/>
        </w:rPr>
        <w:t xml:space="preserve"> informacj</w:t>
      </w:r>
      <w:r w:rsidR="00846682" w:rsidRPr="001E0FD1">
        <w:rPr>
          <w:rFonts w:ascii="Arial Narrow" w:hAnsi="Arial Narrow"/>
          <w:color w:val="000000" w:themeColor="text1"/>
          <w:sz w:val="24"/>
          <w:szCs w:val="24"/>
        </w:rPr>
        <w:t>i</w:t>
      </w:r>
      <w:r w:rsidR="00E16564" w:rsidRPr="001E0FD1">
        <w:rPr>
          <w:rFonts w:ascii="Arial Narrow" w:hAnsi="Arial Narrow"/>
          <w:color w:val="000000" w:themeColor="text1"/>
          <w:sz w:val="24"/>
          <w:szCs w:val="24"/>
        </w:rPr>
        <w:t xml:space="preserve"> na formularzu karty </w:t>
      </w:r>
      <w:r w:rsidR="00846682" w:rsidRPr="001E0FD1">
        <w:rPr>
          <w:rFonts w:ascii="Arial Narrow" w:hAnsi="Arial Narrow"/>
          <w:color w:val="000000" w:themeColor="text1"/>
          <w:sz w:val="24"/>
          <w:szCs w:val="24"/>
        </w:rPr>
        <w:br/>
      </w:r>
      <w:r w:rsidR="00E16564" w:rsidRPr="001E0FD1">
        <w:rPr>
          <w:rFonts w:ascii="Arial Narrow" w:hAnsi="Arial Narrow"/>
          <w:color w:val="000000" w:themeColor="text1"/>
          <w:sz w:val="24"/>
          <w:szCs w:val="24"/>
        </w:rPr>
        <w:t xml:space="preserve">do monitorowania realizacji przedsięwzięć i projektów objętych Programem, której wzór określono </w:t>
      </w:r>
      <w:r w:rsidR="00846682" w:rsidRPr="001E0FD1">
        <w:rPr>
          <w:rFonts w:ascii="Arial Narrow" w:hAnsi="Arial Narrow"/>
          <w:color w:val="000000" w:themeColor="text1"/>
          <w:sz w:val="24"/>
          <w:szCs w:val="24"/>
        </w:rPr>
        <w:br/>
      </w:r>
      <w:r w:rsidR="00E16564" w:rsidRPr="001E0FD1">
        <w:rPr>
          <w:rFonts w:ascii="Arial Narrow" w:hAnsi="Arial Narrow"/>
          <w:color w:val="000000" w:themeColor="text1"/>
          <w:sz w:val="24"/>
          <w:szCs w:val="24"/>
        </w:rPr>
        <w:t xml:space="preserve">w załączniku nr 4 do </w:t>
      </w:r>
      <w:r w:rsidR="001458B8" w:rsidRPr="001E0FD1">
        <w:rPr>
          <w:rFonts w:ascii="Arial Narrow" w:hAnsi="Arial Narrow"/>
          <w:color w:val="000000" w:themeColor="text1"/>
          <w:sz w:val="24"/>
          <w:szCs w:val="24"/>
        </w:rPr>
        <w:t xml:space="preserve">Gminnego </w:t>
      </w:r>
      <w:r w:rsidR="00E16564" w:rsidRPr="001E0FD1">
        <w:rPr>
          <w:rFonts w:ascii="Arial Narrow" w:hAnsi="Arial Narrow"/>
          <w:color w:val="000000" w:themeColor="text1"/>
          <w:sz w:val="24"/>
          <w:szCs w:val="24"/>
        </w:rPr>
        <w:t>Programu</w:t>
      </w:r>
      <w:r w:rsidR="001458B8" w:rsidRPr="001E0FD1">
        <w:rPr>
          <w:rFonts w:ascii="Arial Narrow" w:hAnsi="Arial Narrow"/>
          <w:color w:val="000000" w:themeColor="text1"/>
          <w:sz w:val="24"/>
          <w:szCs w:val="24"/>
        </w:rPr>
        <w:t xml:space="preserve"> Rewitalizacji Miasta Włocławek na lata 2018-2028</w:t>
      </w:r>
      <w:r w:rsidR="00E16564" w:rsidRPr="001E0FD1">
        <w:rPr>
          <w:rFonts w:ascii="Arial Narrow" w:hAnsi="Arial Narrow"/>
          <w:color w:val="000000" w:themeColor="text1"/>
          <w:sz w:val="24"/>
          <w:szCs w:val="24"/>
        </w:rPr>
        <w:t>.</w:t>
      </w:r>
    </w:p>
    <w:p w14:paraId="0196A3CB" w14:textId="77777777" w:rsidR="00696E37" w:rsidRPr="001E0FD1" w:rsidRDefault="00E16564" w:rsidP="00696E37">
      <w:pPr>
        <w:pStyle w:val="Akapitzlist1"/>
        <w:spacing w:after="0" w:line="257" w:lineRule="auto"/>
        <w:ind w:left="0"/>
        <w:jc w:val="both"/>
        <w:rPr>
          <w:rFonts w:ascii="Arial Narrow" w:hAnsi="Arial Narrow"/>
          <w:color w:val="000000" w:themeColor="text1"/>
          <w:sz w:val="24"/>
          <w:szCs w:val="24"/>
        </w:rPr>
      </w:pPr>
      <w:r w:rsidRPr="001E0FD1">
        <w:rPr>
          <w:rFonts w:ascii="Arial Narrow" w:hAnsi="Arial Narrow"/>
          <w:color w:val="000000" w:themeColor="text1"/>
          <w:sz w:val="24"/>
          <w:szCs w:val="24"/>
        </w:rPr>
        <w:tab/>
        <w:t xml:space="preserve">W </w:t>
      </w:r>
      <w:r w:rsidR="00696E37" w:rsidRPr="001E0FD1">
        <w:rPr>
          <w:rFonts w:ascii="Arial Narrow" w:hAnsi="Arial Narrow"/>
          <w:color w:val="000000" w:themeColor="text1"/>
          <w:sz w:val="24"/>
          <w:szCs w:val="24"/>
        </w:rPr>
        <w:t xml:space="preserve">zależności od charakteru projektu operatorzy </w:t>
      </w:r>
      <w:r w:rsidR="004E73CE" w:rsidRPr="001E0FD1">
        <w:rPr>
          <w:rFonts w:ascii="Arial Narrow" w:hAnsi="Arial Narrow"/>
          <w:color w:val="000000" w:themeColor="text1"/>
          <w:sz w:val="24"/>
          <w:szCs w:val="24"/>
        </w:rPr>
        <w:t xml:space="preserve">w kartach </w:t>
      </w:r>
      <w:r w:rsidR="00696E37" w:rsidRPr="001E0FD1">
        <w:rPr>
          <w:rFonts w:ascii="Arial Narrow" w:hAnsi="Arial Narrow"/>
          <w:color w:val="000000" w:themeColor="text1"/>
          <w:sz w:val="24"/>
          <w:szCs w:val="24"/>
        </w:rPr>
        <w:t>ujęli zadania w rozbiciu na czytelne etapy reali</w:t>
      </w:r>
      <w:r w:rsidR="004E73CE" w:rsidRPr="001E0FD1">
        <w:rPr>
          <w:rFonts w:ascii="Arial Narrow" w:hAnsi="Arial Narrow"/>
          <w:color w:val="000000" w:themeColor="text1"/>
          <w:sz w:val="24"/>
          <w:szCs w:val="24"/>
        </w:rPr>
        <w:t>zacyjne</w:t>
      </w:r>
      <w:r w:rsidR="00696E37" w:rsidRPr="001E0FD1">
        <w:rPr>
          <w:rFonts w:ascii="Arial Narrow" w:hAnsi="Arial Narrow"/>
          <w:color w:val="000000" w:themeColor="text1"/>
          <w:sz w:val="24"/>
          <w:szCs w:val="24"/>
        </w:rPr>
        <w:t xml:space="preserve"> z informacją na temat stanu zaawansowania prac, informację o realizacji zgodnie </w:t>
      </w:r>
      <w:r w:rsidR="004E73CE" w:rsidRPr="001E0FD1">
        <w:rPr>
          <w:rFonts w:ascii="Arial Narrow" w:hAnsi="Arial Narrow"/>
          <w:color w:val="000000" w:themeColor="text1"/>
          <w:sz w:val="24"/>
          <w:szCs w:val="24"/>
        </w:rPr>
        <w:br/>
      </w:r>
      <w:r w:rsidR="00696E37" w:rsidRPr="001E0FD1">
        <w:rPr>
          <w:rFonts w:ascii="Arial Narrow" w:hAnsi="Arial Narrow"/>
          <w:color w:val="000000" w:themeColor="text1"/>
          <w:sz w:val="24"/>
          <w:szCs w:val="24"/>
        </w:rPr>
        <w:t xml:space="preserve">z zaplanowanym harmonogramem lub występujących opóźnieniach, zaistniałych problemach, potrzebach wprowadzenia zmian (program naprawczy), wysokości udziału wydatków rzeczowych/finansowych, </w:t>
      </w:r>
      <w:r w:rsidR="004E73CE" w:rsidRPr="001E0FD1">
        <w:rPr>
          <w:rFonts w:ascii="Arial Narrow" w:hAnsi="Arial Narrow"/>
          <w:color w:val="000000" w:themeColor="text1"/>
          <w:sz w:val="24"/>
          <w:szCs w:val="24"/>
        </w:rPr>
        <w:br/>
      </w:r>
      <w:r w:rsidR="00696E37" w:rsidRPr="001E0FD1">
        <w:rPr>
          <w:rFonts w:ascii="Arial Narrow" w:hAnsi="Arial Narrow"/>
          <w:color w:val="000000" w:themeColor="text1"/>
          <w:sz w:val="24"/>
          <w:szCs w:val="24"/>
        </w:rPr>
        <w:t>a w przypadku zadania wieloletniego planowane etapy realizacyjne na kolejny rok.</w:t>
      </w:r>
      <w:r w:rsidRPr="001E0FD1">
        <w:rPr>
          <w:rFonts w:ascii="Arial Narrow" w:hAnsi="Arial Narrow"/>
          <w:color w:val="000000" w:themeColor="text1"/>
          <w:sz w:val="24"/>
          <w:szCs w:val="24"/>
        </w:rPr>
        <w:t xml:space="preserve"> </w:t>
      </w:r>
    </w:p>
    <w:p w14:paraId="7366B555" w14:textId="57B283E9" w:rsidR="00696E37" w:rsidRPr="001E0FD1" w:rsidRDefault="00696E37" w:rsidP="005F4FEB">
      <w:pPr>
        <w:pStyle w:val="Akapitzlist1"/>
        <w:spacing w:after="0" w:line="257" w:lineRule="auto"/>
        <w:ind w:left="0" w:firstLine="708"/>
        <w:jc w:val="both"/>
        <w:rPr>
          <w:rFonts w:ascii="Arial Narrow" w:hAnsi="Arial Narrow"/>
          <w:color w:val="000000" w:themeColor="text1"/>
          <w:sz w:val="24"/>
          <w:szCs w:val="24"/>
        </w:rPr>
      </w:pPr>
      <w:r w:rsidRPr="001E0FD1">
        <w:rPr>
          <w:rFonts w:ascii="Arial Narrow" w:hAnsi="Arial Narrow"/>
          <w:color w:val="000000" w:themeColor="text1"/>
          <w:sz w:val="24"/>
          <w:szCs w:val="24"/>
        </w:rPr>
        <w:t>Stan realizacji poszczególnych przedsięwzięć/projektów zamieszczono poniżej.</w:t>
      </w:r>
    </w:p>
    <w:p w14:paraId="16D63A2A" w14:textId="683C61DC" w:rsidR="00183389" w:rsidRPr="00BB6B35" w:rsidRDefault="00F91121" w:rsidP="006D07E4">
      <w:pPr>
        <w:pStyle w:val="Nagwek2"/>
        <w:numPr>
          <w:ilvl w:val="0"/>
          <w:numId w:val="20"/>
        </w:numPr>
        <w:rPr>
          <w:color w:val="FF0000"/>
        </w:rPr>
      </w:pPr>
      <w:r w:rsidRPr="00BB6B35">
        <w:rPr>
          <w:color w:val="FF0000"/>
        </w:rPr>
        <w:t xml:space="preserve"> </w:t>
      </w:r>
      <w:bookmarkStart w:id="19" w:name="_Toc161924264"/>
      <w:r w:rsidR="00B07A30" w:rsidRPr="00A66481">
        <w:rPr>
          <w:color w:val="000000" w:themeColor="text1"/>
        </w:rPr>
        <w:t>Aktywizacja zawodowa mieszkańców (1.1.1.)</w:t>
      </w:r>
      <w:bookmarkEnd w:id="19"/>
    </w:p>
    <w:p w14:paraId="404DE6CF" w14:textId="57889616" w:rsidR="00990AF4" w:rsidRPr="006E13E8" w:rsidRDefault="006B43CF">
      <w:pPr>
        <w:spacing w:after="0"/>
        <w:ind w:firstLine="709"/>
        <w:jc w:val="both"/>
        <w:rPr>
          <w:rFonts w:ascii="Arial Narrow" w:hAnsi="Arial Narrow"/>
          <w:sz w:val="24"/>
          <w:szCs w:val="24"/>
        </w:rPr>
      </w:pPr>
      <w:r w:rsidRPr="006E13E8">
        <w:rPr>
          <w:rFonts w:ascii="Arial Narrow" w:hAnsi="Arial Narrow"/>
          <w:sz w:val="24"/>
          <w:szCs w:val="24"/>
        </w:rPr>
        <w:t xml:space="preserve">Podmiotem realizującym </w:t>
      </w:r>
      <w:r w:rsidR="00990AF4" w:rsidRPr="006E13E8">
        <w:rPr>
          <w:rFonts w:ascii="Arial Narrow" w:hAnsi="Arial Narrow"/>
          <w:sz w:val="24"/>
          <w:szCs w:val="24"/>
        </w:rPr>
        <w:t>projekt jest Powiatowy Urząd Pracy we Włocławku.</w:t>
      </w:r>
      <w:r w:rsidR="00B07A30" w:rsidRPr="006E13E8">
        <w:rPr>
          <w:rFonts w:ascii="Arial Narrow" w:hAnsi="Arial Narrow"/>
          <w:sz w:val="24"/>
          <w:szCs w:val="24"/>
        </w:rPr>
        <w:t xml:space="preserve"> </w:t>
      </w:r>
    </w:p>
    <w:p w14:paraId="079C5FC8" w14:textId="4769E823" w:rsidR="00B07A30" w:rsidRPr="006E13E8" w:rsidRDefault="00B07A30">
      <w:pPr>
        <w:spacing w:after="0"/>
        <w:ind w:firstLine="709"/>
        <w:jc w:val="both"/>
        <w:rPr>
          <w:rFonts w:ascii="Arial Narrow" w:hAnsi="Arial Narrow"/>
          <w:sz w:val="24"/>
          <w:szCs w:val="24"/>
        </w:rPr>
      </w:pPr>
      <w:r w:rsidRPr="006E13E8">
        <w:rPr>
          <w:rFonts w:ascii="Arial Narrow" w:hAnsi="Arial Narrow"/>
          <w:sz w:val="24"/>
          <w:szCs w:val="24"/>
        </w:rPr>
        <w:t>W związku z bardzo wysokim poziomem bezrobocia</w:t>
      </w:r>
      <w:r w:rsidR="00FC6E40" w:rsidRPr="006E13E8">
        <w:rPr>
          <w:rFonts w:ascii="Arial Narrow" w:hAnsi="Arial Narrow"/>
          <w:sz w:val="24"/>
          <w:szCs w:val="24"/>
        </w:rPr>
        <w:t xml:space="preserve"> w obszarze rewitalizacji</w:t>
      </w:r>
      <w:r w:rsidRPr="006E13E8">
        <w:rPr>
          <w:rFonts w:ascii="Arial Narrow" w:hAnsi="Arial Narrow"/>
          <w:sz w:val="24"/>
          <w:szCs w:val="24"/>
        </w:rPr>
        <w:t xml:space="preserve">, w tym </w:t>
      </w:r>
      <w:r w:rsidR="00FC6E40" w:rsidRPr="006E13E8">
        <w:rPr>
          <w:rFonts w:ascii="Arial Narrow" w:hAnsi="Arial Narrow"/>
          <w:sz w:val="24"/>
          <w:szCs w:val="24"/>
        </w:rPr>
        <w:t xml:space="preserve">bezrobocia </w:t>
      </w:r>
      <w:r w:rsidRPr="006E13E8">
        <w:rPr>
          <w:rFonts w:ascii="Arial Narrow" w:hAnsi="Arial Narrow"/>
          <w:sz w:val="24"/>
          <w:szCs w:val="24"/>
        </w:rPr>
        <w:t xml:space="preserve">długotrwałego, projekt ukierunkowany jest na zwiększenie aktywności jego mieszkańców, w szczególności zagrożonych wykluczeniem społecznym w sferze życia społecznego, zawodowego oraz </w:t>
      </w:r>
      <w:r w:rsidR="00990AF4" w:rsidRPr="006E13E8">
        <w:rPr>
          <w:rFonts w:ascii="Arial Narrow" w:hAnsi="Arial Narrow"/>
          <w:sz w:val="24"/>
          <w:szCs w:val="24"/>
        </w:rPr>
        <w:t xml:space="preserve">na </w:t>
      </w:r>
      <w:r w:rsidRPr="006E13E8">
        <w:rPr>
          <w:rFonts w:ascii="Arial Narrow" w:hAnsi="Arial Narrow"/>
          <w:sz w:val="24"/>
          <w:szCs w:val="24"/>
        </w:rPr>
        <w:t xml:space="preserve">zwiększenie potencjału rozwojowego osób długotrwale bezrobotnych. </w:t>
      </w:r>
    </w:p>
    <w:p w14:paraId="15132133" w14:textId="31CA6429" w:rsidR="00990AF4" w:rsidRPr="006E13E8" w:rsidRDefault="00B07A30">
      <w:pPr>
        <w:spacing w:after="0"/>
        <w:ind w:firstLine="709"/>
        <w:jc w:val="both"/>
        <w:rPr>
          <w:rFonts w:ascii="Arial Narrow" w:hAnsi="Arial Narrow"/>
          <w:sz w:val="24"/>
          <w:szCs w:val="24"/>
        </w:rPr>
      </w:pPr>
      <w:r w:rsidRPr="006E13E8">
        <w:rPr>
          <w:rFonts w:ascii="Arial Narrow" w:hAnsi="Arial Narrow"/>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w:t>
      </w:r>
      <w:r w:rsidR="003C38D2" w:rsidRPr="006E13E8">
        <w:rPr>
          <w:rFonts w:ascii="Arial Narrow" w:hAnsi="Arial Narrow"/>
          <w:sz w:val="24"/>
          <w:szCs w:val="24"/>
        </w:rPr>
        <w:t xml:space="preserve">również </w:t>
      </w:r>
      <w:r w:rsidRPr="006E13E8">
        <w:rPr>
          <w:rFonts w:ascii="Arial Narrow" w:hAnsi="Arial Narrow"/>
          <w:sz w:val="24"/>
          <w:szCs w:val="24"/>
        </w:rPr>
        <w:t xml:space="preserve">osoby zamieszkujące obszar rewitalizacji. </w:t>
      </w:r>
    </w:p>
    <w:p w14:paraId="19ED5515" w14:textId="77777777" w:rsidR="00B07A30" w:rsidRPr="006E13E8" w:rsidRDefault="00B07A30">
      <w:pPr>
        <w:spacing w:after="0"/>
        <w:ind w:firstLine="709"/>
        <w:jc w:val="both"/>
        <w:rPr>
          <w:rFonts w:ascii="Arial Narrow" w:hAnsi="Arial Narrow"/>
          <w:sz w:val="24"/>
          <w:szCs w:val="24"/>
        </w:rPr>
      </w:pPr>
      <w:r w:rsidRPr="006E13E8">
        <w:rPr>
          <w:rFonts w:ascii="Arial Narrow" w:hAnsi="Arial Narrow"/>
          <w:sz w:val="24"/>
          <w:szCs w:val="24"/>
        </w:rPr>
        <w:t>Zakres działań to: doradztwo zawodowe (zajęcia indywidualne i grupowe), zajęcia psychospołeczne (indywidualne i grupowe), szkolenia zawodowe podnoszące kwalifikacje, staże u pracodawców, 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Pr="006E13E8" w:rsidRDefault="00B07A30">
      <w:pPr>
        <w:pStyle w:val="Akapitzlist1"/>
        <w:spacing w:after="0"/>
        <w:jc w:val="both"/>
        <w:rPr>
          <w:rFonts w:ascii="Arial Narrow" w:hAnsi="Arial Narrow"/>
          <w:sz w:val="24"/>
          <w:szCs w:val="24"/>
        </w:rPr>
      </w:pPr>
      <w:r w:rsidRPr="006E13E8">
        <w:rPr>
          <w:rFonts w:ascii="Arial Narrow" w:hAnsi="Arial Narrow"/>
          <w:sz w:val="24"/>
          <w:szCs w:val="24"/>
        </w:rPr>
        <w:t>W projekcie uwzględniono:</w:t>
      </w:r>
    </w:p>
    <w:p w14:paraId="47F3718D" w14:textId="77777777" w:rsidR="001458B8" w:rsidRPr="006E13E8" w:rsidRDefault="00B07A30" w:rsidP="006D07E4">
      <w:pPr>
        <w:pStyle w:val="Akapitzlist1"/>
        <w:numPr>
          <w:ilvl w:val="0"/>
          <w:numId w:val="3"/>
        </w:numPr>
        <w:spacing w:after="0"/>
        <w:ind w:left="993" w:hanging="284"/>
        <w:jc w:val="both"/>
        <w:rPr>
          <w:rFonts w:ascii="Arial Narrow" w:hAnsi="Arial Narrow"/>
          <w:sz w:val="24"/>
          <w:szCs w:val="24"/>
        </w:rPr>
      </w:pPr>
      <w:r w:rsidRPr="006E13E8">
        <w:rPr>
          <w:rFonts w:ascii="Arial Narrow" w:hAnsi="Arial Narrow"/>
          <w:sz w:val="24"/>
          <w:szCs w:val="24"/>
        </w:rPr>
        <w:t>pokrycie kosztów organizacji zajęć grupowych i indywidualnych,</w:t>
      </w:r>
    </w:p>
    <w:p w14:paraId="6157FCD2" w14:textId="77777777" w:rsidR="00B07A30" w:rsidRPr="006E13E8" w:rsidRDefault="00B07A30" w:rsidP="006D07E4">
      <w:pPr>
        <w:pStyle w:val="Akapitzlist1"/>
        <w:numPr>
          <w:ilvl w:val="0"/>
          <w:numId w:val="3"/>
        </w:numPr>
        <w:spacing w:after="0"/>
        <w:ind w:left="993" w:hanging="284"/>
        <w:jc w:val="both"/>
        <w:rPr>
          <w:rFonts w:ascii="Arial Narrow" w:hAnsi="Arial Narrow"/>
          <w:sz w:val="24"/>
          <w:szCs w:val="24"/>
        </w:rPr>
      </w:pPr>
      <w:r w:rsidRPr="006E13E8">
        <w:rPr>
          <w:rFonts w:ascii="Arial Narrow" w:hAnsi="Arial Narrow"/>
          <w:sz w:val="24"/>
          <w:szCs w:val="24"/>
        </w:rPr>
        <w:t>zapewnienie materiałów szkoleniowych i dydaktycznych,</w:t>
      </w:r>
    </w:p>
    <w:p w14:paraId="078AF2E3" w14:textId="77777777" w:rsidR="001458B8" w:rsidRPr="006E13E8" w:rsidRDefault="00B07A30" w:rsidP="006D07E4">
      <w:pPr>
        <w:pStyle w:val="Akapitzlist1"/>
        <w:numPr>
          <w:ilvl w:val="0"/>
          <w:numId w:val="3"/>
        </w:numPr>
        <w:spacing w:after="0"/>
        <w:ind w:left="993" w:hanging="284"/>
        <w:jc w:val="both"/>
        <w:rPr>
          <w:rFonts w:ascii="Arial Narrow" w:hAnsi="Arial Narrow"/>
          <w:sz w:val="24"/>
          <w:szCs w:val="24"/>
        </w:rPr>
      </w:pPr>
      <w:r w:rsidRPr="006E13E8">
        <w:rPr>
          <w:rFonts w:ascii="Arial Narrow" w:hAnsi="Arial Narrow"/>
          <w:sz w:val="24"/>
          <w:szCs w:val="24"/>
        </w:rPr>
        <w:t>zapewnienie właściwych warunków lokalowych i sprzętu do realizacji szkolenia,</w:t>
      </w:r>
    </w:p>
    <w:p w14:paraId="7894A5D5" w14:textId="77777777" w:rsidR="00B07A30" w:rsidRPr="006E13E8" w:rsidRDefault="00B07A30" w:rsidP="006D07E4">
      <w:pPr>
        <w:pStyle w:val="Akapitzlist1"/>
        <w:numPr>
          <w:ilvl w:val="0"/>
          <w:numId w:val="3"/>
        </w:numPr>
        <w:spacing w:after="0"/>
        <w:ind w:left="993" w:hanging="284"/>
        <w:jc w:val="both"/>
        <w:rPr>
          <w:rFonts w:ascii="Arial Narrow" w:hAnsi="Arial Narrow"/>
          <w:sz w:val="24"/>
          <w:szCs w:val="24"/>
        </w:rPr>
      </w:pPr>
      <w:r w:rsidRPr="006E13E8">
        <w:rPr>
          <w:rFonts w:ascii="Arial Narrow" w:hAnsi="Arial Narrow"/>
          <w:sz w:val="24"/>
          <w:szCs w:val="24"/>
        </w:rPr>
        <w:t>stypendia za uczestnictwo w szkoleniach oraz stażach, przygotowaniu zawodowym dorosłych,</w:t>
      </w:r>
    </w:p>
    <w:p w14:paraId="79AAE57F" w14:textId="77777777" w:rsidR="00B07A30" w:rsidRPr="006E13E8" w:rsidRDefault="00B07A30" w:rsidP="006D07E4">
      <w:pPr>
        <w:pStyle w:val="Akapitzlist1"/>
        <w:numPr>
          <w:ilvl w:val="0"/>
          <w:numId w:val="3"/>
        </w:numPr>
        <w:spacing w:after="0"/>
        <w:ind w:left="993" w:hanging="284"/>
        <w:jc w:val="both"/>
        <w:rPr>
          <w:rFonts w:ascii="Arial Narrow" w:hAnsi="Arial Narrow"/>
          <w:sz w:val="24"/>
          <w:szCs w:val="24"/>
        </w:rPr>
      </w:pPr>
      <w:r w:rsidRPr="006E13E8">
        <w:rPr>
          <w:rFonts w:ascii="Arial Narrow" w:hAnsi="Arial Narrow"/>
          <w:sz w:val="24"/>
          <w:szCs w:val="24"/>
        </w:rPr>
        <w:t xml:space="preserve">finansowanie zatrudnienia subsydiowanego. </w:t>
      </w:r>
    </w:p>
    <w:p w14:paraId="019E3AEF" w14:textId="336192E8" w:rsidR="00E661DB" w:rsidRPr="006E13E8" w:rsidRDefault="00990AF4" w:rsidP="00C859A8">
      <w:pPr>
        <w:pStyle w:val="Akapitzlist1"/>
        <w:spacing w:after="0"/>
        <w:ind w:left="0" w:firstLine="709"/>
        <w:jc w:val="both"/>
        <w:rPr>
          <w:rFonts w:ascii="Arial Narrow" w:hAnsi="Arial Narrow"/>
          <w:sz w:val="24"/>
          <w:szCs w:val="24"/>
        </w:rPr>
      </w:pPr>
      <w:r w:rsidRPr="006E13E8">
        <w:rPr>
          <w:rFonts w:ascii="Arial Narrow" w:hAnsi="Arial Narrow"/>
          <w:sz w:val="24"/>
          <w:szCs w:val="24"/>
        </w:rPr>
        <w:t>Operator założył</w:t>
      </w:r>
      <w:r w:rsidR="00B07A30" w:rsidRPr="006E13E8">
        <w:rPr>
          <w:rFonts w:ascii="Arial Narrow" w:hAnsi="Arial Narrow"/>
          <w:sz w:val="24"/>
          <w:szCs w:val="24"/>
        </w:rPr>
        <w:t xml:space="preserve">, że </w:t>
      </w:r>
      <w:r w:rsidRPr="006E13E8">
        <w:rPr>
          <w:rFonts w:ascii="Arial Narrow" w:hAnsi="Arial Narrow"/>
          <w:sz w:val="24"/>
          <w:szCs w:val="24"/>
        </w:rPr>
        <w:t xml:space="preserve">w okresie realizacji projektu, tj. lata 2018-2028, </w:t>
      </w:r>
      <w:r w:rsidR="00B07A30" w:rsidRPr="006E13E8">
        <w:rPr>
          <w:rFonts w:ascii="Arial Narrow" w:hAnsi="Arial Narrow"/>
          <w:sz w:val="24"/>
          <w:szCs w:val="24"/>
        </w:rPr>
        <w:t xml:space="preserve">działaniami aktywizacyjnymi zostanie objętych 1100 osób bezrobotnych, w tym długotrwale bezrobotnych </w:t>
      </w:r>
      <w:r w:rsidRPr="006E13E8">
        <w:rPr>
          <w:rFonts w:ascii="Arial Narrow" w:hAnsi="Arial Narrow"/>
          <w:sz w:val="24"/>
          <w:szCs w:val="24"/>
        </w:rPr>
        <w:t xml:space="preserve">- </w:t>
      </w:r>
      <w:r w:rsidR="00B07A30" w:rsidRPr="006E13E8">
        <w:rPr>
          <w:rFonts w:ascii="Arial Narrow" w:hAnsi="Arial Narrow"/>
          <w:sz w:val="24"/>
          <w:szCs w:val="24"/>
        </w:rPr>
        <w:t xml:space="preserve">100 osób rocznie, </w:t>
      </w:r>
      <w:r w:rsidRPr="006E13E8">
        <w:rPr>
          <w:rFonts w:ascii="Arial Narrow" w:hAnsi="Arial Narrow"/>
          <w:sz w:val="24"/>
          <w:szCs w:val="24"/>
        </w:rPr>
        <w:t xml:space="preserve">natomiast </w:t>
      </w:r>
      <w:r w:rsidR="00B07A30" w:rsidRPr="006E13E8">
        <w:rPr>
          <w:rFonts w:ascii="Arial Narrow" w:hAnsi="Arial Narrow"/>
          <w:sz w:val="24"/>
          <w:szCs w:val="24"/>
        </w:rPr>
        <w:lastRenderedPageBreak/>
        <w:t>110 osób (10 osób rocznie) uzyska kwalifikacje po ukończonych szkoleniach i 550 osób (50 osób rocznie) będzie pracowało, łącznie z  prowadzącymi działalność na własny rachunek.</w:t>
      </w:r>
    </w:p>
    <w:p w14:paraId="40C1B7AB" w14:textId="3CB0E945" w:rsidR="00B07A30" w:rsidRPr="006E13E8" w:rsidRDefault="00B07A30">
      <w:pPr>
        <w:pStyle w:val="Akapitzlist1"/>
        <w:spacing w:after="0"/>
        <w:ind w:left="0" w:firstLine="709"/>
        <w:jc w:val="both"/>
        <w:rPr>
          <w:rFonts w:ascii="Arial Narrow" w:hAnsi="Arial Narrow"/>
          <w:sz w:val="24"/>
          <w:szCs w:val="24"/>
        </w:rPr>
      </w:pPr>
      <w:r w:rsidRPr="006E13E8">
        <w:rPr>
          <w:rFonts w:ascii="Arial Narrow" w:hAnsi="Arial Narrow"/>
          <w:sz w:val="24"/>
          <w:szCs w:val="24"/>
        </w:rPr>
        <w:t>W 20</w:t>
      </w:r>
      <w:r w:rsidR="00A3099B" w:rsidRPr="006E13E8">
        <w:rPr>
          <w:rFonts w:ascii="Arial Narrow" w:hAnsi="Arial Narrow"/>
          <w:sz w:val="24"/>
          <w:szCs w:val="24"/>
        </w:rPr>
        <w:t>2</w:t>
      </w:r>
      <w:r w:rsidR="006E13E8" w:rsidRPr="006E13E8">
        <w:rPr>
          <w:rFonts w:ascii="Arial Narrow" w:hAnsi="Arial Narrow"/>
          <w:sz w:val="24"/>
          <w:szCs w:val="24"/>
        </w:rPr>
        <w:t>3</w:t>
      </w:r>
      <w:r w:rsidRPr="006E13E8">
        <w:rPr>
          <w:rFonts w:ascii="Arial Narrow" w:hAnsi="Arial Narrow"/>
          <w:sz w:val="24"/>
          <w:szCs w:val="24"/>
        </w:rPr>
        <w:t xml:space="preserve"> r. w ramach przedsięwzięcia wsparciem objęto </w:t>
      </w:r>
      <w:r w:rsidR="00094F90" w:rsidRPr="006E13E8">
        <w:rPr>
          <w:rFonts w:ascii="Arial Narrow" w:hAnsi="Arial Narrow"/>
          <w:sz w:val="24"/>
          <w:szCs w:val="24"/>
        </w:rPr>
        <w:t>1</w:t>
      </w:r>
      <w:r w:rsidR="006E13E8" w:rsidRPr="006E13E8">
        <w:rPr>
          <w:rFonts w:ascii="Arial Narrow" w:hAnsi="Arial Narrow"/>
          <w:sz w:val="24"/>
          <w:szCs w:val="24"/>
        </w:rPr>
        <w:t>0</w:t>
      </w:r>
      <w:r w:rsidR="009A0CDE" w:rsidRPr="006E13E8">
        <w:rPr>
          <w:rFonts w:ascii="Arial Narrow" w:hAnsi="Arial Narrow"/>
          <w:sz w:val="24"/>
          <w:szCs w:val="24"/>
        </w:rPr>
        <w:t>2</w:t>
      </w:r>
      <w:r w:rsidRPr="006E13E8">
        <w:rPr>
          <w:rFonts w:ascii="Arial Narrow" w:hAnsi="Arial Narrow"/>
          <w:sz w:val="24"/>
          <w:szCs w:val="24"/>
        </w:rPr>
        <w:t xml:space="preserve"> os</w:t>
      </w:r>
      <w:r w:rsidR="006E13E8" w:rsidRPr="006E13E8">
        <w:rPr>
          <w:rFonts w:ascii="Arial Narrow" w:hAnsi="Arial Narrow"/>
          <w:sz w:val="24"/>
          <w:szCs w:val="24"/>
        </w:rPr>
        <w:t>oby</w:t>
      </w:r>
      <w:r w:rsidRPr="006E13E8">
        <w:rPr>
          <w:rFonts w:ascii="Arial Narrow" w:hAnsi="Arial Narrow"/>
          <w:sz w:val="24"/>
          <w:szCs w:val="24"/>
        </w:rPr>
        <w:t xml:space="preserve"> bezrobotn</w:t>
      </w:r>
      <w:r w:rsidR="006E13E8" w:rsidRPr="006E13E8">
        <w:rPr>
          <w:rFonts w:ascii="Arial Narrow" w:hAnsi="Arial Narrow"/>
          <w:sz w:val="24"/>
          <w:szCs w:val="24"/>
        </w:rPr>
        <w:t>e</w:t>
      </w:r>
      <w:r w:rsidRPr="006E13E8">
        <w:rPr>
          <w:rFonts w:ascii="Arial Narrow" w:hAnsi="Arial Narrow"/>
          <w:sz w:val="24"/>
          <w:szCs w:val="24"/>
        </w:rPr>
        <w:t>, w tym długotrwale bezrobotne</w:t>
      </w:r>
      <w:r w:rsidR="00E661DB" w:rsidRPr="006E13E8">
        <w:rPr>
          <w:rFonts w:ascii="Arial Narrow" w:hAnsi="Arial Narrow"/>
          <w:sz w:val="24"/>
          <w:szCs w:val="24"/>
        </w:rPr>
        <w:t xml:space="preserve">. </w:t>
      </w:r>
      <w:r w:rsidRPr="006E13E8">
        <w:rPr>
          <w:rFonts w:ascii="Arial Narrow" w:hAnsi="Arial Narrow"/>
          <w:sz w:val="24"/>
          <w:szCs w:val="24"/>
        </w:rPr>
        <w:t xml:space="preserve">Osoby, które brały udział w programie otrzymały następujące wsparcie: doradztwo zawodowe (zajęcia indywidualne i grupowe), szkolenia zawodowe podnoszące kwalifikacje, staże u pracodawców, zatrudnienie subsydiowane. </w:t>
      </w:r>
      <w:r w:rsidR="006E13E8" w:rsidRPr="006E13E8">
        <w:rPr>
          <w:rFonts w:ascii="Arial Narrow" w:hAnsi="Arial Narrow"/>
          <w:sz w:val="24"/>
          <w:szCs w:val="24"/>
        </w:rPr>
        <w:t>15</w:t>
      </w:r>
      <w:r w:rsidRPr="006E13E8">
        <w:rPr>
          <w:rFonts w:ascii="Arial Narrow" w:hAnsi="Arial Narrow"/>
          <w:sz w:val="24"/>
          <w:szCs w:val="24"/>
        </w:rPr>
        <w:t xml:space="preserve"> osób uzyskało kwalifikacje po ukończonych szkoleniach, a </w:t>
      </w:r>
      <w:r w:rsidR="006E13E8" w:rsidRPr="006E13E8">
        <w:rPr>
          <w:rFonts w:ascii="Arial Narrow" w:hAnsi="Arial Narrow"/>
          <w:sz w:val="24"/>
          <w:szCs w:val="24"/>
        </w:rPr>
        <w:t>50</w:t>
      </w:r>
      <w:r w:rsidRPr="006E13E8">
        <w:rPr>
          <w:rFonts w:ascii="Arial Narrow" w:hAnsi="Arial Narrow"/>
          <w:sz w:val="24"/>
          <w:szCs w:val="24"/>
        </w:rPr>
        <w:t xml:space="preserve"> os</w:t>
      </w:r>
      <w:r w:rsidR="006D131D" w:rsidRPr="006E13E8">
        <w:rPr>
          <w:rFonts w:ascii="Arial Narrow" w:hAnsi="Arial Narrow"/>
          <w:sz w:val="24"/>
          <w:szCs w:val="24"/>
        </w:rPr>
        <w:t>ób</w:t>
      </w:r>
      <w:r w:rsidRPr="006E13E8">
        <w:rPr>
          <w:rFonts w:ascii="Arial Narrow" w:hAnsi="Arial Narrow"/>
          <w:sz w:val="24"/>
          <w:szCs w:val="24"/>
        </w:rPr>
        <w:t xml:space="preserve"> podjęł</w:t>
      </w:r>
      <w:r w:rsidR="006D131D" w:rsidRPr="006E13E8">
        <w:rPr>
          <w:rFonts w:ascii="Arial Narrow" w:hAnsi="Arial Narrow"/>
          <w:sz w:val="24"/>
          <w:szCs w:val="24"/>
        </w:rPr>
        <w:t>o</w:t>
      </w:r>
      <w:r w:rsidRPr="006E13E8">
        <w:rPr>
          <w:rFonts w:ascii="Arial Narrow" w:hAnsi="Arial Narrow"/>
          <w:sz w:val="24"/>
          <w:szCs w:val="24"/>
        </w:rPr>
        <w:t xml:space="preserve"> zatrudnienie</w:t>
      </w:r>
      <w:r w:rsidR="008C773B" w:rsidRPr="006E13E8">
        <w:rPr>
          <w:rFonts w:ascii="Arial Narrow" w:hAnsi="Arial Narrow"/>
          <w:sz w:val="24"/>
          <w:szCs w:val="24"/>
        </w:rPr>
        <w:t>. O</w:t>
      </w:r>
      <w:r w:rsidR="00A01839" w:rsidRPr="006E13E8">
        <w:rPr>
          <w:rFonts w:ascii="Arial Narrow" w:hAnsi="Arial Narrow"/>
          <w:sz w:val="24"/>
          <w:szCs w:val="24"/>
        </w:rPr>
        <w:t>d 2018 r.</w:t>
      </w:r>
      <w:r w:rsidR="006D131D" w:rsidRPr="006E13E8">
        <w:rPr>
          <w:rFonts w:ascii="Arial Narrow" w:hAnsi="Arial Narrow"/>
          <w:sz w:val="24"/>
          <w:szCs w:val="24"/>
        </w:rPr>
        <w:t xml:space="preserve"> </w:t>
      </w:r>
      <w:r w:rsidR="001571D7" w:rsidRPr="006E13E8">
        <w:rPr>
          <w:rFonts w:ascii="Arial Narrow" w:hAnsi="Arial Narrow"/>
          <w:sz w:val="24"/>
          <w:szCs w:val="24"/>
        </w:rPr>
        <w:t xml:space="preserve">w ramach projektu </w:t>
      </w:r>
      <w:r w:rsidR="006D131D" w:rsidRPr="006E13E8">
        <w:rPr>
          <w:rFonts w:ascii="Arial Narrow" w:hAnsi="Arial Narrow"/>
          <w:sz w:val="24"/>
          <w:szCs w:val="24"/>
        </w:rPr>
        <w:t xml:space="preserve">wsparciem objęto łącznie </w:t>
      </w:r>
      <w:r w:rsidR="006E13E8" w:rsidRPr="006E13E8">
        <w:rPr>
          <w:rFonts w:ascii="Arial Narrow" w:hAnsi="Arial Narrow"/>
          <w:sz w:val="24"/>
          <w:szCs w:val="24"/>
        </w:rPr>
        <w:t>727</w:t>
      </w:r>
      <w:r w:rsidR="006D131D" w:rsidRPr="006E13E8">
        <w:rPr>
          <w:rFonts w:ascii="Arial Narrow" w:hAnsi="Arial Narrow"/>
          <w:sz w:val="24"/>
          <w:szCs w:val="24"/>
        </w:rPr>
        <w:t xml:space="preserve"> osób bezrobotnych, w tym długotrwale bezrobotnych; </w:t>
      </w:r>
      <w:r w:rsidR="006E13E8" w:rsidRPr="006E13E8">
        <w:rPr>
          <w:rFonts w:ascii="Arial Narrow" w:hAnsi="Arial Narrow"/>
          <w:sz w:val="24"/>
          <w:szCs w:val="24"/>
        </w:rPr>
        <w:t>127</w:t>
      </w:r>
      <w:r w:rsidR="006D131D" w:rsidRPr="006E13E8">
        <w:rPr>
          <w:rFonts w:ascii="Arial Narrow" w:hAnsi="Arial Narrow"/>
          <w:sz w:val="24"/>
          <w:szCs w:val="24"/>
        </w:rPr>
        <w:t xml:space="preserve"> os</w:t>
      </w:r>
      <w:r w:rsidR="00A3099B" w:rsidRPr="006E13E8">
        <w:rPr>
          <w:rFonts w:ascii="Arial Narrow" w:hAnsi="Arial Narrow"/>
          <w:sz w:val="24"/>
          <w:szCs w:val="24"/>
        </w:rPr>
        <w:t>oby</w:t>
      </w:r>
      <w:r w:rsidR="006D131D" w:rsidRPr="006E13E8">
        <w:rPr>
          <w:rFonts w:ascii="Arial Narrow" w:hAnsi="Arial Narrow"/>
          <w:sz w:val="24"/>
          <w:szCs w:val="24"/>
        </w:rPr>
        <w:t xml:space="preserve"> uzyskał</w:t>
      </w:r>
      <w:r w:rsidR="00A3099B" w:rsidRPr="006E13E8">
        <w:rPr>
          <w:rFonts w:ascii="Arial Narrow" w:hAnsi="Arial Narrow"/>
          <w:sz w:val="24"/>
          <w:szCs w:val="24"/>
        </w:rPr>
        <w:t>y</w:t>
      </w:r>
      <w:r w:rsidR="006D131D" w:rsidRPr="006E13E8">
        <w:rPr>
          <w:rFonts w:ascii="Arial Narrow" w:hAnsi="Arial Narrow"/>
          <w:sz w:val="24"/>
          <w:szCs w:val="24"/>
        </w:rPr>
        <w:t xml:space="preserve"> kwalifikacje po ukończonych szkoleniach, a </w:t>
      </w:r>
      <w:r w:rsidR="006E13E8" w:rsidRPr="006E13E8">
        <w:rPr>
          <w:rFonts w:ascii="Arial Narrow" w:hAnsi="Arial Narrow"/>
          <w:sz w:val="24"/>
          <w:szCs w:val="24"/>
        </w:rPr>
        <w:t>255</w:t>
      </w:r>
      <w:r w:rsidR="006D131D" w:rsidRPr="006E13E8">
        <w:rPr>
          <w:rFonts w:ascii="Arial Narrow" w:hAnsi="Arial Narrow"/>
          <w:sz w:val="24"/>
          <w:szCs w:val="24"/>
        </w:rPr>
        <w:t xml:space="preserve"> os</w:t>
      </w:r>
      <w:r w:rsidR="00EE3490" w:rsidRPr="006E13E8">
        <w:rPr>
          <w:rFonts w:ascii="Arial Narrow" w:hAnsi="Arial Narrow"/>
          <w:sz w:val="24"/>
          <w:szCs w:val="24"/>
        </w:rPr>
        <w:t>oby</w:t>
      </w:r>
      <w:r w:rsidR="006D131D" w:rsidRPr="006E13E8">
        <w:rPr>
          <w:rFonts w:ascii="Arial Narrow" w:hAnsi="Arial Narrow"/>
          <w:sz w:val="24"/>
          <w:szCs w:val="24"/>
        </w:rPr>
        <w:t xml:space="preserve"> podję</w:t>
      </w:r>
      <w:r w:rsidR="00EE3490" w:rsidRPr="006E13E8">
        <w:rPr>
          <w:rFonts w:ascii="Arial Narrow" w:hAnsi="Arial Narrow"/>
          <w:sz w:val="24"/>
          <w:szCs w:val="24"/>
        </w:rPr>
        <w:t>ły</w:t>
      </w:r>
      <w:r w:rsidR="006D131D" w:rsidRPr="006E13E8">
        <w:rPr>
          <w:rFonts w:ascii="Arial Narrow" w:hAnsi="Arial Narrow"/>
          <w:sz w:val="24"/>
          <w:szCs w:val="24"/>
        </w:rPr>
        <w:t xml:space="preserve"> zatrudnienie</w:t>
      </w:r>
      <w:r w:rsidRPr="006E13E8">
        <w:rPr>
          <w:rFonts w:ascii="Arial Narrow" w:hAnsi="Arial Narrow"/>
          <w:sz w:val="24"/>
          <w:szCs w:val="24"/>
        </w:rPr>
        <w:t>.</w:t>
      </w:r>
    </w:p>
    <w:p w14:paraId="74E4AFC0" w14:textId="2BE9B2DA" w:rsidR="00C1399B" w:rsidRPr="006E13E8" w:rsidRDefault="00B07A30" w:rsidP="00BE0D7A">
      <w:pPr>
        <w:pStyle w:val="Akapitzlist1"/>
        <w:spacing w:after="0"/>
        <w:ind w:left="0" w:firstLine="709"/>
        <w:jc w:val="both"/>
        <w:rPr>
          <w:rFonts w:ascii="Arial Narrow" w:hAnsi="Arial Narrow"/>
          <w:sz w:val="24"/>
          <w:szCs w:val="24"/>
        </w:rPr>
      </w:pPr>
      <w:bookmarkStart w:id="20" w:name="_Hlk3288449"/>
      <w:r w:rsidRPr="006E13E8">
        <w:rPr>
          <w:rFonts w:ascii="Arial Narrow" w:hAnsi="Arial Narrow"/>
          <w:sz w:val="24"/>
          <w:szCs w:val="24"/>
        </w:rPr>
        <w:t xml:space="preserve">Szacunkowa wartość projektu </w:t>
      </w:r>
      <w:r w:rsidR="00990AF4" w:rsidRPr="006E13E8">
        <w:rPr>
          <w:rFonts w:ascii="Arial Narrow" w:hAnsi="Arial Narrow"/>
          <w:sz w:val="24"/>
          <w:szCs w:val="24"/>
        </w:rPr>
        <w:t xml:space="preserve">w okresie jego realizacji wynosi </w:t>
      </w:r>
      <w:r w:rsidRPr="006E13E8">
        <w:rPr>
          <w:rFonts w:ascii="Arial Narrow" w:hAnsi="Arial Narrow"/>
          <w:sz w:val="24"/>
          <w:szCs w:val="24"/>
        </w:rPr>
        <w:t xml:space="preserve">4 400 000 zł, </w:t>
      </w:r>
      <w:bookmarkStart w:id="21" w:name="_Hlk3373161"/>
      <w:r w:rsidR="00C70E90" w:rsidRPr="006E13E8">
        <w:rPr>
          <w:rFonts w:ascii="Arial Narrow" w:hAnsi="Arial Narrow"/>
          <w:sz w:val="24"/>
          <w:szCs w:val="24"/>
        </w:rPr>
        <w:t>w tym</w:t>
      </w:r>
      <w:r w:rsidRPr="006E13E8">
        <w:rPr>
          <w:rFonts w:ascii="Arial Narrow" w:hAnsi="Arial Narrow"/>
          <w:sz w:val="24"/>
          <w:szCs w:val="24"/>
        </w:rPr>
        <w:t xml:space="preserve"> dofinansowanie projektu pochodzi z </w:t>
      </w:r>
      <w:bookmarkEnd w:id="20"/>
      <w:r w:rsidRPr="006E13E8">
        <w:rPr>
          <w:rFonts w:ascii="Arial Narrow" w:hAnsi="Arial Narrow"/>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sidRPr="006E13E8">
        <w:rPr>
          <w:rFonts w:ascii="Arial Narrow" w:hAnsi="Arial Narrow"/>
          <w:sz w:val="24"/>
          <w:szCs w:val="24"/>
        </w:rPr>
        <w:t xml:space="preserve"> na działania </w:t>
      </w:r>
      <w:r w:rsidR="000F5043" w:rsidRPr="006E13E8">
        <w:rPr>
          <w:rFonts w:ascii="Arial Narrow" w:hAnsi="Arial Narrow"/>
          <w:sz w:val="24"/>
          <w:szCs w:val="24"/>
        </w:rPr>
        <w:t>aktywizacyjne na obszarze rewitalizacji</w:t>
      </w:r>
      <w:r w:rsidRPr="006E13E8">
        <w:rPr>
          <w:rFonts w:ascii="Arial Narrow" w:hAnsi="Arial Narrow"/>
          <w:sz w:val="24"/>
          <w:szCs w:val="24"/>
        </w:rPr>
        <w:t>.</w:t>
      </w:r>
      <w:bookmarkEnd w:id="21"/>
    </w:p>
    <w:p w14:paraId="51F20184" w14:textId="22411549" w:rsidR="00592165" w:rsidRPr="00BB6B35" w:rsidRDefault="00F91121" w:rsidP="006D07E4">
      <w:pPr>
        <w:pStyle w:val="Nagwek2"/>
        <w:numPr>
          <w:ilvl w:val="0"/>
          <w:numId w:val="20"/>
        </w:numPr>
        <w:rPr>
          <w:color w:val="FF0000"/>
        </w:rPr>
      </w:pPr>
      <w:bookmarkStart w:id="22" w:name="_Hlk3748700"/>
      <w:r w:rsidRPr="00BB6B35">
        <w:rPr>
          <w:color w:val="FF0000"/>
        </w:rPr>
        <w:t xml:space="preserve"> </w:t>
      </w:r>
      <w:bookmarkStart w:id="23" w:name="_Toc161924265"/>
      <w:r w:rsidR="008650E0" w:rsidRPr="007D2B62">
        <w:t xml:space="preserve">Reintegracja społeczna mieszkańców Włocławka, w tym w obszarze rewitalizacji </w:t>
      </w:r>
      <w:r w:rsidR="008650E0" w:rsidRPr="007D2B62">
        <w:br/>
        <w:t xml:space="preserve">- I </w:t>
      </w:r>
      <w:proofErr w:type="spellStart"/>
      <w:r w:rsidR="008650E0" w:rsidRPr="007D2B62">
        <w:t>i</w:t>
      </w:r>
      <w:proofErr w:type="spellEnd"/>
      <w:r w:rsidR="008650E0" w:rsidRPr="007D2B62">
        <w:t xml:space="preserve"> II edycja (1.1.3.)</w:t>
      </w:r>
      <w:bookmarkEnd w:id="23"/>
    </w:p>
    <w:p w14:paraId="6EA506D0" w14:textId="29F5FEFD" w:rsidR="00B57311" w:rsidRPr="00906A5C" w:rsidRDefault="00B57311" w:rsidP="00B57311">
      <w:pPr>
        <w:pStyle w:val="Akapitzlist1"/>
        <w:spacing w:after="0" w:line="257" w:lineRule="auto"/>
        <w:ind w:left="0" w:firstLine="851"/>
        <w:jc w:val="both"/>
        <w:rPr>
          <w:rFonts w:ascii="Arial Narrow" w:hAnsi="Arial Narrow"/>
          <w:iCs/>
          <w:sz w:val="24"/>
          <w:szCs w:val="24"/>
        </w:rPr>
      </w:pPr>
      <w:r w:rsidRPr="00906A5C">
        <w:rPr>
          <w:rFonts w:ascii="Arial Narrow" w:hAnsi="Arial Narrow"/>
          <w:iCs/>
          <w:sz w:val="24"/>
          <w:szCs w:val="24"/>
        </w:rPr>
        <w:t xml:space="preserve">Podmiotem realizującym projekt </w:t>
      </w:r>
      <w:r w:rsidR="008F6FBA" w:rsidRPr="00906A5C">
        <w:rPr>
          <w:rFonts w:ascii="Arial Narrow" w:hAnsi="Arial Narrow"/>
          <w:iCs/>
          <w:sz w:val="24"/>
          <w:szCs w:val="24"/>
        </w:rPr>
        <w:t>był</w:t>
      </w:r>
      <w:r w:rsidRPr="00906A5C">
        <w:rPr>
          <w:rFonts w:ascii="Arial Narrow" w:hAnsi="Arial Narrow"/>
          <w:iCs/>
          <w:sz w:val="24"/>
          <w:szCs w:val="24"/>
        </w:rPr>
        <w:t xml:space="preserve"> Miejski Ośrodek Pomocy Rodzinie we Włocławku. Zgodnie </w:t>
      </w:r>
      <w:r w:rsidR="001172BF" w:rsidRPr="00906A5C">
        <w:rPr>
          <w:rFonts w:ascii="Arial Narrow" w:hAnsi="Arial Narrow"/>
          <w:iCs/>
          <w:sz w:val="24"/>
          <w:szCs w:val="24"/>
        </w:rPr>
        <w:br/>
      </w:r>
      <w:r w:rsidRPr="00906A5C">
        <w:rPr>
          <w:rFonts w:ascii="Arial Narrow" w:hAnsi="Arial Narrow"/>
          <w:iCs/>
          <w:sz w:val="24"/>
          <w:szCs w:val="24"/>
        </w:rPr>
        <w:t xml:space="preserve">z GPR projekt przewidziany </w:t>
      </w:r>
      <w:r w:rsidR="008F6FBA" w:rsidRPr="00906A5C">
        <w:rPr>
          <w:rFonts w:ascii="Arial Narrow" w:hAnsi="Arial Narrow"/>
          <w:iCs/>
          <w:sz w:val="24"/>
          <w:szCs w:val="24"/>
        </w:rPr>
        <w:t>został</w:t>
      </w:r>
      <w:r w:rsidRPr="00906A5C">
        <w:rPr>
          <w:rFonts w:ascii="Arial Narrow" w:hAnsi="Arial Narrow"/>
          <w:iCs/>
          <w:sz w:val="24"/>
          <w:szCs w:val="24"/>
        </w:rPr>
        <w:t xml:space="preserve"> do realizacji w latach 2020-2021. W wyniku podpisanej 1 czerwca 2020 r. umowy o dofinansowanie, termin realizacji projektu został wskazany od 1 kwietnia 2021 r. do 31 marca </w:t>
      </w:r>
      <w:r w:rsidRPr="00906A5C">
        <w:rPr>
          <w:rFonts w:ascii="Arial Narrow" w:hAnsi="Arial Narrow"/>
          <w:iCs/>
          <w:sz w:val="24"/>
          <w:szCs w:val="24"/>
        </w:rPr>
        <w:br/>
        <w:t>2023 r.</w:t>
      </w:r>
      <w:r w:rsidR="007D2B62" w:rsidRPr="007D2B62">
        <w:t xml:space="preserve"> </w:t>
      </w:r>
      <w:r w:rsidR="007D2B62" w:rsidRPr="007D2B62">
        <w:rPr>
          <w:rFonts w:ascii="Arial Narrow" w:hAnsi="Arial Narrow"/>
          <w:iCs/>
          <w:sz w:val="24"/>
          <w:szCs w:val="24"/>
        </w:rPr>
        <w:t>Całkowity planowany koszt realizacji projektu</w:t>
      </w:r>
      <w:r w:rsidR="007D2B62">
        <w:rPr>
          <w:rFonts w:ascii="Arial Narrow" w:hAnsi="Arial Narrow"/>
          <w:iCs/>
          <w:sz w:val="24"/>
          <w:szCs w:val="24"/>
        </w:rPr>
        <w:t xml:space="preserve"> wskazany w umowie</w:t>
      </w:r>
      <w:r w:rsidR="007D2B62" w:rsidRPr="007D2B62">
        <w:rPr>
          <w:rFonts w:ascii="Arial Narrow" w:hAnsi="Arial Narrow"/>
          <w:iCs/>
          <w:sz w:val="24"/>
          <w:szCs w:val="24"/>
        </w:rPr>
        <w:t>: 1 999 993,53 zł (wkład własny: 299 999,03 zł, dofinansowanie: 1 699 994,50 zł).</w:t>
      </w:r>
    </w:p>
    <w:p w14:paraId="247169F2" w14:textId="37E19E2F" w:rsidR="001172BF" w:rsidRPr="00906A5C" w:rsidRDefault="00B57311" w:rsidP="00B57311">
      <w:pPr>
        <w:pStyle w:val="Akapitzlist1"/>
        <w:spacing w:after="0" w:line="257" w:lineRule="auto"/>
        <w:ind w:left="0" w:firstLine="851"/>
        <w:jc w:val="both"/>
        <w:rPr>
          <w:rFonts w:ascii="Arial Narrow" w:hAnsi="Arial Narrow"/>
          <w:bCs/>
          <w:sz w:val="24"/>
          <w:szCs w:val="24"/>
        </w:rPr>
      </w:pPr>
      <w:r w:rsidRPr="00906A5C">
        <w:rPr>
          <w:rFonts w:ascii="Arial Narrow" w:hAnsi="Arial Narrow"/>
          <w:bCs/>
          <w:sz w:val="24"/>
          <w:szCs w:val="24"/>
        </w:rPr>
        <w:t>Projekt m</w:t>
      </w:r>
      <w:r w:rsidR="008F6FBA" w:rsidRPr="00906A5C">
        <w:rPr>
          <w:rFonts w:ascii="Arial Narrow" w:hAnsi="Arial Narrow"/>
          <w:bCs/>
          <w:sz w:val="24"/>
          <w:szCs w:val="24"/>
        </w:rPr>
        <w:t>iał</w:t>
      </w:r>
      <w:r w:rsidRPr="00906A5C">
        <w:rPr>
          <w:rFonts w:ascii="Arial Narrow" w:hAnsi="Arial Narrow"/>
          <w:bCs/>
          <w:sz w:val="24"/>
          <w:szCs w:val="24"/>
        </w:rPr>
        <w:t xml:space="preserve"> na celu odbudowanie i podtrzymanie u najsłabszych, biernych społecznie, długotrwale bezrobotnych, narażonych na ryzyko społecznej marginalizacji mieszkańców Włocławka, kluczowych kompetencji </w:t>
      </w:r>
      <w:proofErr w:type="spellStart"/>
      <w:r w:rsidRPr="00906A5C">
        <w:rPr>
          <w:rFonts w:ascii="Arial Narrow" w:hAnsi="Arial Narrow"/>
          <w:bCs/>
          <w:sz w:val="24"/>
          <w:szCs w:val="24"/>
        </w:rPr>
        <w:t>społeczno</w:t>
      </w:r>
      <w:proofErr w:type="spellEnd"/>
      <w:r w:rsidRPr="00906A5C">
        <w:rPr>
          <w:rFonts w:ascii="Arial Narrow" w:hAnsi="Arial Narrow"/>
          <w:bCs/>
          <w:sz w:val="24"/>
          <w:szCs w:val="24"/>
        </w:rPr>
        <w:t xml:space="preserve"> - zawodowych. Adresowany jest do mieszkańców obszaru rewitalizacji korzystających z pomocy społecznej, w wieku aktywności zawodowej – osób zagrożonych ubóstwem lub wykluczeniem społecznym. Zakres działań obejmuje: organizację i prowadzenie grup samopomocowych, indywidualną ścieżkę rozwoju, grupowe warsztaty psychologiczne, Indywidualne poradnictwo psychologiczne, edukator finansowy, grupowe warsztaty z zakresu zdrowia rodziny i pierwszej pomocy, grupowe doradztwo zawodowe, socjoterapia, animacja lokalna, szkolenia, pośrednictwo pracy, staże zawodowe, wsparcie finansowe. Działania skierowane do uczestników mają im ułatwić uczestnictwo w różnych formach zatrudnienia i dostępie do wszelkich zasobów, praw i dóbr społecznych. Celem zapewnienia uczestnictwa mieszkańców obszaru objętego GPR w obszarze tym prowadzona będzie intensywna działalność promocyjna projektu i nabór. </w:t>
      </w:r>
      <w:r w:rsidRPr="00906A5C">
        <w:rPr>
          <w:rFonts w:ascii="Arial Narrow" w:hAnsi="Arial Narrow"/>
          <w:bCs/>
          <w:sz w:val="24"/>
          <w:szCs w:val="24"/>
        </w:rPr>
        <w:br/>
        <w:t>W przypadku niedoboru osób spełniających kryteria objęcia niniejszym wsparciem w związku z planowanym finansowaniem w ramach Regionalnego Programu Operacyjnego  Województwa Kujawsko-Pomorskiego, dopuszcza się udział mieszkańców obszarów sąsiadujących.</w:t>
      </w:r>
    </w:p>
    <w:p w14:paraId="4C03574B" w14:textId="191E3098" w:rsidR="00B57311" w:rsidRPr="00906A5C" w:rsidRDefault="001172BF" w:rsidP="00B57311">
      <w:pPr>
        <w:pStyle w:val="Akapitzlist1"/>
        <w:spacing w:after="0" w:line="257" w:lineRule="auto"/>
        <w:ind w:left="0" w:firstLine="851"/>
        <w:jc w:val="both"/>
        <w:rPr>
          <w:rFonts w:ascii="Arial Narrow" w:hAnsi="Arial Narrow"/>
          <w:bCs/>
          <w:sz w:val="24"/>
          <w:szCs w:val="24"/>
        </w:rPr>
      </w:pPr>
      <w:r w:rsidRPr="00906A5C">
        <w:rPr>
          <w:rFonts w:ascii="Arial Narrow" w:hAnsi="Arial Narrow"/>
          <w:bCs/>
          <w:sz w:val="24"/>
          <w:szCs w:val="24"/>
        </w:rPr>
        <w:t xml:space="preserve">W </w:t>
      </w:r>
      <w:r w:rsidR="009A0CDE" w:rsidRPr="00906A5C">
        <w:rPr>
          <w:rFonts w:ascii="Arial Narrow" w:hAnsi="Arial Narrow"/>
          <w:bCs/>
          <w:sz w:val="24"/>
          <w:szCs w:val="24"/>
        </w:rPr>
        <w:t xml:space="preserve">ramach I, II i III edycji </w:t>
      </w:r>
      <w:r w:rsidRPr="00906A5C">
        <w:rPr>
          <w:rFonts w:ascii="Arial Narrow" w:hAnsi="Arial Narrow"/>
          <w:bCs/>
          <w:sz w:val="24"/>
          <w:szCs w:val="24"/>
        </w:rPr>
        <w:t xml:space="preserve">wsparciem objęto łącznie </w:t>
      </w:r>
      <w:r w:rsidR="009A0CDE" w:rsidRPr="00906A5C">
        <w:rPr>
          <w:rFonts w:ascii="Arial Narrow" w:hAnsi="Arial Narrow"/>
          <w:bCs/>
          <w:sz w:val="24"/>
          <w:szCs w:val="24"/>
        </w:rPr>
        <w:t>17</w:t>
      </w:r>
      <w:r w:rsidR="00906A5C" w:rsidRPr="00906A5C">
        <w:rPr>
          <w:rFonts w:ascii="Arial Narrow" w:hAnsi="Arial Narrow"/>
          <w:bCs/>
          <w:sz w:val="24"/>
          <w:szCs w:val="24"/>
        </w:rPr>
        <w:t>6</w:t>
      </w:r>
      <w:r w:rsidRPr="00906A5C">
        <w:rPr>
          <w:rFonts w:ascii="Arial Narrow" w:hAnsi="Arial Narrow"/>
          <w:bCs/>
          <w:sz w:val="24"/>
          <w:szCs w:val="24"/>
        </w:rPr>
        <w:t xml:space="preserve"> os</w:t>
      </w:r>
      <w:r w:rsidR="00906A5C" w:rsidRPr="00906A5C">
        <w:rPr>
          <w:rFonts w:ascii="Arial Narrow" w:hAnsi="Arial Narrow"/>
          <w:bCs/>
          <w:sz w:val="24"/>
          <w:szCs w:val="24"/>
        </w:rPr>
        <w:t>ób</w:t>
      </w:r>
      <w:r w:rsidRPr="00906A5C">
        <w:rPr>
          <w:rFonts w:ascii="Arial Narrow" w:hAnsi="Arial Narrow"/>
          <w:bCs/>
          <w:sz w:val="24"/>
          <w:szCs w:val="24"/>
        </w:rPr>
        <w:t xml:space="preserve">, w tym </w:t>
      </w:r>
      <w:r w:rsidR="009A0CDE" w:rsidRPr="00906A5C">
        <w:rPr>
          <w:rFonts w:ascii="Arial Narrow" w:hAnsi="Arial Narrow"/>
          <w:bCs/>
          <w:sz w:val="24"/>
          <w:szCs w:val="24"/>
        </w:rPr>
        <w:t>4</w:t>
      </w:r>
      <w:r w:rsidR="00906A5C" w:rsidRPr="00906A5C">
        <w:rPr>
          <w:rFonts w:ascii="Arial Narrow" w:hAnsi="Arial Narrow"/>
          <w:bCs/>
          <w:sz w:val="24"/>
          <w:szCs w:val="24"/>
        </w:rPr>
        <w:t>4</w:t>
      </w:r>
      <w:r w:rsidRPr="00906A5C">
        <w:rPr>
          <w:rFonts w:ascii="Arial Narrow" w:hAnsi="Arial Narrow"/>
          <w:bCs/>
          <w:sz w:val="24"/>
          <w:szCs w:val="24"/>
        </w:rPr>
        <w:t xml:space="preserve"> os</w:t>
      </w:r>
      <w:r w:rsidR="009A0CDE" w:rsidRPr="00906A5C">
        <w:rPr>
          <w:rFonts w:ascii="Arial Narrow" w:hAnsi="Arial Narrow"/>
          <w:bCs/>
          <w:sz w:val="24"/>
          <w:szCs w:val="24"/>
        </w:rPr>
        <w:t>oby</w:t>
      </w:r>
      <w:r w:rsidR="00997BB3" w:rsidRPr="00906A5C">
        <w:rPr>
          <w:rFonts w:ascii="Arial Narrow" w:hAnsi="Arial Narrow"/>
          <w:bCs/>
          <w:sz w:val="24"/>
          <w:szCs w:val="24"/>
        </w:rPr>
        <w:t xml:space="preserve"> stanowią osoby </w:t>
      </w:r>
      <w:r w:rsidR="000D6A6A" w:rsidRPr="00906A5C">
        <w:rPr>
          <w:rFonts w:ascii="Arial Narrow" w:hAnsi="Arial Narrow"/>
          <w:bCs/>
          <w:sz w:val="24"/>
          <w:szCs w:val="24"/>
        </w:rPr>
        <w:br/>
      </w:r>
      <w:r w:rsidR="00997BB3" w:rsidRPr="00906A5C">
        <w:rPr>
          <w:rFonts w:ascii="Arial Narrow" w:hAnsi="Arial Narrow"/>
          <w:bCs/>
          <w:sz w:val="24"/>
          <w:szCs w:val="24"/>
        </w:rPr>
        <w:t>z obszaru rewitalizacji.</w:t>
      </w:r>
      <w:r w:rsidR="00B57311" w:rsidRPr="00906A5C">
        <w:rPr>
          <w:rFonts w:ascii="Arial Narrow" w:hAnsi="Arial Narrow"/>
          <w:bCs/>
          <w:sz w:val="24"/>
          <w:szCs w:val="24"/>
        </w:rPr>
        <w:t xml:space="preserve"> </w:t>
      </w:r>
      <w:r w:rsidR="00906A5C" w:rsidRPr="00906A5C">
        <w:rPr>
          <w:rFonts w:ascii="Arial Narrow" w:hAnsi="Arial Narrow"/>
          <w:bCs/>
          <w:sz w:val="24"/>
          <w:szCs w:val="24"/>
        </w:rPr>
        <w:t>38</w:t>
      </w:r>
      <w:r w:rsidR="00765654" w:rsidRPr="00906A5C">
        <w:rPr>
          <w:rFonts w:ascii="Arial Narrow" w:hAnsi="Arial Narrow"/>
          <w:bCs/>
          <w:sz w:val="24"/>
          <w:szCs w:val="24"/>
        </w:rPr>
        <w:t xml:space="preserve"> os</w:t>
      </w:r>
      <w:r w:rsidR="00906A5C" w:rsidRPr="00906A5C">
        <w:rPr>
          <w:rFonts w:ascii="Arial Narrow" w:hAnsi="Arial Narrow"/>
          <w:bCs/>
          <w:sz w:val="24"/>
          <w:szCs w:val="24"/>
        </w:rPr>
        <w:t>ób</w:t>
      </w:r>
      <w:r w:rsidR="00765654" w:rsidRPr="00906A5C">
        <w:rPr>
          <w:rFonts w:ascii="Arial Narrow" w:hAnsi="Arial Narrow"/>
          <w:bCs/>
          <w:sz w:val="24"/>
          <w:szCs w:val="24"/>
        </w:rPr>
        <w:t xml:space="preserve"> zagrożon</w:t>
      </w:r>
      <w:r w:rsidR="00906A5C" w:rsidRPr="00906A5C">
        <w:rPr>
          <w:rFonts w:ascii="Arial Narrow" w:hAnsi="Arial Narrow"/>
          <w:bCs/>
          <w:sz w:val="24"/>
          <w:szCs w:val="24"/>
        </w:rPr>
        <w:t>ych</w:t>
      </w:r>
      <w:r w:rsidR="00765654" w:rsidRPr="00906A5C">
        <w:rPr>
          <w:rFonts w:ascii="Arial Narrow" w:hAnsi="Arial Narrow"/>
          <w:bCs/>
          <w:sz w:val="24"/>
          <w:szCs w:val="24"/>
        </w:rPr>
        <w:t xml:space="preserve"> ubóstwem lub wykluczeniem społecznym po opuszczeniu programu podjęł</w:t>
      </w:r>
      <w:r w:rsidR="00906A5C" w:rsidRPr="00906A5C">
        <w:rPr>
          <w:rFonts w:ascii="Arial Narrow" w:hAnsi="Arial Narrow"/>
          <w:bCs/>
          <w:sz w:val="24"/>
          <w:szCs w:val="24"/>
        </w:rPr>
        <w:t>o</w:t>
      </w:r>
      <w:r w:rsidR="00765654" w:rsidRPr="00906A5C">
        <w:rPr>
          <w:rFonts w:ascii="Arial Narrow" w:hAnsi="Arial Narrow"/>
          <w:bCs/>
          <w:sz w:val="24"/>
          <w:szCs w:val="24"/>
        </w:rPr>
        <w:t xml:space="preserve"> pracę. </w:t>
      </w:r>
      <w:r w:rsidR="00997BB3" w:rsidRPr="00906A5C">
        <w:rPr>
          <w:rFonts w:ascii="Arial Narrow" w:hAnsi="Arial Narrow"/>
          <w:bCs/>
          <w:sz w:val="24"/>
          <w:szCs w:val="24"/>
        </w:rPr>
        <w:t xml:space="preserve">Zatrudnieni asystenci osób niepełnosprawnych (2 asystentów) objęli wsparciem </w:t>
      </w:r>
      <w:r w:rsidR="009D1012" w:rsidRPr="00906A5C">
        <w:rPr>
          <w:rFonts w:ascii="Arial Narrow" w:hAnsi="Arial Narrow"/>
          <w:bCs/>
          <w:sz w:val="24"/>
          <w:szCs w:val="24"/>
        </w:rPr>
        <w:br/>
      </w:r>
      <w:r w:rsidR="00997BB3" w:rsidRPr="00906A5C">
        <w:rPr>
          <w:rFonts w:ascii="Arial Narrow" w:hAnsi="Arial Narrow"/>
          <w:bCs/>
          <w:sz w:val="24"/>
          <w:szCs w:val="24"/>
        </w:rPr>
        <w:t>uczestników projektu z orzeczonym stopniem niepełnosprawności</w:t>
      </w:r>
      <w:r w:rsidR="009D1012" w:rsidRPr="00906A5C">
        <w:rPr>
          <w:rFonts w:ascii="Arial Narrow" w:hAnsi="Arial Narrow"/>
          <w:bCs/>
          <w:sz w:val="24"/>
          <w:szCs w:val="24"/>
        </w:rPr>
        <w:t xml:space="preserve"> i zatrudnieni asystenci</w:t>
      </w:r>
      <w:r w:rsidR="00997BB3" w:rsidRPr="00906A5C">
        <w:rPr>
          <w:rFonts w:ascii="Arial Narrow" w:hAnsi="Arial Narrow"/>
          <w:bCs/>
          <w:sz w:val="24"/>
          <w:szCs w:val="24"/>
        </w:rPr>
        <w:t xml:space="preserve"> rodziny </w:t>
      </w:r>
      <w:r w:rsidR="009D1012" w:rsidRPr="00906A5C">
        <w:rPr>
          <w:rFonts w:ascii="Arial Narrow" w:hAnsi="Arial Narrow"/>
          <w:bCs/>
          <w:sz w:val="24"/>
          <w:szCs w:val="24"/>
        </w:rPr>
        <w:br/>
      </w:r>
      <w:r w:rsidR="00997BB3" w:rsidRPr="00906A5C">
        <w:rPr>
          <w:rFonts w:ascii="Arial Narrow" w:hAnsi="Arial Narrow"/>
          <w:bCs/>
          <w:sz w:val="24"/>
          <w:szCs w:val="24"/>
        </w:rPr>
        <w:t xml:space="preserve">(2 asystentów) objęli </w:t>
      </w:r>
      <w:r w:rsidR="009D1012" w:rsidRPr="00906A5C">
        <w:rPr>
          <w:rFonts w:ascii="Arial Narrow" w:hAnsi="Arial Narrow"/>
          <w:bCs/>
          <w:sz w:val="24"/>
          <w:szCs w:val="24"/>
        </w:rPr>
        <w:t xml:space="preserve">wsparciem uczestników </w:t>
      </w:r>
      <w:r w:rsidR="00765654" w:rsidRPr="00906A5C">
        <w:rPr>
          <w:rFonts w:ascii="Arial Narrow" w:hAnsi="Arial Narrow"/>
          <w:bCs/>
          <w:sz w:val="24"/>
          <w:szCs w:val="24"/>
        </w:rPr>
        <w:t xml:space="preserve">projektu </w:t>
      </w:r>
      <w:r w:rsidR="009D1012" w:rsidRPr="00906A5C">
        <w:rPr>
          <w:rFonts w:ascii="Arial Narrow" w:hAnsi="Arial Narrow"/>
          <w:bCs/>
          <w:sz w:val="24"/>
          <w:szCs w:val="24"/>
        </w:rPr>
        <w:t xml:space="preserve">borykających się z problemami opiekuńczo-wychowawczymi. </w:t>
      </w:r>
      <w:r w:rsidR="000D6A6A" w:rsidRPr="00906A5C">
        <w:rPr>
          <w:rFonts w:ascii="Arial Narrow" w:hAnsi="Arial Narrow"/>
          <w:bCs/>
          <w:sz w:val="24"/>
          <w:szCs w:val="24"/>
        </w:rPr>
        <w:t>U</w:t>
      </w:r>
      <w:r w:rsidR="009D1012" w:rsidRPr="00906A5C">
        <w:rPr>
          <w:rFonts w:ascii="Arial Narrow" w:hAnsi="Arial Narrow"/>
          <w:bCs/>
          <w:sz w:val="24"/>
          <w:szCs w:val="24"/>
        </w:rPr>
        <w:t>czestnicy zostali objęci wsparciem animatora lokalnego, do zadań którego należ</w:t>
      </w:r>
      <w:r w:rsidR="000D6A6A" w:rsidRPr="00906A5C">
        <w:rPr>
          <w:rFonts w:ascii="Arial Narrow" w:hAnsi="Arial Narrow"/>
          <w:bCs/>
          <w:sz w:val="24"/>
          <w:szCs w:val="24"/>
        </w:rPr>
        <w:t>ało</w:t>
      </w:r>
      <w:r w:rsidR="009D1012" w:rsidRPr="00906A5C">
        <w:rPr>
          <w:rFonts w:ascii="Arial Narrow" w:hAnsi="Arial Narrow"/>
          <w:bCs/>
          <w:sz w:val="24"/>
          <w:szCs w:val="24"/>
        </w:rPr>
        <w:t xml:space="preserve"> </w:t>
      </w:r>
      <w:r w:rsidR="000D6A6A" w:rsidRPr="00906A5C">
        <w:rPr>
          <w:rFonts w:ascii="Arial Narrow" w:hAnsi="Arial Narrow"/>
          <w:bCs/>
          <w:sz w:val="24"/>
          <w:szCs w:val="24"/>
        </w:rPr>
        <w:br/>
      </w:r>
      <w:r w:rsidR="009D1012" w:rsidRPr="00906A5C">
        <w:rPr>
          <w:rFonts w:ascii="Arial Narrow" w:hAnsi="Arial Narrow"/>
          <w:bCs/>
          <w:sz w:val="24"/>
          <w:szCs w:val="24"/>
        </w:rPr>
        <w:t>m.in. organizacja spotkań animacyjnych i wdrażanie planu animacji, prowadzenie diagnozy środowiska lokalnego objętego ws</w:t>
      </w:r>
      <w:r w:rsidR="00765654" w:rsidRPr="00906A5C">
        <w:rPr>
          <w:rFonts w:ascii="Arial Narrow" w:hAnsi="Arial Narrow"/>
          <w:bCs/>
          <w:sz w:val="24"/>
          <w:szCs w:val="24"/>
        </w:rPr>
        <w:t>parciem, w tym szczególnie sytuacji osób wykluczonych społecznie oraz inicjowanie kontaktów pomiędzy społecznościami w procesie rewitalizacji a podmiotami zewnętrznymi.</w:t>
      </w:r>
    </w:p>
    <w:p w14:paraId="60D941EF" w14:textId="06570A9B" w:rsidR="00765654" w:rsidRPr="007D2B62" w:rsidRDefault="00FF306F" w:rsidP="00B57311">
      <w:pPr>
        <w:pStyle w:val="Akapitzlist1"/>
        <w:spacing w:after="0" w:line="257" w:lineRule="auto"/>
        <w:ind w:left="0" w:firstLine="851"/>
        <w:jc w:val="both"/>
        <w:rPr>
          <w:rFonts w:ascii="Arial Narrow" w:hAnsi="Arial Narrow"/>
          <w:bCs/>
          <w:sz w:val="24"/>
          <w:szCs w:val="24"/>
        </w:rPr>
      </w:pPr>
      <w:r w:rsidRPr="007D2B62">
        <w:rPr>
          <w:rFonts w:ascii="Arial Narrow" w:hAnsi="Arial Narrow"/>
          <w:bCs/>
          <w:sz w:val="24"/>
          <w:szCs w:val="24"/>
        </w:rPr>
        <w:lastRenderedPageBreak/>
        <w:t xml:space="preserve">W </w:t>
      </w:r>
      <w:r w:rsidR="007D2B62" w:rsidRPr="007D2B62">
        <w:rPr>
          <w:rFonts w:ascii="Arial Narrow" w:hAnsi="Arial Narrow"/>
          <w:bCs/>
          <w:sz w:val="24"/>
          <w:szCs w:val="24"/>
        </w:rPr>
        <w:t xml:space="preserve">latach 2021-2022 </w:t>
      </w:r>
      <w:r w:rsidR="00765654" w:rsidRPr="007D2B62">
        <w:rPr>
          <w:rFonts w:ascii="Arial Narrow" w:hAnsi="Arial Narrow"/>
          <w:bCs/>
          <w:sz w:val="24"/>
          <w:szCs w:val="24"/>
        </w:rPr>
        <w:t xml:space="preserve">wydatkowano </w:t>
      </w:r>
      <w:r w:rsidR="007D2B62" w:rsidRPr="007D2B62">
        <w:rPr>
          <w:rFonts w:ascii="Arial Narrow" w:hAnsi="Arial Narrow"/>
          <w:bCs/>
          <w:sz w:val="24"/>
          <w:szCs w:val="24"/>
        </w:rPr>
        <w:t>1 027 052,08</w:t>
      </w:r>
      <w:r w:rsidR="00765654" w:rsidRPr="007D2B62">
        <w:rPr>
          <w:rFonts w:ascii="Arial Narrow" w:hAnsi="Arial Narrow"/>
          <w:bCs/>
          <w:sz w:val="24"/>
          <w:szCs w:val="24"/>
        </w:rPr>
        <w:t xml:space="preserve"> zł.</w:t>
      </w:r>
      <w:r w:rsidRPr="007D2B62">
        <w:rPr>
          <w:rFonts w:ascii="Arial Narrow" w:hAnsi="Arial Narrow"/>
          <w:bCs/>
          <w:sz w:val="24"/>
          <w:szCs w:val="24"/>
        </w:rPr>
        <w:t xml:space="preserve"> </w:t>
      </w:r>
      <w:r w:rsidR="007D2B62" w:rsidRPr="007D2B62">
        <w:rPr>
          <w:rFonts w:ascii="Arial Narrow" w:hAnsi="Arial Narrow"/>
          <w:bCs/>
          <w:sz w:val="24"/>
          <w:szCs w:val="24"/>
        </w:rPr>
        <w:t xml:space="preserve">Kwota poniesiona na realizację projektu zostanie podana, po rozliczeniu projektu. </w:t>
      </w:r>
      <w:r w:rsidR="001862E1">
        <w:rPr>
          <w:rFonts w:ascii="Arial Narrow" w:hAnsi="Arial Narrow"/>
          <w:bCs/>
          <w:sz w:val="24"/>
          <w:szCs w:val="24"/>
        </w:rPr>
        <w:t>Projekt został zakończony w 2023 r.</w:t>
      </w:r>
    </w:p>
    <w:p w14:paraId="35DA4765" w14:textId="0BC77924" w:rsidR="00B57311" w:rsidRPr="007D2B62" w:rsidRDefault="00B57311" w:rsidP="000D6A6A">
      <w:pPr>
        <w:pStyle w:val="Akapitzlist1"/>
        <w:spacing w:after="0" w:line="257" w:lineRule="auto"/>
        <w:ind w:left="0" w:firstLine="851"/>
        <w:jc w:val="both"/>
        <w:rPr>
          <w:rFonts w:ascii="Arial Narrow" w:hAnsi="Arial Narrow"/>
          <w:iCs/>
          <w:sz w:val="24"/>
          <w:szCs w:val="24"/>
        </w:rPr>
      </w:pPr>
      <w:r w:rsidRPr="007D2B62">
        <w:rPr>
          <w:rFonts w:ascii="Arial Narrow" w:hAnsi="Arial Narrow"/>
          <w:bCs/>
          <w:sz w:val="24"/>
          <w:szCs w:val="24"/>
        </w:rPr>
        <w:t>Szacowany koszt realizacji projektu zaplanowanego w GPR wyniósł 2 000 000,00 zł.</w:t>
      </w:r>
    </w:p>
    <w:p w14:paraId="326E95DD" w14:textId="3E32D7E4" w:rsidR="00E0130E" w:rsidRPr="00BB6B35" w:rsidRDefault="0034527B" w:rsidP="006D07E4">
      <w:pPr>
        <w:pStyle w:val="Nagwek2"/>
        <w:numPr>
          <w:ilvl w:val="0"/>
          <w:numId w:val="20"/>
        </w:numPr>
        <w:rPr>
          <w:color w:val="FF0000"/>
        </w:rPr>
      </w:pPr>
      <w:r w:rsidRPr="00BB6B35">
        <w:rPr>
          <w:color w:val="FF0000"/>
        </w:rPr>
        <w:t xml:space="preserve">  </w:t>
      </w:r>
      <w:bookmarkStart w:id="24" w:name="_Toc161924266"/>
      <w:r w:rsidR="000024D0" w:rsidRPr="007D2B62">
        <w:t>Działania środowiskowe Modelu Organizowania Społeczności Lokalnej (1.1.4.)</w:t>
      </w:r>
      <w:bookmarkEnd w:id="24"/>
    </w:p>
    <w:p w14:paraId="0D6FD27C" w14:textId="3FFCA7F5" w:rsidR="000024D0" w:rsidRPr="007D2B62" w:rsidRDefault="000024D0" w:rsidP="000024D0">
      <w:pPr>
        <w:pStyle w:val="Akapitzlist1"/>
        <w:spacing w:after="0"/>
        <w:ind w:left="0" w:firstLine="708"/>
        <w:jc w:val="both"/>
        <w:rPr>
          <w:rFonts w:ascii="Arial Narrow" w:hAnsi="Arial Narrow"/>
          <w:sz w:val="24"/>
          <w:szCs w:val="24"/>
        </w:rPr>
      </w:pPr>
      <w:r w:rsidRPr="007D2B62">
        <w:rPr>
          <w:rFonts w:ascii="Arial Narrow" w:hAnsi="Arial Narrow"/>
          <w:sz w:val="24"/>
          <w:szCs w:val="24"/>
        </w:rPr>
        <w:t xml:space="preserve">Podmiotem realizującym projekt jest Miejski Ośrodek Pomocy Rodzinie we Włocławku, który zawiera partnerskie porozumienia o współpracy z organizacjami oraz instytucjami. Projekt przewidziany do realizacji w okresie 2018-2028 skierowany do osób zamieszkujących obszar Śródmieścia, polega na prowadzeniu przez Zespół ds. Organizowania Społeczności Lokalnej działań pozwalających na aktywizację i integrację nie tylko osób i rodzin objętych świadczeniami z pomocy społecznej, ale również ich otoczenia, czyli społeczność lokalną, tj. osoby nie tylko zamieszkujące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społecznej w celu samoorganizowania się do rozwiązywania konkretnych problemów danej społeczności, zakładająca zaangażowanie społeczne jako podstawowy element swojej skuteczności. Praca jest oparta </w:t>
      </w:r>
      <w:r w:rsidRPr="007D2B62">
        <w:rPr>
          <w:rFonts w:ascii="Arial Narrow" w:hAnsi="Arial Narrow"/>
          <w:sz w:val="24"/>
          <w:szCs w:val="24"/>
        </w:rPr>
        <w:br/>
        <w:t xml:space="preserve">na potencjale tkwiącym w społeczności, odpowiada na rozpoznane potrzeby, angażuje mieszkańców </w:t>
      </w:r>
      <w:r w:rsidRPr="007D2B62">
        <w:rPr>
          <w:rFonts w:ascii="Arial Narrow" w:hAnsi="Arial Narrow"/>
          <w:sz w:val="24"/>
          <w:szCs w:val="24"/>
        </w:rPr>
        <w:br/>
        <w:t xml:space="preserve">w myśl zasady: „Pomóżmy ludziom aby pomogli sobie sami". W realizację takich  projektów udaje się włączyć biernych odbiorców pomocy społecznej, którzy stają się aktywnymi uczestnikami podejmowanych wspólnie przedsięwzięć. Działania </w:t>
      </w:r>
      <w:proofErr w:type="spellStart"/>
      <w:r w:rsidRPr="007D2B62">
        <w:rPr>
          <w:rFonts w:ascii="Arial Narrow" w:hAnsi="Arial Narrow"/>
          <w:sz w:val="24"/>
          <w:szCs w:val="24"/>
        </w:rPr>
        <w:t>OSLowskie</w:t>
      </w:r>
      <w:proofErr w:type="spellEnd"/>
      <w:r w:rsidRPr="007D2B62">
        <w:rPr>
          <w:rFonts w:ascii="Arial Narrow" w:hAnsi="Arial Narrow"/>
          <w:sz w:val="24"/>
          <w:szCs w:val="24"/>
        </w:rPr>
        <w:t xml:space="preserve"> są odpowiedzią na potrzeby sygnalizowane przez społeczność </w:t>
      </w:r>
      <w:r w:rsidRPr="007D2B62">
        <w:rPr>
          <w:rFonts w:ascii="Arial Narrow" w:hAnsi="Arial Narrow"/>
          <w:sz w:val="24"/>
          <w:szCs w:val="24"/>
        </w:rPr>
        <w:br/>
        <w:t xml:space="preserve">oraz są realizowane przy współpracy ze społecznością lokalną. Realizowane przez Zespół ds. Organizowania Społeczności Lokalnej powyższe działania środowiskowe Modelu Organizowania Społeczności Lokalnej </w:t>
      </w:r>
      <w:r w:rsidR="000D6A6A" w:rsidRPr="007D2B62">
        <w:rPr>
          <w:rFonts w:ascii="Arial Narrow" w:hAnsi="Arial Narrow"/>
          <w:sz w:val="24"/>
          <w:szCs w:val="24"/>
        </w:rPr>
        <w:br/>
      </w:r>
      <w:r w:rsidRPr="007D2B62">
        <w:rPr>
          <w:rFonts w:ascii="Arial Narrow" w:hAnsi="Arial Narrow"/>
          <w:sz w:val="24"/>
          <w:szCs w:val="24"/>
        </w:rPr>
        <w:t xml:space="preserve">ze społecznością lokalną włocławskiego „Śródmieścia”, odpowiadały na potrzeby mieszkańców tego obszaru, w tym osób zagrożonych ubóstwem lub wykluczeniem społecznym. </w:t>
      </w:r>
    </w:p>
    <w:p w14:paraId="38C4384E" w14:textId="6300AADF" w:rsidR="005C4242" w:rsidRPr="007D2B62" w:rsidRDefault="000024D0" w:rsidP="000024D0">
      <w:pPr>
        <w:pStyle w:val="Akapitzlist1"/>
        <w:spacing w:after="0"/>
        <w:ind w:left="0" w:firstLine="708"/>
        <w:jc w:val="both"/>
        <w:rPr>
          <w:rFonts w:ascii="Arial Narrow" w:hAnsi="Arial Narrow"/>
          <w:iCs/>
          <w:sz w:val="24"/>
          <w:szCs w:val="24"/>
        </w:rPr>
      </w:pPr>
      <w:r w:rsidRPr="007D2B62">
        <w:rPr>
          <w:rFonts w:ascii="Arial Narrow" w:hAnsi="Arial Narrow"/>
          <w:iCs/>
          <w:sz w:val="24"/>
          <w:szCs w:val="24"/>
        </w:rPr>
        <w:t>W ramach tych działań zaplanowano realizację 10 projektów</w:t>
      </w:r>
      <w:r w:rsidR="000633B6" w:rsidRPr="007D2B62">
        <w:rPr>
          <w:rFonts w:ascii="Arial Narrow" w:hAnsi="Arial Narrow"/>
          <w:iCs/>
          <w:sz w:val="24"/>
          <w:szCs w:val="24"/>
        </w:rPr>
        <w:t xml:space="preserve"> rocznie</w:t>
      </w:r>
      <w:r w:rsidRPr="007D2B62">
        <w:rPr>
          <w:rFonts w:ascii="Arial Narrow" w:hAnsi="Arial Narrow"/>
          <w:iCs/>
          <w:sz w:val="24"/>
          <w:szCs w:val="24"/>
        </w:rPr>
        <w:t xml:space="preserve">, </w:t>
      </w:r>
      <w:r w:rsidR="000D6A6A" w:rsidRPr="007D2B62">
        <w:rPr>
          <w:rFonts w:ascii="Arial Narrow" w:hAnsi="Arial Narrow"/>
          <w:iCs/>
          <w:sz w:val="24"/>
          <w:szCs w:val="24"/>
        </w:rPr>
        <w:t>w tym działania przede wszystkim o charakterze e</w:t>
      </w:r>
      <w:r w:rsidR="005C4242" w:rsidRPr="007D2B62">
        <w:rPr>
          <w:rFonts w:ascii="Arial Narrow" w:hAnsi="Arial Narrow"/>
          <w:iCs/>
          <w:sz w:val="24"/>
          <w:szCs w:val="24"/>
        </w:rPr>
        <w:t>d</w:t>
      </w:r>
      <w:r w:rsidR="000D6A6A" w:rsidRPr="007D2B62">
        <w:rPr>
          <w:rFonts w:ascii="Arial Narrow" w:hAnsi="Arial Narrow"/>
          <w:iCs/>
          <w:sz w:val="24"/>
          <w:szCs w:val="24"/>
        </w:rPr>
        <w:t xml:space="preserve">ukacyjnym, aktywizacyjnym i integracyjnym. </w:t>
      </w:r>
      <w:r w:rsidR="005C4242" w:rsidRPr="007D2B62">
        <w:rPr>
          <w:rFonts w:ascii="Arial Narrow" w:hAnsi="Arial Narrow"/>
          <w:iCs/>
          <w:sz w:val="24"/>
          <w:szCs w:val="24"/>
        </w:rPr>
        <w:t>Dotychczas z uwagi na</w:t>
      </w:r>
      <w:r w:rsidRPr="007D2B62">
        <w:rPr>
          <w:rFonts w:ascii="Arial Narrow" w:hAnsi="Arial Narrow"/>
          <w:iCs/>
          <w:sz w:val="24"/>
          <w:szCs w:val="24"/>
        </w:rPr>
        <w:t xml:space="preserve"> duże zainteresowanie i zaangażowanie społeczności lokalnej zrealizowano </w:t>
      </w:r>
      <w:r w:rsidR="007D2B62" w:rsidRPr="007D2B62">
        <w:rPr>
          <w:rFonts w:ascii="Arial Narrow" w:hAnsi="Arial Narrow"/>
          <w:iCs/>
          <w:sz w:val="24"/>
          <w:szCs w:val="24"/>
        </w:rPr>
        <w:t>71</w:t>
      </w:r>
      <w:r w:rsidR="005C4242" w:rsidRPr="007D2B62">
        <w:rPr>
          <w:rFonts w:ascii="Arial Narrow" w:hAnsi="Arial Narrow"/>
          <w:iCs/>
          <w:sz w:val="24"/>
          <w:szCs w:val="24"/>
        </w:rPr>
        <w:t xml:space="preserve"> projekt</w:t>
      </w:r>
      <w:r w:rsidR="007D2B62" w:rsidRPr="007D2B62">
        <w:rPr>
          <w:rFonts w:ascii="Arial Narrow" w:hAnsi="Arial Narrow"/>
          <w:iCs/>
          <w:sz w:val="24"/>
          <w:szCs w:val="24"/>
        </w:rPr>
        <w:t>ów</w:t>
      </w:r>
      <w:r w:rsidR="005C4242" w:rsidRPr="007D2B62">
        <w:rPr>
          <w:rFonts w:ascii="Arial Narrow" w:hAnsi="Arial Narrow"/>
          <w:iCs/>
          <w:sz w:val="24"/>
          <w:szCs w:val="24"/>
        </w:rPr>
        <w:t xml:space="preserve">, w których uczestniczyło </w:t>
      </w:r>
      <w:r w:rsidR="007D2B62" w:rsidRPr="007D2B62">
        <w:rPr>
          <w:rFonts w:ascii="Arial Narrow" w:hAnsi="Arial Narrow"/>
          <w:iCs/>
          <w:sz w:val="24"/>
          <w:szCs w:val="24"/>
        </w:rPr>
        <w:t>2800</w:t>
      </w:r>
      <w:r w:rsidR="005C4242" w:rsidRPr="007D2B62">
        <w:rPr>
          <w:rFonts w:ascii="Arial Narrow" w:hAnsi="Arial Narrow"/>
          <w:iCs/>
          <w:sz w:val="24"/>
          <w:szCs w:val="24"/>
        </w:rPr>
        <w:t xml:space="preserve"> osób, w tym w 202</w:t>
      </w:r>
      <w:r w:rsidR="007D2B62" w:rsidRPr="007D2B62">
        <w:rPr>
          <w:rFonts w:ascii="Arial Narrow" w:hAnsi="Arial Narrow"/>
          <w:iCs/>
          <w:sz w:val="24"/>
          <w:szCs w:val="24"/>
        </w:rPr>
        <w:t>3</w:t>
      </w:r>
      <w:r w:rsidR="005C4242" w:rsidRPr="007D2B62">
        <w:rPr>
          <w:rFonts w:ascii="Arial Narrow" w:hAnsi="Arial Narrow"/>
          <w:iCs/>
          <w:sz w:val="24"/>
          <w:szCs w:val="24"/>
        </w:rPr>
        <w:t xml:space="preserve"> – w 1</w:t>
      </w:r>
      <w:r w:rsidR="007D2B62" w:rsidRPr="007D2B62">
        <w:rPr>
          <w:rFonts w:ascii="Arial Narrow" w:hAnsi="Arial Narrow"/>
          <w:iCs/>
          <w:sz w:val="24"/>
          <w:szCs w:val="24"/>
        </w:rPr>
        <w:t>6</w:t>
      </w:r>
      <w:r w:rsidR="005C4242" w:rsidRPr="007D2B62">
        <w:rPr>
          <w:rFonts w:ascii="Arial Narrow" w:hAnsi="Arial Narrow"/>
          <w:iCs/>
          <w:sz w:val="24"/>
          <w:szCs w:val="24"/>
        </w:rPr>
        <w:t xml:space="preserve"> projektach uczestniczył</w:t>
      </w:r>
      <w:r w:rsidR="007D2B62" w:rsidRPr="007D2B62">
        <w:rPr>
          <w:rFonts w:ascii="Arial Narrow" w:hAnsi="Arial Narrow"/>
          <w:iCs/>
          <w:sz w:val="24"/>
          <w:szCs w:val="24"/>
        </w:rPr>
        <w:t>y</w:t>
      </w:r>
      <w:r w:rsidR="005C4242" w:rsidRPr="007D2B62">
        <w:rPr>
          <w:rFonts w:ascii="Arial Narrow" w:hAnsi="Arial Narrow"/>
          <w:iCs/>
          <w:sz w:val="24"/>
          <w:szCs w:val="24"/>
        </w:rPr>
        <w:t xml:space="preserve"> </w:t>
      </w:r>
      <w:r w:rsidR="007D2B62" w:rsidRPr="007D2B62">
        <w:rPr>
          <w:rFonts w:ascii="Arial Narrow" w:hAnsi="Arial Narrow"/>
          <w:iCs/>
          <w:sz w:val="24"/>
          <w:szCs w:val="24"/>
        </w:rPr>
        <w:t>583</w:t>
      </w:r>
      <w:r w:rsidR="005C4242" w:rsidRPr="007D2B62">
        <w:rPr>
          <w:rFonts w:ascii="Arial Narrow" w:hAnsi="Arial Narrow"/>
          <w:iCs/>
          <w:sz w:val="24"/>
          <w:szCs w:val="24"/>
        </w:rPr>
        <w:t xml:space="preserve"> os</w:t>
      </w:r>
      <w:r w:rsidR="007D2B62" w:rsidRPr="007D2B62">
        <w:rPr>
          <w:rFonts w:ascii="Arial Narrow" w:hAnsi="Arial Narrow"/>
          <w:iCs/>
          <w:sz w:val="24"/>
          <w:szCs w:val="24"/>
        </w:rPr>
        <w:t>oby</w:t>
      </w:r>
      <w:r w:rsidR="005C4242" w:rsidRPr="007D2B62">
        <w:rPr>
          <w:rFonts w:ascii="Arial Narrow" w:hAnsi="Arial Narrow"/>
          <w:iCs/>
          <w:sz w:val="24"/>
          <w:szCs w:val="24"/>
        </w:rPr>
        <w:t>.</w:t>
      </w:r>
      <w:r w:rsidRPr="007D2B62">
        <w:rPr>
          <w:rFonts w:ascii="Arial Narrow" w:hAnsi="Arial Narrow"/>
          <w:iCs/>
          <w:sz w:val="24"/>
          <w:szCs w:val="24"/>
        </w:rPr>
        <w:t xml:space="preserve"> </w:t>
      </w:r>
    </w:p>
    <w:p w14:paraId="15EAA4F5" w14:textId="2104F3A3" w:rsidR="000024D0" w:rsidRPr="007D2B62" w:rsidRDefault="000024D0" w:rsidP="00FF306F">
      <w:pPr>
        <w:pStyle w:val="Akapitzlist1"/>
        <w:spacing w:after="0"/>
        <w:ind w:left="0"/>
        <w:jc w:val="both"/>
        <w:rPr>
          <w:rFonts w:ascii="Arial Narrow" w:hAnsi="Arial Narrow"/>
          <w:iCs/>
          <w:sz w:val="24"/>
          <w:szCs w:val="24"/>
        </w:rPr>
      </w:pPr>
      <w:r w:rsidRPr="007D2B62">
        <w:rPr>
          <w:rFonts w:ascii="Arial Narrow" w:hAnsi="Arial Narrow"/>
          <w:iCs/>
          <w:sz w:val="24"/>
          <w:szCs w:val="24"/>
        </w:rPr>
        <w:t xml:space="preserve">Budżet działań </w:t>
      </w:r>
      <w:r w:rsidR="00FF306F" w:rsidRPr="007D2B62">
        <w:rPr>
          <w:rFonts w:ascii="Arial Narrow" w:hAnsi="Arial Narrow"/>
          <w:iCs/>
          <w:sz w:val="24"/>
          <w:szCs w:val="24"/>
        </w:rPr>
        <w:t xml:space="preserve">dla uczestników z obszaru rewitalizacji </w:t>
      </w:r>
      <w:r w:rsidRPr="007D2B62">
        <w:rPr>
          <w:rFonts w:ascii="Arial Narrow" w:hAnsi="Arial Narrow"/>
          <w:iCs/>
          <w:sz w:val="24"/>
          <w:szCs w:val="24"/>
        </w:rPr>
        <w:t xml:space="preserve">wyniósł </w:t>
      </w:r>
      <w:r w:rsidR="007D2B62" w:rsidRPr="007D2B62">
        <w:rPr>
          <w:rFonts w:ascii="Arial Narrow" w:hAnsi="Arial Narrow"/>
          <w:iCs/>
          <w:sz w:val="24"/>
          <w:szCs w:val="24"/>
        </w:rPr>
        <w:t>17 289,01</w:t>
      </w:r>
      <w:r w:rsidR="000633B6" w:rsidRPr="007D2B62">
        <w:rPr>
          <w:rFonts w:ascii="Arial Narrow" w:hAnsi="Arial Narrow"/>
          <w:iCs/>
          <w:sz w:val="24"/>
          <w:szCs w:val="24"/>
        </w:rPr>
        <w:t xml:space="preserve"> </w:t>
      </w:r>
      <w:r w:rsidRPr="007D2B62">
        <w:rPr>
          <w:rFonts w:ascii="Arial Narrow" w:hAnsi="Arial Narrow"/>
          <w:iCs/>
          <w:sz w:val="24"/>
          <w:szCs w:val="24"/>
        </w:rPr>
        <w:t>zł</w:t>
      </w:r>
      <w:r w:rsidR="00356EFF" w:rsidRPr="007D2B62">
        <w:rPr>
          <w:rFonts w:ascii="Arial Narrow" w:hAnsi="Arial Narrow"/>
          <w:iCs/>
          <w:sz w:val="24"/>
          <w:szCs w:val="24"/>
        </w:rPr>
        <w:t>, w tym w 202</w:t>
      </w:r>
      <w:r w:rsidR="007D2B62" w:rsidRPr="007D2B62">
        <w:rPr>
          <w:rFonts w:ascii="Arial Narrow" w:hAnsi="Arial Narrow"/>
          <w:iCs/>
          <w:sz w:val="24"/>
          <w:szCs w:val="24"/>
        </w:rPr>
        <w:t>3</w:t>
      </w:r>
      <w:r w:rsidR="00356EFF" w:rsidRPr="007D2B62">
        <w:rPr>
          <w:rFonts w:ascii="Arial Narrow" w:hAnsi="Arial Narrow"/>
          <w:iCs/>
          <w:sz w:val="24"/>
          <w:szCs w:val="24"/>
        </w:rPr>
        <w:t xml:space="preserve"> r. – </w:t>
      </w:r>
      <w:r w:rsidR="007D2B62" w:rsidRPr="007D2B62">
        <w:rPr>
          <w:rFonts w:ascii="Arial Narrow" w:hAnsi="Arial Narrow"/>
          <w:iCs/>
          <w:sz w:val="24"/>
          <w:szCs w:val="24"/>
        </w:rPr>
        <w:t>1 570</w:t>
      </w:r>
      <w:r w:rsidR="00FF306F" w:rsidRPr="007D2B62">
        <w:rPr>
          <w:rFonts w:ascii="Arial Narrow" w:hAnsi="Arial Narrow"/>
          <w:iCs/>
          <w:sz w:val="24"/>
          <w:szCs w:val="24"/>
        </w:rPr>
        <w:t>,00</w:t>
      </w:r>
      <w:r w:rsidR="00356EFF" w:rsidRPr="007D2B62">
        <w:rPr>
          <w:rFonts w:ascii="Arial Narrow" w:hAnsi="Arial Narrow"/>
          <w:iCs/>
          <w:sz w:val="24"/>
          <w:szCs w:val="24"/>
        </w:rPr>
        <w:t xml:space="preserve"> zł</w:t>
      </w:r>
      <w:r w:rsidR="000633B6" w:rsidRPr="007D2B62">
        <w:rPr>
          <w:rFonts w:ascii="Arial Narrow" w:hAnsi="Arial Narrow"/>
          <w:iCs/>
          <w:sz w:val="24"/>
          <w:szCs w:val="24"/>
        </w:rPr>
        <w:t>.</w:t>
      </w:r>
    </w:p>
    <w:p w14:paraId="0781E9F2" w14:textId="58D6BB15" w:rsidR="000024D0" w:rsidRPr="007D2B62" w:rsidRDefault="000024D0" w:rsidP="0087464D">
      <w:pPr>
        <w:pStyle w:val="Akapitzlist1"/>
        <w:spacing w:after="0"/>
        <w:ind w:left="0" w:firstLine="708"/>
        <w:jc w:val="both"/>
        <w:rPr>
          <w:rFonts w:ascii="Arial Narrow" w:hAnsi="Arial Narrow"/>
          <w:iCs/>
          <w:sz w:val="24"/>
          <w:szCs w:val="24"/>
        </w:rPr>
      </w:pPr>
      <w:r w:rsidRPr="007D2B62">
        <w:rPr>
          <w:rFonts w:ascii="Arial Narrow" w:hAnsi="Arial Narrow"/>
          <w:iCs/>
          <w:sz w:val="24"/>
          <w:szCs w:val="24"/>
        </w:rPr>
        <w:t>W kolejnych latach planuje się rocznie 10 projektów środowiskowych Modelu Organizowania Społeczności Lokalnej (OSL). Zakłada się, że rocznie w działaniach weźmie udział co najmniej 700 osób.</w:t>
      </w:r>
      <w:r w:rsidRPr="007D2B62">
        <w:rPr>
          <w:rFonts w:ascii="Arial Narrow" w:hAnsi="Arial Narrow"/>
          <w:iCs/>
          <w:sz w:val="24"/>
          <w:szCs w:val="24"/>
        </w:rPr>
        <w:br/>
        <w:t>Szacunkowa wartość działań na lata 2018-2028 wynosi 88 000,00 zł.</w:t>
      </w:r>
    </w:p>
    <w:p w14:paraId="1243CFAB" w14:textId="77777777" w:rsidR="006D6327" w:rsidRPr="00BB6B35"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color w:val="FF0000"/>
          <w:sz w:val="28"/>
          <w:szCs w:val="48"/>
        </w:rPr>
      </w:pPr>
      <w:bookmarkStart w:id="25" w:name="_Toc129714710"/>
      <w:bookmarkStart w:id="26" w:name="_Toc129714794"/>
      <w:bookmarkStart w:id="27" w:name="_Toc161820573"/>
      <w:bookmarkStart w:id="28" w:name="_Toc161820656"/>
      <w:bookmarkStart w:id="29" w:name="_Toc161921529"/>
      <w:bookmarkStart w:id="30" w:name="_Toc161921614"/>
      <w:bookmarkStart w:id="31" w:name="_Toc161921693"/>
      <w:bookmarkStart w:id="32" w:name="_Toc161924267"/>
      <w:bookmarkEnd w:id="25"/>
      <w:bookmarkEnd w:id="26"/>
      <w:bookmarkEnd w:id="27"/>
      <w:bookmarkEnd w:id="28"/>
      <w:bookmarkEnd w:id="29"/>
      <w:bookmarkEnd w:id="30"/>
      <w:bookmarkEnd w:id="31"/>
      <w:bookmarkEnd w:id="32"/>
    </w:p>
    <w:p w14:paraId="00920BD6" w14:textId="77777777" w:rsidR="006D6327" w:rsidRPr="00BB6B35"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color w:val="FF0000"/>
          <w:sz w:val="28"/>
          <w:szCs w:val="48"/>
        </w:rPr>
      </w:pPr>
      <w:bookmarkStart w:id="33" w:name="_Toc129714711"/>
      <w:bookmarkStart w:id="34" w:name="_Toc129714795"/>
      <w:bookmarkStart w:id="35" w:name="_Toc161820574"/>
      <w:bookmarkStart w:id="36" w:name="_Toc161820657"/>
      <w:bookmarkStart w:id="37" w:name="_Toc161921530"/>
      <w:bookmarkStart w:id="38" w:name="_Toc161921615"/>
      <w:bookmarkStart w:id="39" w:name="_Toc161921694"/>
      <w:bookmarkStart w:id="40" w:name="_Toc161924268"/>
      <w:bookmarkEnd w:id="33"/>
      <w:bookmarkEnd w:id="34"/>
      <w:bookmarkEnd w:id="35"/>
      <w:bookmarkEnd w:id="36"/>
      <w:bookmarkEnd w:id="37"/>
      <w:bookmarkEnd w:id="38"/>
      <w:bookmarkEnd w:id="39"/>
      <w:bookmarkEnd w:id="40"/>
    </w:p>
    <w:p w14:paraId="5143C89E" w14:textId="77777777" w:rsidR="006D6327" w:rsidRPr="00BB6B35"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41" w:name="_Toc129714712"/>
      <w:bookmarkStart w:id="42" w:name="_Toc129714796"/>
      <w:bookmarkStart w:id="43" w:name="_Toc161820575"/>
      <w:bookmarkStart w:id="44" w:name="_Toc161820658"/>
      <w:bookmarkStart w:id="45" w:name="_Toc161921531"/>
      <w:bookmarkStart w:id="46" w:name="_Toc161921616"/>
      <w:bookmarkStart w:id="47" w:name="_Toc161921695"/>
      <w:bookmarkStart w:id="48" w:name="_Toc161924269"/>
      <w:bookmarkEnd w:id="41"/>
      <w:bookmarkEnd w:id="42"/>
      <w:bookmarkEnd w:id="43"/>
      <w:bookmarkEnd w:id="44"/>
      <w:bookmarkEnd w:id="45"/>
      <w:bookmarkEnd w:id="46"/>
      <w:bookmarkEnd w:id="47"/>
      <w:bookmarkEnd w:id="48"/>
    </w:p>
    <w:p w14:paraId="748CE599" w14:textId="77777777" w:rsidR="006D6327" w:rsidRPr="00BB6B35"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49" w:name="_Toc129714713"/>
      <w:bookmarkStart w:id="50" w:name="_Toc129714797"/>
      <w:bookmarkStart w:id="51" w:name="_Toc161820576"/>
      <w:bookmarkStart w:id="52" w:name="_Toc161820659"/>
      <w:bookmarkStart w:id="53" w:name="_Toc161921532"/>
      <w:bookmarkStart w:id="54" w:name="_Toc161921617"/>
      <w:bookmarkStart w:id="55" w:name="_Toc161921696"/>
      <w:bookmarkStart w:id="56" w:name="_Toc161924270"/>
      <w:bookmarkEnd w:id="49"/>
      <w:bookmarkEnd w:id="50"/>
      <w:bookmarkEnd w:id="51"/>
      <w:bookmarkEnd w:id="52"/>
      <w:bookmarkEnd w:id="53"/>
      <w:bookmarkEnd w:id="54"/>
      <w:bookmarkEnd w:id="55"/>
      <w:bookmarkEnd w:id="56"/>
    </w:p>
    <w:p w14:paraId="2B14A503" w14:textId="77777777" w:rsidR="006D6327" w:rsidRPr="00BB6B35"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57" w:name="_Toc129714714"/>
      <w:bookmarkStart w:id="58" w:name="_Toc129714798"/>
      <w:bookmarkStart w:id="59" w:name="_Toc161820577"/>
      <w:bookmarkStart w:id="60" w:name="_Toc161820660"/>
      <w:bookmarkStart w:id="61" w:name="_Toc161921533"/>
      <w:bookmarkStart w:id="62" w:name="_Toc161921618"/>
      <w:bookmarkStart w:id="63" w:name="_Toc161921697"/>
      <w:bookmarkStart w:id="64" w:name="_Toc161924271"/>
      <w:bookmarkEnd w:id="57"/>
      <w:bookmarkEnd w:id="58"/>
      <w:bookmarkEnd w:id="59"/>
      <w:bookmarkEnd w:id="60"/>
      <w:bookmarkEnd w:id="61"/>
      <w:bookmarkEnd w:id="62"/>
      <w:bookmarkEnd w:id="63"/>
      <w:bookmarkEnd w:id="64"/>
    </w:p>
    <w:p w14:paraId="77E2EA60" w14:textId="4BCCFB66" w:rsidR="000633B6" w:rsidRPr="008B477B" w:rsidRDefault="000633B6" w:rsidP="00723470">
      <w:pPr>
        <w:pStyle w:val="Nagwek2"/>
        <w:ind w:left="1134" w:hanging="425"/>
      </w:pPr>
      <w:bookmarkStart w:id="65" w:name="_Toc161924272"/>
      <w:r w:rsidRPr="008B477B">
        <w:t>Program wychodzenia z zadłużenia (1.1.5.)</w:t>
      </w:r>
      <w:bookmarkEnd w:id="65"/>
    </w:p>
    <w:p w14:paraId="3C0222B9" w14:textId="77777777" w:rsidR="000633B6" w:rsidRPr="001862E1" w:rsidRDefault="000633B6" w:rsidP="000633B6">
      <w:pPr>
        <w:spacing w:after="0" w:line="257" w:lineRule="auto"/>
        <w:ind w:firstLine="708"/>
        <w:jc w:val="both"/>
        <w:rPr>
          <w:rFonts w:ascii="Arial Narrow" w:hAnsi="Arial Narrow"/>
          <w:sz w:val="24"/>
          <w:szCs w:val="24"/>
        </w:rPr>
      </w:pPr>
      <w:bookmarkStart w:id="66" w:name="_Hlk3748752"/>
      <w:r w:rsidRPr="001862E1">
        <w:rPr>
          <w:rFonts w:ascii="Arial Narrow" w:hAnsi="Arial Narrow"/>
          <w:sz w:val="24"/>
          <w:szCs w:val="24"/>
        </w:rPr>
        <w:t>Projekt realizowany w latach 2019-2028 skierowany jest do osób zadłużonych z obszaru rewitalizacji. Celem projektu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Pr="001862E1">
        <w:rPr>
          <w:rFonts w:ascii="Arial Narrow" w:hAnsi="Arial Narrow"/>
          <w:sz w:val="24"/>
          <w:szCs w:val="24"/>
        </w:rPr>
        <w:br/>
        <w:t>z płatnościami czynszowymi, utrwalić nawyk regulowania opłat z tytułu używania lokalu i przeciwdziałać wykluczeniu społecznemu. Celem jest także zwiększenie płynności finansowej właścicieli i zarządców nieruchomości czynszowych.</w:t>
      </w:r>
    </w:p>
    <w:p w14:paraId="38FAD66B" w14:textId="77777777" w:rsidR="000633B6" w:rsidRPr="001862E1" w:rsidRDefault="000633B6" w:rsidP="000633B6">
      <w:pPr>
        <w:spacing w:after="0" w:line="257" w:lineRule="auto"/>
        <w:ind w:firstLine="708"/>
        <w:jc w:val="both"/>
        <w:rPr>
          <w:rFonts w:ascii="Arial Narrow" w:hAnsi="Arial Narrow"/>
          <w:sz w:val="24"/>
          <w:szCs w:val="24"/>
        </w:rPr>
      </w:pPr>
      <w:r w:rsidRPr="001862E1">
        <w:rPr>
          <w:rFonts w:ascii="Arial Narrow" w:hAnsi="Arial Narrow"/>
          <w:sz w:val="24"/>
          <w:szCs w:val="24"/>
        </w:rPr>
        <w:lastRenderedPageBreak/>
        <w:t>Program wychodzenia z zadłużenia jest przedsięwzięciem złożonym w swoich działaniach i w latach obowiązywania GPR dla intensyfikacji rezultatów może być modyfikowany i rozbudowywany.</w:t>
      </w:r>
    </w:p>
    <w:p w14:paraId="0A009E17" w14:textId="77777777" w:rsidR="000633B6" w:rsidRPr="001862E1" w:rsidRDefault="000633B6" w:rsidP="000633B6">
      <w:pPr>
        <w:spacing w:after="0" w:line="257" w:lineRule="auto"/>
        <w:ind w:firstLine="708"/>
        <w:jc w:val="both"/>
        <w:rPr>
          <w:rFonts w:ascii="Arial Narrow" w:hAnsi="Arial Narrow"/>
          <w:sz w:val="24"/>
          <w:szCs w:val="24"/>
        </w:rPr>
      </w:pPr>
      <w:r w:rsidRPr="001862E1">
        <w:rPr>
          <w:rFonts w:ascii="Arial Narrow" w:hAnsi="Arial Narrow"/>
          <w:sz w:val="24"/>
          <w:szCs w:val="24"/>
        </w:rPr>
        <w:t xml:space="preserve">Podstawowy zakres działań zakłada: </w:t>
      </w:r>
    </w:p>
    <w:p w14:paraId="54BD9C51" w14:textId="77777777" w:rsidR="000633B6" w:rsidRPr="001862E1" w:rsidRDefault="000633B6" w:rsidP="006D07E4">
      <w:pPr>
        <w:pStyle w:val="Akapitzlist"/>
        <w:numPr>
          <w:ilvl w:val="0"/>
          <w:numId w:val="11"/>
        </w:numPr>
        <w:spacing w:after="0" w:line="257" w:lineRule="auto"/>
        <w:ind w:left="709"/>
        <w:jc w:val="both"/>
        <w:rPr>
          <w:rFonts w:ascii="Arial Narrow" w:hAnsi="Arial Narrow"/>
          <w:sz w:val="24"/>
          <w:szCs w:val="24"/>
        </w:rPr>
      </w:pPr>
      <w:r w:rsidRPr="001862E1">
        <w:rPr>
          <w:rFonts w:ascii="Arial Narrow" w:hAnsi="Arial Narrow"/>
          <w:sz w:val="24"/>
          <w:szCs w:val="24"/>
        </w:rPr>
        <w:t>Odpracowanie długu w formie umowy o pracę (we współpracy z PUP),</w:t>
      </w:r>
    </w:p>
    <w:p w14:paraId="09229F9A" w14:textId="77777777" w:rsidR="000633B6" w:rsidRPr="001862E1" w:rsidRDefault="000633B6" w:rsidP="006D07E4">
      <w:pPr>
        <w:pStyle w:val="Akapitzlist"/>
        <w:numPr>
          <w:ilvl w:val="0"/>
          <w:numId w:val="11"/>
        </w:numPr>
        <w:spacing w:after="0" w:line="257" w:lineRule="auto"/>
        <w:ind w:left="709"/>
        <w:jc w:val="both"/>
        <w:rPr>
          <w:rFonts w:ascii="Arial Narrow" w:hAnsi="Arial Narrow"/>
          <w:sz w:val="24"/>
          <w:szCs w:val="24"/>
        </w:rPr>
      </w:pPr>
      <w:r w:rsidRPr="001862E1">
        <w:rPr>
          <w:rFonts w:ascii="Arial Narrow" w:hAnsi="Arial Narrow"/>
          <w:sz w:val="24"/>
          <w:szCs w:val="24"/>
        </w:rPr>
        <w:t>Biuro Zamiany Mieszkań - wsparcie w zamianie na tańszy w utrzymaniu lokal,</w:t>
      </w:r>
    </w:p>
    <w:p w14:paraId="10519810" w14:textId="77777777" w:rsidR="000633B6" w:rsidRPr="001862E1" w:rsidRDefault="000633B6" w:rsidP="006D07E4">
      <w:pPr>
        <w:pStyle w:val="Akapitzlist"/>
        <w:numPr>
          <w:ilvl w:val="0"/>
          <w:numId w:val="11"/>
        </w:numPr>
        <w:spacing w:after="0" w:line="257" w:lineRule="auto"/>
        <w:ind w:left="709"/>
        <w:jc w:val="both"/>
        <w:rPr>
          <w:rFonts w:ascii="Arial Narrow" w:hAnsi="Arial Narrow"/>
          <w:sz w:val="24"/>
          <w:szCs w:val="24"/>
        </w:rPr>
      </w:pPr>
      <w:r w:rsidRPr="001862E1">
        <w:rPr>
          <w:rFonts w:ascii="Arial Narrow" w:hAnsi="Arial Narrow"/>
          <w:sz w:val="24"/>
          <w:szCs w:val="24"/>
        </w:rPr>
        <w:t>Wsparcie realizacji uchwały dot. całkowitego lub częściowego umorzenia zaległości.</w:t>
      </w:r>
    </w:p>
    <w:p w14:paraId="25434B5F" w14:textId="77777777" w:rsidR="000633B6" w:rsidRPr="001862E1" w:rsidRDefault="000633B6" w:rsidP="000633B6">
      <w:pPr>
        <w:pStyle w:val="Akapitzlist"/>
        <w:spacing w:after="0" w:line="257" w:lineRule="auto"/>
        <w:ind w:left="426"/>
        <w:jc w:val="both"/>
        <w:rPr>
          <w:rFonts w:ascii="Arial Narrow" w:hAnsi="Arial Narrow"/>
          <w:sz w:val="10"/>
          <w:szCs w:val="10"/>
        </w:rPr>
      </w:pPr>
    </w:p>
    <w:p w14:paraId="21AF3FC6" w14:textId="77777777"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 xml:space="preserve">Forma odpracowywania długu jest realizowana na terenie Miasta od 2016 r. systemowo w formie „Programu Oddłużanie”, funkcjonującego na podstawie porozumień zawartych między MOPR, PUP </w:t>
      </w:r>
      <w:r w:rsidRPr="001862E1">
        <w:rPr>
          <w:rFonts w:ascii="Arial Narrow" w:hAnsi="Arial Narrow"/>
          <w:sz w:val="24"/>
          <w:szCs w:val="24"/>
        </w:rPr>
        <w:br/>
        <w:t xml:space="preserve">oraz AZK, określających zakres współpracy oraz podziału zadań między stronami. Uczestnikami programu są osoby zadłużone, zagrożone utratą mieszkania w związku z zaległościami z tytułu opłat czynszowych, </w:t>
      </w:r>
      <w:r w:rsidRPr="001862E1">
        <w:rPr>
          <w:rFonts w:ascii="Arial Narrow" w:hAnsi="Arial Narrow"/>
          <w:sz w:val="24"/>
          <w:szCs w:val="24"/>
        </w:rPr>
        <w:br/>
        <w:t xml:space="preserve">ale w stosunku do których nie zapadł wyrok o eksmisję i któremu sąd nadał klauzulę wykonalności, pozostające bez zatrudnienia, zarejestrowane w PUP. Idea programu opiera się na organizacji robót publicznych dla tych osób, co umożliwia spłatę zobowiązań wobec AZK. Uczestnicy przeznaczają część wynagrodzenia na spłatę zadłużenia.  </w:t>
      </w:r>
    </w:p>
    <w:p w14:paraId="5B2E549D" w14:textId="77777777"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 xml:space="preserve">Oprócz rezultatu w postaci zatrudnienia bezrobotnych i wykonania określonych robót, projekt zakłada zmniejszanie kwoty zadłużenia mieszkaniowego wobec gminy. Realizacja „Programu Oddłużenie”, </w:t>
      </w:r>
      <w:r w:rsidRPr="001862E1">
        <w:rPr>
          <w:rFonts w:ascii="Arial Narrow" w:hAnsi="Arial Narrow"/>
          <w:sz w:val="24"/>
          <w:szCs w:val="24"/>
        </w:rPr>
        <w:br/>
        <w:t>z jednoczesnym wsparciem w ramach reintegracji społecznej i zawodowej, przyczynia się do zmiany postaw beneficjentów. Uczestnicy stają się bardziej aktywni, zaangażowani w realizację dalszych rozwiązań zmierzających do readaptacji na rynku pracy i do regulowania swoich zobowiązań finansowych. Istotny jest również fakt, że osoby, które od relatywnie długiego czasu nie mają stałego zatrudnienia, mają szansę zdobyć miejsce pracy, a przy tym nowe umiejętności i kwalifikacje, dzięki czemu ich sytuacja na rynku pracy może ulec znacznej poprawie.</w:t>
      </w:r>
      <w:r w:rsidRPr="001862E1">
        <w:rPr>
          <w:rFonts w:ascii="Arial Narrow" w:hAnsi="Arial Narrow"/>
        </w:rPr>
        <w:t xml:space="preserve"> </w:t>
      </w:r>
      <w:r w:rsidRPr="001862E1">
        <w:rPr>
          <w:rFonts w:ascii="Arial Narrow" w:hAnsi="Arial Narrow"/>
          <w:sz w:val="24"/>
          <w:szCs w:val="24"/>
        </w:rPr>
        <w:t>Istotne jest, że cel ten ma zostać osiągnięty nie poprzez wsparcie pasywne (wypłatę świadczeń), lecz poprzez aktywizację zawodową.</w:t>
      </w:r>
    </w:p>
    <w:p w14:paraId="1B70E208" w14:textId="77777777" w:rsidR="000633B6" w:rsidRPr="001862E1" w:rsidRDefault="000633B6" w:rsidP="000633B6">
      <w:pPr>
        <w:pStyle w:val="Akapitzlist"/>
        <w:spacing w:after="0" w:line="257" w:lineRule="auto"/>
        <w:ind w:left="0" w:firstLine="708"/>
        <w:jc w:val="both"/>
        <w:rPr>
          <w:rFonts w:ascii="Arial Narrow" w:hAnsi="Arial Narrow"/>
          <w:sz w:val="10"/>
          <w:szCs w:val="10"/>
        </w:rPr>
      </w:pPr>
      <w:r w:rsidRPr="001862E1">
        <w:rPr>
          <w:rFonts w:ascii="Arial Narrow" w:hAnsi="Arial Narrow"/>
          <w:sz w:val="24"/>
          <w:szCs w:val="24"/>
        </w:rPr>
        <w:t xml:space="preserve"> </w:t>
      </w:r>
    </w:p>
    <w:p w14:paraId="549BFBF6" w14:textId="29F032D3"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 xml:space="preserve">Innym sposobem na obniżenie czynszu i stopniową redukcję długu, jest zamiana na tańszy </w:t>
      </w:r>
      <w:r w:rsidRPr="001862E1">
        <w:rPr>
          <w:rFonts w:ascii="Arial Narrow" w:hAnsi="Arial Narrow"/>
          <w:sz w:val="24"/>
          <w:szCs w:val="24"/>
        </w:rPr>
        <w:br/>
        <w:t xml:space="preserve">w utrzymaniu lokal mieszkalny. W tym celu określony został Regulamin dokonywania zamiany lokali zgodnie z uchwałą nr XXVI/144/2016 Rady Miasta Włocławek z dnia 28 listopada 2016 r. w sprawie zasad wynajmowania lokali wchodzących w skład mieszkaniowego zasobu Gminy Miasto Włocławek oraz pomieszczeń tymczasowych. W regulaminie wskazano zasady korzystania z Biura Zamiany Mieszkań prowadzonego przez Administrację Zasobów Komunalnych. Biuro jest dostępne pod adresem </w:t>
      </w:r>
      <w:hyperlink r:id="rId15" w:history="1">
        <w:r w:rsidRPr="001862E1">
          <w:rPr>
            <w:rStyle w:val="Hipercze"/>
            <w:rFonts w:ascii="Arial Narrow" w:hAnsi="Arial Narrow"/>
            <w:color w:val="auto"/>
            <w:sz w:val="24"/>
            <w:szCs w:val="24"/>
          </w:rPr>
          <w:t>http://www.azk.wloclawek.pl/index.php/zamiana-mieszkan/</w:t>
        </w:r>
      </w:hyperlink>
      <w:r w:rsidRPr="001862E1">
        <w:rPr>
          <w:rFonts w:ascii="Arial Narrow" w:hAnsi="Arial Narrow"/>
          <w:sz w:val="24"/>
          <w:szCs w:val="24"/>
        </w:rPr>
        <w:t xml:space="preserve">. </w:t>
      </w:r>
    </w:p>
    <w:p w14:paraId="7F1DE8E6" w14:textId="441CD64B"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W 202</w:t>
      </w:r>
      <w:r w:rsidR="001862E1" w:rsidRPr="001862E1">
        <w:rPr>
          <w:rFonts w:ascii="Arial Narrow" w:hAnsi="Arial Narrow"/>
          <w:sz w:val="24"/>
          <w:szCs w:val="24"/>
        </w:rPr>
        <w:t>3</w:t>
      </w:r>
      <w:r w:rsidRPr="001862E1">
        <w:rPr>
          <w:rFonts w:ascii="Arial Narrow" w:hAnsi="Arial Narrow"/>
          <w:sz w:val="24"/>
          <w:szCs w:val="24"/>
        </w:rPr>
        <w:t xml:space="preserve"> r. Biuro Zamiany Mieszkań w obszarze rewitalizacji dokonało </w:t>
      </w:r>
      <w:r w:rsidR="001862E1" w:rsidRPr="001862E1">
        <w:rPr>
          <w:rFonts w:ascii="Arial Narrow" w:hAnsi="Arial Narrow"/>
          <w:sz w:val="24"/>
          <w:szCs w:val="24"/>
        </w:rPr>
        <w:t xml:space="preserve">1 </w:t>
      </w:r>
      <w:r w:rsidR="00B752E8" w:rsidRPr="001862E1">
        <w:rPr>
          <w:rFonts w:ascii="Arial Narrow" w:hAnsi="Arial Narrow"/>
          <w:sz w:val="24"/>
          <w:szCs w:val="24"/>
        </w:rPr>
        <w:t>dobrowoln</w:t>
      </w:r>
      <w:r w:rsidR="001862E1" w:rsidRPr="001862E1">
        <w:rPr>
          <w:rFonts w:ascii="Arial Narrow" w:hAnsi="Arial Narrow"/>
          <w:sz w:val="24"/>
          <w:szCs w:val="24"/>
        </w:rPr>
        <w:t>ą</w:t>
      </w:r>
      <w:r w:rsidR="00B752E8" w:rsidRPr="001862E1">
        <w:rPr>
          <w:rFonts w:ascii="Arial Narrow" w:hAnsi="Arial Narrow"/>
          <w:sz w:val="24"/>
          <w:szCs w:val="24"/>
        </w:rPr>
        <w:t xml:space="preserve"> </w:t>
      </w:r>
      <w:r w:rsidRPr="001862E1">
        <w:rPr>
          <w:rFonts w:ascii="Arial Narrow" w:hAnsi="Arial Narrow"/>
          <w:sz w:val="24"/>
          <w:szCs w:val="24"/>
        </w:rPr>
        <w:t>zamian</w:t>
      </w:r>
      <w:r w:rsidR="001862E1" w:rsidRPr="001862E1">
        <w:rPr>
          <w:rFonts w:ascii="Arial Narrow" w:hAnsi="Arial Narrow"/>
          <w:sz w:val="24"/>
          <w:szCs w:val="24"/>
        </w:rPr>
        <w:t>ę</w:t>
      </w:r>
      <w:r w:rsidRPr="001862E1">
        <w:rPr>
          <w:rFonts w:ascii="Arial Narrow" w:hAnsi="Arial Narrow"/>
          <w:sz w:val="24"/>
          <w:szCs w:val="24"/>
        </w:rPr>
        <w:t xml:space="preserve"> mieszkania</w:t>
      </w:r>
      <w:r w:rsidR="00B752E8" w:rsidRPr="001862E1">
        <w:rPr>
          <w:rFonts w:ascii="Arial Narrow" w:hAnsi="Arial Narrow"/>
          <w:sz w:val="24"/>
          <w:szCs w:val="24"/>
        </w:rPr>
        <w:t>.</w:t>
      </w:r>
    </w:p>
    <w:p w14:paraId="397CCC45" w14:textId="77777777" w:rsidR="000633B6" w:rsidRPr="00BB6B35" w:rsidRDefault="000633B6" w:rsidP="000633B6">
      <w:pPr>
        <w:pStyle w:val="Akapitzlist"/>
        <w:spacing w:after="0" w:line="257" w:lineRule="auto"/>
        <w:ind w:left="0" w:firstLine="708"/>
        <w:jc w:val="both"/>
        <w:rPr>
          <w:rFonts w:ascii="Arial Narrow" w:hAnsi="Arial Narrow"/>
          <w:color w:val="FF0000"/>
          <w:sz w:val="10"/>
          <w:szCs w:val="10"/>
        </w:rPr>
      </w:pPr>
    </w:p>
    <w:p w14:paraId="03B551B4" w14:textId="75BF9472"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Kolejną formą podniesienia skuteczności działań w ramach Programu wychodzenia z zadłużenia jest wsparcie realizacji uchwały dotyczącej całkowitego lub częściowego umorzenia zaległości za lokale mieszkalne. Z danych przekazanych przez AZK w 202</w:t>
      </w:r>
      <w:r w:rsidR="001862E1" w:rsidRPr="001862E1">
        <w:rPr>
          <w:rFonts w:ascii="Arial Narrow" w:hAnsi="Arial Narrow"/>
          <w:sz w:val="24"/>
          <w:szCs w:val="24"/>
        </w:rPr>
        <w:t>3</w:t>
      </w:r>
      <w:r w:rsidRPr="001862E1">
        <w:rPr>
          <w:rFonts w:ascii="Arial Narrow" w:hAnsi="Arial Narrow"/>
          <w:sz w:val="24"/>
          <w:szCs w:val="24"/>
        </w:rPr>
        <w:t xml:space="preserve"> r. nie udzielono żadnej ulgi w postaci umorzenia</w:t>
      </w:r>
      <w:r w:rsidR="00B752E8" w:rsidRPr="001862E1">
        <w:rPr>
          <w:rFonts w:ascii="Arial Narrow" w:hAnsi="Arial Narrow"/>
          <w:sz w:val="24"/>
          <w:szCs w:val="24"/>
        </w:rPr>
        <w:t>.</w:t>
      </w:r>
    </w:p>
    <w:p w14:paraId="5E0C29AD" w14:textId="1550C99C"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 xml:space="preserve">Przyjmuje się jednak, że obecne narzędzie umożliwiające częściowe umorzenie długu, będzie stosowane w szczególnych przypadkach i tylko wtedy, gdy inne zastosowane narzędzia nie będą wystarczająco skuteczne w procesie wychodzenia z zadłużenia. </w:t>
      </w:r>
    </w:p>
    <w:p w14:paraId="13A7B009" w14:textId="77777777" w:rsidR="000633B6" w:rsidRPr="00BB6B35" w:rsidRDefault="000633B6" w:rsidP="000633B6">
      <w:pPr>
        <w:pStyle w:val="Akapitzlist"/>
        <w:spacing w:after="0" w:line="257" w:lineRule="auto"/>
        <w:ind w:left="0" w:firstLine="708"/>
        <w:jc w:val="both"/>
        <w:rPr>
          <w:rFonts w:ascii="Arial Narrow" w:hAnsi="Arial Narrow"/>
          <w:color w:val="FF0000"/>
          <w:sz w:val="10"/>
          <w:szCs w:val="10"/>
        </w:rPr>
      </w:pPr>
    </w:p>
    <w:p w14:paraId="2319091C" w14:textId="6E74EF5E" w:rsidR="000633B6" w:rsidRPr="001862E1" w:rsidRDefault="000633B6" w:rsidP="000633B6">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 xml:space="preserve">W związku z intensyfikacją rezultatów „Programu wychodzenia z zadłużenia”, na podstawie uchwały nr XIII/128/2019 Rady Miasta Włocławek z dnia 27 sierpnia 2019 r. przyjęto do realizacji w okresie </w:t>
      </w:r>
      <w:r w:rsidRPr="001862E1">
        <w:rPr>
          <w:rFonts w:ascii="Arial Narrow" w:hAnsi="Arial Narrow"/>
          <w:sz w:val="24"/>
          <w:szCs w:val="24"/>
        </w:rPr>
        <w:br/>
        <w:t xml:space="preserve">od września do grudnia 2019 r. Pilotażowy Program „Wolontariat szansą na oddłużenie”, który </w:t>
      </w:r>
      <w:r w:rsidR="00B752E8" w:rsidRPr="001862E1">
        <w:rPr>
          <w:rFonts w:ascii="Arial Narrow" w:hAnsi="Arial Narrow"/>
          <w:sz w:val="24"/>
          <w:szCs w:val="24"/>
        </w:rPr>
        <w:t>od</w:t>
      </w:r>
      <w:r w:rsidRPr="001862E1">
        <w:rPr>
          <w:rFonts w:ascii="Arial Narrow" w:hAnsi="Arial Narrow"/>
          <w:sz w:val="24"/>
          <w:szCs w:val="24"/>
        </w:rPr>
        <w:t xml:space="preserve"> 2020 r. </w:t>
      </w:r>
      <w:r w:rsidR="00B752E8" w:rsidRPr="001862E1">
        <w:rPr>
          <w:rFonts w:ascii="Arial Narrow" w:hAnsi="Arial Narrow"/>
          <w:sz w:val="24"/>
          <w:szCs w:val="24"/>
        </w:rPr>
        <w:t>jest kontynuowany.</w:t>
      </w:r>
      <w:r w:rsidRPr="001862E1">
        <w:rPr>
          <w:rFonts w:ascii="Arial Narrow" w:hAnsi="Arial Narrow"/>
          <w:sz w:val="24"/>
          <w:szCs w:val="24"/>
        </w:rPr>
        <w:t xml:space="preserve"> Program ten adresowany jest do osób korzystających z lokali mieszkalnych wchodzących </w:t>
      </w:r>
      <w:r w:rsidR="00B752E8" w:rsidRPr="001862E1">
        <w:rPr>
          <w:rFonts w:ascii="Arial Narrow" w:hAnsi="Arial Narrow"/>
          <w:sz w:val="24"/>
          <w:szCs w:val="24"/>
        </w:rPr>
        <w:br/>
      </w:r>
      <w:r w:rsidRPr="001862E1">
        <w:rPr>
          <w:rFonts w:ascii="Arial Narrow" w:hAnsi="Arial Narrow"/>
          <w:sz w:val="24"/>
          <w:szCs w:val="24"/>
        </w:rPr>
        <w:lastRenderedPageBreak/>
        <w:t xml:space="preserve">w skład mieszkaniowego zasobu Gminy Miasto Włocławek znajdujących się w trudnej sytuacji życiowej, zagrożonych utratą mieszkania w związku z zaległościami w opłatach czynszowych i zagrożonych eksmisją oraz bezdomnością chcących poprzez pracę </w:t>
      </w:r>
      <w:proofErr w:type="spellStart"/>
      <w:r w:rsidRPr="001862E1">
        <w:rPr>
          <w:rFonts w:ascii="Arial Narrow" w:hAnsi="Arial Narrow"/>
          <w:sz w:val="24"/>
          <w:szCs w:val="24"/>
        </w:rPr>
        <w:t>wolontarystyczną</w:t>
      </w:r>
      <w:proofErr w:type="spellEnd"/>
      <w:r w:rsidRPr="001862E1">
        <w:rPr>
          <w:rFonts w:ascii="Arial Narrow" w:hAnsi="Arial Narrow"/>
          <w:sz w:val="24"/>
          <w:szCs w:val="24"/>
        </w:rPr>
        <w:t xml:space="preserve"> spłacić zadłużenie z tytułu czynszu, odszkodowania za bezumowne korzystanie z lokalu, opłat niezależnych od wynajmującego, odsetek </w:t>
      </w:r>
      <w:r w:rsidR="001073AE" w:rsidRPr="001862E1">
        <w:rPr>
          <w:rFonts w:ascii="Arial Narrow" w:hAnsi="Arial Narrow"/>
          <w:sz w:val="24"/>
          <w:szCs w:val="24"/>
        </w:rPr>
        <w:br/>
      </w:r>
      <w:r w:rsidRPr="001862E1">
        <w:rPr>
          <w:rFonts w:ascii="Arial Narrow" w:hAnsi="Arial Narrow"/>
          <w:sz w:val="24"/>
          <w:szCs w:val="24"/>
        </w:rPr>
        <w:t xml:space="preserve">i kosztów postępowania sądowo-egzekucyjnego oraz powrócić do aktywności zawodowej i społecznej. Program realizowany jest na mocy trójstronnego porozumienia między: MOPR, AZK, jednostkami budżetowymi Gminy Miasto Włocławek, które zgłoszą zapotrzebowanie na usługę wolontariuszy. </w:t>
      </w:r>
    </w:p>
    <w:p w14:paraId="352D53AA" w14:textId="73DC7FBC" w:rsidR="00F404D8" w:rsidRPr="001862E1" w:rsidRDefault="000633B6" w:rsidP="00D2524A">
      <w:pPr>
        <w:pStyle w:val="Akapitzlist"/>
        <w:spacing w:after="0" w:line="257" w:lineRule="auto"/>
        <w:ind w:left="0" w:firstLine="708"/>
        <w:jc w:val="both"/>
        <w:rPr>
          <w:rFonts w:ascii="Arial Narrow" w:hAnsi="Arial Narrow"/>
          <w:sz w:val="24"/>
          <w:szCs w:val="24"/>
        </w:rPr>
      </w:pPr>
      <w:r w:rsidRPr="001862E1">
        <w:rPr>
          <w:rFonts w:ascii="Arial Narrow" w:hAnsi="Arial Narrow"/>
          <w:sz w:val="24"/>
          <w:szCs w:val="24"/>
        </w:rPr>
        <w:t xml:space="preserve">W </w:t>
      </w:r>
      <w:bookmarkStart w:id="67" w:name="_Hlk98004739"/>
      <w:r w:rsidR="00B752E8" w:rsidRPr="001862E1">
        <w:rPr>
          <w:rFonts w:ascii="Arial Narrow" w:hAnsi="Arial Narrow"/>
          <w:sz w:val="24"/>
          <w:szCs w:val="24"/>
        </w:rPr>
        <w:t>202</w:t>
      </w:r>
      <w:r w:rsidR="001862E1" w:rsidRPr="001862E1">
        <w:rPr>
          <w:rFonts w:ascii="Arial Narrow" w:hAnsi="Arial Narrow"/>
          <w:sz w:val="24"/>
          <w:szCs w:val="24"/>
        </w:rPr>
        <w:t>3</w:t>
      </w:r>
      <w:r w:rsidR="00B752E8" w:rsidRPr="001862E1">
        <w:rPr>
          <w:rFonts w:ascii="Arial Narrow" w:hAnsi="Arial Narrow"/>
          <w:sz w:val="24"/>
          <w:szCs w:val="24"/>
        </w:rPr>
        <w:t xml:space="preserve"> r. w programie „Wolontariat szansą na oddłużanie” wzięło udział </w:t>
      </w:r>
      <w:r w:rsidR="001862E1" w:rsidRPr="001862E1">
        <w:rPr>
          <w:rFonts w:ascii="Arial Narrow" w:hAnsi="Arial Narrow"/>
          <w:sz w:val="24"/>
          <w:szCs w:val="24"/>
        </w:rPr>
        <w:t>8</w:t>
      </w:r>
      <w:r w:rsidR="00B752E8" w:rsidRPr="001862E1">
        <w:rPr>
          <w:rFonts w:ascii="Arial Narrow" w:hAnsi="Arial Narrow"/>
          <w:sz w:val="24"/>
          <w:szCs w:val="24"/>
        </w:rPr>
        <w:t xml:space="preserve"> osób</w:t>
      </w:r>
      <w:r w:rsidR="001862E1" w:rsidRPr="001862E1">
        <w:t xml:space="preserve"> </w:t>
      </w:r>
      <w:r w:rsidR="001862E1" w:rsidRPr="001862E1">
        <w:rPr>
          <w:rFonts w:ascii="Arial Narrow" w:hAnsi="Arial Narrow"/>
          <w:sz w:val="24"/>
          <w:szCs w:val="24"/>
        </w:rPr>
        <w:t>zamieszkujących obszar rewitalizacji</w:t>
      </w:r>
      <w:r w:rsidR="00B752E8" w:rsidRPr="001862E1">
        <w:rPr>
          <w:rFonts w:ascii="Arial Narrow" w:hAnsi="Arial Narrow"/>
          <w:sz w:val="24"/>
          <w:szCs w:val="24"/>
        </w:rPr>
        <w:t xml:space="preserve">. Łącznie osoby te przepracowały </w:t>
      </w:r>
      <w:r w:rsidR="00D341B7" w:rsidRPr="001862E1">
        <w:rPr>
          <w:rFonts w:ascii="Arial Narrow" w:hAnsi="Arial Narrow"/>
          <w:sz w:val="24"/>
          <w:szCs w:val="24"/>
        </w:rPr>
        <w:t xml:space="preserve">2 </w:t>
      </w:r>
      <w:r w:rsidR="001862E1" w:rsidRPr="001862E1">
        <w:rPr>
          <w:rFonts w:ascii="Arial Narrow" w:hAnsi="Arial Narrow"/>
          <w:sz w:val="24"/>
          <w:szCs w:val="24"/>
        </w:rPr>
        <w:t>188</w:t>
      </w:r>
      <w:r w:rsidR="00B752E8" w:rsidRPr="001862E1">
        <w:rPr>
          <w:rFonts w:ascii="Arial Narrow" w:hAnsi="Arial Narrow"/>
          <w:sz w:val="24"/>
          <w:szCs w:val="24"/>
        </w:rPr>
        <w:t xml:space="preserve"> godzin, odpracowując zadłużenie czynszowe </w:t>
      </w:r>
      <w:r w:rsidR="00F404D8" w:rsidRPr="001862E1">
        <w:rPr>
          <w:rFonts w:ascii="Arial Narrow" w:hAnsi="Arial Narrow"/>
          <w:sz w:val="24"/>
          <w:szCs w:val="24"/>
        </w:rPr>
        <w:br/>
      </w:r>
      <w:r w:rsidR="00B752E8" w:rsidRPr="001862E1">
        <w:rPr>
          <w:rFonts w:ascii="Arial Narrow" w:hAnsi="Arial Narrow"/>
          <w:sz w:val="24"/>
          <w:szCs w:val="24"/>
        </w:rPr>
        <w:t xml:space="preserve">na kwotę </w:t>
      </w:r>
      <w:r w:rsidR="001862E1" w:rsidRPr="001862E1">
        <w:rPr>
          <w:rFonts w:ascii="Arial Narrow" w:hAnsi="Arial Narrow"/>
          <w:sz w:val="24"/>
          <w:szCs w:val="24"/>
        </w:rPr>
        <w:t xml:space="preserve">37 196 zł </w:t>
      </w:r>
      <w:r w:rsidR="00F404D8" w:rsidRPr="001862E1">
        <w:rPr>
          <w:rFonts w:ascii="Arial Narrow" w:hAnsi="Arial Narrow"/>
          <w:sz w:val="24"/>
          <w:szCs w:val="24"/>
        </w:rPr>
        <w:t xml:space="preserve">(dla porównania w </w:t>
      </w:r>
      <w:r w:rsidRPr="001862E1">
        <w:rPr>
          <w:rFonts w:ascii="Arial Narrow" w:hAnsi="Arial Narrow"/>
          <w:sz w:val="24"/>
          <w:szCs w:val="24"/>
        </w:rPr>
        <w:t>202</w:t>
      </w:r>
      <w:r w:rsidR="00D341B7" w:rsidRPr="001862E1">
        <w:rPr>
          <w:rFonts w:ascii="Arial Narrow" w:hAnsi="Arial Narrow"/>
          <w:sz w:val="24"/>
          <w:szCs w:val="24"/>
        </w:rPr>
        <w:t>1</w:t>
      </w:r>
      <w:r w:rsidRPr="001862E1">
        <w:rPr>
          <w:rFonts w:ascii="Arial Narrow" w:hAnsi="Arial Narrow"/>
          <w:sz w:val="24"/>
          <w:szCs w:val="24"/>
        </w:rPr>
        <w:t xml:space="preserve"> r. w programie wzięło udział </w:t>
      </w:r>
      <w:r w:rsidR="00D341B7" w:rsidRPr="001862E1">
        <w:rPr>
          <w:rFonts w:ascii="Arial Narrow" w:hAnsi="Arial Narrow"/>
          <w:sz w:val="24"/>
          <w:szCs w:val="24"/>
        </w:rPr>
        <w:t>14</w:t>
      </w:r>
      <w:r w:rsidRPr="001862E1">
        <w:rPr>
          <w:rFonts w:ascii="Arial Narrow" w:hAnsi="Arial Narrow"/>
          <w:sz w:val="24"/>
          <w:szCs w:val="24"/>
        </w:rPr>
        <w:t xml:space="preserve"> osób zamieszkujących obszar rewitalizacj</w:t>
      </w:r>
      <w:r w:rsidR="00F404D8" w:rsidRPr="001862E1">
        <w:rPr>
          <w:rFonts w:ascii="Arial Narrow" w:hAnsi="Arial Narrow"/>
          <w:sz w:val="24"/>
          <w:szCs w:val="24"/>
        </w:rPr>
        <w:t>i, które ł</w:t>
      </w:r>
      <w:r w:rsidRPr="001862E1">
        <w:rPr>
          <w:rFonts w:ascii="Arial Narrow" w:hAnsi="Arial Narrow"/>
          <w:sz w:val="24"/>
          <w:szCs w:val="24"/>
        </w:rPr>
        <w:t>ącznie</w:t>
      </w:r>
      <w:r w:rsidR="00F404D8" w:rsidRPr="001862E1">
        <w:rPr>
          <w:rFonts w:ascii="Arial Narrow" w:hAnsi="Arial Narrow"/>
          <w:sz w:val="24"/>
          <w:szCs w:val="24"/>
        </w:rPr>
        <w:t xml:space="preserve"> </w:t>
      </w:r>
      <w:r w:rsidRPr="001862E1">
        <w:rPr>
          <w:rFonts w:ascii="Arial Narrow" w:hAnsi="Arial Narrow"/>
          <w:sz w:val="24"/>
          <w:szCs w:val="24"/>
        </w:rPr>
        <w:t xml:space="preserve">przepracowały </w:t>
      </w:r>
      <w:r w:rsidR="00D341B7" w:rsidRPr="001862E1">
        <w:rPr>
          <w:rFonts w:ascii="Arial Narrow" w:hAnsi="Arial Narrow"/>
          <w:sz w:val="24"/>
          <w:szCs w:val="24"/>
        </w:rPr>
        <w:t>1 399</w:t>
      </w:r>
      <w:r w:rsidRPr="001862E1">
        <w:rPr>
          <w:rFonts w:ascii="Arial Narrow" w:hAnsi="Arial Narrow"/>
          <w:sz w:val="24"/>
          <w:szCs w:val="24"/>
        </w:rPr>
        <w:t xml:space="preserve"> godzin, odpracowując zadłużenie czynszowe na kwotę </w:t>
      </w:r>
      <w:r w:rsidR="00D341B7" w:rsidRPr="001862E1">
        <w:rPr>
          <w:rFonts w:ascii="Arial Narrow" w:hAnsi="Arial Narrow"/>
          <w:sz w:val="24"/>
          <w:szCs w:val="24"/>
        </w:rPr>
        <w:t>18 187,00</w:t>
      </w:r>
      <w:r w:rsidRPr="001862E1">
        <w:rPr>
          <w:rFonts w:ascii="Arial Narrow" w:hAnsi="Arial Narrow"/>
          <w:sz w:val="24"/>
          <w:szCs w:val="24"/>
        </w:rPr>
        <w:t xml:space="preserve"> zł</w:t>
      </w:r>
      <w:r w:rsidR="001862E1" w:rsidRPr="001862E1">
        <w:rPr>
          <w:rFonts w:ascii="Arial Narrow" w:hAnsi="Arial Narrow"/>
          <w:sz w:val="24"/>
          <w:szCs w:val="24"/>
        </w:rPr>
        <w:t>, a w 2022 r. – 6 osób</w:t>
      </w:r>
      <w:r w:rsidR="001862E1" w:rsidRPr="001862E1">
        <w:t xml:space="preserve"> </w:t>
      </w:r>
      <w:r w:rsidR="001862E1" w:rsidRPr="001862E1">
        <w:rPr>
          <w:rFonts w:ascii="Arial Narrow" w:hAnsi="Arial Narrow"/>
          <w:sz w:val="24"/>
          <w:szCs w:val="24"/>
        </w:rPr>
        <w:t xml:space="preserve">które łącznie przepracowały 2 132 godziny, odpracowując zadłużenie czynszowe na kwotę </w:t>
      </w:r>
      <w:bookmarkEnd w:id="67"/>
      <w:r w:rsidR="001862E1" w:rsidRPr="001862E1">
        <w:rPr>
          <w:rFonts w:ascii="Arial Narrow" w:hAnsi="Arial Narrow"/>
          <w:sz w:val="24"/>
          <w:szCs w:val="24"/>
        </w:rPr>
        <w:t>19 726,89 zł).</w:t>
      </w:r>
    </w:p>
    <w:p w14:paraId="767BF9C9" w14:textId="37830851" w:rsidR="008B477B" w:rsidRPr="009C5493" w:rsidRDefault="000633B6" w:rsidP="009C5493">
      <w:pPr>
        <w:pStyle w:val="Akapitzlist"/>
        <w:spacing w:after="0" w:line="257" w:lineRule="auto"/>
        <w:ind w:left="0" w:firstLine="708"/>
        <w:jc w:val="both"/>
        <w:rPr>
          <w:rFonts w:ascii="Arial Narrow" w:hAnsi="Arial Narrow"/>
          <w:sz w:val="24"/>
          <w:szCs w:val="24"/>
        </w:rPr>
      </w:pPr>
      <w:r w:rsidRPr="008B477B">
        <w:rPr>
          <w:rFonts w:ascii="Arial Narrow" w:hAnsi="Arial Narrow"/>
          <w:sz w:val="24"/>
          <w:szCs w:val="24"/>
        </w:rPr>
        <w:t>Podsumowując, wpłaty dokonane w 202</w:t>
      </w:r>
      <w:r w:rsidR="001862E1" w:rsidRPr="008B477B">
        <w:rPr>
          <w:rFonts w:ascii="Arial Narrow" w:hAnsi="Arial Narrow"/>
          <w:sz w:val="24"/>
          <w:szCs w:val="24"/>
        </w:rPr>
        <w:t>3</w:t>
      </w:r>
      <w:r w:rsidRPr="008B477B">
        <w:rPr>
          <w:rFonts w:ascii="Arial Narrow" w:hAnsi="Arial Narrow"/>
          <w:sz w:val="24"/>
          <w:szCs w:val="24"/>
        </w:rPr>
        <w:t xml:space="preserve"> r. na poczet zadłużenia w obszarze rewitalizacji wyniosły </w:t>
      </w:r>
      <w:r w:rsidR="008B477B" w:rsidRPr="008B477B">
        <w:rPr>
          <w:rFonts w:ascii="Arial Narrow" w:hAnsi="Arial Narrow"/>
          <w:sz w:val="24"/>
          <w:szCs w:val="24"/>
        </w:rPr>
        <w:t xml:space="preserve">1 186 339,00 zł </w:t>
      </w:r>
      <w:r w:rsidRPr="008B477B">
        <w:rPr>
          <w:rFonts w:ascii="Arial Narrow" w:hAnsi="Arial Narrow"/>
          <w:sz w:val="24"/>
          <w:szCs w:val="24"/>
        </w:rPr>
        <w:t>(w 2019 r. - 758 193,30 zł</w:t>
      </w:r>
      <w:r w:rsidR="00F404D8" w:rsidRPr="008B477B">
        <w:rPr>
          <w:rFonts w:ascii="Arial Narrow" w:hAnsi="Arial Narrow"/>
          <w:sz w:val="24"/>
          <w:szCs w:val="24"/>
        </w:rPr>
        <w:t>, w 2020 r. - 970 368,04 zł</w:t>
      </w:r>
      <w:r w:rsidR="00D2524A" w:rsidRPr="008B477B">
        <w:rPr>
          <w:rFonts w:ascii="Arial Narrow" w:hAnsi="Arial Narrow"/>
          <w:sz w:val="24"/>
          <w:szCs w:val="24"/>
        </w:rPr>
        <w:t>, w 2021 r. – 1 038 611,90 zł</w:t>
      </w:r>
      <w:r w:rsidR="001862E1" w:rsidRPr="008B477B">
        <w:rPr>
          <w:rFonts w:ascii="Arial Narrow" w:hAnsi="Arial Narrow"/>
          <w:sz w:val="24"/>
          <w:szCs w:val="24"/>
        </w:rPr>
        <w:t xml:space="preserve">, w 2022 r. - </w:t>
      </w:r>
      <w:r w:rsidR="001862E1" w:rsidRPr="008B477B">
        <w:rPr>
          <w:rFonts w:ascii="Arial Narrow" w:hAnsi="Arial Narrow"/>
          <w:sz w:val="24"/>
          <w:szCs w:val="24"/>
        </w:rPr>
        <w:br/>
        <w:t>1 183 073,15 zł</w:t>
      </w:r>
      <w:r w:rsidRPr="008B477B">
        <w:rPr>
          <w:rFonts w:ascii="Arial Narrow" w:hAnsi="Arial Narrow"/>
          <w:sz w:val="24"/>
          <w:szCs w:val="24"/>
        </w:rPr>
        <w:t xml:space="preserve">). </w:t>
      </w:r>
    </w:p>
    <w:p w14:paraId="43051D90" w14:textId="2A989A06" w:rsidR="000633B6" w:rsidRPr="008B477B" w:rsidRDefault="00D2524A" w:rsidP="00663F53">
      <w:pPr>
        <w:pStyle w:val="Akapitzlist"/>
        <w:spacing w:after="0" w:line="257" w:lineRule="auto"/>
        <w:ind w:left="0" w:firstLine="708"/>
        <w:jc w:val="both"/>
        <w:rPr>
          <w:rFonts w:ascii="Arial Narrow" w:hAnsi="Arial Narrow"/>
          <w:sz w:val="24"/>
          <w:szCs w:val="24"/>
        </w:rPr>
      </w:pPr>
      <w:r w:rsidRPr="008B477B">
        <w:rPr>
          <w:rFonts w:ascii="Arial Narrow" w:hAnsi="Arial Narrow"/>
          <w:sz w:val="24"/>
          <w:szCs w:val="24"/>
        </w:rPr>
        <w:t xml:space="preserve">Pomimo corocznie zwiększających się wpłat na poczet zadłużenia w obszarze rewitalizacji zadłużenie czynszowe ponownie wzrasta. </w:t>
      </w:r>
      <w:r w:rsidR="000633B6" w:rsidRPr="008B477B">
        <w:rPr>
          <w:rFonts w:ascii="Arial Narrow" w:hAnsi="Arial Narrow"/>
          <w:sz w:val="24"/>
          <w:szCs w:val="24"/>
        </w:rPr>
        <w:t xml:space="preserve">Zadłużenie czynszowe w obszarze rewitalizacji na 31 grudnia </w:t>
      </w:r>
      <w:r w:rsidR="008B477B" w:rsidRPr="008B477B">
        <w:rPr>
          <w:rFonts w:ascii="Arial Narrow" w:hAnsi="Arial Narrow"/>
          <w:sz w:val="24"/>
          <w:szCs w:val="24"/>
        </w:rPr>
        <w:br/>
      </w:r>
      <w:r w:rsidR="000633B6" w:rsidRPr="008B477B">
        <w:rPr>
          <w:rFonts w:ascii="Arial Narrow" w:hAnsi="Arial Narrow"/>
          <w:sz w:val="24"/>
          <w:szCs w:val="24"/>
        </w:rPr>
        <w:t>202</w:t>
      </w:r>
      <w:r w:rsidR="008B477B" w:rsidRPr="008B477B">
        <w:rPr>
          <w:rFonts w:ascii="Arial Narrow" w:hAnsi="Arial Narrow"/>
          <w:sz w:val="24"/>
          <w:szCs w:val="24"/>
        </w:rPr>
        <w:t>3</w:t>
      </w:r>
      <w:r w:rsidR="000633B6" w:rsidRPr="008B477B">
        <w:rPr>
          <w:rFonts w:ascii="Arial Narrow" w:hAnsi="Arial Narrow"/>
          <w:sz w:val="24"/>
          <w:szCs w:val="24"/>
        </w:rPr>
        <w:t xml:space="preserve"> r. wyniosło </w:t>
      </w:r>
      <w:r w:rsidR="009C5493">
        <w:rPr>
          <w:rFonts w:ascii="Arial Narrow" w:hAnsi="Arial Narrow"/>
          <w:sz w:val="24"/>
          <w:szCs w:val="24"/>
        </w:rPr>
        <w:t xml:space="preserve">13 435 111,74 zł </w:t>
      </w:r>
      <w:r w:rsidRPr="008B477B">
        <w:rPr>
          <w:rFonts w:ascii="Arial Narrow" w:hAnsi="Arial Narrow"/>
          <w:sz w:val="24"/>
          <w:szCs w:val="24"/>
        </w:rPr>
        <w:t>i znów jest zbliżone do wartości zadłużenia z września 2016 r. -</w:t>
      </w:r>
      <w:r w:rsidR="000633B6" w:rsidRPr="008B477B">
        <w:rPr>
          <w:rFonts w:ascii="Arial Narrow" w:hAnsi="Arial Narrow"/>
          <w:sz w:val="24"/>
          <w:szCs w:val="24"/>
        </w:rPr>
        <w:t xml:space="preserve"> 13 325 434,62 zł</w:t>
      </w:r>
      <w:r w:rsidR="008B477B" w:rsidRPr="008B477B">
        <w:rPr>
          <w:rFonts w:ascii="Arial Narrow" w:hAnsi="Arial Narrow"/>
          <w:sz w:val="24"/>
          <w:szCs w:val="24"/>
        </w:rPr>
        <w:t xml:space="preserve"> (wykres 6). Z</w:t>
      </w:r>
      <w:r w:rsidR="000633B6" w:rsidRPr="008B477B">
        <w:rPr>
          <w:rFonts w:ascii="Arial Narrow" w:hAnsi="Arial Narrow"/>
          <w:sz w:val="24"/>
          <w:szCs w:val="24"/>
        </w:rPr>
        <w:t>akładany wskaźnik rezultatu wg GPR:</w:t>
      </w:r>
      <w:r w:rsidR="00AD0586" w:rsidRPr="008B477B">
        <w:rPr>
          <w:rFonts w:ascii="Arial Narrow" w:hAnsi="Arial Narrow"/>
          <w:sz w:val="24"/>
          <w:szCs w:val="24"/>
        </w:rPr>
        <w:t xml:space="preserve">, tj. spadek wartości zadłużenia </w:t>
      </w:r>
      <w:r w:rsidR="009C5493">
        <w:rPr>
          <w:rFonts w:ascii="Arial Narrow" w:hAnsi="Arial Narrow"/>
          <w:sz w:val="24"/>
          <w:szCs w:val="24"/>
        </w:rPr>
        <w:br/>
      </w:r>
      <w:r w:rsidR="00AD0586" w:rsidRPr="008B477B">
        <w:rPr>
          <w:rFonts w:ascii="Arial Narrow" w:hAnsi="Arial Narrow"/>
          <w:sz w:val="24"/>
          <w:szCs w:val="24"/>
        </w:rPr>
        <w:t xml:space="preserve">w obszarze rewitalizacji: </w:t>
      </w:r>
      <w:r w:rsidR="000633B6" w:rsidRPr="008B477B">
        <w:rPr>
          <w:rFonts w:ascii="Arial Narrow" w:hAnsi="Arial Narrow"/>
          <w:sz w:val="24"/>
          <w:szCs w:val="24"/>
        </w:rPr>
        <w:t xml:space="preserve">249 151,00 zł rocznie, w okresie 2019-2028 łącznie 2 491 510,00 zł. </w:t>
      </w:r>
      <w:bookmarkEnd w:id="66"/>
    </w:p>
    <w:p w14:paraId="542DA381" w14:textId="1F191A48" w:rsidR="00306843" w:rsidRPr="00F27D20" w:rsidRDefault="00FE4AB0" w:rsidP="00FE4AB0">
      <w:pPr>
        <w:pStyle w:val="Nagwek2"/>
        <w:numPr>
          <w:ilvl w:val="0"/>
          <w:numId w:val="0"/>
        </w:numPr>
        <w:ind w:left="780"/>
      </w:pPr>
      <w:bookmarkStart w:id="68" w:name="_Toc161924273"/>
      <w:r w:rsidRPr="00F27D20">
        <w:t>2.5.</w:t>
      </w:r>
      <w:r w:rsidR="00663F53" w:rsidRPr="00F27D20">
        <w:t xml:space="preserve"> </w:t>
      </w:r>
      <w:r w:rsidR="00306843" w:rsidRPr="00F27D20">
        <w:t>Rezydencje artystyczne</w:t>
      </w:r>
      <w:r w:rsidR="00D97F62" w:rsidRPr="00F27D20">
        <w:t xml:space="preserve"> i edukacyjne</w:t>
      </w:r>
      <w:r w:rsidR="00306843" w:rsidRPr="00F27D20">
        <w:t xml:space="preserve"> (1.1.7.)</w:t>
      </w:r>
      <w:bookmarkEnd w:id="68"/>
      <w:r w:rsidR="00306843" w:rsidRPr="00F27D20">
        <w:t xml:space="preserve"> </w:t>
      </w:r>
    </w:p>
    <w:p w14:paraId="2D9BE4EC" w14:textId="0B664578" w:rsidR="00D97F62" w:rsidRPr="008B477B" w:rsidRDefault="007A688B" w:rsidP="00BE0677">
      <w:pPr>
        <w:pStyle w:val="Tekstpodstawowy"/>
        <w:spacing w:after="0" w:line="257" w:lineRule="auto"/>
        <w:ind w:firstLine="709"/>
        <w:jc w:val="both"/>
        <w:rPr>
          <w:rFonts w:ascii="Arial Narrow" w:hAnsi="Arial Narrow"/>
          <w:sz w:val="24"/>
          <w:szCs w:val="24"/>
        </w:rPr>
      </w:pPr>
      <w:r w:rsidRPr="008B477B">
        <w:rPr>
          <w:rFonts w:ascii="Arial Narrow" w:hAnsi="Arial Narrow"/>
          <w:sz w:val="24"/>
          <w:szCs w:val="24"/>
        </w:rPr>
        <w:t>Projekt zaplanowany do realizacji w latach 2021-2028, którego p</w:t>
      </w:r>
      <w:r w:rsidR="00306843" w:rsidRPr="008B477B">
        <w:rPr>
          <w:rFonts w:ascii="Arial Narrow" w:hAnsi="Arial Narrow"/>
          <w:sz w:val="24"/>
          <w:szCs w:val="24"/>
        </w:rPr>
        <w:t xml:space="preserve">odmiotem realizującym </w:t>
      </w:r>
      <w:r w:rsidRPr="008B477B">
        <w:rPr>
          <w:rFonts w:ascii="Arial Narrow" w:hAnsi="Arial Narrow"/>
          <w:sz w:val="24"/>
          <w:szCs w:val="24"/>
        </w:rPr>
        <w:t xml:space="preserve">jest </w:t>
      </w:r>
      <w:r w:rsidR="00306843" w:rsidRPr="008B477B">
        <w:rPr>
          <w:rFonts w:ascii="Arial Narrow" w:hAnsi="Arial Narrow"/>
          <w:sz w:val="24"/>
          <w:szCs w:val="24"/>
        </w:rPr>
        <w:t>Wydział Kultury, Promocji i Komunikacji Społecznej Urzędu Miasta Włocławek</w:t>
      </w:r>
      <w:r w:rsidR="00D97F62" w:rsidRPr="008B477B">
        <w:rPr>
          <w:rFonts w:ascii="Arial Narrow" w:hAnsi="Arial Narrow"/>
          <w:sz w:val="24"/>
          <w:szCs w:val="24"/>
        </w:rPr>
        <w:t xml:space="preserve"> oraz</w:t>
      </w:r>
      <w:r w:rsidR="00306843" w:rsidRPr="008B477B">
        <w:rPr>
          <w:rFonts w:ascii="Arial Narrow" w:hAnsi="Arial Narrow"/>
          <w:sz w:val="24"/>
          <w:szCs w:val="24"/>
        </w:rPr>
        <w:t xml:space="preserve"> włocławskie instytucje kultury</w:t>
      </w:r>
      <w:r w:rsidR="00D97F62" w:rsidRPr="008B477B">
        <w:rPr>
          <w:rFonts w:ascii="Arial Narrow" w:hAnsi="Arial Narrow"/>
          <w:sz w:val="24"/>
          <w:szCs w:val="24"/>
        </w:rPr>
        <w:t xml:space="preserve">. </w:t>
      </w:r>
      <w:r w:rsidR="00BE0677" w:rsidRPr="008B477B">
        <w:rPr>
          <w:rFonts w:ascii="Arial Narrow" w:hAnsi="Arial Narrow"/>
          <w:sz w:val="24"/>
          <w:szCs w:val="24"/>
        </w:rPr>
        <w:t xml:space="preserve">Projekt ściśle związany z projektem pn. Przebudowa i zmiana sposobu użytkowania budynku przy </w:t>
      </w:r>
      <w:r w:rsidR="00BE0677" w:rsidRPr="008B477B">
        <w:rPr>
          <w:rFonts w:ascii="Arial Narrow" w:hAnsi="Arial Narrow"/>
          <w:sz w:val="24"/>
          <w:szCs w:val="24"/>
        </w:rPr>
        <w:br/>
        <w:t>ul. 3 Maja 18 na Centrum Aktywizacji i Przedsiębiorczości (4.1.1).</w:t>
      </w:r>
    </w:p>
    <w:p w14:paraId="33652B9C" w14:textId="7B4F46A6" w:rsidR="00D65779" w:rsidRPr="00BB6B35" w:rsidRDefault="00D97F62" w:rsidP="00D65779">
      <w:pPr>
        <w:pStyle w:val="Tekstpodstawowy"/>
        <w:spacing w:after="0" w:line="257" w:lineRule="auto"/>
        <w:ind w:firstLine="709"/>
        <w:jc w:val="both"/>
        <w:rPr>
          <w:rFonts w:ascii="Arial Narrow" w:hAnsi="Arial Narrow"/>
          <w:color w:val="FF0000"/>
          <w:sz w:val="24"/>
          <w:szCs w:val="24"/>
        </w:rPr>
      </w:pPr>
      <w:r w:rsidRPr="00F27D20">
        <w:rPr>
          <w:rFonts w:ascii="Arial Narrow" w:hAnsi="Arial Narrow"/>
          <w:sz w:val="24"/>
          <w:szCs w:val="24"/>
        </w:rPr>
        <w:t xml:space="preserve">Projekt ma na celu wzmocnienie potencjału uczestnictwa w życiu publicznym i wzrost uczestnictwa w kulturze. Jego realizacja ma mieć również pozytywny wpływ na jakość przestrzeni publicznej w Śródmieściu i jego atrakcyjność turystyczną. W ramach </w:t>
      </w:r>
      <w:r w:rsidR="00290377" w:rsidRPr="00F27D20">
        <w:rPr>
          <w:rFonts w:ascii="Arial Narrow" w:hAnsi="Arial Narrow"/>
          <w:sz w:val="24"/>
          <w:szCs w:val="24"/>
        </w:rPr>
        <w:t xml:space="preserve">projektu będą podejmowane działania pozwalające na kontakt i/lub  bezpośrednie działanie społeczności lokalnej z twórcami, którzy w kreatywny sposób </w:t>
      </w:r>
      <w:r w:rsidRPr="00F27D20">
        <w:rPr>
          <w:rFonts w:ascii="Arial Narrow" w:hAnsi="Arial Narrow"/>
          <w:sz w:val="24"/>
          <w:szCs w:val="24"/>
        </w:rPr>
        <w:t xml:space="preserve">odniosą się do przestrzeni, tkanki miasta, historii, tradycji a także teraźniejszości. Każdy pobyt rezydencyjny zakończy publiczne przedstawienie efektu pracy autora w postaci elementu pozostającego w przestrzeni obszaru rewitalizacji, spotkania autorskiego, prezentacji, spektaklu, koncertu, wystawy itp. </w:t>
      </w:r>
      <w:r w:rsidR="00290377" w:rsidRPr="00F27D20">
        <w:rPr>
          <w:rFonts w:ascii="Arial Narrow" w:hAnsi="Arial Narrow"/>
          <w:sz w:val="24"/>
          <w:szCs w:val="24"/>
        </w:rPr>
        <w:t>Projekt</w:t>
      </w:r>
      <w:r w:rsidRPr="00F27D20">
        <w:rPr>
          <w:rFonts w:ascii="Arial Narrow" w:hAnsi="Arial Narrow"/>
          <w:sz w:val="24"/>
          <w:szCs w:val="24"/>
        </w:rPr>
        <w:t xml:space="preserve"> kierowany </w:t>
      </w:r>
      <w:r w:rsidR="00290377" w:rsidRPr="00F27D20">
        <w:rPr>
          <w:rFonts w:ascii="Arial Narrow" w:hAnsi="Arial Narrow"/>
          <w:sz w:val="24"/>
          <w:szCs w:val="24"/>
        </w:rPr>
        <w:t xml:space="preserve">będzie </w:t>
      </w:r>
      <w:r w:rsidRPr="00F27D20">
        <w:rPr>
          <w:rFonts w:ascii="Arial Narrow" w:hAnsi="Arial Narrow"/>
          <w:sz w:val="24"/>
          <w:szCs w:val="24"/>
        </w:rPr>
        <w:t xml:space="preserve">do twórców z Polski: artystów, edukatorów, kuratorów różnych dziedzin sztuki, kultury: sztuki plastyczne, choreografia, taniec, muzyka, film, fotografia, słuchowiska, literatura, architektura, formy interdyscyplinarne. Rezydent będzie wyłaniany drogą konkursu. Odbiorcami projektu będą dzieci, młodzież, dorośli z obszaru rewitalizacji. </w:t>
      </w:r>
    </w:p>
    <w:p w14:paraId="6B11A24F" w14:textId="36BD4335" w:rsidR="00D65779" w:rsidRPr="00F27D20" w:rsidRDefault="00F27D20" w:rsidP="00D65779">
      <w:pPr>
        <w:pStyle w:val="Tekstpodstawowy"/>
        <w:spacing w:after="0"/>
        <w:ind w:firstLine="709"/>
        <w:jc w:val="both"/>
        <w:rPr>
          <w:rFonts w:ascii="Arial Narrow" w:hAnsi="Arial Narrow"/>
          <w:sz w:val="24"/>
          <w:szCs w:val="24"/>
        </w:rPr>
      </w:pPr>
      <w:r w:rsidRPr="00F27D20">
        <w:rPr>
          <w:rFonts w:ascii="Arial Narrow" w:hAnsi="Arial Narrow"/>
          <w:sz w:val="24"/>
          <w:szCs w:val="24"/>
        </w:rPr>
        <w:t>Projekt w przygotowaniu</w:t>
      </w:r>
      <w:r w:rsidR="00D65779" w:rsidRPr="00F27D20">
        <w:rPr>
          <w:rFonts w:ascii="Arial Narrow" w:hAnsi="Arial Narrow"/>
          <w:sz w:val="24"/>
          <w:szCs w:val="24"/>
        </w:rPr>
        <w:t>.</w:t>
      </w:r>
      <w:r>
        <w:rPr>
          <w:rFonts w:ascii="Arial Narrow" w:hAnsi="Arial Narrow"/>
          <w:sz w:val="24"/>
          <w:szCs w:val="24"/>
        </w:rPr>
        <w:t xml:space="preserve"> W 2024 r. ogłoszenie naboru projektów, które będą realizowane podczas rezydencji artystycznej i edukacyjnej.</w:t>
      </w:r>
    </w:p>
    <w:p w14:paraId="0B2E6607" w14:textId="38834E4F" w:rsidR="00306843" w:rsidRPr="00F27D20" w:rsidRDefault="00306843" w:rsidP="002F1A07">
      <w:pPr>
        <w:pStyle w:val="Tekstpodstawowy"/>
        <w:spacing w:after="0"/>
        <w:ind w:firstLine="709"/>
        <w:jc w:val="both"/>
        <w:rPr>
          <w:rFonts w:ascii="Arial Narrow" w:hAnsi="Arial Narrow"/>
          <w:sz w:val="24"/>
          <w:szCs w:val="24"/>
        </w:rPr>
      </w:pPr>
      <w:r w:rsidRPr="00F27D20">
        <w:rPr>
          <w:rFonts w:ascii="Arial Narrow" w:hAnsi="Arial Narrow"/>
          <w:sz w:val="24"/>
          <w:szCs w:val="24"/>
        </w:rPr>
        <w:t>Szacowana wartość projektu: 384 000,00 zł</w:t>
      </w:r>
      <w:r w:rsidR="00D65779" w:rsidRPr="00F27D20">
        <w:rPr>
          <w:rFonts w:ascii="Arial Narrow" w:hAnsi="Arial Narrow"/>
          <w:sz w:val="24"/>
          <w:szCs w:val="24"/>
        </w:rPr>
        <w:t>.</w:t>
      </w:r>
    </w:p>
    <w:p w14:paraId="4222E85E" w14:textId="77777777" w:rsidR="006D6327" w:rsidRPr="00BB6B35"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FF0000"/>
          <w:sz w:val="24"/>
          <w:szCs w:val="36"/>
        </w:rPr>
      </w:pPr>
      <w:bookmarkStart w:id="69" w:name="_Toc129714717"/>
      <w:bookmarkStart w:id="70" w:name="_Toc129714801"/>
      <w:bookmarkStart w:id="71" w:name="_Toc161820580"/>
      <w:bookmarkStart w:id="72" w:name="_Toc161820663"/>
      <w:bookmarkStart w:id="73" w:name="_Toc161921536"/>
      <w:bookmarkStart w:id="74" w:name="_Toc161921621"/>
      <w:bookmarkStart w:id="75" w:name="_Toc161921700"/>
      <w:bookmarkStart w:id="76" w:name="_Toc161924274"/>
      <w:bookmarkEnd w:id="69"/>
      <w:bookmarkEnd w:id="70"/>
      <w:bookmarkEnd w:id="71"/>
      <w:bookmarkEnd w:id="72"/>
      <w:bookmarkEnd w:id="73"/>
      <w:bookmarkEnd w:id="74"/>
      <w:bookmarkEnd w:id="75"/>
      <w:bookmarkEnd w:id="76"/>
    </w:p>
    <w:p w14:paraId="3B8234F9" w14:textId="77777777" w:rsidR="006D6327" w:rsidRPr="00BB6B35"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FF0000"/>
          <w:sz w:val="24"/>
          <w:szCs w:val="36"/>
        </w:rPr>
      </w:pPr>
      <w:bookmarkStart w:id="77" w:name="_Toc129714718"/>
      <w:bookmarkStart w:id="78" w:name="_Toc129714802"/>
      <w:bookmarkStart w:id="79" w:name="_Toc161820581"/>
      <w:bookmarkStart w:id="80" w:name="_Toc161820664"/>
      <w:bookmarkStart w:id="81" w:name="_Toc161921537"/>
      <w:bookmarkStart w:id="82" w:name="_Toc161921622"/>
      <w:bookmarkStart w:id="83" w:name="_Toc161921701"/>
      <w:bookmarkStart w:id="84" w:name="_Toc161924275"/>
      <w:bookmarkEnd w:id="77"/>
      <w:bookmarkEnd w:id="78"/>
      <w:bookmarkEnd w:id="79"/>
      <w:bookmarkEnd w:id="80"/>
      <w:bookmarkEnd w:id="81"/>
      <w:bookmarkEnd w:id="82"/>
      <w:bookmarkEnd w:id="83"/>
      <w:bookmarkEnd w:id="84"/>
    </w:p>
    <w:p w14:paraId="2570C6BD" w14:textId="50392661" w:rsidR="00D65779" w:rsidRPr="00762E04" w:rsidRDefault="00D65779" w:rsidP="006D07E4">
      <w:pPr>
        <w:pStyle w:val="Nagwek2"/>
        <w:numPr>
          <w:ilvl w:val="0"/>
          <w:numId w:val="20"/>
        </w:numPr>
      </w:pPr>
      <w:bookmarkStart w:id="85" w:name="_Toc161924276"/>
      <w:r w:rsidRPr="00762E04">
        <w:t>Centrum Wsparcia Społecznego (1.1.8.)</w:t>
      </w:r>
      <w:bookmarkEnd w:id="85"/>
    </w:p>
    <w:p w14:paraId="25637DD8" w14:textId="50F5BE1F" w:rsidR="001D160F" w:rsidRPr="00F27D20" w:rsidRDefault="00BE0677" w:rsidP="00BE0677">
      <w:pPr>
        <w:pStyle w:val="Tekstpodstawowy"/>
        <w:spacing w:after="0" w:line="257" w:lineRule="auto"/>
        <w:ind w:firstLine="709"/>
        <w:jc w:val="both"/>
        <w:rPr>
          <w:rFonts w:ascii="Arial Narrow" w:hAnsi="Arial Narrow"/>
          <w:sz w:val="24"/>
          <w:szCs w:val="24"/>
        </w:rPr>
      </w:pPr>
      <w:r w:rsidRPr="00F27D20">
        <w:rPr>
          <w:rFonts w:ascii="Arial Narrow" w:hAnsi="Arial Narrow"/>
          <w:sz w:val="24"/>
          <w:szCs w:val="24"/>
        </w:rPr>
        <w:t xml:space="preserve">Projekt zaplanowany do realizacji w latach 2021-2023, którego podmiotem </w:t>
      </w:r>
      <w:r w:rsidR="001D160F" w:rsidRPr="00F27D20">
        <w:rPr>
          <w:rFonts w:ascii="Arial Narrow" w:hAnsi="Arial Narrow"/>
          <w:sz w:val="24"/>
          <w:szCs w:val="24"/>
        </w:rPr>
        <w:t xml:space="preserve">realizującym </w:t>
      </w:r>
      <w:r w:rsidR="00F27D20">
        <w:rPr>
          <w:rFonts w:ascii="Arial Narrow" w:hAnsi="Arial Narrow"/>
          <w:sz w:val="24"/>
          <w:szCs w:val="24"/>
        </w:rPr>
        <w:t>był</w:t>
      </w:r>
      <w:r w:rsidR="001D160F" w:rsidRPr="00F27D20">
        <w:rPr>
          <w:rFonts w:ascii="Arial Narrow" w:hAnsi="Arial Narrow"/>
          <w:sz w:val="24"/>
          <w:szCs w:val="24"/>
        </w:rPr>
        <w:t xml:space="preserve"> </w:t>
      </w:r>
      <w:r w:rsidR="00AD0586" w:rsidRPr="00F27D20">
        <w:rPr>
          <w:rFonts w:ascii="Arial Narrow" w:hAnsi="Arial Narrow"/>
          <w:sz w:val="24"/>
          <w:szCs w:val="24"/>
        </w:rPr>
        <w:t xml:space="preserve">Miejski Ośrodek Pomocy Rodzinie/Dom Pomocy Społecznej ul. Nowomiejska 19, a organem nadzorującym </w:t>
      </w:r>
      <w:r w:rsidR="001D160F" w:rsidRPr="00F27D20">
        <w:rPr>
          <w:rFonts w:ascii="Arial Narrow" w:hAnsi="Arial Narrow"/>
          <w:sz w:val="24"/>
          <w:szCs w:val="24"/>
        </w:rPr>
        <w:t xml:space="preserve">Wydział Polityki Społecznej i Zdrowia Publicznego Urzędu Miasta Włocławek. </w:t>
      </w:r>
      <w:r w:rsidRPr="00F27D20">
        <w:rPr>
          <w:rFonts w:ascii="Arial Narrow" w:hAnsi="Arial Narrow"/>
          <w:sz w:val="24"/>
          <w:szCs w:val="24"/>
        </w:rPr>
        <w:t>Projekt ściśle związany z projektem Centrum Wsparcia Społecznego - remont, adaptacja i wyposażenie (4.1.6.).</w:t>
      </w:r>
    </w:p>
    <w:p w14:paraId="27F142A6" w14:textId="365445A4" w:rsidR="001D160F" w:rsidRPr="001A45DF" w:rsidRDefault="00AD0586" w:rsidP="00DE042F">
      <w:pPr>
        <w:pStyle w:val="Tekstpodstawowy"/>
        <w:spacing w:after="0" w:line="257" w:lineRule="auto"/>
        <w:ind w:firstLine="709"/>
        <w:jc w:val="both"/>
        <w:rPr>
          <w:rFonts w:ascii="Arial Narrow" w:hAnsi="Arial Narrow"/>
          <w:sz w:val="24"/>
          <w:szCs w:val="24"/>
        </w:rPr>
      </w:pPr>
      <w:r w:rsidRPr="001A45DF">
        <w:rPr>
          <w:rFonts w:ascii="Arial Narrow" w:hAnsi="Arial Narrow"/>
          <w:sz w:val="24"/>
          <w:szCs w:val="24"/>
        </w:rPr>
        <w:t>Według zało</w:t>
      </w:r>
      <w:r w:rsidR="00F27D20" w:rsidRPr="001A45DF">
        <w:rPr>
          <w:rFonts w:ascii="Arial Narrow" w:hAnsi="Arial Narrow"/>
          <w:sz w:val="24"/>
          <w:szCs w:val="24"/>
        </w:rPr>
        <w:t>ż</w:t>
      </w:r>
      <w:r w:rsidRPr="001A45DF">
        <w:rPr>
          <w:rFonts w:ascii="Arial Narrow" w:hAnsi="Arial Narrow"/>
          <w:sz w:val="24"/>
          <w:szCs w:val="24"/>
        </w:rPr>
        <w:t>eń GPR c</w:t>
      </w:r>
      <w:r w:rsidR="001D160F" w:rsidRPr="001A45DF">
        <w:rPr>
          <w:rFonts w:ascii="Arial Narrow" w:hAnsi="Arial Narrow"/>
          <w:sz w:val="24"/>
          <w:szCs w:val="24"/>
        </w:rPr>
        <w:t xml:space="preserve">elem projektu </w:t>
      </w:r>
      <w:r w:rsidR="00F27D20" w:rsidRPr="001A45DF">
        <w:rPr>
          <w:rFonts w:ascii="Arial Narrow" w:hAnsi="Arial Narrow"/>
          <w:sz w:val="24"/>
          <w:szCs w:val="24"/>
        </w:rPr>
        <w:t>było</w:t>
      </w:r>
      <w:r w:rsidR="001D160F" w:rsidRPr="001A45DF">
        <w:rPr>
          <w:rFonts w:ascii="Arial Narrow" w:hAnsi="Arial Narrow"/>
          <w:sz w:val="24"/>
          <w:szCs w:val="24"/>
        </w:rPr>
        <w:t xml:space="preserve"> zwiększenie uczestnictwa jego odbiorców - osób starszych </w:t>
      </w:r>
      <w:r w:rsidR="00DE042F" w:rsidRPr="001A45DF">
        <w:rPr>
          <w:rFonts w:ascii="Arial Narrow" w:hAnsi="Arial Narrow"/>
          <w:sz w:val="24"/>
          <w:szCs w:val="24"/>
        </w:rPr>
        <w:br/>
      </w:r>
      <w:r w:rsidR="001D160F" w:rsidRPr="001A45DF">
        <w:rPr>
          <w:rFonts w:ascii="Arial Narrow" w:hAnsi="Arial Narrow"/>
          <w:sz w:val="24"/>
          <w:szCs w:val="24"/>
        </w:rPr>
        <w:t xml:space="preserve">i z niepełnosprawnościami w życiu społecznym oraz podniesienie jakości ich życia, które w obszarze rewitalizacji jest szczególnie trudne z uwagi na niski standard mieszkaniowy i występujące tu ubóstwo oraz poczucie osamotnienia prowadzące do wykluczenia społecznego. Zakres zadań Centrum obejmować </w:t>
      </w:r>
      <w:r w:rsidR="00F27D20" w:rsidRPr="001A45DF">
        <w:rPr>
          <w:rFonts w:ascii="Arial Narrow" w:hAnsi="Arial Narrow"/>
          <w:sz w:val="24"/>
          <w:szCs w:val="24"/>
        </w:rPr>
        <w:t>miało</w:t>
      </w:r>
      <w:r w:rsidR="001D160F" w:rsidRPr="001A45DF">
        <w:rPr>
          <w:rFonts w:ascii="Arial Narrow" w:hAnsi="Arial Narrow"/>
          <w:sz w:val="24"/>
          <w:szCs w:val="24"/>
        </w:rPr>
        <w:t xml:space="preserve"> m.in.: udostępnienie pomieszczeń do nieformalnych spotkań seniorów, funkcjonowanie świetlicy dla osób </w:t>
      </w:r>
      <w:r w:rsidR="00DE042F" w:rsidRPr="001A45DF">
        <w:rPr>
          <w:rFonts w:ascii="Arial Narrow" w:hAnsi="Arial Narrow"/>
          <w:sz w:val="24"/>
          <w:szCs w:val="24"/>
        </w:rPr>
        <w:br/>
      </w:r>
      <w:r w:rsidR="001D160F" w:rsidRPr="001A45DF">
        <w:rPr>
          <w:rFonts w:ascii="Arial Narrow" w:hAnsi="Arial Narrow"/>
          <w:sz w:val="24"/>
          <w:szCs w:val="24"/>
        </w:rPr>
        <w:t xml:space="preserve">z niepełnosprawnościami w wieku 25 +, organizowanie kursów i warsztatów: komputerowych, nauki języków obcych, hobbystycznych, </w:t>
      </w:r>
      <w:proofErr w:type="spellStart"/>
      <w:r w:rsidR="001D160F" w:rsidRPr="001A45DF">
        <w:rPr>
          <w:rFonts w:ascii="Arial Narrow" w:hAnsi="Arial Narrow"/>
          <w:sz w:val="24"/>
          <w:szCs w:val="24"/>
        </w:rPr>
        <w:t>itp</w:t>
      </w:r>
      <w:proofErr w:type="spellEnd"/>
      <w:r w:rsidR="001D160F" w:rsidRPr="001A45DF">
        <w:rPr>
          <w:rFonts w:ascii="Arial Narrow" w:hAnsi="Arial Narrow"/>
          <w:sz w:val="24"/>
          <w:szCs w:val="24"/>
        </w:rPr>
        <w:t xml:space="preserve">, wspieranie i organizowanie aktywnych form spędzania wolnego czasu dla osób starszych i z niepełnosprawnościami w wieku 25+, prowadzenie punktu informacyjnego, doradczego, </w:t>
      </w:r>
      <w:r w:rsidR="00DE042F" w:rsidRPr="001A45DF">
        <w:rPr>
          <w:rFonts w:ascii="Arial Narrow" w:hAnsi="Arial Narrow"/>
          <w:sz w:val="24"/>
          <w:szCs w:val="24"/>
        </w:rPr>
        <w:br/>
      </w:r>
      <w:r w:rsidR="001D160F" w:rsidRPr="001A45DF">
        <w:rPr>
          <w:rFonts w:ascii="Arial Narrow" w:hAnsi="Arial Narrow"/>
          <w:sz w:val="24"/>
          <w:szCs w:val="24"/>
        </w:rPr>
        <w:t xml:space="preserve">np. porady prawne, dyżury pracowników MOPR, psychologa, dietetyka, itp., punkt wydawania Ogólnopolskiej Karty Seniora – edycja Włocławek, wspieranie klubów seniora, organizacji pozarządowych, grup nieformalnych pod względem merytorycznym, technicznym oraz lokalowym, działających na rzecz osób starszych i z niepełnosprawnościami, wspieranie i promowanie inicjatyw skierowanych do osób starszych </w:t>
      </w:r>
      <w:r w:rsidR="00DE042F" w:rsidRPr="001A45DF">
        <w:rPr>
          <w:rFonts w:ascii="Arial Narrow" w:hAnsi="Arial Narrow"/>
          <w:sz w:val="24"/>
          <w:szCs w:val="24"/>
        </w:rPr>
        <w:br/>
      </w:r>
      <w:r w:rsidR="001D160F" w:rsidRPr="001A45DF">
        <w:rPr>
          <w:rFonts w:ascii="Arial Narrow" w:hAnsi="Arial Narrow"/>
          <w:sz w:val="24"/>
          <w:szCs w:val="24"/>
        </w:rPr>
        <w:t>i niepełnosprawnych, wspieranie organizacyjno-techniczne Włocławskiej Rady Seniorów (jako siedziba Rady).</w:t>
      </w:r>
    </w:p>
    <w:p w14:paraId="5A2F636F" w14:textId="48AB3B7B" w:rsidR="005C17B8" w:rsidRPr="001A45DF" w:rsidRDefault="005C17B8" w:rsidP="005C17B8">
      <w:pPr>
        <w:pStyle w:val="Tekstpodstawowy"/>
        <w:spacing w:after="0" w:line="257" w:lineRule="auto"/>
        <w:ind w:firstLine="709"/>
        <w:jc w:val="both"/>
        <w:rPr>
          <w:rFonts w:ascii="Arial Narrow" w:hAnsi="Arial Narrow"/>
          <w:sz w:val="24"/>
          <w:szCs w:val="24"/>
        </w:rPr>
      </w:pPr>
      <w:r w:rsidRPr="001A45DF">
        <w:rPr>
          <w:rFonts w:ascii="Arial Narrow" w:hAnsi="Arial Narrow"/>
          <w:sz w:val="24"/>
          <w:szCs w:val="24"/>
        </w:rPr>
        <w:t xml:space="preserve">Gmina Miasto Włocławek 05 lipca 2022 r. złożyła wniosek o powierzenie grantu w ramach ogłoszonego przez Ministerstwo Rodziny i Polityki Społecznej projektu pt. „Opracowanie i pilotażowe wdrożenie mechanizmów i planów </w:t>
      </w:r>
      <w:proofErr w:type="spellStart"/>
      <w:r w:rsidRPr="001A45DF">
        <w:rPr>
          <w:rFonts w:ascii="Arial Narrow" w:hAnsi="Arial Narrow"/>
          <w:sz w:val="24"/>
          <w:szCs w:val="24"/>
        </w:rPr>
        <w:t>deinstytucjonalizacji</w:t>
      </w:r>
      <w:proofErr w:type="spellEnd"/>
      <w:r w:rsidRPr="001A45DF">
        <w:rPr>
          <w:rFonts w:ascii="Arial Narrow" w:hAnsi="Arial Narrow"/>
          <w:sz w:val="24"/>
          <w:szCs w:val="24"/>
        </w:rPr>
        <w:t xml:space="preserve"> usług społecznych” Program Operacyjny Wiedza Edukacja Rozwój 2014-2020 Oś priorytetowa II Efektywne polityki publiczne dla rynku pracy, gospodarki </w:t>
      </w:r>
      <w:r w:rsidR="001A45DF" w:rsidRPr="001A45DF">
        <w:rPr>
          <w:rFonts w:ascii="Arial Narrow" w:hAnsi="Arial Narrow"/>
          <w:sz w:val="24"/>
          <w:szCs w:val="24"/>
        </w:rPr>
        <w:br/>
      </w:r>
      <w:r w:rsidRPr="001A45DF">
        <w:rPr>
          <w:rFonts w:ascii="Arial Narrow" w:hAnsi="Arial Narrow"/>
          <w:sz w:val="24"/>
          <w:szCs w:val="24"/>
        </w:rPr>
        <w:t xml:space="preserve">i edukacji  Działanie 2.8. Rozwój usług społecznych świadczonych w środowisku lokalnym.                                                                                                                                         </w:t>
      </w:r>
    </w:p>
    <w:p w14:paraId="67068B4A" w14:textId="38E2ECFC" w:rsidR="005C17B8" w:rsidRPr="001A45DF" w:rsidRDefault="001A45DF" w:rsidP="005C17B8">
      <w:pPr>
        <w:pStyle w:val="Tekstpodstawowy"/>
        <w:spacing w:after="0" w:line="257" w:lineRule="auto"/>
        <w:ind w:firstLine="709"/>
        <w:jc w:val="both"/>
        <w:rPr>
          <w:rFonts w:ascii="Arial Narrow" w:hAnsi="Arial Narrow"/>
          <w:sz w:val="24"/>
          <w:szCs w:val="24"/>
        </w:rPr>
      </w:pPr>
      <w:r w:rsidRPr="001A45DF">
        <w:rPr>
          <w:rFonts w:ascii="Arial Narrow" w:hAnsi="Arial Narrow"/>
          <w:sz w:val="24"/>
          <w:szCs w:val="24"/>
        </w:rPr>
        <w:t>Grant był realizowany od</w:t>
      </w:r>
      <w:r w:rsidR="005C17B8" w:rsidRPr="001A45DF">
        <w:rPr>
          <w:rFonts w:ascii="Arial Narrow" w:hAnsi="Arial Narrow"/>
          <w:sz w:val="24"/>
          <w:szCs w:val="24"/>
        </w:rPr>
        <w:t xml:space="preserve"> 1 sierpnia 2022 r. </w:t>
      </w:r>
      <w:r w:rsidRPr="001A45DF">
        <w:rPr>
          <w:rFonts w:ascii="Arial Narrow" w:hAnsi="Arial Narrow"/>
          <w:sz w:val="24"/>
          <w:szCs w:val="24"/>
        </w:rPr>
        <w:t xml:space="preserve">do </w:t>
      </w:r>
      <w:r w:rsidR="005C17B8" w:rsidRPr="001A45DF">
        <w:rPr>
          <w:rFonts w:ascii="Arial Narrow" w:hAnsi="Arial Narrow"/>
          <w:sz w:val="24"/>
          <w:szCs w:val="24"/>
        </w:rPr>
        <w:t xml:space="preserve"> </w:t>
      </w:r>
      <w:r w:rsidRPr="001A45DF">
        <w:rPr>
          <w:rFonts w:ascii="Arial Narrow" w:hAnsi="Arial Narrow"/>
          <w:sz w:val="24"/>
          <w:szCs w:val="24"/>
        </w:rPr>
        <w:t>30 września</w:t>
      </w:r>
      <w:r w:rsidR="005C17B8" w:rsidRPr="001A45DF">
        <w:rPr>
          <w:rFonts w:ascii="Arial Narrow" w:hAnsi="Arial Narrow"/>
          <w:sz w:val="24"/>
          <w:szCs w:val="24"/>
        </w:rPr>
        <w:t xml:space="preserve"> 2023</w:t>
      </w:r>
      <w:r w:rsidRPr="001A45DF">
        <w:rPr>
          <w:rFonts w:ascii="Arial Narrow" w:hAnsi="Arial Narrow"/>
          <w:sz w:val="24"/>
          <w:szCs w:val="24"/>
        </w:rPr>
        <w:t xml:space="preserve"> r.</w:t>
      </w:r>
      <w:r w:rsidR="005C17B8" w:rsidRPr="001A45DF">
        <w:rPr>
          <w:rFonts w:ascii="Arial Narrow" w:hAnsi="Arial Narrow"/>
          <w:sz w:val="24"/>
          <w:szCs w:val="24"/>
        </w:rPr>
        <w:t xml:space="preserve"> </w:t>
      </w:r>
    </w:p>
    <w:p w14:paraId="011A7A4A" w14:textId="77777777" w:rsidR="005C17B8" w:rsidRPr="001A45DF" w:rsidRDefault="005C17B8" w:rsidP="005C17B8">
      <w:pPr>
        <w:pStyle w:val="Tekstpodstawowy"/>
        <w:spacing w:after="0" w:line="257" w:lineRule="auto"/>
        <w:ind w:firstLine="709"/>
        <w:jc w:val="both"/>
        <w:rPr>
          <w:rFonts w:ascii="Arial Narrow" w:hAnsi="Arial Narrow"/>
          <w:sz w:val="24"/>
          <w:szCs w:val="24"/>
        </w:rPr>
      </w:pPr>
      <w:r w:rsidRPr="001A45DF">
        <w:rPr>
          <w:rFonts w:ascii="Arial Narrow" w:hAnsi="Arial Narrow"/>
          <w:sz w:val="24"/>
          <w:szCs w:val="24"/>
        </w:rPr>
        <w:t xml:space="preserve">Umowa o powierzenie grantu podpisana została 12 października 2022 roku.                                                                </w:t>
      </w:r>
    </w:p>
    <w:p w14:paraId="6FD22BA4" w14:textId="45107F3A" w:rsidR="005C17B8" w:rsidRPr="001A45DF" w:rsidRDefault="005C17B8" w:rsidP="005C17B8">
      <w:pPr>
        <w:pStyle w:val="Tekstpodstawowy"/>
        <w:spacing w:after="0" w:line="257" w:lineRule="auto"/>
        <w:ind w:firstLine="709"/>
        <w:jc w:val="both"/>
        <w:rPr>
          <w:rFonts w:ascii="Arial Narrow" w:hAnsi="Arial Narrow"/>
          <w:sz w:val="24"/>
          <w:szCs w:val="24"/>
        </w:rPr>
      </w:pPr>
      <w:r w:rsidRPr="001A45DF">
        <w:rPr>
          <w:rFonts w:ascii="Arial Narrow" w:hAnsi="Arial Narrow"/>
          <w:sz w:val="24"/>
          <w:szCs w:val="24"/>
        </w:rPr>
        <w:t>Łączny koszt wyposażenia i funkcjonowania CWS od grudnia 2022</w:t>
      </w:r>
      <w:r w:rsidR="001A45DF" w:rsidRPr="001A45DF">
        <w:rPr>
          <w:rFonts w:ascii="Arial Narrow" w:hAnsi="Arial Narrow"/>
          <w:sz w:val="24"/>
          <w:szCs w:val="24"/>
        </w:rPr>
        <w:t xml:space="preserve"> r.</w:t>
      </w:r>
      <w:r w:rsidRPr="001A45DF">
        <w:rPr>
          <w:rFonts w:ascii="Arial Narrow" w:hAnsi="Arial Narrow"/>
          <w:sz w:val="24"/>
          <w:szCs w:val="24"/>
        </w:rPr>
        <w:t xml:space="preserve"> do </w:t>
      </w:r>
      <w:r w:rsidR="001A45DF" w:rsidRPr="001A45DF">
        <w:rPr>
          <w:rFonts w:ascii="Arial Narrow" w:hAnsi="Arial Narrow"/>
          <w:sz w:val="24"/>
          <w:szCs w:val="24"/>
        </w:rPr>
        <w:t>września</w:t>
      </w:r>
      <w:r w:rsidRPr="001A45DF">
        <w:rPr>
          <w:rFonts w:ascii="Arial Narrow" w:hAnsi="Arial Narrow"/>
          <w:sz w:val="24"/>
          <w:szCs w:val="24"/>
        </w:rPr>
        <w:t xml:space="preserve"> 2023 </w:t>
      </w:r>
      <w:r w:rsidR="001A45DF" w:rsidRPr="001A45DF">
        <w:rPr>
          <w:rFonts w:ascii="Arial Narrow" w:hAnsi="Arial Narrow"/>
          <w:sz w:val="24"/>
          <w:szCs w:val="24"/>
        </w:rPr>
        <w:t xml:space="preserve">r. </w:t>
      </w:r>
      <w:r w:rsidRPr="001A45DF">
        <w:rPr>
          <w:rFonts w:ascii="Arial Narrow" w:hAnsi="Arial Narrow"/>
          <w:sz w:val="24"/>
          <w:szCs w:val="24"/>
        </w:rPr>
        <w:t>wyn</w:t>
      </w:r>
      <w:r w:rsidR="001A45DF" w:rsidRPr="001A45DF">
        <w:rPr>
          <w:rFonts w:ascii="Arial Narrow" w:hAnsi="Arial Narrow"/>
          <w:sz w:val="24"/>
          <w:szCs w:val="24"/>
        </w:rPr>
        <w:t>iósł</w:t>
      </w:r>
      <w:r w:rsidRPr="001A45DF">
        <w:rPr>
          <w:rFonts w:ascii="Arial Narrow" w:hAnsi="Arial Narrow"/>
          <w:sz w:val="24"/>
          <w:szCs w:val="24"/>
        </w:rPr>
        <w:t xml:space="preserve"> </w:t>
      </w:r>
      <w:r w:rsidR="00294C90" w:rsidRPr="001A45DF">
        <w:rPr>
          <w:rFonts w:ascii="Arial Narrow" w:hAnsi="Arial Narrow"/>
          <w:sz w:val="24"/>
          <w:szCs w:val="24"/>
        </w:rPr>
        <w:br/>
      </w:r>
      <w:r w:rsidRPr="001A45DF">
        <w:rPr>
          <w:rFonts w:ascii="Arial Narrow" w:hAnsi="Arial Narrow"/>
          <w:sz w:val="24"/>
          <w:szCs w:val="24"/>
        </w:rPr>
        <w:t>1 933 671,67 zł, z tego w 2022 r. 925 974,77 zł, a w 2023 r. 1 007 696,90 zł.</w:t>
      </w:r>
    </w:p>
    <w:p w14:paraId="7DCE3EEB" w14:textId="4B495AFD" w:rsidR="005C17B8" w:rsidRPr="007C14D1" w:rsidRDefault="005C17B8" w:rsidP="00A15D7A">
      <w:pPr>
        <w:pStyle w:val="Tekstpodstawowy"/>
        <w:spacing w:after="0" w:line="257" w:lineRule="auto"/>
        <w:ind w:firstLine="709"/>
        <w:jc w:val="both"/>
        <w:rPr>
          <w:rFonts w:ascii="Arial Narrow" w:hAnsi="Arial Narrow"/>
          <w:sz w:val="24"/>
          <w:szCs w:val="24"/>
        </w:rPr>
      </w:pPr>
      <w:r w:rsidRPr="001A45DF">
        <w:rPr>
          <w:rFonts w:ascii="Arial Narrow" w:hAnsi="Arial Narrow"/>
          <w:sz w:val="24"/>
          <w:szCs w:val="24"/>
        </w:rPr>
        <w:t xml:space="preserve">Zarządzeniem nr 409/2022 Prezydenta Miasta Włocławek z dnia 22 grudnia 2022 roku zmieniono Regulamin organizacyjny Domu Pomocy Społecznej przy ul. Nowomiejskiej 19 we Włocławku, w sprawie </w:t>
      </w:r>
      <w:r w:rsidRPr="007C14D1">
        <w:rPr>
          <w:rFonts w:ascii="Arial Narrow" w:hAnsi="Arial Narrow"/>
          <w:sz w:val="24"/>
          <w:szCs w:val="24"/>
        </w:rPr>
        <w:t>prowadzenia przez jednostkę Centrum Wsparcia Społecznego.</w:t>
      </w:r>
    </w:p>
    <w:p w14:paraId="6DE7C05B" w14:textId="579FB3DB" w:rsidR="005C17B8" w:rsidRPr="007C14D1" w:rsidRDefault="005C17B8" w:rsidP="001A45DF">
      <w:pPr>
        <w:pStyle w:val="Tekstpodstawowy"/>
        <w:spacing w:after="0" w:line="257" w:lineRule="auto"/>
        <w:ind w:firstLine="709"/>
        <w:jc w:val="both"/>
        <w:rPr>
          <w:rFonts w:ascii="Arial Narrow" w:hAnsi="Arial Narrow"/>
          <w:sz w:val="24"/>
          <w:szCs w:val="24"/>
        </w:rPr>
      </w:pPr>
      <w:r w:rsidRPr="007C14D1">
        <w:rPr>
          <w:rFonts w:ascii="Arial Narrow" w:hAnsi="Arial Narrow"/>
          <w:sz w:val="24"/>
          <w:szCs w:val="24"/>
        </w:rPr>
        <w:t xml:space="preserve">Budynek wyposażono w meble i artykuły niezbędne do funkcjonowania mieszkań wspomaganych </w:t>
      </w:r>
      <w:r w:rsidR="001A45DF" w:rsidRPr="007C14D1">
        <w:rPr>
          <w:rFonts w:ascii="Arial Narrow" w:hAnsi="Arial Narrow"/>
          <w:sz w:val="24"/>
          <w:szCs w:val="24"/>
        </w:rPr>
        <w:br/>
      </w:r>
      <w:r w:rsidRPr="007C14D1">
        <w:rPr>
          <w:rFonts w:ascii="Arial Narrow" w:hAnsi="Arial Narrow"/>
          <w:sz w:val="24"/>
          <w:szCs w:val="24"/>
        </w:rPr>
        <w:t xml:space="preserve">i </w:t>
      </w:r>
      <w:r w:rsidR="00902A93" w:rsidRPr="007C14D1">
        <w:rPr>
          <w:rFonts w:ascii="Arial Narrow" w:hAnsi="Arial Narrow"/>
          <w:sz w:val="24"/>
          <w:szCs w:val="24"/>
        </w:rPr>
        <w:t>O</w:t>
      </w:r>
      <w:r w:rsidRPr="007C14D1">
        <w:rPr>
          <w:rFonts w:ascii="Arial Narrow" w:hAnsi="Arial Narrow"/>
          <w:sz w:val="24"/>
          <w:szCs w:val="24"/>
        </w:rPr>
        <w:t xml:space="preserve">środka </w:t>
      </w:r>
      <w:r w:rsidR="00902A93" w:rsidRPr="007C14D1">
        <w:rPr>
          <w:rFonts w:ascii="Arial Narrow" w:hAnsi="Arial Narrow"/>
          <w:sz w:val="24"/>
          <w:szCs w:val="24"/>
        </w:rPr>
        <w:t>W</w:t>
      </w:r>
      <w:r w:rsidRPr="007C14D1">
        <w:rPr>
          <w:rFonts w:ascii="Arial Narrow" w:hAnsi="Arial Narrow"/>
          <w:sz w:val="24"/>
          <w:szCs w:val="24"/>
        </w:rPr>
        <w:t xml:space="preserve">sparcia. </w:t>
      </w:r>
    </w:p>
    <w:p w14:paraId="14EF7EEA" w14:textId="65FD1FD6" w:rsidR="007C14D1" w:rsidRPr="007C14D1" w:rsidRDefault="007C14D1" w:rsidP="001A45DF">
      <w:pPr>
        <w:pStyle w:val="Tekstpodstawowy"/>
        <w:spacing w:after="0" w:line="257" w:lineRule="auto"/>
        <w:ind w:firstLine="709"/>
        <w:jc w:val="both"/>
        <w:rPr>
          <w:rFonts w:ascii="Arial Narrow" w:hAnsi="Arial Narrow"/>
          <w:sz w:val="24"/>
          <w:szCs w:val="24"/>
        </w:rPr>
      </w:pPr>
      <w:r w:rsidRPr="007C14D1">
        <w:rPr>
          <w:rFonts w:ascii="Arial Narrow" w:hAnsi="Arial Narrow"/>
          <w:sz w:val="24"/>
          <w:szCs w:val="24"/>
        </w:rPr>
        <w:t>W obiekcie odbyło się szereg wydarzeń (wizyt studyjnych, występów, warsztatów i spotkań).</w:t>
      </w:r>
    </w:p>
    <w:p w14:paraId="16ECECFE" w14:textId="3CB6F657" w:rsidR="00294C90" w:rsidRPr="007C14D1" w:rsidRDefault="00902A93" w:rsidP="007C14D1">
      <w:pPr>
        <w:pStyle w:val="Tekstpodstawowy"/>
        <w:spacing w:after="0" w:line="257" w:lineRule="auto"/>
        <w:ind w:firstLine="709"/>
        <w:jc w:val="both"/>
        <w:rPr>
          <w:rFonts w:ascii="Arial Narrow" w:hAnsi="Arial Narrow"/>
          <w:sz w:val="24"/>
          <w:szCs w:val="24"/>
        </w:rPr>
      </w:pPr>
      <w:r w:rsidRPr="007C14D1">
        <w:rPr>
          <w:rFonts w:ascii="Arial Narrow" w:hAnsi="Arial Narrow"/>
          <w:sz w:val="24"/>
          <w:szCs w:val="24"/>
        </w:rPr>
        <w:t>W dniu</w:t>
      </w:r>
      <w:r w:rsidR="001A45DF" w:rsidRPr="007C14D1">
        <w:rPr>
          <w:rFonts w:ascii="Arial Narrow" w:hAnsi="Arial Narrow"/>
          <w:sz w:val="24"/>
          <w:szCs w:val="24"/>
        </w:rPr>
        <w:t xml:space="preserve"> </w:t>
      </w:r>
      <w:r w:rsidRPr="007C14D1">
        <w:rPr>
          <w:rFonts w:ascii="Arial Narrow" w:hAnsi="Arial Narrow"/>
          <w:sz w:val="24"/>
          <w:szCs w:val="24"/>
        </w:rPr>
        <w:t>31</w:t>
      </w:r>
      <w:r w:rsidR="001A45DF" w:rsidRPr="007C14D1">
        <w:rPr>
          <w:rFonts w:ascii="Arial Narrow" w:hAnsi="Arial Narrow"/>
          <w:sz w:val="24"/>
          <w:szCs w:val="24"/>
        </w:rPr>
        <w:t xml:space="preserve"> grudnia 2023 r. w mieszkaniach wspomaganych zamieszkiwało 12 osób</w:t>
      </w:r>
      <w:r w:rsidRPr="007C14D1">
        <w:rPr>
          <w:rFonts w:ascii="Arial Narrow" w:hAnsi="Arial Narrow"/>
          <w:sz w:val="24"/>
          <w:szCs w:val="24"/>
        </w:rPr>
        <w:t>,</w:t>
      </w:r>
      <w:r w:rsidR="001A45DF" w:rsidRPr="007C14D1">
        <w:rPr>
          <w:rFonts w:ascii="Arial Narrow" w:hAnsi="Arial Narrow"/>
          <w:sz w:val="24"/>
          <w:szCs w:val="24"/>
        </w:rPr>
        <w:t xml:space="preserve"> a z Ośrodka Wsparcia zapewniającego pobyt dzienny osobom starszym i niepełnosprawnym funkcjonującego na terenie CWS </w:t>
      </w:r>
      <w:r w:rsidRPr="007C14D1">
        <w:rPr>
          <w:rFonts w:ascii="Arial Narrow" w:hAnsi="Arial Narrow"/>
          <w:sz w:val="24"/>
          <w:szCs w:val="24"/>
        </w:rPr>
        <w:t>s</w:t>
      </w:r>
      <w:r w:rsidR="001A45DF" w:rsidRPr="007C14D1">
        <w:rPr>
          <w:rFonts w:ascii="Arial Narrow" w:hAnsi="Arial Narrow"/>
          <w:sz w:val="24"/>
          <w:szCs w:val="24"/>
        </w:rPr>
        <w:t>korzysta</w:t>
      </w:r>
      <w:r w:rsidRPr="007C14D1">
        <w:rPr>
          <w:rFonts w:ascii="Arial Narrow" w:hAnsi="Arial Narrow"/>
          <w:sz w:val="24"/>
          <w:szCs w:val="24"/>
        </w:rPr>
        <w:t>ł</w:t>
      </w:r>
      <w:r w:rsidR="001A45DF" w:rsidRPr="007C14D1">
        <w:rPr>
          <w:rFonts w:ascii="Arial Narrow" w:hAnsi="Arial Narrow"/>
          <w:sz w:val="24"/>
          <w:szCs w:val="24"/>
        </w:rPr>
        <w:t>o 47 uczestników</w:t>
      </w:r>
      <w:r w:rsidRPr="007C14D1">
        <w:rPr>
          <w:rFonts w:ascii="Arial Narrow" w:hAnsi="Arial Narrow"/>
          <w:sz w:val="24"/>
          <w:szCs w:val="24"/>
        </w:rPr>
        <w:t xml:space="preserve">. W ramach pobytu dziennego od 2 stycznia 2023 r. do końca 2023 r. </w:t>
      </w:r>
      <w:r w:rsidRPr="007C14D1">
        <w:rPr>
          <w:rFonts w:ascii="Arial Narrow" w:hAnsi="Arial Narrow"/>
          <w:sz w:val="24"/>
          <w:szCs w:val="24"/>
        </w:rPr>
        <w:br/>
        <w:t>z pomocy skorzystało 67 seniorów.</w:t>
      </w:r>
    </w:p>
    <w:p w14:paraId="3B68BE24" w14:textId="67171AED" w:rsidR="00902A93" w:rsidRPr="007C14D1" w:rsidRDefault="00902A93" w:rsidP="00902A93">
      <w:pPr>
        <w:pStyle w:val="Tekstpodstawowy"/>
        <w:spacing w:after="0" w:line="257" w:lineRule="auto"/>
        <w:ind w:firstLine="709"/>
        <w:jc w:val="both"/>
        <w:rPr>
          <w:rFonts w:ascii="Arial Narrow" w:hAnsi="Arial Narrow"/>
          <w:sz w:val="24"/>
          <w:szCs w:val="24"/>
        </w:rPr>
      </w:pPr>
      <w:r w:rsidRPr="007C14D1">
        <w:rPr>
          <w:rFonts w:ascii="Arial Narrow" w:hAnsi="Arial Narrow"/>
          <w:sz w:val="24"/>
          <w:szCs w:val="24"/>
        </w:rPr>
        <w:t>Grant został zakończony, ale w celu zapewnienia trwałości wdrożonego planu i wydatków powyższe działania będą kontynuowane.</w:t>
      </w:r>
    </w:p>
    <w:p w14:paraId="3F5DD2F7" w14:textId="05DCEE63" w:rsidR="00592165" w:rsidRPr="00A86A7E" w:rsidRDefault="00592165" w:rsidP="006D07E4">
      <w:pPr>
        <w:pStyle w:val="Nagwek2"/>
        <w:numPr>
          <w:ilvl w:val="0"/>
          <w:numId w:val="20"/>
        </w:numPr>
      </w:pPr>
      <w:bookmarkStart w:id="86" w:name="_Toc161924277"/>
      <w:r w:rsidRPr="00A86A7E">
        <w:lastRenderedPageBreak/>
        <w:t>Program wsparcia projektów lokalnych (1.1.9.)</w:t>
      </w:r>
      <w:bookmarkEnd w:id="86"/>
    </w:p>
    <w:p w14:paraId="07AF5BF5" w14:textId="247F5523" w:rsidR="00592165" w:rsidRPr="007C14D1" w:rsidRDefault="00592165" w:rsidP="00592165">
      <w:pPr>
        <w:spacing w:after="0" w:line="257" w:lineRule="auto"/>
        <w:ind w:firstLine="708"/>
        <w:jc w:val="both"/>
        <w:rPr>
          <w:rFonts w:ascii="Arial Narrow" w:hAnsi="Arial Narrow"/>
          <w:bCs/>
          <w:sz w:val="24"/>
          <w:szCs w:val="24"/>
        </w:rPr>
      </w:pPr>
      <w:r w:rsidRPr="007C14D1">
        <w:rPr>
          <w:rFonts w:ascii="Arial Narrow" w:hAnsi="Arial Narrow"/>
          <w:bCs/>
          <w:sz w:val="24"/>
          <w:szCs w:val="24"/>
        </w:rPr>
        <w:t xml:space="preserve">Podmiotem koordynującym projekt zaplanowany na lata 2019-2028 jest Wydział Rewitalizacji Urzędu Miasta Włocławek. Projekt polega na wsparciu realizacji inicjatyw lokalnych w obszarze rewitalizacji poprzez organizowanie otwartych naborów wniosków o </w:t>
      </w:r>
      <w:proofErr w:type="spellStart"/>
      <w:r w:rsidRPr="007C14D1">
        <w:rPr>
          <w:rFonts w:ascii="Arial Narrow" w:hAnsi="Arial Narrow"/>
          <w:bCs/>
          <w:sz w:val="24"/>
          <w:szCs w:val="24"/>
        </w:rPr>
        <w:t>mikrogranty</w:t>
      </w:r>
      <w:proofErr w:type="spellEnd"/>
      <w:r w:rsidRPr="007C14D1">
        <w:rPr>
          <w:rFonts w:ascii="Arial Narrow" w:hAnsi="Arial Narrow"/>
          <w:bCs/>
          <w:sz w:val="24"/>
          <w:szCs w:val="24"/>
        </w:rPr>
        <w:t>. Adresatami projektu są mieszkańcy obszaru rewitalizacji, a jego cele to:</w:t>
      </w:r>
    </w:p>
    <w:p w14:paraId="6D678564" w14:textId="5A027B10" w:rsidR="00592165" w:rsidRPr="007C14D1" w:rsidRDefault="00592165" w:rsidP="006D07E4">
      <w:pPr>
        <w:pStyle w:val="Akapitzlist"/>
        <w:numPr>
          <w:ilvl w:val="0"/>
          <w:numId w:val="12"/>
        </w:numPr>
        <w:spacing w:after="0" w:line="257" w:lineRule="auto"/>
        <w:jc w:val="both"/>
        <w:rPr>
          <w:rFonts w:ascii="Arial Narrow" w:hAnsi="Arial Narrow"/>
          <w:bCs/>
          <w:sz w:val="24"/>
          <w:szCs w:val="24"/>
        </w:rPr>
      </w:pPr>
      <w:r w:rsidRPr="007C14D1">
        <w:rPr>
          <w:rFonts w:ascii="Arial Narrow" w:hAnsi="Arial Narrow"/>
          <w:bCs/>
          <w:sz w:val="24"/>
          <w:szCs w:val="24"/>
        </w:rPr>
        <w:t>pobudzanie mieszkańców terenu rewitalizacji do zaangażowania w sprawy lokalne,</w:t>
      </w:r>
    </w:p>
    <w:p w14:paraId="377540CB" w14:textId="2E494040" w:rsidR="00592165" w:rsidRPr="007C14D1" w:rsidRDefault="00592165" w:rsidP="006D07E4">
      <w:pPr>
        <w:pStyle w:val="Akapitzlist"/>
        <w:numPr>
          <w:ilvl w:val="0"/>
          <w:numId w:val="12"/>
        </w:numPr>
        <w:spacing w:after="0" w:line="257" w:lineRule="auto"/>
        <w:jc w:val="both"/>
        <w:rPr>
          <w:rFonts w:ascii="Arial Narrow" w:hAnsi="Arial Narrow"/>
          <w:bCs/>
          <w:sz w:val="24"/>
          <w:szCs w:val="24"/>
        </w:rPr>
      </w:pPr>
      <w:r w:rsidRPr="007C14D1">
        <w:rPr>
          <w:rFonts w:ascii="Arial Narrow" w:hAnsi="Arial Narrow"/>
          <w:bCs/>
          <w:sz w:val="24"/>
          <w:szCs w:val="24"/>
        </w:rPr>
        <w:t>zachęcanie mieszkańców terenu rewitalizacji do podejmowania oddolnych działań na rzecz dobra wspólnego,</w:t>
      </w:r>
    </w:p>
    <w:p w14:paraId="28438224" w14:textId="7063F6C9" w:rsidR="00592165" w:rsidRPr="007C14D1" w:rsidRDefault="00592165" w:rsidP="006D07E4">
      <w:pPr>
        <w:pStyle w:val="Akapitzlist"/>
        <w:numPr>
          <w:ilvl w:val="0"/>
          <w:numId w:val="12"/>
        </w:numPr>
        <w:spacing w:after="0" w:line="257" w:lineRule="auto"/>
        <w:jc w:val="both"/>
        <w:rPr>
          <w:rFonts w:ascii="Arial Narrow" w:hAnsi="Arial Narrow"/>
          <w:bCs/>
          <w:sz w:val="24"/>
          <w:szCs w:val="24"/>
        </w:rPr>
      </w:pPr>
      <w:r w:rsidRPr="007C14D1">
        <w:rPr>
          <w:rFonts w:ascii="Arial Narrow" w:hAnsi="Arial Narrow"/>
          <w:bCs/>
          <w:sz w:val="24"/>
          <w:szCs w:val="24"/>
        </w:rPr>
        <w:t>zwiększenie aktywizacji społeczności sąsiedzkich,</w:t>
      </w:r>
    </w:p>
    <w:p w14:paraId="40E4631D" w14:textId="231352CA" w:rsidR="00592165" w:rsidRPr="007C14D1" w:rsidRDefault="00592165" w:rsidP="006D07E4">
      <w:pPr>
        <w:pStyle w:val="Akapitzlist"/>
        <w:numPr>
          <w:ilvl w:val="0"/>
          <w:numId w:val="12"/>
        </w:numPr>
        <w:spacing w:after="0" w:line="257" w:lineRule="auto"/>
        <w:jc w:val="both"/>
        <w:rPr>
          <w:rFonts w:ascii="Arial Narrow" w:hAnsi="Arial Narrow"/>
          <w:bCs/>
          <w:sz w:val="24"/>
          <w:szCs w:val="24"/>
        </w:rPr>
      </w:pPr>
      <w:r w:rsidRPr="007C14D1">
        <w:rPr>
          <w:rFonts w:ascii="Arial Narrow" w:hAnsi="Arial Narrow"/>
          <w:bCs/>
          <w:sz w:val="24"/>
          <w:szCs w:val="24"/>
        </w:rPr>
        <w:t>wspieranie integracji społeczności na poziomie lokalnym,</w:t>
      </w:r>
    </w:p>
    <w:p w14:paraId="14BB26AE" w14:textId="7B9ACFE1" w:rsidR="00592165" w:rsidRPr="007C14D1" w:rsidRDefault="00592165" w:rsidP="006D07E4">
      <w:pPr>
        <w:pStyle w:val="Akapitzlist"/>
        <w:numPr>
          <w:ilvl w:val="0"/>
          <w:numId w:val="12"/>
        </w:numPr>
        <w:spacing w:after="0" w:line="257" w:lineRule="auto"/>
        <w:jc w:val="both"/>
        <w:rPr>
          <w:rFonts w:ascii="Arial Narrow" w:hAnsi="Arial Narrow"/>
          <w:bCs/>
          <w:sz w:val="24"/>
          <w:szCs w:val="24"/>
        </w:rPr>
      </w:pPr>
      <w:r w:rsidRPr="007C14D1">
        <w:rPr>
          <w:rFonts w:ascii="Arial Narrow" w:hAnsi="Arial Narrow"/>
          <w:bCs/>
          <w:sz w:val="24"/>
          <w:szCs w:val="24"/>
        </w:rPr>
        <w:t>wykorzystywanie lokalnej infrastruktury i zasobów,</w:t>
      </w:r>
    </w:p>
    <w:p w14:paraId="6AC79E33" w14:textId="081C7CC8" w:rsidR="00592165" w:rsidRPr="007C14D1" w:rsidRDefault="00592165" w:rsidP="006D07E4">
      <w:pPr>
        <w:pStyle w:val="Akapitzlist"/>
        <w:numPr>
          <w:ilvl w:val="0"/>
          <w:numId w:val="12"/>
        </w:numPr>
        <w:spacing w:after="0" w:line="257" w:lineRule="auto"/>
        <w:jc w:val="both"/>
        <w:rPr>
          <w:rFonts w:ascii="Arial Narrow" w:hAnsi="Arial Narrow"/>
          <w:bCs/>
          <w:sz w:val="24"/>
          <w:szCs w:val="24"/>
        </w:rPr>
      </w:pPr>
      <w:r w:rsidRPr="007C14D1">
        <w:rPr>
          <w:rFonts w:ascii="Arial Narrow" w:hAnsi="Arial Narrow"/>
          <w:bCs/>
          <w:sz w:val="24"/>
          <w:szCs w:val="24"/>
        </w:rPr>
        <w:t>poszukiwanie i rozwijanie innowacyjnych rozwiązań problemów społecznych.</w:t>
      </w:r>
    </w:p>
    <w:p w14:paraId="070D0530" w14:textId="77777777" w:rsidR="00592165" w:rsidRPr="007C14D1" w:rsidRDefault="00592165" w:rsidP="00592165">
      <w:pPr>
        <w:spacing w:after="0" w:line="257" w:lineRule="auto"/>
        <w:jc w:val="both"/>
        <w:rPr>
          <w:rFonts w:ascii="Arial Narrow" w:hAnsi="Arial Narrow"/>
          <w:bCs/>
          <w:sz w:val="10"/>
          <w:szCs w:val="10"/>
        </w:rPr>
      </w:pPr>
    </w:p>
    <w:p w14:paraId="198CC341" w14:textId="676F27F8" w:rsidR="00592165" w:rsidRPr="007C14D1" w:rsidRDefault="00592165" w:rsidP="00592165">
      <w:pPr>
        <w:spacing w:after="0" w:line="257" w:lineRule="auto"/>
        <w:ind w:firstLine="708"/>
        <w:jc w:val="both"/>
        <w:rPr>
          <w:rFonts w:ascii="Arial Narrow" w:hAnsi="Arial Narrow"/>
          <w:bCs/>
          <w:sz w:val="24"/>
          <w:szCs w:val="24"/>
        </w:rPr>
      </w:pPr>
      <w:r w:rsidRPr="007C14D1">
        <w:rPr>
          <w:rFonts w:ascii="Arial Narrow" w:hAnsi="Arial Narrow"/>
          <w:bCs/>
          <w:sz w:val="24"/>
          <w:szCs w:val="24"/>
        </w:rPr>
        <w:t xml:space="preserve">W latach 2017-2018 w obszarze rewitalizacji zostało zrealizowanych 6 </w:t>
      </w:r>
      <w:proofErr w:type="spellStart"/>
      <w:r w:rsidRPr="007C14D1">
        <w:rPr>
          <w:rFonts w:ascii="Arial Narrow" w:hAnsi="Arial Narrow"/>
          <w:bCs/>
          <w:sz w:val="24"/>
          <w:szCs w:val="24"/>
        </w:rPr>
        <w:t>mikrograntów</w:t>
      </w:r>
      <w:proofErr w:type="spellEnd"/>
      <w:r w:rsidRPr="007C14D1">
        <w:rPr>
          <w:rFonts w:ascii="Arial Narrow" w:hAnsi="Arial Narrow"/>
          <w:bCs/>
          <w:sz w:val="24"/>
          <w:szCs w:val="24"/>
        </w:rPr>
        <w:t xml:space="preserve">. </w:t>
      </w:r>
    </w:p>
    <w:p w14:paraId="482B4CA9" w14:textId="3E223F28" w:rsidR="00592165" w:rsidRPr="007C14D1" w:rsidRDefault="00592165" w:rsidP="00592165">
      <w:pPr>
        <w:spacing w:after="0" w:line="21" w:lineRule="atLeast"/>
        <w:ind w:firstLine="708"/>
        <w:jc w:val="both"/>
        <w:rPr>
          <w:rFonts w:ascii="Arial Narrow" w:hAnsi="Arial Narrow"/>
          <w:bCs/>
          <w:sz w:val="24"/>
          <w:szCs w:val="24"/>
        </w:rPr>
      </w:pPr>
      <w:r w:rsidRPr="007C14D1">
        <w:rPr>
          <w:rFonts w:ascii="Arial Narrow" w:hAnsi="Arial Narrow"/>
          <w:bCs/>
          <w:sz w:val="24"/>
          <w:szCs w:val="24"/>
        </w:rPr>
        <w:t xml:space="preserve">Na podstawie Zarządzenia nr 186/2019 Prezydenta Miasta Włocławek z dnia 25 kwietnia 2019 r. ustanowiony został Regulamin wsparcia projektów lokalnych realizowanych na obszarze rewitalizacji </w:t>
      </w:r>
      <w:r w:rsidRPr="007C14D1">
        <w:rPr>
          <w:rFonts w:ascii="Arial Narrow" w:hAnsi="Arial Narrow"/>
          <w:bCs/>
          <w:sz w:val="24"/>
          <w:szCs w:val="24"/>
        </w:rPr>
        <w:br/>
        <w:t xml:space="preserve">w Mieście Włocławek. O wsparcie (od 500 do 2500 zł) mogą ubiegać się m.in. nieformalne grupy mieszkańców, grupy obywatelskie, organizacje pozarządowe oraz instytucje. </w:t>
      </w:r>
    </w:p>
    <w:p w14:paraId="37CD78FC" w14:textId="0F55E6E3" w:rsidR="00663F53" w:rsidRPr="00A30767" w:rsidRDefault="00294C90" w:rsidP="00326C63">
      <w:pPr>
        <w:spacing w:after="0" w:line="259" w:lineRule="auto"/>
        <w:ind w:firstLine="709"/>
        <w:jc w:val="both"/>
        <w:rPr>
          <w:rFonts w:ascii="Arial Narrow" w:hAnsi="Arial Narrow"/>
          <w:bCs/>
          <w:sz w:val="24"/>
          <w:szCs w:val="24"/>
        </w:rPr>
      </w:pPr>
      <w:r w:rsidRPr="00A30767">
        <w:rPr>
          <w:rFonts w:ascii="Arial Narrow" w:hAnsi="Arial Narrow"/>
          <w:bCs/>
          <w:sz w:val="24"/>
          <w:szCs w:val="24"/>
        </w:rPr>
        <w:t>W</w:t>
      </w:r>
      <w:r w:rsidR="00592165" w:rsidRPr="00A30767">
        <w:rPr>
          <w:rFonts w:ascii="Arial Narrow" w:hAnsi="Arial Narrow"/>
          <w:bCs/>
          <w:sz w:val="24"/>
          <w:szCs w:val="24"/>
        </w:rPr>
        <w:t xml:space="preserve"> 202</w:t>
      </w:r>
      <w:r w:rsidR="007C14D1" w:rsidRPr="00A30767">
        <w:rPr>
          <w:rFonts w:ascii="Arial Narrow" w:hAnsi="Arial Narrow"/>
          <w:bCs/>
          <w:sz w:val="24"/>
          <w:szCs w:val="24"/>
        </w:rPr>
        <w:t>3</w:t>
      </w:r>
      <w:r w:rsidR="00592165" w:rsidRPr="00A30767">
        <w:rPr>
          <w:rFonts w:ascii="Arial Narrow" w:hAnsi="Arial Narrow"/>
          <w:bCs/>
          <w:sz w:val="24"/>
          <w:szCs w:val="24"/>
        </w:rPr>
        <w:t xml:space="preserve"> r. został</w:t>
      </w:r>
      <w:r w:rsidRPr="00A30767">
        <w:rPr>
          <w:rFonts w:ascii="Arial Narrow" w:hAnsi="Arial Narrow"/>
          <w:bCs/>
          <w:sz w:val="24"/>
          <w:szCs w:val="24"/>
        </w:rPr>
        <w:t>o</w:t>
      </w:r>
      <w:r w:rsidR="00592165" w:rsidRPr="00A30767">
        <w:rPr>
          <w:rFonts w:ascii="Arial Narrow" w:hAnsi="Arial Narrow"/>
          <w:bCs/>
          <w:sz w:val="24"/>
          <w:szCs w:val="24"/>
        </w:rPr>
        <w:t xml:space="preserve"> zrealizowan</w:t>
      </w:r>
      <w:r w:rsidRPr="00A30767">
        <w:rPr>
          <w:rFonts w:ascii="Arial Narrow" w:hAnsi="Arial Narrow"/>
          <w:bCs/>
          <w:sz w:val="24"/>
          <w:szCs w:val="24"/>
        </w:rPr>
        <w:t>ych</w:t>
      </w:r>
      <w:r w:rsidR="00592165" w:rsidRPr="00A30767">
        <w:rPr>
          <w:rFonts w:ascii="Arial Narrow" w:hAnsi="Arial Narrow"/>
          <w:bCs/>
          <w:sz w:val="24"/>
          <w:szCs w:val="24"/>
        </w:rPr>
        <w:t xml:space="preserve"> </w:t>
      </w:r>
      <w:r w:rsidRPr="00A30767">
        <w:rPr>
          <w:rFonts w:ascii="Arial Narrow" w:hAnsi="Arial Narrow"/>
          <w:bCs/>
          <w:sz w:val="24"/>
          <w:szCs w:val="24"/>
        </w:rPr>
        <w:t>6</w:t>
      </w:r>
      <w:r w:rsidR="00592165" w:rsidRPr="00A30767">
        <w:rPr>
          <w:rFonts w:ascii="Arial Narrow" w:hAnsi="Arial Narrow"/>
          <w:bCs/>
          <w:sz w:val="24"/>
          <w:szCs w:val="24"/>
        </w:rPr>
        <w:t xml:space="preserve"> </w:t>
      </w:r>
      <w:proofErr w:type="spellStart"/>
      <w:r w:rsidR="00592165" w:rsidRPr="00A30767">
        <w:rPr>
          <w:rFonts w:ascii="Arial Narrow" w:hAnsi="Arial Narrow"/>
          <w:bCs/>
          <w:sz w:val="24"/>
          <w:szCs w:val="24"/>
        </w:rPr>
        <w:t>mikrogrant</w:t>
      </w:r>
      <w:r w:rsidRPr="00A30767">
        <w:rPr>
          <w:rFonts w:ascii="Arial Narrow" w:hAnsi="Arial Narrow"/>
          <w:bCs/>
          <w:sz w:val="24"/>
          <w:szCs w:val="24"/>
        </w:rPr>
        <w:t>ów</w:t>
      </w:r>
      <w:proofErr w:type="spellEnd"/>
      <w:r w:rsidR="00A30767" w:rsidRPr="00A30767">
        <w:rPr>
          <w:rFonts w:ascii="Arial Narrow" w:hAnsi="Arial Narrow"/>
          <w:bCs/>
          <w:sz w:val="24"/>
          <w:szCs w:val="24"/>
        </w:rPr>
        <w:t>:</w:t>
      </w:r>
      <w:r w:rsidR="008423E2" w:rsidRPr="00A30767">
        <w:rPr>
          <w:rFonts w:ascii="Arial Narrow" w:hAnsi="Arial Narrow"/>
          <w:bCs/>
          <w:sz w:val="24"/>
          <w:szCs w:val="24"/>
        </w:rPr>
        <w:t xml:space="preserve"> </w:t>
      </w:r>
    </w:p>
    <w:p w14:paraId="4E3D4AC3" w14:textId="5751FEA5" w:rsidR="009C5493" w:rsidRPr="009C5493" w:rsidRDefault="009C5493" w:rsidP="009C5493">
      <w:pPr>
        <w:pStyle w:val="Akapitzlist"/>
        <w:numPr>
          <w:ilvl w:val="0"/>
          <w:numId w:val="35"/>
        </w:numPr>
        <w:spacing w:after="0" w:line="259" w:lineRule="auto"/>
        <w:jc w:val="both"/>
        <w:rPr>
          <w:rFonts w:ascii="Arial Narrow" w:hAnsi="Arial Narrow"/>
          <w:bCs/>
          <w:sz w:val="24"/>
          <w:szCs w:val="24"/>
        </w:rPr>
      </w:pPr>
      <w:r w:rsidRPr="00BB6B35">
        <w:rPr>
          <w:noProof/>
          <w:lang w:eastAsia="pl-PL"/>
        </w:rPr>
        <mc:AlternateContent>
          <mc:Choice Requires="wps">
            <w:drawing>
              <wp:anchor distT="45720" distB="45720" distL="114300" distR="114300" simplePos="0" relativeHeight="251870208" behindDoc="1" locked="0" layoutInCell="1" allowOverlap="1" wp14:anchorId="1A30AE47" wp14:editId="0A159B4F">
                <wp:simplePos x="0" y="0"/>
                <wp:positionH relativeFrom="column">
                  <wp:posOffset>2861945</wp:posOffset>
                </wp:positionH>
                <wp:positionV relativeFrom="paragraph">
                  <wp:posOffset>2933065</wp:posOffset>
                </wp:positionV>
                <wp:extent cx="3057525" cy="400050"/>
                <wp:effectExtent l="0" t="0" r="9525" b="0"/>
                <wp:wrapTight wrapText="bothSides">
                  <wp:wrapPolygon edited="0">
                    <wp:start x="0" y="0"/>
                    <wp:lineTo x="0" y="20571"/>
                    <wp:lineTo x="21533" y="20571"/>
                    <wp:lineTo x="21533" y="0"/>
                    <wp:lineTo x="0" y="0"/>
                  </wp:wrapPolygon>
                </wp:wrapTight>
                <wp:docPr id="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400050"/>
                        </a:xfrm>
                        <a:prstGeom prst="rect">
                          <a:avLst/>
                        </a:prstGeom>
                        <a:solidFill>
                          <a:srgbClr val="FFFFFF"/>
                        </a:solidFill>
                        <a:ln w="9525">
                          <a:noFill/>
                          <a:miter lim="800000"/>
                          <a:headEnd/>
                          <a:tailEnd/>
                        </a:ln>
                      </wps:spPr>
                      <wps:txbx>
                        <w:txbxContent>
                          <w:p w14:paraId="4B061040" w14:textId="3B596958" w:rsidR="00751612" w:rsidRPr="0025480C" w:rsidRDefault="00751612" w:rsidP="00751612">
                            <w:pPr>
                              <w:rPr>
                                <w:rFonts w:ascii="Arial Narrow" w:hAnsi="Arial Narrow"/>
                                <w:sz w:val="20"/>
                                <w:szCs w:val="20"/>
                              </w:rPr>
                            </w:pPr>
                            <w:r w:rsidRPr="0025480C">
                              <w:rPr>
                                <w:rFonts w:ascii="Arial Narrow" w:hAnsi="Arial Narrow"/>
                                <w:sz w:val="20"/>
                                <w:szCs w:val="20"/>
                              </w:rPr>
                              <w:t xml:space="preserve">Fot. 2. </w:t>
                            </w:r>
                            <w:proofErr w:type="spellStart"/>
                            <w:r w:rsidRPr="0025480C">
                              <w:rPr>
                                <w:rFonts w:ascii="Arial Narrow" w:hAnsi="Arial Narrow"/>
                                <w:sz w:val="20"/>
                                <w:szCs w:val="20"/>
                              </w:rPr>
                              <w:t>Mikrogrant</w:t>
                            </w:r>
                            <w:proofErr w:type="spellEnd"/>
                            <w:r w:rsidRPr="0025480C">
                              <w:rPr>
                                <w:rFonts w:ascii="Arial Narrow" w:hAnsi="Arial Narrow"/>
                                <w:sz w:val="20"/>
                                <w:szCs w:val="20"/>
                              </w:rPr>
                              <w:tab/>
                            </w:r>
                            <w:r w:rsidR="00762E04" w:rsidRPr="0025480C">
                              <w:rPr>
                                <w:rFonts w:ascii="Arial Narrow" w:hAnsi="Arial Narrow"/>
                                <w:i/>
                                <w:iCs/>
                                <w:sz w:val="20"/>
                                <w:szCs w:val="20"/>
                              </w:rPr>
                              <w:t>„Harmonia - włocławski przegląd muzyki akordeonowej</w:t>
                            </w:r>
                            <w:r w:rsidRPr="0025480C">
                              <w:rPr>
                                <w:rFonts w:ascii="Arial Narrow" w:hAnsi="Arial Narrow"/>
                                <w:i/>
                                <w:iCs/>
                                <w:sz w:val="20"/>
                                <w:szCs w:val="20"/>
                              </w:rPr>
                              <w:t>"</w:t>
                            </w:r>
                            <w:r w:rsidR="0025480C" w:rsidRPr="0025480C">
                              <w:rPr>
                                <w:rFonts w:ascii="Arial Narrow" w:hAnsi="Arial Narrow"/>
                                <w:i/>
                                <w:iCs/>
                                <w:sz w:val="20"/>
                                <w:szCs w:val="20"/>
                              </w:rPr>
                              <w:t xml:space="preserve"> </w:t>
                            </w:r>
                            <w:r w:rsidRPr="0025480C">
                              <w:rPr>
                                <w:rFonts w:ascii="Arial Narrow" w:hAnsi="Arial Narrow"/>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0AE47" id="_x0000_s1033" type="#_x0000_t202" style="position:absolute;left:0;text-align:left;margin-left:225.35pt;margin-top:230.95pt;width:240.75pt;height:31.5pt;z-index:-251446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" stroked="f">
                <v:textbox>
                  <w:txbxContent>
                    <w:p w14:paraId="4B061040" w14:textId="3B596958" w:rsidR="00751612" w:rsidRPr="0025480C" w:rsidRDefault="00751612" w:rsidP="00751612">
                      <w:pPr>
                        <w:rPr>
                          <w:rFonts w:ascii="Arial Narrow" w:hAnsi="Arial Narrow"/>
                          <w:sz w:val="20"/>
                          <w:szCs w:val="20"/>
                        </w:rPr>
                      </w:pPr>
                      <w:r w:rsidRPr="0025480C">
                        <w:rPr>
                          <w:rFonts w:ascii="Arial Narrow" w:hAnsi="Arial Narrow"/>
                          <w:sz w:val="20"/>
                          <w:szCs w:val="20"/>
                        </w:rPr>
                        <w:t xml:space="preserve">Fot. 2. </w:t>
                      </w:r>
                      <w:proofErr w:type="spellStart"/>
                      <w:r w:rsidRPr="0025480C">
                        <w:rPr>
                          <w:rFonts w:ascii="Arial Narrow" w:hAnsi="Arial Narrow"/>
                          <w:sz w:val="20"/>
                          <w:szCs w:val="20"/>
                        </w:rPr>
                        <w:t>Mikrogrant</w:t>
                      </w:r>
                      <w:proofErr w:type="spellEnd"/>
                      <w:r w:rsidRPr="0025480C">
                        <w:rPr>
                          <w:rFonts w:ascii="Arial Narrow" w:hAnsi="Arial Narrow"/>
                          <w:sz w:val="20"/>
                          <w:szCs w:val="20"/>
                        </w:rPr>
                        <w:tab/>
                      </w:r>
                      <w:r w:rsidR="00762E04" w:rsidRPr="0025480C">
                        <w:rPr>
                          <w:rFonts w:ascii="Arial Narrow" w:hAnsi="Arial Narrow"/>
                          <w:i/>
                          <w:iCs/>
                          <w:sz w:val="20"/>
                          <w:szCs w:val="20"/>
                        </w:rPr>
                        <w:t>„Harmonia - włocławski przegląd muzyki akordeonowej</w:t>
                      </w:r>
                      <w:r w:rsidRPr="0025480C">
                        <w:rPr>
                          <w:rFonts w:ascii="Arial Narrow" w:hAnsi="Arial Narrow"/>
                          <w:i/>
                          <w:iCs/>
                          <w:sz w:val="20"/>
                          <w:szCs w:val="20"/>
                        </w:rPr>
                        <w:t>"</w:t>
                      </w:r>
                      <w:r w:rsidR="0025480C" w:rsidRPr="0025480C">
                        <w:rPr>
                          <w:rFonts w:ascii="Arial Narrow" w:hAnsi="Arial Narrow"/>
                          <w:i/>
                          <w:iCs/>
                          <w:sz w:val="20"/>
                          <w:szCs w:val="20"/>
                        </w:rPr>
                        <w:t xml:space="preserve"> </w:t>
                      </w:r>
                      <w:r w:rsidRPr="0025480C">
                        <w:rPr>
                          <w:rFonts w:ascii="Arial Narrow" w:hAnsi="Arial Narrow"/>
                          <w:sz w:val="20"/>
                          <w:szCs w:val="20"/>
                        </w:rPr>
                        <w:t>– źródło Wydział Rewitalizacji UM Włocławek</w:t>
                      </w:r>
                    </w:p>
                  </w:txbxContent>
                </v:textbox>
                <w10:wrap type="tight"/>
              </v:shape>
            </w:pict>
          </mc:Fallback>
        </mc:AlternateContent>
      </w:r>
      <w:r w:rsidRPr="00BB6B35">
        <w:rPr>
          <w:rFonts w:eastAsia="Times New Roman" w:cs="Times New Roman"/>
          <w:noProof/>
          <w:color w:val="FF0000"/>
          <w:lang w:eastAsia="pl-PL"/>
        </w:rPr>
        <mc:AlternateContent>
          <mc:Choice Requires="wps">
            <w:drawing>
              <wp:anchor distT="45720" distB="45720" distL="114300" distR="114300" simplePos="0" relativeHeight="251874304" behindDoc="1" locked="0" layoutInCell="1" allowOverlap="1" wp14:anchorId="2A1C7B28" wp14:editId="5EDC36C2">
                <wp:simplePos x="0" y="0"/>
                <wp:positionH relativeFrom="column">
                  <wp:posOffset>-48895</wp:posOffset>
                </wp:positionH>
                <wp:positionV relativeFrom="paragraph">
                  <wp:posOffset>2931160</wp:posOffset>
                </wp:positionV>
                <wp:extent cx="2631440" cy="455295"/>
                <wp:effectExtent l="0" t="0" r="0" b="1905"/>
                <wp:wrapTight wrapText="bothSides">
                  <wp:wrapPolygon edited="0">
                    <wp:start x="0" y="0"/>
                    <wp:lineTo x="0" y="20787"/>
                    <wp:lineTo x="21423" y="20787"/>
                    <wp:lineTo x="21423" y="0"/>
                    <wp:lineTo x="0" y="0"/>
                  </wp:wrapPolygon>
                </wp:wrapTight>
                <wp:docPr id="23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455295"/>
                        </a:xfrm>
                        <a:prstGeom prst="rect">
                          <a:avLst/>
                        </a:prstGeom>
                        <a:solidFill>
                          <a:srgbClr val="FFFFFF"/>
                        </a:solidFill>
                        <a:ln w="9525">
                          <a:noFill/>
                          <a:miter lim="800000"/>
                          <a:headEnd/>
                          <a:tailEnd/>
                        </a:ln>
                      </wps:spPr>
                      <wps:txbx>
                        <w:txbxContent>
                          <w:p w14:paraId="0550472A" w14:textId="57A3C1D6" w:rsidR="00751612" w:rsidRPr="007B5E24"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A632B" w:rsidRPr="00AE76F2">
                              <w:rPr>
                                <w:rFonts w:ascii="Arial Narrow" w:hAnsi="Arial Narrow"/>
                                <w:color w:val="000000" w:themeColor="text1"/>
                                <w:sz w:val="20"/>
                                <w:szCs w:val="20"/>
                              </w:rPr>
                              <w:t>1</w:t>
                            </w:r>
                            <w:r w:rsidRPr="00AE76F2">
                              <w:rPr>
                                <w:rFonts w:ascii="Arial Narrow" w:hAnsi="Arial Narrow"/>
                                <w:color w:val="000000" w:themeColor="text1"/>
                                <w:sz w:val="20"/>
                                <w:szCs w:val="20"/>
                              </w:rPr>
                              <w:t xml:space="preserve">. </w:t>
                            </w:r>
                            <w:proofErr w:type="spellStart"/>
                            <w:r w:rsidRPr="00AE76F2">
                              <w:rPr>
                                <w:rFonts w:ascii="Arial Narrow" w:hAnsi="Arial Narrow"/>
                                <w:color w:val="000000" w:themeColor="text1"/>
                                <w:sz w:val="20"/>
                                <w:szCs w:val="20"/>
                              </w:rPr>
                              <w:t>Mikrogrant</w:t>
                            </w:r>
                            <w:proofErr w:type="spellEnd"/>
                            <w:r w:rsidRPr="00AE76F2">
                              <w:rPr>
                                <w:rFonts w:ascii="Arial Narrow" w:hAnsi="Arial Narrow"/>
                                <w:color w:val="000000" w:themeColor="text1"/>
                                <w:sz w:val="20"/>
                                <w:szCs w:val="20"/>
                              </w:rPr>
                              <w:tab/>
                            </w:r>
                            <w:r w:rsidR="00AE76F2">
                              <w:rPr>
                                <w:rFonts w:ascii="Arial Narrow" w:hAnsi="Arial Narrow"/>
                                <w:color w:val="000000" w:themeColor="text1"/>
                                <w:sz w:val="20"/>
                                <w:szCs w:val="20"/>
                              </w:rPr>
                              <w:t>„</w:t>
                            </w:r>
                            <w:r w:rsidR="00A30767" w:rsidRPr="00A30767">
                              <w:rPr>
                                <w:rFonts w:ascii="Arial Narrow" w:hAnsi="Arial Narrow"/>
                                <w:color w:val="000000" w:themeColor="text1"/>
                                <w:sz w:val="20"/>
                                <w:szCs w:val="20"/>
                              </w:rPr>
                              <w:t>Festyn z okazji Dnia Dziecka</w:t>
                            </w:r>
                            <w:r w:rsidRPr="00AE76F2">
                              <w:rPr>
                                <w:rFonts w:ascii="Arial Narrow" w:hAnsi="Arial Narrow"/>
                                <w:color w:val="000000" w:themeColor="text1"/>
                                <w:sz w:val="20"/>
                                <w:szCs w:val="20"/>
                              </w:rPr>
                              <w:t>"</w:t>
                            </w:r>
                            <w:r w:rsidR="007B5E24">
                              <w:rPr>
                                <w:rFonts w:ascii="Arial Narrow" w:hAnsi="Arial Narrow"/>
                                <w:color w:val="000000" w:themeColor="text1"/>
                                <w:sz w:val="20"/>
                                <w:szCs w:val="20"/>
                              </w:rPr>
                              <w:t xml:space="preserve"> -</w:t>
                            </w:r>
                            <w:r w:rsidR="007B5E24">
                              <w:rPr>
                                <w:rFonts w:ascii="Arial Narrow" w:hAnsi="Arial Narrow"/>
                                <w:color w:val="000000" w:themeColor="text1"/>
                                <w:sz w:val="20"/>
                                <w:szCs w:val="20"/>
                              </w:rPr>
                              <w:br/>
                            </w:r>
                            <w:r w:rsidRPr="00AE76F2">
                              <w:rPr>
                                <w:rFonts w:ascii="Arial Narrow" w:hAnsi="Arial Narrow"/>
                                <w:color w:val="000000" w:themeColor="text1"/>
                                <w:sz w:val="20"/>
                                <w:szCs w:val="20"/>
                              </w:rPr>
                              <w:t xml:space="preserve">źródło Wydział Rewitalizacji UM </w:t>
                            </w:r>
                            <w:r w:rsidRPr="00A30767">
                              <w:rPr>
                                <w:rFonts w:ascii="Arial Narrow" w:hAnsi="Arial Narrow"/>
                                <w:sz w:val="20"/>
                                <w:szCs w:val="20"/>
                              </w:rPr>
                              <w:t>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1C7B28" id="_x0000_s1034" type="#_x0000_t202" style="position:absolute;left:0;text-align:left;margin-left:-3.85pt;margin-top:230.8pt;width:207.2pt;height:35.85pt;z-index:-25144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" stroked="f">
                <v:textbox>
                  <w:txbxContent>
                    <w:p w14:paraId="0550472A" w14:textId="57A3C1D6" w:rsidR="00751612" w:rsidRPr="007B5E24"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A632B" w:rsidRPr="00AE76F2">
                        <w:rPr>
                          <w:rFonts w:ascii="Arial Narrow" w:hAnsi="Arial Narrow"/>
                          <w:color w:val="000000" w:themeColor="text1"/>
                          <w:sz w:val="20"/>
                          <w:szCs w:val="20"/>
                        </w:rPr>
                        <w:t>1</w:t>
                      </w:r>
                      <w:r w:rsidRPr="00AE76F2">
                        <w:rPr>
                          <w:rFonts w:ascii="Arial Narrow" w:hAnsi="Arial Narrow"/>
                          <w:color w:val="000000" w:themeColor="text1"/>
                          <w:sz w:val="20"/>
                          <w:szCs w:val="20"/>
                        </w:rPr>
                        <w:t xml:space="preserve">. </w:t>
                      </w:r>
                      <w:proofErr w:type="spellStart"/>
                      <w:r w:rsidRPr="00AE76F2">
                        <w:rPr>
                          <w:rFonts w:ascii="Arial Narrow" w:hAnsi="Arial Narrow"/>
                          <w:color w:val="000000" w:themeColor="text1"/>
                          <w:sz w:val="20"/>
                          <w:szCs w:val="20"/>
                        </w:rPr>
                        <w:t>Mikrogrant</w:t>
                      </w:r>
                      <w:proofErr w:type="spellEnd"/>
                      <w:r w:rsidRPr="00AE76F2">
                        <w:rPr>
                          <w:rFonts w:ascii="Arial Narrow" w:hAnsi="Arial Narrow"/>
                          <w:color w:val="000000" w:themeColor="text1"/>
                          <w:sz w:val="20"/>
                          <w:szCs w:val="20"/>
                        </w:rPr>
                        <w:tab/>
                      </w:r>
                      <w:r w:rsidR="00AE76F2">
                        <w:rPr>
                          <w:rFonts w:ascii="Arial Narrow" w:hAnsi="Arial Narrow"/>
                          <w:color w:val="000000" w:themeColor="text1"/>
                          <w:sz w:val="20"/>
                          <w:szCs w:val="20"/>
                        </w:rPr>
                        <w:t>„</w:t>
                      </w:r>
                      <w:r w:rsidR="00A30767" w:rsidRPr="00A30767">
                        <w:rPr>
                          <w:rFonts w:ascii="Arial Narrow" w:hAnsi="Arial Narrow"/>
                          <w:color w:val="000000" w:themeColor="text1"/>
                          <w:sz w:val="20"/>
                          <w:szCs w:val="20"/>
                        </w:rPr>
                        <w:t>Festyn z okazji Dnia Dziecka</w:t>
                      </w:r>
                      <w:r w:rsidRPr="00AE76F2">
                        <w:rPr>
                          <w:rFonts w:ascii="Arial Narrow" w:hAnsi="Arial Narrow"/>
                          <w:color w:val="000000" w:themeColor="text1"/>
                          <w:sz w:val="20"/>
                          <w:szCs w:val="20"/>
                        </w:rPr>
                        <w:t>"</w:t>
                      </w:r>
                      <w:r w:rsidR="007B5E24">
                        <w:rPr>
                          <w:rFonts w:ascii="Arial Narrow" w:hAnsi="Arial Narrow"/>
                          <w:color w:val="000000" w:themeColor="text1"/>
                          <w:sz w:val="20"/>
                          <w:szCs w:val="20"/>
                        </w:rPr>
                        <w:t xml:space="preserve"> -</w:t>
                      </w:r>
                      <w:r w:rsidR="007B5E24">
                        <w:rPr>
                          <w:rFonts w:ascii="Arial Narrow" w:hAnsi="Arial Narrow"/>
                          <w:color w:val="000000" w:themeColor="text1"/>
                          <w:sz w:val="20"/>
                          <w:szCs w:val="20"/>
                        </w:rPr>
                        <w:br/>
                      </w:r>
                      <w:r w:rsidRPr="00AE76F2">
                        <w:rPr>
                          <w:rFonts w:ascii="Arial Narrow" w:hAnsi="Arial Narrow"/>
                          <w:color w:val="000000" w:themeColor="text1"/>
                          <w:sz w:val="20"/>
                          <w:szCs w:val="20"/>
                        </w:rPr>
                        <w:t xml:space="preserve">źródło Wydział Rewitalizacji UM </w:t>
                      </w:r>
                      <w:r w:rsidRPr="00A30767">
                        <w:rPr>
                          <w:rFonts w:ascii="Arial Narrow" w:hAnsi="Arial Narrow"/>
                          <w:sz w:val="20"/>
                          <w:szCs w:val="20"/>
                        </w:rPr>
                        <w:t>Włocławek</w:t>
                      </w:r>
                    </w:p>
                  </w:txbxContent>
                </v:textbox>
                <w10:wrap type="tight"/>
              </v:shape>
            </w:pict>
          </mc:Fallback>
        </mc:AlternateContent>
      </w:r>
      <w:r w:rsidRPr="0025480C">
        <w:rPr>
          <w:noProof/>
          <w:lang w:eastAsia="pl-PL"/>
        </w:rPr>
        <w:drawing>
          <wp:anchor distT="0" distB="0" distL="114300" distR="114300" simplePos="0" relativeHeight="251978752" behindDoc="0" locked="0" layoutInCell="1" allowOverlap="1" wp14:anchorId="25A7B8E3" wp14:editId="6C25C045">
            <wp:simplePos x="0" y="0"/>
            <wp:positionH relativeFrom="column">
              <wp:posOffset>2985770</wp:posOffset>
            </wp:positionH>
            <wp:positionV relativeFrom="paragraph">
              <wp:posOffset>789940</wp:posOffset>
            </wp:positionV>
            <wp:extent cx="2857500" cy="2141855"/>
            <wp:effectExtent l="0" t="0" r="0" b="0"/>
            <wp:wrapSquare wrapText="bothSides"/>
            <wp:docPr id="8724653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7500" cy="2141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1979776" behindDoc="0" locked="0" layoutInCell="1" allowOverlap="1" wp14:anchorId="5A570500" wp14:editId="10B7015C">
            <wp:simplePos x="0" y="0"/>
            <wp:positionH relativeFrom="column">
              <wp:posOffset>-62230</wp:posOffset>
            </wp:positionH>
            <wp:positionV relativeFrom="paragraph">
              <wp:posOffset>785495</wp:posOffset>
            </wp:positionV>
            <wp:extent cx="3000375" cy="2124075"/>
            <wp:effectExtent l="0" t="0" r="9525" b="9525"/>
            <wp:wrapSquare wrapText="bothSides"/>
            <wp:docPr id="162755219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00375" cy="212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14D1" w:rsidRPr="00A30767">
        <w:rPr>
          <w:rFonts w:ascii="Arial Narrow" w:hAnsi="Arial Narrow"/>
          <w:bCs/>
          <w:i/>
          <w:iCs/>
          <w:sz w:val="24"/>
          <w:szCs w:val="24"/>
        </w:rPr>
        <w:t>Festyn z okazji Dnia Dziecka</w:t>
      </w:r>
      <w:r w:rsidR="004E004F" w:rsidRPr="00A30767">
        <w:rPr>
          <w:rFonts w:ascii="Arial Narrow" w:hAnsi="Arial Narrow"/>
          <w:bCs/>
          <w:i/>
          <w:iCs/>
          <w:sz w:val="24"/>
          <w:szCs w:val="24"/>
        </w:rPr>
        <w:t xml:space="preserve"> - </w:t>
      </w:r>
      <w:r w:rsidR="00A83CEF" w:rsidRPr="00A30767">
        <w:rPr>
          <w:rFonts w:ascii="Arial Narrow" w:hAnsi="Arial Narrow"/>
          <w:bCs/>
          <w:sz w:val="24"/>
          <w:szCs w:val="24"/>
        </w:rPr>
        <w:t xml:space="preserve">wydarzenie zostało zorganizowane </w:t>
      </w:r>
      <w:r w:rsidR="004E004F" w:rsidRPr="00A30767">
        <w:rPr>
          <w:rFonts w:ascii="Arial Narrow" w:hAnsi="Arial Narrow"/>
          <w:bCs/>
          <w:sz w:val="24"/>
          <w:szCs w:val="24"/>
        </w:rPr>
        <w:t xml:space="preserve">1 </w:t>
      </w:r>
      <w:r w:rsidR="00A30767" w:rsidRPr="00A30767">
        <w:rPr>
          <w:rFonts w:ascii="Arial Narrow" w:hAnsi="Arial Narrow"/>
          <w:bCs/>
          <w:sz w:val="24"/>
          <w:szCs w:val="24"/>
        </w:rPr>
        <w:t>czerwca</w:t>
      </w:r>
      <w:r w:rsidR="004E004F" w:rsidRPr="00A30767">
        <w:rPr>
          <w:rFonts w:ascii="Arial Narrow" w:hAnsi="Arial Narrow"/>
          <w:bCs/>
          <w:sz w:val="24"/>
          <w:szCs w:val="24"/>
        </w:rPr>
        <w:t xml:space="preserve"> 202</w:t>
      </w:r>
      <w:r w:rsidR="00A30767" w:rsidRPr="00A30767">
        <w:rPr>
          <w:rFonts w:ascii="Arial Narrow" w:hAnsi="Arial Narrow"/>
          <w:bCs/>
          <w:sz w:val="24"/>
          <w:szCs w:val="24"/>
        </w:rPr>
        <w:t>3</w:t>
      </w:r>
      <w:r w:rsidR="004E004F" w:rsidRPr="00A30767">
        <w:rPr>
          <w:rFonts w:ascii="Arial Narrow" w:hAnsi="Arial Narrow"/>
          <w:bCs/>
          <w:sz w:val="24"/>
          <w:szCs w:val="24"/>
        </w:rPr>
        <w:t xml:space="preserve"> r. </w:t>
      </w:r>
      <w:r w:rsidR="00A83CEF" w:rsidRPr="00A30767">
        <w:rPr>
          <w:rFonts w:ascii="Arial Narrow" w:hAnsi="Arial Narrow"/>
          <w:bCs/>
          <w:sz w:val="24"/>
          <w:szCs w:val="24"/>
        </w:rPr>
        <w:t xml:space="preserve">na Starym Rynku przez </w:t>
      </w:r>
      <w:r w:rsidR="00A30767" w:rsidRPr="00A30767">
        <w:rPr>
          <w:rFonts w:ascii="Arial Narrow" w:hAnsi="Arial Narrow"/>
          <w:bCs/>
          <w:sz w:val="24"/>
          <w:szCs w:val="24"/>
        </w:rPr>
        <w:t xml:space="preserve">Stowarzyszenie Włocławek Pomaga </w:t>
      </w:r>
      <w:r w:rsidR="009A632B" w:rsidRPr="00A30767">
        <w:rPr>
          <w:rFonts w:ascii="Arial Narrow" w:hAnsi="Arial Narrow"/>
          <w:bCs/>
          <w:sz w:val="24"/>
          <w:szCs w:val="24"/>
        </w:rPr>
        <w:t>(fot.1)</w:t>
      </w:r>
      <w:r w:rsidR="004E004F" w:rsidRPr="00A30767">
        <w:rPr>
          <w:rFonts w:ascii="Arial Narrow" w:hAnsi="Arial Narrow"/>
          <w:bCs/>
          <w:sz w:val="24"/>
          <w:szCs w:val="24"/>
        </w:rPr>
        <w:t>.</w:t>
      </w:r>
      <w:r w:rsidR="00294C90" w:rsidRPr="00A30767">
        <w:rPr>
          <w:rFonts w:ascii="Arial Narrow" w:hAnsi="Arial Narrow"/>
          <w:bCs/>
          <w:sz w:val="24"/>
          <w:szCs w:val="24"/>
        </w:rPr>
        <w:t xml:space="preserve"> </w:t>
      </w:r>
      <w:r w:rsidR="004E004F" w:rsidRPr="00A30767">
        <w:rPr>
          <w:rFonts w:ascii="Arial Narrow" w:hAnsi="Arial Narrow"/>
          <w:bCs/>
          <w:sz w:val="24"/>
          <w:szCs w:val="24"/>
        </w:rPr>
        <w:t xml:space="preserve">W programie imprezy znalazły się: gry </w:t>
      </w:r>
      <w:r w:rsidR="00AD2A3C">
        <w:rPr>
          <w:rFonts w:ascii="Arial Narrow" w:hAnsi="Arial Narrow"/>
          <w:bCs/>
          <w:sz w:val="24"/>
          <w:szCs w:val="24"/>
        </w:rPr>
        <w:br/>
      </w:r>
      <w:r w:rsidR="004E004F" w:rsidRPr="00A30767">
        <w:rPr>
          <w:rFonts w:ascii="Arial Narrow" w:hAnsi="Arial Narrow"/>
          <w:bCs/>
          <w:sz w:val="24"/>
          <w:szCs w:val="24"/>
        </w:rPr>
        <w:t xml:space="preserve">i zabawy z animatorami, malowanie buziek, </w:t>
      </w:r>
      <w:proofErr w:type="spellStart"/>
      <w:r w:rsidR="004E004F" w:rsidRPr="00A30767">
        <w:rPr>
          <w:rFonts w:ascii="Arial Narrow" w:hAnsi="Arial Narrow"/>
          <w:bCs/>
          <w:sz w:val="24"/>
          <w:szCs w:val="24"/>
        </w:rPr>
        <w:t>doplatanie</w:t>
      </w:r>
      <w:proofErr w:type="spellEnd"/>
      <w:r w:rsidR="004E004F" w:rsidRPr="00A30767">
        <w:rPr>
          <w:rFonts w:ascii="Arial Narrow" w:hAnsi="Arial Narrow"/>
          <w:bCs/>
          <w:sz w:val="24"/>
          <w:szCs w:val="24"/>
        </w:rPr>
        <w:t xml:space="preserve"> warkoczyków, popcorn i wata</w:t>
      </w:r>
      <w:r w:rsidR="003F397A">
        <w:rPr>
          <w:rFonts w:ascii="Arial Narrow" w:hAnsi="Arial Narrow"/>
          <w:bCs/>
          <w:sz w:val="24"/>
          <w:szCs w:val="24"/>
        </w:rPr>
        <w:t xml:space="preserve"> </w:t>
      </w:r>
      <w:r w:rsidR="004E004F" w:rsidRPr="00A30767">
        <w:rPr>
          <w:rFonts w:ascii="Arial Narrow" w:hAnsi="Arial Narrow"/>
          <w:bCs/>
          <w:sz w:val="24"/>
          <w:szCs w:val="24"/>
        </w:rPr>
        <w:t xml:space="preserve">cukrowa </w:t>
      </w:r>
      <w:r w:rsidR="00AD2A3C">
        <w:rPr>
          <w:rFonts w:ascii="Arial Narrow" w:hAnsi="Arial Narrow"/>
          <w:bCs/>
          <w:sz w:val="24"/>
          <w:szCs w:val="24"/>
        </w:rPr>
        <w:br/>
      </w:r>
      <w:r w:rsidR="004E004F" w:rsidRPr="00A30767">
        <w:rPr>
          <w:rFonts w:ascii="Arial Narrow" w:hAnsi="Arial Narrow"/>
          <w:bCs/>
          <w:sz w:val="24"/>
          <w:szCs w:val="24"/>
        </w:rPr>
        <w:t>dla każdego oraz wiele innych atrakcji</w:t>
      </w:r>
      <w:r>
        <w:rPr>
          <w:rFonts w:ascii="Arial Narrow" w:hAnsi="Arial Narrow"/>
          <w:bCs/>
          <w:sz w:val="24"/>
          <w:szCs w:val="24"/>
        </w:rPr>
        <w:t>.</w:t>
      </w:r>
    </w:p>
    <w:p w14:paraId="3641D5DF" w14:textId="0D9F7F2D" w:rsidR="00E70400" w:rsidRPr="009C5493" w:rsidRDefault="00253C9B" w:rsidP="00E70400">
      <w:pPr>
        <w:pStyle w:val="Akapitzlist"/>
        <w:numPr>
          <w:ilvl w:val="0"/>
          <w:numId w:val="35"/>
        </w:numPr>
        <w:spacing w:after="0" w:line="259" w:lineRule="auto"/>
        <w:jc w:val="both"/>
        <w:rPr>
          <w:rFonts w:ascii="Arial Narrow" w:hAnsi="Arial Narrow"/>
          <w:bCs/>
          <w:sz w:val="24"/>
          <w:szCs w:val="24"/>
        </w:rPr>
      </w:pPr>
      <w:r w:rsidRPr="00AD2A3C">
        <w:rPr>
          <w:rFonts w:ascii="Arial Narrow" w:hAnsi="Arial Narrow"/>
          <w:bCs/>
          <w:i/>
          <w:iCs/>
          <w:sz w:val="24"/>
          <w:szCs w:val="24"/>
        </w:rPr>
        <w:t>„Walizka śródmiejskich podróży w czasie</w:t>
      </w:r>
      <w:r w:rsidRPr="00AD2A3C">
        <w:rPr>
          <w:rFonts w:ascii="Arial Narrow" w:hAnsi="Arial Narrow"/>
          <w:bCs/>
          <w:sz w:val="24"/>
          <w:szCs w:val="24"/>
        </w:rPr>
        <w:t>”</w:t>
      </w:r>
      <w:r w:rsidR="00A30767" w:rsidRPr="00AD2A3C">
        <w:rPr>
          <w:rFonts w:ascii="Arial Narrow" w:hAnsi="Arial Narrow"/>
          <w:bCs/>
          <w:sz w:val="24"/>
          <w:szCs w:val="24"/>
        </w:rPr>
        <w:t xml:space="preserve"> </w:t>
      </w:r>
      <w:r w:rsidR="008942CA" w:rsidRPr="00AD2A3C">
        <w:rPr>
          <w:rFonts w:ascii="Arial Narrow" w:hAnsi="Arial Narrow"/>
          <w:bCs/>
          <w:sz w:val="24"/>
          <w:szCs w:val="24"/>
        </w:rPr>
        <w:t>–</w:t>
      </w:r>
      <w:r w:rsidR="004E004F" w:rsidRPr="00AD2A3C">
        <w:rPr>
          <w:rFonts w:ascii="Arial Narrow" w:hAnsi="Arial Narrow"/>
          <w:bCs/>
          <w:sz w:val="24"/>
          <w:szCs w:val="24"/>
        </w:rPr>
        <w:t xml:space="preserve"> </w:t>
      </w:r>
      <w:proofErr w:type="spellStart"/>
      <w:r w:rsidR="008942CA" w:rsidRPr="00AD2A3C">
        <w:rPr>
          <w:rFonts w:ascii="Arial Narrow" w:hAnsi="Arial Narrow"/>
          <w:bCs/>
          <w:sz w:val="24"/>
          <w:szCs w:val="24"/>
        </w:rPr>
        <w:t>mikrogrant</w:t>
      </w:r>
      <w:proofErr w:type="spellEnd"/>
      <w:r w:rsidR="008942CA" w:rsidRPr="00AD2A3C">
        <w:rPr>
          <w:rFonts w:ascii="Arial Narrow" w:hAnsi="Arial Narrow"/>
          <w:bCs/>
          <w:sz w:val="24"/>
          <w:szCs w:val="24"/>
        </w:rPr>
        <w:t xml:space="preserve"> zrealizowany w miesiącach </w:t>
      </w:r>
      <w:r w:rsidR="003F397A" w:rsidRPr="00AD2A3C">
        <w:rPr>
          <w:rFonts w:ascii="Arial Narrow" w:hAnsi="Arial Narrow"/>
          <w:bCs/>
          <w:sz w:val="24"/>
          <w:szCs w:val="24"/>
        </w:rPr>
        <w:t xml:space="preserve">od </w:t>
      </w:r>
      <w:r w:rsidR="008942CA" w:rsidRPr="00AD2A3C">
        <w:rPr>
          <w:rFonts w:ascii="Arial Narrow" w:hAnsi="Arial Narrow"/>
          <w:bCs/>
          <w:sz w:val="24"/>
          <w:szCs w:val="24"/>
        </w:rPr>
        <w:t>lip</w:t>
      </w:r>
      <w:r w:rsidR="003F397A" w:rsidRPr="00AD2A3C">
        <w:rPr>
          <w:rFonts w:ascii="Arial Narrow" w:hAnsi="Arial Narrow"/>
          <w:bCs/>
          <w:sz w:val="24"/>
          <w:szCs w:val="24"/>
        </w:rPr>
        <w:t xml:space="preserve">ca </w:t>
      </w:r>
      <w:r w:rsidR="003F397A" w:rsidRPr="00AD2A3C">
        <w:rPr>
          <w:rFonts w:ascii="Arial Narrow" w:hAnsi="Arial Narrow"/>
          <w:bCs/>
          <w:sz w:val="24"/>
          <w:szCs w:val="24"/>
        </w:rPr>
        <w:br/>
        <w:t xml:space="preserve">do </w:t>
      </w:r>
      <w:r w:rsidR="008942CA" w:rsidRPr="00AD2A3C">
        <w:rPr>
          <w:rFonts w:ascii="Arial Narrow" w:hAnsi="Arial Narrow"/>
          <w:bCs/>
          <w:sz w:val="24"/>
          <w:szCs w:val="24"/>
        </w:rPr>
        <w:t>wrze</w:t>
      </w:r>
      <w:r w:rsidR="003F397A" w:rsidRPr="00AD2A3C">
        <w:rPr>
          <w:rFonts w:ascii="Arial Narrow" w:hAnsi="Arial Narrow"/>
          <w:bCs/>
          <w:sz w:val="24"/>
          <w:szCs w:val="24"/>
        </w:rPr>
        <w:t>śnia</w:t>
      </w:r>
      <w:r w:rsidR="008942CA" w:rsidRPr="00AD2A3C">
        <w:rPr>
          <w:rFonts w:ascii="Arial Narrow" w:hAnsi="Arial Narrow"/>
          <w:bCs/>
          <w:sz w:val="24"/>
          <w:szCs w:val="24"/>
        </w:rPr>
        <w:t xml:space="preserve"> 2023 r. przez </w:t>
      </w:r>
      <w:proofErr w:type="spellStart"/>
      <w:r w:rsidR="008942CA" w:rsidRPr="00AD2A3C">
        <w:rPr>
          <w:rFonts w:ascii="Arial Narrow" w:hAnsi="Arial Narrow"/>
          <w:bCs/>
          <w:sz w:val="24"/>
          <w:szCs w:val="24"/>
        </w:rPr>
        <w:t>Śródmieszczanie</w:t>
      </w:r>
      <w:proofErr w:type="spellEnd"/>
      <w:r w:rsidR="008942CA" w:rsidRPr="00AD2A3C">
        <w:rPr>
          <w:rFonts w:ascii="Arial Narrow" w:hAnsi="Arial Narrow"/>
          <w:bCs/>
          <w:sz w:val="24"/>
          <w:szCs w:val="24"/>
        </w:rPr>
        <w:t xml:space="preserve"> z Zapiecka, w ramach którego odbyła się pogadanka na temat wartości historii rodzinnych, miał miejsce konkurs plastyczny pn. „ Starówka marzeń”, zajęcia kreatywne pn. „Kronika rodzinna z Włocławkiem w tle”, zajęcia kulinarne w świetlicy "Zapiecek" </w:t>
      </w:r>
      <w:r w:rsidR="00E70400">
        <w:rPr>
          <w:rFonts w:ascii="Arial Narrow" w:hAnsi="Arial Narrow"/>
          <w:bCs/>
          <w:sz w:val="24"/>
          <w:szCs w:val="24"/>
        </w:rPr>
        <w:br/>
      </w:r>
      <w:r w:rsidR="008942CA" w:rsidRPr="00AD2A3C">
        <w:rPr>
          <w:rFonts w:ascii="Arial Narrow" w:hAnsi="Arial Narrow"/>
          <w:bCs/>
          <w:sz w:val="24"/>
          <w:szCs w:val="24"/>
        </w:rPr>
        <w:t xml:space="preserve">pn. „Śródmiejscy cukiernicy łączą pokolenia”. </w:t>
      </w:r>
      <w:proofErr w:type="spellStart"/>
      <w:r w:rsidR="008942CA" w:rsidRPr="00AD2A3C">
        <w:rPr>
          <w:rFonts w:ascii="Arial Narrow" w:hAnsi="Arial Narrow"/>
          <w:bCs/>
          <w:sz w:val="24"/>
          <w:szCs w:val="24"/>
        </w:rPr>
        <w:t>Zwi</w:t>
      </w:r>
      <w:r w:rsidR="009266A3">
        <w:rPr>
          <w:rFonts w:ascii="Arial Narrow" w:hAnsi="Arial Narrow"/>
          <w:bCs/>
          <w:sz w:val="24"/>
          <w:szCs w:val="24"/>
        </w:rPr>
        <w:t>ę</w:t>
      </w:r>
      <w:r w:rsidR="008942CA" w:rsidRPr="00AD2A3C">
        <w:rPr>
          <w:rFonts w:ascii="Arial Narrow" w:hAnsi="Arial Narrow"/>
          <w:bCs/>
          <w:sz w:val="24"/>
          <w:szCs w:val="24"/>
        </w:rPr>
        <w:t>czeniem</w:t>
      </w:r>
      <w:proofErr w:type="spellEnd"/>
      <w:r w:rsidR="008942CA" w:rsidRPr="00AD2A3C">
        <w:rPr>
          <w:rFonts w:ascii="Arial Narrow" w:hAnsi="Arial Narrow"/>
          <w:bCs/>
          <w:sz w:val="24"/>
          <w:szCs w:val="24"/>
        </w:rPr>
        <w:t xml:space="preserve"> była akcja finałowa, czyli prezentacja przygotowanych prac (albumy rodzinne, plakaty konkursowe, walizki wspomnień oraz walizki pełnej </w:t>
      </w:r>
      <w:r w:rsidR="008942CA" w:rsidRPr="00AD2A3C">
        <w:rPr>
          <w:rFonts w:ascii="Arial Narrow" w:hAnsi="Arial Narrow"/>
          <w:bCs/>
          <w:sz w:val="24"/>
          <w:szCs w:val="24"/>
        </w:rPr>
        <w:lastRenderedPageBreak/>
        <w:t>marzeń</w:t>
      </w:r>
      <w:r w:rsidR="009266A3">
        <w:rPr>
          <w:rFonts w:ascii="Arial Narrow" w:hAnsi="Arial Narrow"/>
          <w:bCs/>
          <w:sz w:val="24"/>
          <w:szCs w:val="24"/>
        </w:rPr>
        <w:t>)</w:t>
      </w:r>
      <w:r w:rsidR="008942CA" w:rsidRPr="00AD2A3C">
        <w:rPr>
          <w:rFonts w:ascii="Arial Narrow" w:hAnsi="Arial Narrow"/>
          <w:bCs/>
          <w:sz w:val="24"/>
          <w:szCs w:val="24"/>
        </w:rPr>
        <w:t xml:space="preserve">, połączone z rozgrywkami rodzinnymi, związanymi z zabawami z dawnych lat oraz zajęcia kreatywne pn. „ Zapiecek na bransoletce”. </w:t>
      </w:r>
    </w:p>
    <w:p w14:paraId="3B33E318" w14:textId="29BB1B37" w:rsidR="0025480C" w:rsidRPr="00E70400" w:rsidRDefault="00253C9B" w:rsidP="00E70400">
      <w:pPr>
        <w:pStyle w:val="Akapitzlist"/>
        <w:numPr>
          <w:ilvl w:val="0"/>
          <w:numId w:val="35"/>
        </w:numPr>
        <w:spacing w:after="0" w:line="259" w:lineRule="auto"/>
        <w:jc w:val="both"/>
        <w:rPr>
          <w:rFonts w:ascii="Arial Narrow" w:hAnsi="Arial Narrow"/>
          <w:bCs/>
          <w:sz w:val="24"/>
          <w:szCs w:val="24"/>
        </w:rPr>
      </w:pPr>
      <w:r w:rsidRPr="0025480C">
        <w:rPr>
          <w:rFonts w:ascii="Arial Narrow" w:hAnsi="Arial Narrow"/>
          <w:bCs/>
          <w:i/>
          <w:iCs/>
          <w:sz w:val="24"/>
          <w:szCs w:val="24"/>
        </w:rPr>
        <w:t>Harmonia - włocławski przegląd muzyki akordeonowej</w:t>
      </w:r>
      <w:r w:rsidR="00803A34">
        <w:rPr>
          <w:rFonts w:ascii="Arial Narrow" w:hAnsi="Arial Narrow"/>
          <w:bCs/>
          <w:i/>
          <w:iCs/>
          <w:sz w:val="24"/>
          <w:szCs w:val="24"/>
        </w:rPr>
        <w:t xml:space="preserve"> </w:t>
      </w:r>
      <w:r w:rsidR="0025480C">
        <w:rPr>
          <w:rFonts w:ascii="Arial Narrow" w:hAnsi="Arial Narrow"/>
          <w:bCs/>
          <w:sz w:val="24"/>
          <w:szCs w:val="24"/>
        </w:rPr>
        <w:t>-</w:t>
      </w:r>
      <w:r w:rsidR="004E004F" w:rsidRPr="0025480C">
        <w:rPr>
          <w:rFonts w:ascii="Arial Narrow" w:hAnsi="Arial Narrow"/>
          <w:bCs/>
          <w:sz w:val="24"/>
          <w:szCs w:val="24"/>
        </w:rPr>
        <w:t xml:space="preserve"> wydarzenie zostało zorganizowane </w:t>
      </w:r>
      <w:r w:rsidR="00E70400">
        <w:rPr>
          <w:rFonts w:ascii="Arial Narrow" w:hAnsi="Arial Narrow"/>
          <w:bCs/>
          <w:sz w:val="24"/>
          <w:szCs w:val="24"/>
        </w:rPr>
        <w:br/>
      </w:r>
      <w:r w:rsidR="004E004F" w:rsidRPr="0025480C">
        <w:rPr>
          <w:rFonts w:ascii="Arial Narrow" w:hAnsi="Arial Narrow"/>
          <w:bCs/>
          <w:sz w:val="24"/>
          <w:szCs w:val="24"/>
        </w:rPr>
        <w:t xml:space="preserve">1 </w:t>
      </w:r>
      <w:r w:rsidR="00762E04" w:rsidRPr="0025480C">
        <w:rPr>
          <w:rFonts w:ascii="Arial Narrow" w:hAnsi="Arial Narrow"/>
          <w:bCs/>
          <w:sz w:val="24"/>
          <w:szCs w:val="24"/>
        </w:rPr>
        <w:t>września</w:t>
      </w:r>
      <w:r w:rsidR="004E004F" w:rsidRPr="0025480C">
        <w:rPr>
          <w:rFonts w:ascii="Arial Narrow" w:hAnsi="Arial Narrow"/>
          <w:bCs/>
          <w:sz w:val="24"/>
          <w:szCs w:val="24"/>
        </w:rPr>
        <w:t xml:space="preserve"> 202</w:t>
      </w:r>
      <w:r w:rsidR="00762E04" w:rsidRPr="0025480C">
        <w:rPr>
          <w:rFonts w:ascii="Arial Narrow" w:hAnsi="Arial Narrow"/>
          <w:bCs/>
          <w:sz w:val="24"/>
          <w:szCs w:val="24"/>
        </w:rPr>
        <w:t>3</w:t>
      </w:r>
      <w:r w:rsidR="004E004F" w:rsidRPr="0025480C">
        <w:rPr>
          <w:rFonts w:ascii="Arial Narrow" w:hAnsi="Arial Narrow"/>
          <w:bCs/>
          <w:sz w:val="24"/>
          <w:szCs w:val="24"/>
        </w:rPr>
        <w:t xml:space="preserve"> r. </w:t>
      </w:r>
      <w:r w:rsidR="00762E04" w:rsidRPr="0025480C">
        <w:rPr>
          <w:rFonts w:ascii="Arial Narrow" w:hAnsi="Arial Narrow"/>
          <w:bCs/>
          <w:sz w:val="24"/>
          <w:szCs w:val="24"/>
        </w:rPr>
        <w:t>w Centrum Wsparcia Społecznego w celu</w:t>
      </w:r>
      <w:r w:rsidR="004E004F" w:rsidRPr="0025480C">
        <w:rPr>
          <w:rFonts w:ascii="Arial Narrow" w:hAnsi="Arial Narrow"/>
          <w:bCs/>
          <w:sz w:val="24"/>
          <w:szCs w:val="24"/>
        </w:rPr>
        <w:t xml:space="preserve"> </w:t>
      </w:r>
      <w:r w:rsidR="00762E04" w:rsidRPr="0025480C">
        <w:rPr>
          <w:rFonts w:ascii="Arial Narrow" w:hAnsi="Arial Narrow"/>
          <w:bCs/>
          <w:sz w:val="24"/>
          <w:szCs w:val="24"/>
        </w:rPr>
        <w:t xml:space="preserve">zaktywizowania społeczności lokalnej poprzez integrację, wspólną zabawę </w:t>
      </w:r>
      <w:r w:rsidR="009266A3">
        <w:rPr>
          <w:rFonts w:ascii="Arial Narrow" w:hAnsi="Arial Narrow"/>
          <w:bCs/>
          <w:sz w:val="24"/>
          <w:szCs w:val="24"/>
        </w:rPr>
        <w:t>i</w:t>
      </w:r>
      <w:r w:rsidR="00762E04" w:rsidRPr="0025480C">
        <w:rPr>
          <w:rFonts w:ascii="Arial Narrow" w:hAnsi="Arial Narrow"/>
          <w:bCs/>
          <w:sz w:val="24"/>
          <w:szCs w:val="24"/>
        </w:rPr>
        <w:t xml:space="preserve"> promowanie muzyki akordeonowej</w:t>
      </w:r>
      <w:r w:rsidR="00803A34">
        <w:rPr>
          <w:rFonts w:ascii="Arial Narrow" w:hAnsi="Arial Narrow"/>
          <w:bCs/>
          <w:sz w:val="24"/>
          <w:szCs w:val="24"/>
        </w:rPr>
        <w:t xml:space="preserve"> </w:t>
      </w:r>
      <w:r w:rsidR="00803A34" w:rsidRPr="0025480C">
        <w:rPr>
          <w:rFonts w:ascii="Arial Narrow" w:hAnsi="Arial Narrow"/>
          <w:bCs/>
          <w:sz w:val="24"/>
          <w:szCs w:val="24"/>
        </w:rPr>
        <w:t>(fot. 2)</w:t>
      </w:r>
      <w:r w:rsidR="00762E04" w:rsidRPr="0025480C">
        <w:rPr>
          <w:rFonts w:ascii="Arial Narrow" w:hAnsi="Arial Narrow"/>
          <w:bCs/>
          <w:sz w:val="24"/>
          <w:szCs w:val="24"/>
        </w:rPr>
        <w:t xml:space="preserve">. </w:t>
      </w:r>
    </w:p>
    <w:p w14:paraId="2AA13ED9" w14:textId="752DB14B" w:rsidR="00A83CEF" w:rsidRPr="00A86A7E" w:rsidRDefault="00253C9B" w:rsidP="00A83CEF">
      <w:pPr>
        <w:pStyle w:val="Akapitzlist"/>
        <w:numPr>
          <w:ilvl w:val="0"/>
          <w:numId w:val="35"/>
        </w:numPr>
        <w:spacing w:after="0" w:line="259" w:lineRule="auto"/>
        <w:jc w:val="both"/>
        <w:rPr>
          <w:rFonts w:ascii="Arial Narrow" w:hAnsi="Arial Narrow"/>
          <w:bCs/>
          <w:sz w:val="24"/>
          <w:szCs w:val="24"/>
        </w:rPr>
      </w:pPr>
      <w:r w:rsidRPr="00803A34">
        <w:rPr>
          <w:rFonts w:ascii="Arial Narrow" w:hAnsi="Arial Narrow"/>
          <w:bCs/>
          <w:i/>
          <w:iCs/>
          <w:sz w:val="24"/>
          <w:szCs w:val="24"/>
        </w:rPr>
        <w:t xml:space="preserve">Piknik rewitalizacyjny </w:t>
      </w:r>
      <w:r w:rsidR="004E004F" w:rsidRPr="00803A34">
        <w:rPr>
          <w:rFonts w:ascii="Arial Narrow" w:hAnsi="Arial Narrow"/>
          <w:bCs/>
          <w:sz w:val="24"/>
          <w:szCs w:val="24"/>
        </w:rPr>
        <w:t xml:space="preserve">- </w:t>
      </w:r>
      <w:proofErr w:type="spellStart"/>
      <w:r w:rsidR="004E004F" w:rsidRPr="00803A34">
        <w:rPr>
          <w:rFonts w:ascii="Arial Narrow" w:hAnsi="Arial Narrow"/>
          <w:bCs/>
          <w:sz w:val="24"/>
          <w:szCs w:val="24"/>
        </w:rPr>
        <w:t>mikrogrant</w:t>
      </w:r>
      <w:proofErr w:type="spellEnd"/>
      <w:r w:rsidR="004E004F" w:rsidRPr="00803A34">
        <w:rPr>
          <w:rFonts w:ascii="Arial Narrow" w:hAnsi="Arial Narrow"/>
          <w:bCs/>
          <w:sz w:val="24"/>
          <w:szCs w:val="24"/>
        </w:rPr>
        <w:t xml:space="preserve"> zrealizowany przez </w:t>
      </w:r>
      <w:r w:rsidR="0025480C" w:rsidRPr="00803A34">
        <w:rPr>
          <w:rFonts w:ascii="Arial Narrow" w:hAnsi="Arial Narrow"/>
          <w:bCs/>
          <w:sz w:val="24"/>
          <w:szCs w:val="24"/>
        </w:rPr>
        <w:t xml:space="preserve">Stowarzyszenie Włocławek Pomaga </w:t>
      </w:r>
      <w:r w:rsidR="0025480C" w:rsidRPr="00803A34">
        <w:rPr>
          <w:rFonts w:ascii="Arial Narrow" w:hAnsi="Arial Narrow"/>
          <w:bCs/>
          <w:sz w:val="24"/>
          <w:szCs w:val="24"/>
        </w:rPr>
        <w:br/>
        <w:t xml:space="preserve">10 </w:t>
      </w:r>
      <w:r w:rsidR="0025480C" w:rsidRPr="00A86A7E">
        <w:rPr>
          <w:rFonts w:ascii="Arial Narrow" w:hAnsi="Arial Narrow"/>
          <w:bCs/>
          <w:sz w:val="24"/>
          <w:szCs w:val="24"/>
        </w:rPr>
        <w:t>września 2023 r., jako dodatkowa oferta w czasie pikniku rewitalizacyjnego</w:t>
      </w:r>
      <w:r w:rsidR="00803A34" w:rsidRPr="00A86A7E">
        <w:rPr>
          <w:rFonts w:ascii="Arial Narrow" w:hAnsi="Arial Narrow"/>
          <w:bCs/>
          <w:sz w:val="24"/>
          <w:szCs w:val="24"/>
        </w:rPr>
        <w:t xml:space="preserve"> skierowana dla dzieci</w:t>
      </w:r>
      <w:r w:rsidR="0025480C" w:rsidRPr="00A86A7E">
        <w:rPr>
          <w:rFonts w:ascii="Arial Narrow" w:hAnsi="Arial Narrow"/>
          <w:bCs/>
          <w:sz w:val="24"/>
          <w:szCs w:val="24"/>
        </w:rPr>
        <w:t xml:space="preserve">. </w:t>
      </w:r>
    </w:p>
    <w:p w14:paraId="362B0A60" w14:textId="2C4F8CF0" w:rsidR="00803A34" w:rsidRPr="00A86A7E" w:rsidRDefault="007B5E24" w:rsidP="00A83CEF">
      <w:pPr>
        <w:pStyle w:val="Akapitzlist"/>
        <w:numPr>
          <w:ilvl w:val="0"/>
          <w:numId w:val="35"/>
        </w:numPr>
        <w:spacing w:after="0" w:line="259" w:lineRule="auto"/>
        <w:jc w:val="both"/>
        <w:rPr>
          <w:rFonts w:ascii="Arial Narrow" w:hAnsi="Arial Narrow"/>
          <w:bCs/>
          <w:sz w:val="24"/>
          <w:szCs w:val="24"/>
        </w:rPr>
      </w:pPr>
      <w:r w:rsidRPr="00BB6B35">
        <w:rPr>
          <w:noProof/>
          <w:lang w:eastAsia="pl-PL"/>
        </w:rPr>
        <mc:AlternateContent>
          <mc:Choice Requires="wps">
            <w:drawing>
              <wp:anchor distT="45720" distB="45720" distL="114300" distR="114300" simplePos="0" relativeHeight="251987968" behindDoc="1" locked="0" layoutInCell="1" allowOverlap="1" wp14:anchorId="29769BE9" wp14:editId="206C86B5">
                <wp:simplePos x="0" y="0"/>
                <wp:positionH relativeFrom="column">
                  <wp:posOffset>3313430</wp:posOffset>
                </wp:positionH>
                <wp:positionV relativeFrom="paragraph">
                  <wp:posOffset>3161030</wp:posOffset>
                </wp:positionV>
                <wp:extent cx="2705100" cy="434340"/>
                <wp:effectExtent l="0" t="0" r="0" b="3810"/>
                <wp:wrapTight wrapText="bothSides">
                  <wp:wrapPolygon edited="0">
                    <wp:start x="0" y="0"/>
                    <wp:lineTo x="0" y="20842"/>
                    <wp:lineTo x="21448" y="20842"/>
                    <wp:lineTo x="21448" y="0"/>
                    <wp:lineTo x="0" y="0"/>
                  </wp:wrapPolygon>
                </wp:wrapTight>
                <wp:docPr id="105984072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434340"/>
                        </a:xfrm>
                        <a:prstGeom prst="rect">
                          <a:avLst/>
                        </a:prstGeom>
                        <a:solidFill>
                          <a:srgbClr val="FFFFFF"/>
                        </a:solidFill>
                        <a:ln w="9525">
                          <a:noFill/>
                          <a:miter lim="800000"/>
                          <a:headEnd/>
                          <a:tailEnd/>
                        </a:ln>
                      </wps:spPr>
                      <wps:txbx>
                        <w:txbxContent>
                          <w:p w14:paraId="510C22FC" w14:textId="593851A3" w:rsidR="007B5E24" w:rsidRPr="0025480C" w:rsidRDefault="007B5E24" w:rsidP="007B5E24">
                            <w:pPr>
                              <w:rPr>
                                <w:rFonts w:ascii="Arial Narrow" w:hAnsi="Arial Narrow"/>
                                <w:sz w:val="20"/>
                                <w:szCs w:val="20"/>
                              </w:rPr>
                            </w:pPr>
                            <w:r w:rsidRPr="0025480C">
                              <w:rPr>
                                <w:rFonts w:ascii="Arial Narrow" w:hAnsi="Arial Narrow"/>
                                <w:sz w:val="20"/>
                                <w:szCs w:val="20"/>
                              </w:rPr>
                              <w:t xml:space="preserve">Fot. </w:t>
                            </w:r>
                            <w:r>
                              <w:rPr>
                                <w:rFonts w:ascii="Arial Narrow" w:hAnsi="Arial Narrow"/>
                                <w:sz w:val="20"/>
                                <w:szCs w:val="20"/>
                              </w:rPr>
                              <w:t>4</w:t>
                            </w:r>
                            <w:r w:rsidRPr="0025480C">
                              <w:rPr>
                                <w:rFonts w:ascii="Arial Narrow" w:hAnsi="Arial Narrow"/>
                                <w:sz w:val="20"/>
                                <w:szCs w:val="20"/>
                              </w:rPr>
                              <w:t xml:space="preserve">. </w:t>
                            </w:r>
                            <w:proofErr w:type="spellStart"/>
                            <w:r w:rsidRPr="0025480C">
                              <w:rPr>
                                <w:rFonts w:ascii="Arial Narrow" w:hAnsi="Arial Narrow"/>
                                <w:sz w:val="20"/>
                                <w:szCs w:val="20"/>
                              </w:rPr>
                              <w:t>Mikrogrant</w:t>
                            </w:r>
                            <w:proofErr w:type="spellEnd"/>
                            <w:r>
                              <w:rPr>
                                <w:rFonts w:ascii="Arial Narrow" w:hAnsi="Arial Narrow"/>
                                <w:sz w:val="20"/>
                                <w:szCs w:val="20"/>
                              </w:rPr>
                              <w:t xml:space="preserve"> </w:t>
                            </w:r>
                            <w:r w:rsidRPr="0025480C">
                              <w:rPr>
                                <w:rFonts w:ascii="Arial Narrow" w:hAnsi="Arial Narrow"/>
                                <w:i/>
                                <w:iCs/>
                                <w:sz w:val="20"/>
                                <w:szCs w:val="20"/>
                              </w:rPr>
                              <w:t>„</w:t>
                            </w:r>
                            <w:r w:rsidRPr="007B5E24">
                              <w:rPr>
                                <w:rFonts w:ascii="Arial Narrow" w:hAnsi="Arial Narrow"/>
                                <w:i/>
                                <w:iCs/>
                                <w:sz w:val="20"/>
                                <w:szCs w:val="20"/>
                              </w:rPr>
                              <w:t>Międzypokoleniowa Choinka</w:t>
                            </w:r>
                            <w:r w:rsidRPr="0025480C">
                              <w:rPr>
                                <w:rFonts w:ascii="Arial Narrow" w:hAnsi="Arial Narrow"/>
                                <w:i/>
                                <w:iCs/>
                                <w:sz w:val="20"/>
                                <w:szCs w:val="20"/>
                              </w:rPr>
                              <w:t>"</w:t>
                            </w:r>
                            <w:r>
                              <w:rPr>
                                <w:rFonts w:ascii="Arial Narrow" w:hAnsi="Arial Narrow"/>
                                <w:i/>
                                <w:iCs/>
                                <w:sz w:val="20"/>
                                <w:szCs w:val="20"/>
                              </w:rPr>
                              <w:t xml:space="preserve"> -  </w:t>
                            </w:r>
                            <w:r w:rsidRPr="0025480C">
                              <w:rPr>
                                <w:rFonts w:ascii="Arial Narrow" w:hAnsi="Arial Narrow"/>
                                <w:sz w:val="20"/>
                                <w:szCs w:val="20"/>
                              </w:rPr>
                              <w:t xml:space="preserve"> </w:t>
                            </w:r>
                            <w:r>
                              <w:rPr>
                                <w:rFonts w:ascii="Arial Narrow" w:hAnsi="Arial Narrow"/>
                                <w:sz w:val="20"/>
                                <w:szCs w:val="20"/>
                              </w:rPr>
                              <w:br/>
                            </w:r>
                            <w:r w:rsidRPr="0025480C">
                              <w:rPr>
                                <w:rFonts w:ascii="Arial Narrow" w:hAnsi="Arial Narrow"/>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769BE9" id="_x0000_s1035" type="#_x0000_t202" style="position:absolute;left:0;text-align:left;margin-left:260.9pt;margin-top:248.9pt;width:213pt;height:34.2pt;z-index:-25132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" stroked="f">
                <v:textbox>
                  <w:txbxContent>
                    <w:p w14:paraId="510C22FC" w14:textId="593851A3" w:rsidR="007B5E24" w:rsidRPr="0025480C" w:rsidRDefault="007B5E24" w:rsidP="007B5E24">
                      <w:pPr>
                        <w:rPr>
                          <w:rFonts w:ascii="Arial Narrow" w:hAnsi="Arial Narrow"/>
                          <w:sz w:val="20"/>
                          <w:szCs w:val="20"/>
                        </w:rPr>
                      </w:pPr>
                      <w:r w:rsidRPr="0025480C">
                        <w:rPr>
                          <w:rFonts w:ascii="Arial Narrow" w:hAnsi="Arial Narrow"/>
                          <w:sz w:val="20"/>
                          <w:szCs w:val="20"/>
                        </w:rPr>
                        <w:t xml:space="preserve">Fot. </w:t>
                      </w:r>
                      <w:r>
                        <w:rPr>
                          <w:rFonts w:ascii="Arial Narrow" w:hAnsi="Arial Narrow"/>
                          <w:sz w:val="20"/>
                          <w:szCs w:val="20"/>
                        </w:rPr>
                        <w:t>4</w:t>
                      </w:r>
                      <w:r w:rsidRPr="0025480C">
                        <w:rPr>
                          <w:rFonts w:ascii="Arial Narrow" w:hAnsi="Arial Narrow"/>
                          <w:sz w:val="20"/>
                          <w:szCs w:val="20"/>
                        </w:rPr>
                        <w:t xml:space="preserve">. </w:t>
                      </w:r>
                      <w:proofErr w:type="spellStart"/>
                      <w:r w:rsidRPr="0025480C">
                        <w:rPr>
                          <w:rFonts w:ascii="Arial Narrow" w:hAnsi="Arial Narrow"/>
                          <w:sz w:val="20"/>
                          <w:szCs w:val="20"/>
                        </w:rPr>
                        <w:t>Mikrogrant</w:t>
                      </w:r>
                      <w:proofErr w:type="spellEnd"/>
                      <w:r>
                        <w:rPr>
                          <w:rFonts w:ascii="Arial Narrow" w:hAnsi="Arial Narrow"/>
                          <w:sz w:val="20"/>
                          <w:szCs w:val="20"/>
                        </w:rPr>
                        <w:t xml:space="preserve"> </w:t>
                      </w:r>
                      <w:r w:rsidRPr="0025480C">
                        <w:rPr>
                          <w:rFonts w:ascii="Arial Narrow" w:hAnsi="Arial Narrow"/>
                          <w:i/>
                          <w:iCs/>
                          <w:sz w:val="20"/>
                          <w:szCs w:val="20"/>
                        </w:rPr>
                        <w:t>„</w:t>
                      </w:r>
                      <w:r w:rsidRPr="007B5E24">
                        <w:rPr>
                          <w:rFonts w:ascii="Arial Narrow" w:hAnsi="Arial Narrow"/>
                          <w:i/>
                          <w:iCs/>
                          <w:sz w:val="20"/>
                          <w:szCs w:val="20"/>
                        </w:rPr>
                        <w:t>Międzypokoleniowa Choinka</w:t>
                      </w:r>
                      <w:r w:rsidRPr="0025480C">
                        <w:rPr>
                          <w:rFonts w:ascii="Arial Narrow" w:hAnsi="Arial Narrow"/>
                          <w:i/>
                          <w:iCs/>
                          <w:sz w:val="20"/>
                          <w:szCs w:val="20"/>
                        </w:rPr>
                        <w:t>"</w:t>
                      </w:r>
                      <w:r>
                        <w:rPr>
                          <w:rFonts w:ascii="Arial Narrow" w:hAnsi="Arial Narrow"/>
                          <w:i/>
                          <w:iCs/>
                          <w:sz w:val="20"/>
                          <w:szCs w:val="20"/>
                        </w:rPr>
                        <w:t xml:space="preserve"> -  </w:t>
                      </w:r>
                      <w:r w:rsidRPr="0025480C">
                        <w:rPr>
                          <w:rFonts w:ascii="Arial Narrow" w:hAnsi="Arial Narrow"/>
                          <w:sz w:val="20"/>
                          <w:szCs w:val="20"/>
                        </w:rPr>
                        <w:t xml:space="preserve"> </w:t>
                      </w:r>
                      <w:r>
                        <w:rPr>
                          <w:rFonts w:ascii="Arial Narrow" w:hAnsi="Arial Narrow"/>
                          <w:sz w:val="20"/>
                          <w:szCs w:val="20"/>
                        </w:rPr>
                        <w:br/>
                      </w:r>
                      <w:r w:rsidRPr="0025480C">
                        <w:rPr>
                          <w:rFonts w:ascii="Arial Narrow" w:hAnsi="Arial Narrow"/>
                          <w:sz w:val="20"/>
                          <w:szCs w:val="20"/>
                        </w:rPr>
                        <w:t>źródło Wydział Rewitalizacji UM Włocławek</w:t>
                      </w:r>
                    </w:p>
                  </w:txbxContent>
                </v:textbox>
                <w10:wrap type="tight"/>
              </v:shape>
            </w:pict>
          </mc:Fallback>
        </mc:AlternateContent>
      </w:r>
      <w:r w:rsidRPr="00BB6B35">
        <w:rPr>
          <w:noProof/>
          <w:lang w:eastAsia="pl-PL"/>
        </w:rPr>
        <mc:AlternateContent>
          <mc:Choice Requires="wps">
            <w:drawing>
              <wp:anchor distT="45720" distB="45720" distL="114300" distR="114300" simplePos="0" relativeHeight="251985920" behindDoc="1" locked="0" layoutInCell="1" allowOverlap="1" wp14:anchorId="46A13343" wp14:editId="38A1290B">
                <wp:simplePos x="0" y="0"/>
                <wp:positionH relativeFrom="column">
                  <wp:posOffset>494030</wp:posOffset>
                </wp:positionH>
                <wp:positionV relativeFrom="paragraph">
                  <wp:posOffset>3161665</wp:posOffset>
                </wp:positionV>
                <wp:extent cx="2705100" cy="434340"/>
                <wp:effectExtent l="0" t="0" r="0" b="3810"/>
                <wp:wrapTight wrapText="bothSides">
                  <wp:wrapPolygon edited="0">
                    <wp:start x="0" y="0"/>
                    <wp:lineTo x="0" y="20842"/>
                    <wp:lineTo x="21448" y="20842"/>
                    <wp:lineTo x="21448" y="0"/>
                    <wp:lineTo x="0" y="0"/>
                  </wp:wrapPolygon>
                </wp:wrapTight>
                <wp:docPr id="209216269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434340"/>
                        </a:xfrm>
                        <a:prstGeom prst="rect">
                          <a:avLst/>
                        </a:prstGeom>
                        <a:solidFill>
                          <a:srgbClr val="FFFFFF"/>
                        </a:solidFill>
                        <a:ln w="9525">
                          <a:noFill/>
                          <a:miter lim="800000"/>
                          <a:headEnd/>
                          <a:tailEnd/>
                        </a:ln>
                      </wps:spPr>
                      <wps:txbx>
                        <w:txbxContent>
                          <w:p w14:paraId="136FC912" w14:textId="0977E938" w:rsidR="007B5E24" w:rsidRPr="0025480C" w:rsidRDefault="007B5E24" w:rsidP="007B5E24">
                            <w:pPr>
                              <w:rPr>
                                <w:rFonts w:ascii="Arial Narrow" w:hAnsi="Arial Narrow"/>
                                <w:sz w:val="20"/>
                                <w:szCs w:val="20"/>
                              </w:rPr>
                            </w:pPr>
                            <w:r w:rsidRPr="0025480C">
                              <w:rPr>
                                <w:rFonts w:ascii="Arial Narrow" w:hAnsi="Arial Narrow"/>
                                <w:sz w:val="20"/>
                                <w:szCs w:val="20"/>
                              </w:rPr>
                              <w:t xml:space="preserve">Fot. </w:t>
                            </w:r>
                            <w:r>
                              <w:rPr>
                                <w:rFonts w:ascii="Arial Narrow" w:hAnsi="Arial Narrow"/>
                                <w:sz w:val="20"/>
                                <w:szCs w:val="20"/>
                              </w:rPr>
                              <w:t>3</w:t>
                            </w:r>
                            <w:r w:rsidRPr="0025480C">
                              <w:rPr>
                                <w:rFonts w:ascii="Arial Narrow" w:hAnsi="Arial Narrow"/>
                                <w:sz w:val="20"/>
                                <w:szCs w:val="20"/>
                              </w:rPr>
                              <w:t xml:space="preserve">. </w:t>
                            </w:r>
                            <w:proofErr w:type="spellStart"/>
                            <w:r w:rsidRPr="0025480C">
                              <w:rPr>
                                <w:rFonts w:ascii="Arial Narrow" w:hAnsi="Arial Narrow"/>
                                <w:sz w:val="20"/>
                                <w:szCs w:val="20"/>
                              </w:rPr>
                              <w:t>Mikrogrant</w:t>
                            </w:r>
                            <w:proofErr w:type="spellEnd"/>
                            <w:r w:rsidRPr="0025480C">
                              <w:rPr>
                                <w:rFonts w:ascii="Arial Narrow" w:hAnsi="Arial Narrow"/>
                                <w:sz w:val="20"/>
                                <w:szCs w:val="20"/>
                              </w:rPr>
                              <w:tab/>
                            </w:r>
                            <w:r w:rsidRPr="0025480C">
                              <w:rPr>
                                <w:rFonts w:ascii="Arial Narrow" w:hAnsi="Arial Narrow"/>
                                <w:i/>
                                <w:iCs/>
                                <w:sz w:val="20"/>
                                <w:szCs w:val="20"/>
                              </w:rPr>
                              <w:t>„</w:t>
                            </w:r>
                            <w:r w:rsidRPr="007B5E24">
                              <w:rPr>
                                <w:rFonts w:ascii="Arial Narrow" w:hAnsi="Arial Narrow"/>
                                <w:i/>
                                <w:iCs/>
                                <w:sz w:val="20"/>
                                <w:szCs w:val="20"/>
                              </w:rPr>
                              <w:t xml:space="preserve">Cukierek albo psikus </w:t>
                            </w:r>
                            <w:r w:rsidRPr="0025480C">
                              <w:rPr>
                                <w:rFonts w:ascii="Arial Narrow" w:hAnsi="Arial Narrow"/>
                                <w:i/>
                                <w:iCs/>
                                <w:sz w:val="20"/>
                                <w:szCs w:val="20"/>
                              </w:rPr>
                              <w:t>"</w:t>
                            </w:r>
                            <w:r>
                              <w:rPr>
                                <w:rFonts w:ascii="Arial Narrow" w:hAnsi="Arial Narrow"/>
                                <w:i/>
                                <w:iCs/>
                                <w:sz w:val="20"/>
                                <w:szCs w:val="20"/>
                              </w:rPr>
                              <w:t xml:space="preserve"> -  </w:t>
                            </w:r>
                            <w:r w:rsidRPr="0025480C">
                              <w:rPr>
                                <w:rFonts w:ascii="Arial Narrow" w:hAnsi="Arial Narrow"/>
                                <w:sz w:val="20"/>
                                <w:szCs w:val="20"/>
                              </w:rPr>
                              <w:t xml:space="preserve"> </w:t>
                            </w:r>
                            <w:r>
                              <w:rPr>
                                <w:rFonts w:ascii="Arial Narrow" w:hAnsi="Arial Narrow"/>
                                <w:sz w:val="20"/>
                                <w:szCs w:val="20"/>
                              </w:rPr>
                              <w:br/>
                            </w:r>
                            <w:r w:rsidRPr="0025480C">
                              <w:rPr>
                                <w:rFonts w:ascii="Arial Narrow" w:hAnsi="Arial Narrow"/>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A13343" id="_x0000_s1036" type="#_x0000_t202" style="position:absolute;left:0;text-align:left;margin-left:38.9pt;margin-top:248.95pt;width:213pt;height:34.2pt;z-index:-25133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" stroked="f">
                <v:textbox>
                  <w:txbxContent>
                    <w:p w14:paraId="136FC912" w14:textId="0977E938" w:rsidR="007B5E24" w:rsidRPr="0025480C" w:rsidRDefault="007B5E24" w:rsidP="007B5E24">
                      <w:pPr>
                        <w:rPr>
                          <w:rFonts w:ascii="Arial Narrow" w:hAnsi="Arial Narrow"/>
                          <w:sz w:val="20"/>
                          <w:szCs w:val="20"/>
                        </w:rPr>
                      </w:pPr>
                      <w:r w:rsidRPr="0025480C">
                        <w:rPr>
                          <w:rFonts w:ascii="Arial Narrow" w:hAnsi="Arial Narrow"/>
                          <w:sz w:val="20"/>
                          <w:szCs w:val="20"/>
                        </w:rPr>
                        <w:t xml:space="preserve">Fot. </w:t>
                      </w:r>
                      <w:r>
                        <w:rPr>
                          <w:rFonts w:ascii="Arial Narrow" w:hAnsi="Arial Narrow"/>
                          <w:sz w:val="20"/>
                          <w:szCs w:val="20"/>
                        </w:rPr>
                        <w:t>3</w:t>
                      </w:r>
                      <w:r w:rsidRPr="0025480C">
                        <w:rPr>
                          <w:rFonts w:ascii="Arial Narrow" w:hAnsi="Arial Narrow"/>
                          <w:sz w:val="20"/>
                          <w:szCs w:val="20"/>
                        </w:rPr>
                        <w:t xml:space="preserve">. </w:t>
                      </w:r>
                      <w:proofErr w:type="spellStart"/>
                      <w:r w:rsidRPr="0025480C">
                        <w:rPr>
                          <w:rFonts w:ascii="Arial Narrow" w:hAnsi="Arial Narrow"/>
                          <w:sz w:val="20"/>
                          <w:szCs w:val="20"/>
                        </w:rPr>
                        <w:t>Mikrogrant</w:t>
                      </w:r>
                      <w:proofErr w:type="spellEnd"/>
                      <w:r w:rsidRPr="0025480C">
                        <w:rPr>
                          <w:rFonts w:ascii="Arial Narrow" w:hAnsi="Arial Narrow"/>
                          <w:sz w:val="20"/>
                          <w:szCs w:val="20"/>
                        </w:rPr>
                        <w:tab/>
                      </w:r>
                      <w:r w:rsidRPr="0025480C">
                        <w:rPr>
                          <w:rFonts w:ascii="Arial Narrow" w:hAnsi="Arial Narrow"/>
                          <w:i/>
                          <w:iCs/>
                          <w:sz w:val="20"/>
                          <w:szCs w:val="20"/>
                        </w:rPr>
                        <w:t>„</w:t>
                      </w:r>
                      <w:r w:rsidRPr="007B5E24">
                        <w:rPr>
                          <w:rFonts w:ascii="Arial Narrow" w:hAnsi="Arial Narrow"/>
                          <w:i/>
                          <w:iCs/>
                          <w:sz w:val="20"/>
                          <w:szCs w:val="20"/>
                        </w:rPr>
                        <w:t xml:space="preserve">Cukierek albo psikus </w:t>
                      </w:r>
                      <w:r w:rsidRPr="0025480C">
                        <w:rPr>
                          <w:rFonts w:ascii="Arial Narrow" w:hAnsi="Arial Narrow"/>
                          <w:i/>
                          <w:iCs/>
                          <w:sz w:val="20"/>
                          <w:szCs w:val="20"/>
                        </w:rPr>
                        <w:t>"</w:t>
                      </w:r>
                      <w:r>
                        <w:rPr>
                          <w:rFonts w:ascii="Arial Narrow" w:hAnsi="Arial Narrow"/>
                          <w:i/>
                          <w:iCs/>
                          <w:sz w:val="20"/>
                          <w:szCs w:val="20"/>
                        </w:rPr>
                        <w:t xml:space="preserve"> -  </w:t>
                      </w:r>
                      <w:r w:rsidRPr="0025480C">
                        <w:rPr>
                          <w:rFonts w:ascii="Arial Narrow" w:hAnsi="Arial Narrow"/>
                          <w:sz w:val="20"/>
                          <w:szCs w:val="20"/>
                        </w:rPr>
                        <w:t xml:space="preserve"> </w:t>
                      </w:r>
                      <w:r>
                        <w:rPr>
                          <w:rFonts w:ascii="Arial Narrow" w:hAnsi="Arial Narrow"/>
                          <w:sz w:val="20"/>
                          <w:szCs w:val="20"/>
                        </w:rPr>
                        <w:br/>
                      </w:r>
                      <w:r w:rsidRPr="0025480C">
                        <w:rPr>
                          <w:rFonts w:ascii="Arial Narrow" w:hAnsi="Arial Narrow"/>
                          <w:sz w:val="20"/>
                          <w:szCs w:val="20"/>
                        </w:rPr>
                        <w:t>źródło Wydział Rewitalizacji UM Włocławek</w:t>
                      </w:r>
                    </w:p>
                  </w:txbxContent>
                </v:textbox>
                <w10:wrap type="tight"/>
              </v:shape>
            </w:pict>
          </mc:Fallback>
        </mc:AlternateContent>
      </w:r>
      <w:r>
        <w:rPr>
          <w:noProof/>
          <w:lang w:eastAsia="pl-PL"/>
        </w:rPr>
        <w:drawing>
          <wp:anchor distT="0" distB="0" distL="114300" distR="114300" simplePos="0" relativeHeight="251983872" behindDoc="0" locked="0" layoutInCell="1" allowOverlap="1" wp14:anchorId="05F94789" wp14:editId="61D1ADAC">
            <wp:simplePos x="0" y="0"/>
            <wp:positionH relativeFrom="column">
              <wp:posOffset>3313430</wp:posOffset>
            </wp:positionH>
            <wp:positionV relativeFrom="paragraph">
              <wp:posOffset>609600</wp:posOffset>
            </wp:positionV>
            <wp:extent cx="2590800" cy="2644140"/>
            <wp:effectExtent l="0" t="0" r="0" b="3810"/>
            <wp:wrapSquare wrapText="bothSides"/>
            <wp:docPr id="1883993450" name="Obraz 2"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k dostępnego opisu zdjęci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0" cy="2644140"/>
                    </a:xfrm>
                    <a:prstGeom prst="rect">
                      <a:avLst/>
                    </a:prstGeom>
                    <a:noFill/>
                    <a:ln>
                      <a:noFill/>
                    </a:ln>
                  </pic:spPr>
                </pic:pic>
              </a:graphicData>
            </a:graphic>
            <wp14:sizeRelV relativeFrom="margin">
              <wp14:pctHeight>0</wp14:pctHeight>
            </wp14:sizeRelV>
          </wp:anchor>
        </w:drawing>
      </w:r>
      <w:r>
        <w:rPr>
          <w:noProof/>
          <w:lang w:eastAsia="pl-PL"/>
        </w:rPr>
        <w:drawing>
          <wp:anchor distT="0" distB="0" distL="114300" distR="114300" simplePos="0" relativeHeight="251982848" behindDoc="0" locked="0" layoutInCell="1" allowOverlap="1" wp14:anchorId="6517DEE2" wp14:editId="5DD57AB7">
            <wp:simplePos x="0" y="0"/>
            <wp:positionH relativeFrom="column">
              <wp:posOffset>494030</wp:posOffset>
            </wp:positionH>
            <wp:positionV relativeFrom="paragraph">
              <wp:posOffset>609600</wp:posOffset>
            </wp:positionV>
            <wp:extent cx="2705100" cy="2644140"/>
            <wp:effectExtent l="0" t="0" r="0" b="3810"/>
            <wp:wrapSquare wrapText="bothSides"/>
            <wp:docPr id="157136496" name="Obraz 1"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k dostępnego opisu zdjęci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5100" cy="2644140"/>
                    </a:xfrm>
                    <a:prstGeom prst="rect">
                      <a:avLst/>
                    </a:prstGeom>
                    <a:noFill/>
                    <a:ln>
                      <a:noFill/>
                    </a:ln>
                  </pic:spPr>
                </pic:pic>
              </a:graphicData>
            </a:graphic>
            <wp14:sizeRelV relativeFrom="margin">
              <wp14:pctHeight>0</wp14:pctHeight>
            </wp14:sizeRelV>
          </wp:anchor>
        </w:drawing>
      </w:r>
      <w:r w:rsidR="00803A34" w:rsidRPr="00A86A7E">
        <w:rPr>
          <w:rFonts w:ascii="Arial Narrow" w:hAnsi="Arial Narrow"/>
          <w:bCs/>
          <w:i/>
          <w:iCs/>
          <w:sz w:val="24"/>
          <w:szCs w:val="24"/>
        </w:rPr>
        <w:t>Cukierek albo psikus</w:t>
      </w:r>
      <w:r w:rsidR="008E5A14" w:rsidRPr="00A86A7E">
        <w:rPr>
          <w:rFonts w:ascii="Arial Narrow" w:hAnsi="Arial Narrow"/>
          <w:bCs/>
          <w:sz w:val="24"/>
          <w:szCs w:val="24"/>
        </w:rPr>
        <w:t xml:space="preserve"> - </w:t>
      </w:r>
      <w:r w:rsidR="00A83CEF" w:rsidRPr="00A86A7E">
        <w:rPr>
          <w:rFonts w:ascii="Arial Narrow" w:hAnsi="Arial Narrow"/>
          <w:bCs/>
          <w:sz w:val="24"/>
          <w:szCs w:val="24"/>
        </w:rPr>
        <w:t xml:space="preserve">wydarzenie zostało zorganizowane </w:t>
      </w:r>
      <w:r w:rsidR="00803A34" w:rsidRPr="00A86A7E">
        <w:rPr>
          <w:rFonts w:ascii="Arial Narrow" w:hAnsi="Arial Narrow"/>
          <w:bCs/>
          <w:sz w:val="24"/>
          <w:szCs w:val="24"/>
        </w:rPr>
        <w:t>28 października 2023</w:t>
      </w:r>
      <w:r w:rsidR="008E5A14" w:rsidRPr="00A86A7E">
        <w:rPr>
          <w:rFonts w:ascii="Arial Narrow" w:hAnsi="Arial Narrow"/>
          <w:bCs/>
          <w:sz w:val="24"/>
          <w:szCs w:val="24"/>
        </w:rPr>
        <w:t xml:space="preserve"> r. </w:t>
      </w:r>
      <w:r w:rsidRPr="007B5E24">
        <w:rPr>
          <w:rFonts w:ascii="Arial Narrow" w:hAnsi="Arial Narrow"/>
          <w:bCs/>
          <w:sz w:val="24"/>
          <w:szCs w:val="24"/>
        </w:rPr>
        <w:t xml:space="preserve">przez Stowarzyszenie Włocławek Pomaga </w:t>
      </w:r>
      <w:r w:rsidR="00803A34" w:rsidRPr="00A86A7E">
        <w:rPr>
          <w:rFonts w:ascii="Arial Narrow" w:hAnsi="Arial Narrow"/>
          <w:bCs/>
          <w:sz w:val="24"/>
          <w:szCs w:val="24"/>
        </w:rPr>
        <w:t>dla dzieci i młodzieży, w czasie którego miały miejsce tańce, animacje, konkursy z nagrodami</w:t>
      </w:r>
      <w:r>
        <w:rPr>
          <w:rFonts w:ascii="Arial Narrow" w:hAnsi="Arial Narrow"/>
          <w:bCs/>
          <w:sz w:val="24"/>
          <w:szCs w:val="24"/>
        </w:rPr>
        <w:t xml:space="preserve"> (fot. 3)</w:t>
      </w:r>
      <w:r w:rsidR="00803A34" w:rsidRPr="00A86A7E">
        <w:rPr>
          <w:rFonts w:ascii="Arial Narrow" w:hAnsi="Arial Narrow"/>
          <w:bCs/>
          <w:sz w:val="24"/>
          <w:szCs w:val="24"/>
        </w:rPr>
        <w:t>.</w:t>
      </w:r>
    </w:p>
    <w:p w14:paraId="3F592FBC" w14:textId="72EF6C93" w:rsidR="00803A34" w:rsidRPr="00A86A7E" w:rsidRDefault="00803A34" w:rsidP="00A83CEF">
      <w:pPr>
        <w:pStyle w:val="Akapitzlist"/>
        <w:numPr>
          <w:ilvl w:val="0"/>
          <w:numId w:val="35"/>
        </w:numPr>
        <w:spacing w:after="0" w:line="259" w:lineRule="auto"/>
        <w:jc w:val="both"/>
        <w:rPr>
          <w:rFonts w:ascii="Arial Narrow" w:hAnsi="Arial Narrow"/>
          <w:bCs/>
          <w:sz w:val="24"/>
          <w:szCs w:val="24"/>
        </w:rPr>
      </w:pPr>
      <w:r w:rsidRPr="00A86A7E">
        <w:rPr>
          <w:rFonts w:ascii="Arial Narrow" w:hAnsi="Arial Narrow"/>
          <w:bCs/>
          <w:i/>
          <w:iCs/>
          <w:sz w:val="24"/>
          <w:szCs w:val="24"/>
        </w:rPr>
        <w:t xml:space="preserve">Międzypokoleniowa Choinka – </w:t>
      </w:r>
      <w:r w:rsidRPr="00A86A7E">
        <w:rPr>
          <w:rFonts w:ascii="Arial Narrow" w:hAnsi="Arial Narrow"/>
          <w:bCs/>
          <w:sz w:val="24"/>
          <w:szCs w:val="24"/>
        </w:rPr>
        <w:t xml:space="preserve">warsztaty tematyczne </w:t>
      </w:r>
      <w:r w:rsidR="00A86A7E" w:rsidRPr="00A86A7E">
        <w:rPr>
          <w:rFonts w:ascii="Arial Narrow" w:hAnsi="Arial Narrow"/>
          <w:bCs/>
          <w:sz w:val="24"/>
          <w:szCs w:val="24"/>
        </w:rPr>
        <w:t xml:space="preserve">skierowane do mieszkańców polegające </w:t>
      </w:r>
      <w:r w:rsidR="00A86A7E" w:rsidRPr="00A86A7E">
        <w:rPr>
          <w:rFonts w:ascii="Arial Narrow" w:hAnsi="Arial Narrow"/>
          <w:bCs/>
          <w:sz w:val="24"/>
          <w:szCs w:val="24"/>
        </w:rPr>
        <w:br/>
        <w:t>na przekazaniu tradycji związanych z Bożym Narodzeniem (tworzenie ozdób świątecznych, stoików, dekoracji świątecznych oraz wspólne kolędowanie</w:t>
      </w:r>
      <w:r w:rsidR="007B5E24">
        <w:rPr>
          <w:rFonts w:ascii="Arial Narrow" w:hAnsi="Arial Narrow"/>
          <w:bCs/>
          <w:sz w:val="24"/>
          <w:szCs w:val="24"/>
        </w:rPr>
        <w:t xml:space="preserve"> – fot. 4</w:t>
      </w:r>
      <w:r w:rsidR="00A86A7E" w:rsidRPr="00A86A7E">
        <w:rPr>
          <w:rFonts w:ascii="Arial Narrow" w:hAnsi="Arial Narrow"/>
          <w:bCs/>
          <w:sz w:val="24"/>
          <w:szCs w:val="24"/>
        </w:rPr>
        <w:t>).</w:t>
      </w:r>
      <w:r w:rsidRPr="00A86A7E">
        <w:rPr>
          <w:rFonts w:ascii="Arial Narrow" w:hAnsi="Arial Narrow"/>
          <w:bCs/>
          <w:sz w:val="24"/>
          <w:szCs w:val="24"/>
        </w:rPr>
        <w:t xml:space="preserve"> </w:t>
      </w:r>
    </w:p>
    <w:p w14:paraId="7382F0FC" w14:textId="7D38A600" w:rsidR="008E5A14" w:rsidRPr="00A86A7E" w:rsidRDefault="008E5A14" w:rsidP="00A86A7E">
      <w:pPr>
        <w:spacing w:after="0" w:line="259" w:lineRule="auto"/>
        <w:jc w:val="both"/>
        <w:rPr>
          <w:noProof/>
          <w:sz w:val="10"/>
          <w:szCs w:val="10"/>
        </w:rPr>
      </w:pPr>
    </w:p>
    <w:p w14:paraId="405EBC0F" w14:textId="0B975CFA" w:rsidR="00592165" w:rsidRPr="00A86A7E" w:rsidRDefault="00592165" w:rsidP="00592165">
      <w:pPr>
        <w:spacing w:after="0" w:line="259" w:lineRule="auto"/>
        <w:ind w:firstLine="851"/>
        <w:jc w:val="both"/>
        <w:rPr>
          <w:rFonts w:ascii="Arial Narrow" w:hAnsi="Arial Narrow"/>
          <w:bCs/>
          <w:sz w:val="10"/>
          <w:szCs w:val="10"/>
        </w:rPr>
      </w:pPr>
      <w:r w:rsidRPr="00A86A7E">
        <w:rPr>
          <w:rFonts w:ascii="Arial Narrow" w:hAnsi="Arial Narrow"/>
          <w:bCs/>
          <w:sz w:val="24"/>
          <w:szCs w:val="24"/>
        </w:rPr>
        <w:t xml:space="preserve">Na realizację </w:t>
      </w:r>
      <w:proofErr w:type="spellStart"/>
      <w:r w:rsidRPr="00A86A7E">
        <w:rPr>
          <w:rFonts w:ascii="Arial Narrow" w:hAnsi="Arial Narrow"/>
          <w:bCs/>
          <w:sz w:val="24"/>
          <w:szCs w:val="24"/>
        </w:rPr>
        <w:t>mikrogrant</w:t>
      </w:r>
      <w:r w:rsidR="004F239A" w:rsidRPr="00A86A7E">
        <w:rPr>
          <w:rFonts w:ascii="Arial Narrow" w:hAnsi="Arial Narrow"/>
          <w:bCs/>
          <w:sz w:val="24"/>
          <w:szCs w:val="24"/>
        </w:rPr>
        <w:t>ów</w:t>
      </w:r>
      <w:proofErr w:type="spellEnd"/>
      <w:r w:rsidRPr="00A86A7E">
        <w:rPr>
          <w:rFonts w:ascii="Arial Narrow" w:hAnsi="Arial Narrow"/>
          <w:bCs/>
          <w:sz w:val="24"/>
          <w:szCs w:val="24"/>
        </w:rPr>
        <w:t xml:space="preserve"> w 202</w:t>
      </w:r>
      <w:r w:rsidR="00A86A7E" w:rsidRPr="00A86A7E">
        <w:rPr>
          <w:rFonts w:ascii="Arial Narrow" w:hAnsi="Arial Narrow"/>
          <w:bCs/>
          <w:sz w:val="24"/>
          <w:szCs w:val="24"/>
        </w:rPr>
        <w:t>3</w:t>
      </w:r>
      <w:r w:rsidRPr="00A86A7E">
        <w:rPr>
          <w:rFonts w:ascii="Arial Narrow" w:hAnsi="Arial Narrow"/>
          <w:bCs/>
          <w:sz w:val="24"/>
          <w:szCs w:val="24"/>
        </w:rPr>
        <w:t xml:space="preserve"> r. wydatkowano kwotę </w:t>
      </w:r>
      <w:r w:rsidR="00A86A7E" w:rsidRPr="00A86A7E">
        <w:rPr>
          <w:rFonts w:ascii="Arial Narrow" w:hAnsi="Arial Narrow"/>
          <w:bCs/>
          <w:sz w:val="24"/>
          <w:szCs w:val="24"/>
        </w:rPr>
        <w:t>13 892,72</w:t>
      </w:r>
      <w:r w:rsidRPr="00A86A7E">
        <w:rPr>
          <w:rFonts w:ascii="Arial Narrow" w:hAnsi="Arial Narrow"/>
          <w:bCs/>
          <w:sz w:val="24"/>
          <w:szCs w:val="24"/>
        </w:rPr>
        <w:t xml:space="preserve"> zł i uczestniczył</w:t>
      </w:r>
      <w:r w:rsidR="00A86A7E" w:rsidRPr="00A86A7E">
        <w:rPr>
          <w:rFonts w:ascii="Arial Narrow" w:hAnsi="Arial Narrow"/>
          <w:bCs/>
          <w:sz w:val="24"/>
          <w:szCs w:val="24"/>
        </w:rPr>
        <w:t>y</w:t>
      </w:r>
      <w:r w:rsidRPr="00A86A7E">
        <w:rPr>
          <w:rFonts w:ascii="Arial Narrow" w:hAnsi="Arial Narrow"/>
          <w:bCs/>
          <w:sz w:val="24"/>
          <w:szCs w:val="24"/>
        </w:rPr>
        <w:t xml:space="preserve"> w ni</w:t>
      </w:r>
      <w:r w:rsidR="00A86A7E" w:rsidRPr="00A86A7E">
        <w:rPr>
          <w:rFonts w:ascii="Arial Narrow" w:hAnsi="Arial Narrow"/>
          <w:bCs/>
          <w:sz w:val="24"/>
          <w:szCs w:val="24"/>
        </w:rPr>
        <w:t>ch</w:t>
      </w:r>
      <w:r w:rsidRPr="00A86A7E">
        <w:rPr>
          <w:rFonts w:ascii="Arial Narrow" w:hAnsi="Arial Narrow"/>
          <w:bCs/>
          <w:sz w:val="24"/>
          <w:szCs w:val="24"/>
        </w:rPr>
        <w:t xml:space="preserve"> </w:t>
      </w:r>
      <w:r w:rsidR="00A86A7E" w:rsidRPr="00A86A7E">
        <w:rPr>
          <w:rFonts w:ascii="Arial Narrow" w:hAnsi="Arial Narrow"/>
          <w:bCs/>
          <w:sz w:val="24"/>
          <w:szCs w:val="24"/>
        </w:rPr>
        <w:t>1 004</w:t>
      </w:r>
      <w:r w:rsidRPr="00A86A7E">
        <w:rPr>
          <w:rFonts w:ascii="Arial Narrow" w:hAnsi="Arial Narrow"/>
          <w:bCs/>
          <w:sz w:val="24"/>
          <w:szCs w:val="24"/>
        </w:rPr>
        <w:t xml:space="preserve"> os</w:t>
      </w:r>
      <w:r w:rsidR="009266A3">
        <w:rPr>
          <w:rFonts w:ascii="Arial Narrow" w:hAnsi="Arial Narrow"/>
          <w:bCs/>
          <w:sz w:val="24"/>
          <w:szCs w:val="24"/>
        </w:rPr>
        <w:t>oby</w:t>
      </w:r>
      <w:r w:rsidRPr="00A86A7E">
        <w:rPr>
          <w:rFonts w:ascii="Arial Narrow" w:hAnsi="Arial Narrow"/>
          <w:bCs/>
          <w:sz w:val="24"/>
          <w:szCs w:val="24"/>
        </w:rPr>
        <w:t xml:space="preserve">. Dotychczas zrealizowano </w:t>
      </w:r>
      <w:r w:rsidR="00A86A7E" w:rsidRPr="00A86A7E">
        <w:rPr>
          <w:rFonts w:ascii="Arial Narrow" w:hAnsi="Arial Narrow"/>
          <w:bCs/>
          <w:sz w:val="24"/>
          <w:szCs w:val="24"/>
        </w:rPr>
        <w:t>23</w:t>
      </w:r>
      <w:r w:rsidRPr="00A86A7E">
        <w:rPr>
          <w:rFonts w:ascii="Arial Narrow" w:hAnsi="Arial Narrow"/>
          <w:bCs/>
          <w:sz w:val="24"/>
          <w:szCs w:val="24"/>
        </w:rPr>
        <w:t xml:space="preserve"> </w:t>
      </w:r>
      <w:proofErr w:type="spellStart"/>
      <w:r w:rsidRPr="00A86A7E">
        <w:rPr>
          <w:rFonts w:ascii="Arial Narrow" w:hAnsi="Arial Narrow"/>
          <w:bCs/>
          <w:sz w:val="24"/>
          <w:szCs w:val="24"/>
        </w:rPr>
        <w:t>mikrogrant</w:t>
      </w:r>
      <w:r w:rsidR="00A86A7E" w:rsidRPr="00A86A7E">
        <w:rPr>
          <w:rFonts w:ascii="Arial Narrow" w:hAnsi="Arial Narrow"/>
          <w:bCs/>
          <w:sz w:val="24"/>
          <w:szCs w:val="24"/>
        </w:rPr>
        <w:t>y</w:t>
      </w:r>
      <w:proofErr w:type="spellEnd"/>
      <w:r w:rsidRPr="00A86A7E">
        <w:rPr>
          <w:rFonts w:ascii="Arial Narrow" w:hAnsi="Arial Narrow"/>
          <w:bCs/>
          <w:sz w:val="24"/>
          <w:szCs w:val="24"/>
        </w:rPr>
        <w:t xml:space="preserve"> na łączną kwotę</w:t>
      </w:r>
      <w:r w:rsidRPr="00A86A7E">
        <w:t xml:space="preserve"> </w:t>
      </w:r>
      <w:r w:rsidR="00A86A7E" w:rsidRPr="00A86A7E">
        <w:rPr>
          <w:rFonts w:ascii="Arial Narrow" w:hAnsi="Arial Narrow"/>
          <w:bCs/>
          <w:sz w:val="24"/>
          <w:szCs w:val="24"/>
        </w:rPr>
        <w:t>48 614,83</w:t>
      </w:r>
      <w:r w:rsidR="00326C63" w:rsidRPr="00A86A7E">
        <w:rPr>
          <w:rFonts w:ascii="Arial Narrow" w:hAnsi="Arial Narrow"/>
          <w:bCs/>
          <w:sz w:val="24"/>
          <w:szCs w:val="24"/>
        </w:rPr>
        <w:t xml:space="preserve"> </w:t>
      </w:r>
      <w:r w:rsidRPr="00A86A7E">
        <w:rPr>
          <w:rFonts w:ascii="Arial Narrow" w:hAnsi="Arial Narrow"/>
          <w:bCs/>
          <w:sz w:val="24"/>
          <w:szCs w:val="24"/>
        </w:rPr>
        <w:t>zł i uczestniczył</w:t>
      </w:r>
      <w:r w:rsidR="004F239A" w:rsidRPr="00A86A7E">
        <w:rPr>
          <w:rFonts w:ascii="Arial Narrow" w:hAnsi="Arial Narrow"/>
          <w:bCs/>
          <w:sz w:val="24"/>
          <w:szCs w:val="24"/>
        </w:rPr>
        <w:t>o</w:t>
      </w:r>
      <w:r w:rsidRPr="00A86A7E">
        <w:rPr>
          <w:rFonts w:ascii="Arial Narrow" w:hAnsi="Arial Narrow"/>
          <w:bCs/>
          <w:sz w:val="24"/>
          <w:szCs w:val="24"/>
        </w:rPr>
        <w:t xml:space="preserve"> w nich </w:t>
      </w:r>
      <w:r w:rsidR="00A86A7E" w:rsidRPr="00A86A7E">
        <w:rPr>
          <w:rFonts w:ascii="Arial Narrow" w:hAnsi="Arial Narrow"/>
          <w:bCs/>
          <w:sz w:val="24"/>
          <w:szCs w:val="24"/>
        </w:rPr>
        <w:t>3 510</w:t>
      </w:r>
      <w:r w:rsidRPr="00A86A7E">
        <w:rPr>
          <w:rFonts w:ascii="Arial Narrow" w:hAnsi="Arial Narrow"/>
          <w:bCs/>
          <w:sz w:val="24"/>
          <w:szCs w:val="24"/>
        </w:rPr>
        <w:t xml:space="preserve"> os</w:t>
      </w:r>
      <w:r w:rsidR="004F239A" w:rsidRPr="00A86A7E">
        <w:rPr>
          <w:rFonts w:ascii="Arial Narrow" w:hAnsi="Arial Narrow"/>
          <w:bCs/>
          <w:sz w:val="24"/>
          <w:szCs w:val="24"/>
        </w:rPr>
        <w:t>ób</w:t>
      </w:r>
      <w:r w:rsidRPr="00A86A7E">
        <w:rPr>
          <w:rFonts w:ascii="Arial Narrow" w:hAnsi="Arial Narrow"/>
          <w:bCs/>
          <w:sz w:val="24"/>
          <w:szCs w:val="24"/>
        </w:rPr>
        <w:t xml:space="preserve"> (szacunkowa wartość projektu wynosi 200 000,00 zł - rocznie 20 000,00 zł i przewiduje </w:t>
      </w:r>
      <w:r w:rsidR="00CD2C19" w:rsidRPr="00A86A7E">
        <w:rPr>
          <w:rFonts w:ascii="Arial Narrow" w:hAnsi="Arial Narrow"/>
          <w:bCs/>
          <w:sz w:val="24"/>
          <w:szCs w:val="24"/>
        </w:rPr>
        <w:t xml:space="preserve">realizację </w:t>
      </w:r>
      <w:r w:rsidR="00CD2C19" w:rsidRPr="00A86A7E">
        <w:rPr>
          <w:rFonts w:ascii="Arial Narrow" w:hAnsi="Arial Narrow"/>
          <w:bCs/>
          <w:sz w:val="24"/>
          <w:szCs w:val="24"/>
        </w:rPr>
        <w:br/>
        <w:t xml:space="preserve">8 </w:t>
      </w:r>
      <w:proofErr w:type="spellStart"/>
      <w:r w:rsidR="00CD2C19" w:rsidRPr="00A86A7E">
        <w:rPr>
          <w:rFonts w:ascii="Arial Narrow" w:hAnsi="Arial Narrow"/>
          <w:bCs/>
          <w:sz w:val="24"/>
          <w:szCs w:val="24"/>
        </w:rPr>
        <w:t>mikrograntów</w:t>
      </w:r>
      <w:proofErr w:type="spellEnd"/>
      <w:r w:rsidR="00CD2C19" w:rsidRPr="00A86A7E">
        <w:rPr>
          <w:rFonts w:ascii="Arial Narrow" w:hAnsi="Arial Narrow"/>
          <w:bCs/>
          <w:sz w:val="24"/>
          <w:szCs w:val="24"/>
        </w:rPr>
        <w:t xml:space="preserve"> oraz </w:t>
      </w:r>
      <w:r w:rsidRPr="00A86A7E">
        <w:rPr>
          <w:rFonts w:ascii="Arial Narrow" w:hAnsi="Arial Narrow"/>
          <w:bCs/>
          <w:sz w:val="24"/>
          <w:szCs w:val="24"/>
        </w:rPr>
        <w:t>uczestnictwo 2 400 osób - 240 osób rocznie).</w:t>
      </w:r>
    </w:p>
    <w:p w14:paraId="793C6C5C" w14:textId="58F4A0BB" w:rsidR="00592165" w:rsidRPr="00246584" w:rsidRDefault="00592165" w:rsidP="006D07E4">
      <w:pPr>
        <w:pStyle w:val="Nagwek2"/>
        <w:numPr>
          <w:ilvl w:val="0"/>
          <w:numId w:val="20"/>
        </w:numPr>
      </w:pPr>
      <w:bookmarkStart w:id="87" w:name="_Toc161924278"/>
      <w:r w:rsidRPr="00246584">
        <w:t>Kawiarnia obywatelska (1.1.10.)</w:t>
      </w:r>
      <w:bookmarkEnd w:id="87"/>
    </w:p>
    <w:p w14:paraId="4276B27D" w14:textId="0C8A7F0F" w:rsidR="00C90D81" w:rsidRPr="00246584" w:rsidRDefault="00592165" w:rsidP="00592165">
      <w:pPr>
        <w:pStyle w:val="Akapitzlist1"/>
        <w:spacing w:after="0" w:line="257" w:lineRule="auto"/>
        <w:ind w:left="0" w:firstLine="709"/>
        <w:jc w:val="both"/>
        <w:rPr>
          <w:rFonts w:ascii="Arial Narrow" w:hAnsi="Arial Narrow"/>
          <w:sz w:val="24"/>
          <w:szCs w:val="24"/>
        </w:rPr>
      </w:pPr>
      <w:r w:rsidRPr="00246584">
        <w:rPr>
          <w:rFonts w:ascii="Arial Narrow" w:hAnsi="Arial Narrow"/>
          <w:sz w:val="24"/>
          <w:szCs w:val="24"/>
        </w:rPr>
        <w:t xml:space="preserve">Koordynatorem projektu jest Wydział Rewitalizacji Urzędu Miasta Włocławek. Projekt swym zakresem obejmuje </w:t>
      </w:r>
      <w:bookmarkStart w:id="88" w:name="_Hlk3364958"/>
      <w:r w:rsidRPr="00246584">
        <w:rPr>
          <w:rFonts w:ascii="Arial Narrow" w:hAnsi="Arial Narrow"/>
          <w:sz w:val="24"/>
          <w:szCs w:val="24"/>
        </w:rPr>
        <w:t xml:space="preserve">prowadzenie kawiarni obywatelskiej "Śródmieście </w:t>
      </w:r>
      <w:proofErr w:type="spellStart"/>
      <w:r w:rsidRPr="00246584">
        <w:rPr>
          <w:rFonts w:ascii="Arial Narrow" w:hAnsi="Arial Narrow"/>
          <w:sz w:val="24"/>
          <w:szCs w:val="24"/>
        </w:rPr>
        <w:t>Cafe</w:t>
      </w:r>
      <w:proofErr w:type="spellEnd"/>
      <w:r w:rsidRPr="00246584">
        <w:rPr>
          <w:rFonts w:ascii="Arial Narrow" w:hAnsi="Arial Narrow"/>
          <w:sz w:val="24"/>
          <w:szCs w:val="24"/>
        </w:rPr>
        <w:t xml:space="preserve">" </w:t>
      </w:r>
      <w:bookmarkEnd w:id="88"/>
      <w:r w:rsidRPr="00246584">
        <w:rPr>
          <w:rFonts w:ascii="Arial Narrow" w:hAnsi="Arial Narrow"/>
          <w:sz w:val="24"/>
          <w:szCs w:val="24"/>
        </w:rPr>
        <w:t xml:space="preserve">w okresie od 2018 r. do 2028 r. przez organizacje pozarządowe wybierane corocznie w otwartym konkursie ofert. </w:t>
      </w:r>
      <w:r w:rsidR="00C90D81" w:rsidRPr="00246584">
        <w:rPr>
          <w:rFonts w:ascii="Arial Narrow" w:hAnsi="Arial Narrow"/>
          <w:sz w:val="24"/>
          <w:szCs w:val="24"/>
        </w:rPr>
        <w:t>We wcześniejszym okresie: od grudnia 2016 r. do końca lipca 2018 r., kawiarnia prowadzona była przez samorząd Włocławka. Była miejscem spotkań mieszkańców obszaru rewitalizacji, ich aktywności i integracji, wspierającym inicjatywy lokalne.</w:t>
      </w:r>
    </w:p>
    <w:p w14:paraId="42BA4AF4" w14:textId="2EBEFF27" w:rsidR="00592165" w:rsidRPr="00246584" w:rsidRDefault="00C90D81" w:rsidP="00592165">
      <w:pPr>
        <w:pStyle w:val="Akapitzlist1"/>
        <w:spacing w:after="0" w:line="257" w:lineRule="auto"/>
        <w:ind w:left="0" w:firstLine="709"/>
        <w:jc w:val="both"/>
        <w:rPr>
          <w:rFonts w:ascii="Arial Narrow" w:hAnsi="Arial Narrow"/>
          <w:sz w:val="24"/>
          <w:szCs w:val="24"/>
        </w:rPr>
      </w:pPr>
      <w:r w:rsidRPr="00246584">
        <w:rPr>
          <w:rFonts w:ascii="Arial Narrow" w:hAnsi="Arial Narrow"/>
          <w:sz w:val="24"/>
          <w:szCs w:val="24"/>
        </w:rPr>
        <w:lastRenderedPageBreak/>
        <w:t>Zgodnie z założeniami Gminnego Programu Rewitalizacji</w:t>
      </w:r>
      <w:r w:rsidR="00592165" w:rsidRPr="00246584">
        <w:rPr>
          <w:rFonts w:ascii="Arial Narrow" w:hAnsi="Arial Narrow"/>
          <w:sz w:val="24"/>
          <w:szCs w:val="24"/>
        </w:rPr>
        <w:t xml:space="preserve"> kawiarnia stanowić ma przestrzeń komunikacji mieszkańców między sobą i podmiotami odpowiedzialnymi za rewitalizację, służącą do badania potrzeb i oczekiwań, wypracowywania i konsultowania planowanych rozwiązań, wspierania lokalnych liderów, otwarta na inicjatywy społeczne i będąca centrum animacyjnym obszaru. </w:t>
      </w:r>
    </w:p>
    <w:p w14:paraId="7B6323D7" w14:textId="6EA38D00" w:rsidR="00C90D81" w:rsidRPr="00246584" w:rsidRDefault="00592165" w:rsidP="00C90D81">
      <w:pPr>
        <w:pStyle w:val="Akapitzlist1"/>
        <w:spacing w:after="0" w:line="257" w:lineRule="auto"/>
        <w:ind w:left="0" w:firstLine="709"/>
        <w:jc w:val="both"/>
        <w:rPr>
          <w:rFonts w:ascii="Arial Narrow" w:eastAsiaTheme="minorHAnsi" w:hAnsi="Arial Narrow" w:cstheme="minorBidi"/>
          <w:sz w:val="24"/>
          <w:szCs w:val="24"/>
          <w:lang w:eastAsia="en-US"/>
        </w:rPr>
      </w:pPr>
      <w:bookmarkStart w:id="89" w:name="_Hlk98121628"/>
      <w:r w:rsidRPr="00246584">
        <w:rPr>
          <w:rFonts w:ascii="Arial Narrow" w:hAnsi="Arial Narrow"/>
          <w:sz w:val="24"/>
          <w:szCs w:val="24"/>
        </w:rPr>
        <w:t xml:space="preserve">W wyniku rozstrzygniętego otwartego konkursu ofert w okresie </w:t>
      </w:r>
      <w:r w:rsidRPr="00246584">
        <w:rPr>
          <w:rFonts w:ascii="Arial Narrow" w:eastAsiaTheme="minorHAnsi" w:hAnsi="Arial Narrow" w:cstheme="minorBidi"/>
          <w:sz w:val="24"/>
          <w:szCs w:val="24"/>
          <w:lang w:eastAsia="en-US"/>
        </w:rPr>
        <w:t xml:space="preserve">od 1 </w:t>
      </w:r>
      <w:r w:rsidR="00246584" w:rsidRPr="00246584">
        <w:rPr>
          <w:rFonts w:ascii="Arial Narrow" w:eastAsiaTheme="minorHAnsi" w:hAnsi="Arial Narrow" w:cstheme="minorBidi"/>
          <w:sz w:val="24"/>
          <w:szCs w:val="24"/>
          <w:lang w:eastAsia="en-US"/>
        </w:rPr>
        <w:t>kwietnia</w:t>
      </w:r>
      <w:r w:rsidRPr="00246584">
        <w:rPr>
          <w:rFonts w:ascii="Arial Narrow" w:eastAsiaTheme="minorHAnsi" w:hAnsi="Arial Narrow" w:cstheme="minorBidi"/>
          <w:sz w:val="24"/>
          <w:szCs w:val="24"/>
          <w:lang w:eastAsia="en-US"/>
        </w:rPr>
        <w:t xml:space="preserve"> do 31 grudnia 202</w:t>
      </w:r>
      <w:r w:rsidR="00246584" w:rsidRPr="00246584">
        <w:rPr>
          <w:rFonts w:ascii="Arial Narrow" w:eastAsiaTheme="minorHAnsi" w:hAnsi="Arial Narrow" w:cstheme="minorBidi"/>
          <w:sz w:val="24"/>
          <w:szCs w:val="24"/>
          <w:lang w:eastAsia="en-US"/>
        </w:rPr>
        <w:t>3</w:t>
      </w:r>
      <w:r w:rsidRPr="00246584">
        <w:rPr>
          <w:rFonts w:ascii="Arial Narrow" w:eastAsiaTheme="minorHAnsi" w:hAnsi="Arial Narrow" w:cstheme="minorBidi"/>
          <w:sz w:val="24"/>
          <w:szCs w:val="24"/>
          <w:lang w:eastAsia="en-US"/>
        </w:rPr>
        <w:t xml:space="preserve"> r. </w:t>
      </w:r>
      <w:r w:rsidRPr="00246584">
        <w:rPr>
          <w:rFonts w:ascii="Arial Narrow" w:hAnsi="Arial Narrow"/>
          <w:sz w:val="24"/>
          <w:szCs w:val="24"/>
        </w:rPr>
        <w:t>Kawiarnię prowadził</w:t>
      </w:r>
      <w:r w:rsidR="00246584" w:rsidRPr="00246584">
        <w:rPr>
          <w:rFonts w:ascii="Arial Narrow" w:hAnsi="Arial Narrow"/>
          <w:sz w:val="24"/>
          <w:szCs w:val="24"/>
        </w:rPr>
        <w:t>o</w:t>
      </w:r>
      <w:r w:rsidRPr="00246584">
        <w:rPr>
          <w:rFonts w:ascii="Arial Narrow" w:hAnsi="Arial Narrow"/>
          <w:sz w:val="24"/>
          <w:szCs w:val="24"/>
        </w:rPr>
        <w:t xml:space="preserve"> </w:t>
      </w:r>
      <w:bookmarkStart w:id="90" w:name="_Hlk66693840"/>
      <w:r w:rsidR="00246584" w:rsidRPr="00246584">
        <w:rPr>
          <w:rFonts w:ascii="Arial Narrow" w:eastAsiaTheme="minorHAnsi" w:hAnsi="Arial Narrow" w:cstheme="minorBidi"/>
          <w:sz w:val="24"/>
          <w:szCs w:val="24"/>
          <w:lang w:eastAsia="en-US"/>
        </w:rPr>
        <w:t>Stowarzyszenie „Mieszkańcy Śródmieścia Włocławek”</w:t>
      </w:r>
      <w:r w:rsidRPr="00246584">
        <w:rPr>
          <w:rFonts w:ascii="Arial Narrow" w:eastAsiaTheme="minorHAnsi" w:hAnsi="Arial Narrow" w:cstheme="minorBidi"/>
          <w:sz w:val="24"/>
          <w:szCs w:val="24"/>
          <w:lang w:eastAsia="en-US"/>
        </w:rPr>
        <w:t xml:space="preserve"> </w:t>
      </w:r>
      <w:bookmarkEnd w:id="90"/>
      <w:r w:rsidRPr="00246584">
        <w:rPr>
          <w:rFonts w:ascii="Arial Narrow" w:eastAsiaTheme="minorHAnsi" w:hAnsi="Arial Narrow" w:cstheme="minorBidi"/>
          <w:sz w:val="24"/>
          <w:szCs w:val="24"/>
          <w:lang w:eastAsia="en-US"/>
        </w:rPr>
        <w:t xml:space="preserve">z siedzibą przy ul. </w:t>
      </w:r>
      <w:r w:rsidR="00246584" w:rsidRPr="00246584">
        <w:rPr>
          <w:rFonts w:ascii="Arial Narrow" w:eastAsiaTheme="minorHAnsi" w:hAnsi="Arial Narrow" w:cstheme="minorBidi"/>
          <w:sz w:val="24"/>
          <w:szCs w:val="24"/>
          <w:lang w:eastAsia="en-US"/>
        </w:rPr>
        <w:t xml:space="preserve">Cyganka </w:t>
      </w:r>
      <w:r w:rsidR="009266A3">
        <w:rPr>
          <w:rFonts w:ascii="Arial Narrow" w:eastAsiaTheme="minorHAnsi" w:hAnsi="Arial Narrow" w:cstheme="minorBidi"/>
          <w:sz w:val="24"/>
          <w:szCs w:val="24"/>
          <w:lang w:eastAsia="en-US"/>
        </w:rPr>
        <w:br/>
      </w:r>
      <w:r w:rsidRPr="00246584">
        <w:rPr>
          <w:rFonts w:ascii="Arial Narrow" w:eastAsiaTheme="minorHAnsi" w:hAnsi="Arial Narrow" w:cstheme="minorBidi"/>
          <w:sz w:val="24"/>
          <w:szCs w:val="24"/>
          <w:lang w:eastAsia="en-US"/>
        </w:rPr>
        <w:t xml:space="preserve">we Włocławku. </w:t>
      </w:r>
    </w:p>
    <w:bookmarkEnd w:id="89"/>
    <w:p w14:paraId="1EF5D144" w14:textId="08A32C11" w:rsidR="0019703D" w:rsidRPr="0042159E" w:rsidRDefault="00592165" w:rsidP="00246584">
      <w:pPr>
        <w:pStyle w:val="Akapitzlist1"/>
        <w:spacing w:after="0" w:line="257" w:lineRule="auto"/>
        <w:ind w:left="0" w:firstLine="709"/>
        <w:jc w:val="both"/>
        <w:rPr>
          <w:rFonts w:ascii="Arial Narrow" w:hAnsi="Arial Narrow"/>
          <w:sz w:val="24"/>
          <w:szCs w:val="24"/>
        </w:rPr>
      </w:pPr>
      <w:r w:rsidRPr="0042159E">
        <w:rPr>
          <w:rFonts w:ascii="Arial Narrow" w:hAnsi="Arial Narrow"/>
          <w:sz w:val="24"/>
          <w:szCs w:val="24"/>
        </w:rPr>
        <w:t xml:space="preserve">Głównym celem działalności </w:t>
      </w:r>
      <w:r w:rsidR="00246584" w:rsidRPr="0042159E">
        <w:rPr>
          <w:rFonts w:ascii="Arial Narrow" w:hAnsi="Arial Narrow"/>
          <w:sz w:val="24"/>
          <w:szCs w:val="24"/>
        </w:rPr>
        <w:t>stowarzyszenia</w:t>
      </w:r>
      <w:r w:rsidRPr="0042159E">
        <w:rPr>
          <w:rFonts w:ascii="Arial Narrow" w:hAnsi="Arial Narrow"/>
          <w:sz w:val="24"/>
          <w:szCs w:val="24"/>
        </w:rPr>
        <w:t xml:space="preserve"> był</w:t>
      </w:r>
      <w:r w:rsidR="00597C43" w:rsidRPr="0042159E">
        <w:rPr>
          <w:rFonts w:ascii="Arial Narrow" w:hAnsi="Arial Narrow"/>
          <w:sz w:val="24"/>
          <w:szCs w:val="24"/>
        </w:rPr>
        <w:t>o</w:t>
      </w:r>
      <w:r w:rsidRPr="0042159E">
        <w:rPr>
          <w:rFonts w:ascii="Arial Narrow" w:hAnsi="Arial Narrow"/>
          <w:sz w:val="24"/>
          <w:szCs w:val="24"/>
        </w:rPr>
        <w:t xml:space="preserve"> </w:t>
      </w:r>
      <w:r w:rsidR="00597C43" w:rsidRPr="0042159E">
        <w:rPr>
          <w:rFonts w:ascii="Arial Narrow" w:hAnsi="Arial Narrow"/>
          <w:sz w:val="24"/>
          <w:szCs w:val="24"/>
        </w:rPr>
        <w:t xml:space="preserve">podejmowanie działań kulturalnych i animacyjnych, ukierunkowanych na sieciowanie lokalnej społeczności, </w:t>
      </w:r>
      <w:r w:rsidR="0042159E" w:rsidRPr="0042159E">
        <w:rPr>
          <w:rFonts w:ascii="Arial Narrow" w:hAnsi="Arial Narrow"/>
          <w:sz w:val="24"/>
          <w:szCs w:val="24"/>
        </w:rPr>
        <w:t>integrację społeczną i międzypokoleniową</w:t>
      </w:r>
      <w:r w:rsidR="00597C43" w:rsidRPr="0042159E">
        <w:rPr>
          <w:rFonts w:ascii="Arial Narrow" w:hAnsi="Arial Narrow"/>
          <w:sz w:val="24"/>
          <w:szCs w:val="24"/>
        </w:rPr>
        <w:t xml:space="preserve">, </w:t>
      </w:r>
      <w:r w:rsidR="0042159E" w:rsidRPr="0042159E">
        <w:rPr>
          <w:rFonts w:ascii="Arial Narrow" w:hAnsi="Arial Narrow"/>
          <w:sz w:val="24"/>
          <w:szCs w:val="24"/>
        </w:rPr>
        <w:t xml:space="preserve">wzrost poczucia sprawczości, zrozumienia i empatii w stosunku do drugiej osoby, </w:t>
      </w:r>
      <w:r w:rsidR="00597C43" w:rsidRPr="0042159E">
        <w:rPr>
          <w:rFonts w:ascii="Arial Narrow" w:hAnsi="Arial Narrow"/>
          <w:sz w:val="24"/>
          <w:szCs w:val="24"/>
        </w:rPr>
        <w:t>edukację i alternatywę w sposobie spędzania wolnego czasu.</w:t>
      </w:r>
      <w:r w:rsidR="00017C39" w:rsidRPr="0042159E">
        <w:rPr>
          <w:rFonts w:ascii="Arial Narrow" w:hAnsi="Arial Narrow"/>
          <w:sz w:val="24"/>
          <w:szCs w:val="24"/>
        </w:rPr>
        <w:t xml:space="preserve"> </w:t>
      </w:r>
    </w:p>
    <w:p w14:paraId="61311F38" w14:textId="6E4477F4" w:rsidR="00D927EA" w:rsidRDefault="00017C39" w:rsidP="0019703D">
      <w:pPr>
        <w:pStyle w:val="Akapitzlist1"/>
        <w:spacing w:after="0" w:line="257" w:lineRule="auto"/>
        <w:ind w:left="0" w:firstLine="709"/>
        <w:jc w:val="both"/>
        <w:rPr>
          <w:rFonts w:ascii="Arial Narrow" w:hAnsi="Arial Narrow"/>
          <w:sz w:val="24"/>
          <w:szCs w:val="24"/>
        </w:rPr>
      </w:pPr>
      <w:r w:rsidRPr="0042159E">
        <w:rPr>
          <w:rFonts w:ascii="Arial Narrow" w:hAnsi="Arial Narrow"/>
          <w:sz w:val="24"/>
          <w:szCs w:val="24"/>
        </w:rPr>
        <w:t xml:space="preserve">W kawiarni </w:t>
      </w:r>
      <w:r w:rsidR="00AF50B6" w:rsidRPr="0042159E">
        <w:rPr>
          <w:rFonts w:ascii="Arial Narrow" w:hAnsi="Arial Narrow"/>
          <w:sz w:val="24"/>
          <w:szCs w:val="24"/>
        </w:rPr>
        <w:t xml:space="preserve">i jej najbliższym otoczeniu </w:t>
      </w:r>
      <w:r w:rsidRPr="0042159E">
        <w:rPr>
          <w:rFonts w:ascii="Arial Narrow" w:hAnsi="Arial Narrow"/>
          <w:sz w:val="24"/>
          <w:szCs w:val="24"/>
        </w:rPr>
        <w:t xml:space="preserve">odbywały się </w:t>
      </w:r>
      <w:r w:rsidR="000B090B" w:rsidRPr="0042159E">
        <w:rPr>
          <w:rFonts w:ascii="Arial Narrow" w:hAnsi="Arial Narrow"/>
          <w:sz w:val="24"/>
          <w:szCs w:val="24"/>
        </w:rPr>
        <w:t xml:space="preserve">spotkania, potańcówki, warsztaty, pogadanki </w:t>
      </w:r>
      <w:r w:rsidR="000B090B" w:rsidRPr="0042159E">
        <w:rPr>
          <w:rFonts w:ascii="Arial Narrow" w:hAnsi="Arial Narrow"/>
          <w:sz w:val="24"/>
          <w:szCs w:val="24"/>
        </w:rPr>
        <w:br/>
        <w:t xml:space="preserve">o różnorodnej tematyce. </w:t>
      </w:r>
      <w:r w:rsidR="0042159E" w:rsidRPr="0042159E">
        <w:rPr>
          <w:rFonts w:ascii="Arial Narrow" w:hAnsi="Arial Narrow"/>
          <w:sz w:val="24"/>
          <w:szCs w:val="24"/>
        </w:rPr>
        <w:t>Dodatkowo miały miejsce d</w:t>
      </w:r>
      <w:r w:rsidR="00AF50B6" w:rsidRPr="0042159E">
        <w:rPr>
          <w:rFonts w:ascii="Arial Narrow" w:hAnsi="Arial Narrow"/>
          <w:sz w:val="24"/>
          <w:szCs w:val="24"/>
        </w:rPr>
        <w:t xml:space="preserve">yżury pracowników </w:t>
      </w:r>
      <w:r w:rsidR="006630E1" w:rsidRPr="0042159E">
        <w:rPr>
          <w:rFonts w:ascii="Arial Narrow" w:hAnsi="Arial Narrow"/>
          <w:sz w:val="24"/>
          <w:szCs w:val="24"/>
        </w:rPr>
        <w:t>Powiatowego Urzędu Pracy</w:t>
      </w:r>
      <w:r w:rsidR="00E91624" w:rsidRPr="0042159E">
        <w:rPr>
          <w:rFonts w:ascii="Arial Narrow" w:hAnsi="Arial Narrow"/>
          <w:sz w:val="24"/>
          <w:szCs w:val="24"/>
        </w:rPr>
        <w:t xml:space="preserve">, </w:t>
      </w:r>
      <w:r w:rsidR="00AF50B6" w:rsidRPr="0042159E">
        <w:rPr>
          <w:rFonts w:ascii="Arial Narrow" w:hAnsi="Arial Narrow" w:cs="Segoe UI Emoji"/>
          <w:sz w:val="24"/>
          <w:szCs w:val="24"/>
        </w:rPr>
        <w:t>d</w:t>
      </w:r>
      <w:r w:rsidR="00AF50B6" w:rsidRPr="0042159E">
        <w:rPr>
          <w:rFonts w:ascii="Arial Narrow" w:hAnsi="Arial Narrow"/>
          <w:sz w:val="24"/>
          <w:szCs w:val="24"/>
        </w:rPr>
        <w:t>yżury Radnych R</w:t>
      </w:r>
      <w:r w:rsidR="00E91624" w:rsidRPr="0042159E">
        <w:rPr>
          <w:rFonts w:ascii="Arial Narrow" w:hAnsi="Arial Narrow"/>
          <w:sz w:val="24"/>
          <w:szCs w:val="24"/>
        </w:rPr>
        <w:t xml:space="preserve">ady </w:t>
      </w:r>
      <w:r w:rsidR="00AF50B6" w:rsidRPr="0042159E">
        <w:rPr>
          <w:rFonts w:ascii="Arial Narrow" w:hAnsi="Arial Narrow"/>
          <w:sz w:val="24"/>
          <w:szCs w:val="24"/>
        </w:rPr>
        <w:t>M</w:t>
      </w:r>
      <w:r w:rsidR="00E91624" w:rsidRPr="0042159E">
        <w:rPr>
          <w:rFonts w:ascii="Arial Narrow" w:hAnsi="Arial Narrow"/>
          <w:sz w:val="24"/>
          <w:szCs w:val="24"/>
        </w:rPr>
        <w:t>iasta</w:t>
      </w:r>
      <w:r w:rsidR="00AF50B6" w:rsidRPr="0042159E">
        <w:rPr>
          <w:rFonts w:ascii="Arial Narrow" w:hAnsi="Arial Narrow"/>
          <w:sz w:val="24"/>
          <w:szCs w:val="24"/>
        </w:rPr>
        <w:t xml:space="preserve"> Włocławek</w:t>
      </w:r>
      <w:r w:rsidR="004E71C9" w:rsidRPr="0042159E">
        <w:rPr>
          <w:rFonts w:ascii="Arial Narrow" w:hAnsi="Arial Narrow"/>
          <w:sz w:val="24"/>
          <w:szCs w:val="24"/>
        </w:rPr>
        <w:t>, dyżury pracowników Urząd Miasta Włocławek Wydziału Rewitalizacji Włocławek</w:t>
      </w:r>
      <w:r w:rsidR="00B73A33" w:rsidRPr="0042159E">
        <w:rPr>
          <w:rFonts w:ascii="Arial Narrow" w:hAnsi="Arial Narrow"/>
          <w:sz w:val="24"/>
          <w:szCs w:val="24"/>
        </w:rPr>
        <w:t xml:space="preserve">. </w:t>
      </w:r>
    </w:p>
    <w:p w14:paraId="11B8E07A" w14:textId="24E38329" w:rsidR="00DA4BAE" w:rsidRPr="00200111" w:rsidRDefault="00DA4BAE" w:rsidP="00DA4BAE">
      <w:pPr>
        <w:pStyle w:val="Legenda"/>
        <w:spacing w:after="0"/>
        <w:ind w:firstLine="698"/>
        <w:rPr>
          <w:rFonts w:ascii="Arial Narrow" w:hAnsi="Arial Narrow"/>
          <w:i w:val="0"/>
          <w:iCs w:val="0"/>
          <w:color w:val="auto"/>
          <w:sz w:val="24"/>
          <w:szCs w:val="24"/>
        </w:rPr>
      </w:pPr>
      <w:r>
        <w:rPr>
          <w:rFonts w:ascii="Arial Narrow" w:hAnsi="Arial Narrow"/>
          <w:i w:val="0"/>
          <w:iCs w:val="0"/>
          <w:color w:val="auto"/>
          <w:sz w:val="24"/>
          <w:szCs w:val="24"/>
        </w:rPr>
        <w:t>W</w:t>
      </w:r>
      <w:r w:rsidRPr="00200111">
        <w:rPr>
          <w:rFonts w:ascii="Arial Narrow" w:hAnsi="Arial Narrow"/>
          <w:i w:val="0"/>
          <w:iCs w:val="0"/>
          <w:color w:val="auto"/>
          <w:sz w:val="24"/>
          <w:szCs w:val="24"/>
        </w:rPr>
        <w:t xml:space="preserve"> 202</w:t>
      </w:r>
      <w:r w:rsidRPr="00200111">
        <w:rPr>
          <w:rFonts w:ascii="Arial Narrow" w:hAnsi="Arial Narrow"/>
          <w:i w:val="0"/>
          <w:iCs w:val="0"/>
          <w:color w:val="auto"/>
          <w:sz w:val="24"/>
          <w:szCs w:val="24"/>
          <w:lang w:val="pl-PL"/>
        </w:rPr>
        <w:t>3</w:t>
      </w:r>
      <w:r w:rsidRPr="00200111">
        <w:rPr>
          <w:rFonts w:ascii="Arial Narrow" w:hAnsi="Arial Narrow"/>
          <w:i w:val="0"/>
          <w:iCs w:val="0"/>
          <w:color w:val="auto"/>
          <w:sz w:val="24"/>
          <w:szCs w:val="24"/>
        </w:rPr>
        <w:t xml:space="preserve"> r. w 11</w:t>
      </w:r>
      <w:r w:rsidRPr="00200111">
        <w:rPr>
          <w:rFonts w:ascii="Arial Narrow" w:hAnsi="Arial Narrow"/>
          <w:i w:val="0"/>
          <w:iCs w:val="0"/>
          <w:color w:val="auto"/>
          <w:sz w:val="24"/>
          <w:szCs w:val="24"/>
          <w:lang w:val="pl-PL"/>
        </w:rPr>
        <w:t>2</w:t>
      </w:r>
      <w:r w:rsidRPr="00200111">
        <w:rPr>
          <w:rFonts w:ascii="Arial Narrow" w:hAnsi="Arial Narrow"/>
          <w:i w:val="0"/>
          <w:iCs w:val="0"/>
          <w:color w:val="auto"/>
          <w:sz w:val="24"/>
          <w:szCs w:val="24"/>
        </w:rPr>
        <w:t xml:space="preserve"> działaniach animacyjnych wzięło udział ogółem </w:t>
      </w:r>
      <w:r w:rsidRPr="00200111">
        <w:rPr>
          <w:rFonts w:ascii="Arial Narrow" w:hAnsi="Arial Narrow"/>
          <w:i w:val="0"/>
          <w:iCs w:val="0"/>
          <w:color w:val="auto"/>
          <w:sz w:val="24"/>
          <w:szCs w:val="24"/>
          <w:lang w:val="pl-PL"/>
        </w:rPr>
        <w:t>7 855</w:t>
      </w:r>
      <w:r w:rsidRPr="00200111">
        <w:rPr>
          <w:rFonts w:ascii="Arial Narrow" w:hAnsi="Arial Narrow"/>
          <w:i w:val="0"/>
          <w:iCs w:val="0"/>
          <w:color w:val="auto"/>
          <w:sz w:val="24"/>
          <w:szCs w:val="24"/>
        </w:rPr>
        <w:t xml:space="preserve"> osób (rocznie zakładano realizację 36 działań animacyjnych i 5 000 osób uczestniczących w tych działaniach). </w:t>
      </w:r>
      <w:r w:rsidR="009266A3">
        <w:rPr>
          <w:rFonts w:ascii="Arial Narrow" w:hAnsi="Arial Narrow"/>
          <w:i w:val="0"/>
          <w:iCs w:val="0"/>
          <w:color w:val="auto"/>
          <w:sz w:val="24"/>
          <w:szCs w:val="24"/>
        </w:rPr>
        <w:t>W latach 2018-</w:t>
      </w:r>
      <w:r w:rsidRPr="00200111">
        <w:rPr>
          <w:rFonts w:ascii="Arial Narrow" w:hAnsi="Arial Narrow"/>
          <w:i w:val="0"/>
          <w:iCs w:val="0"/>
          <w:color w:val="auto"/>
          <w:sz w:val="24"/>
          <w:szCs w:val="24"/>
          <w:lang w:val="pl-PL"/>
        </w:rPr>
        <w:t xml:space="preserve">2023 </w:t>
      </w:r>
      <w:r w:rsidRPr="00200111">
        <w:rPr>
          <w:rFonts w:ascii="Arial Narrow" w:hAnsi="Arial Narrow"/>
          <w:i w:val="0"/>
          <w:iCs w:val="0"/>
          <w:color w:val="auto"/>
          <w:sz w:val="24"/>
          <w:szCs w:val="24"/>
        </w:rPr>
        <w:t xml:space="preserve">zrealizowano </w:t>
      </w:r>
      <w:r w:rsidRPr="00200111">
        <w:rPr>
          <w:rFonts w:ascii="Arial Narrow" w:hAnsi="Arial Narrow"/>
          <w:i w:val="0"/>
          <w:iCs w:val="0"/>
          <w:color w:val="auto"/>
          <w:sz w:val="24"/>
          <w:szCs w:val="24"/>
          <w:lang w:val="pl-PL"/>
        </w:rPr>
        <w:t>842</w:t>
      </w:r>
      <w:r w:rsidRPr="00200111">
        <w:rPr>
          <w:rFonts w:ascii="Arial Narrow" w:hAnsi="Arial Narrow"/>
          <w:i w:val="0"/>
          <w:iCs w:val="0"/>
          <w:color w:val="auto"/>
          <w:sz w:val="24"/>
          <w:szCs w:val="24"/>
        </w:rPr>
        <w:t xml:space="preserve"> wydarze</w:t>
      </w:r>
      <w:r w:rsidRPr="00200111">
        <w:rPr>
          <w:rFonts w:ascii="Arial Narrow" w:hAnsi="Arial Narrow"/>
          <w:i w:val="0"/>
          <w:iCs w:val="0"/>
          <w:color w:val="auto"/>
          <w:sz w:val="24"/>
          <w:szCs w:val="24"/>
          <w:lang w:val="pl-PL"/>
        </w:rPr>
        <w:t>nia</w:t>
      </w:r>
      <w:r w:rsidRPr="00200111">
        <w:rPr>
          <w:rFonts w:ascii="Arial Narrow" w:hAnsi="Arial Narrow"/>
          <w:i w:val="0"/>
          <w:iCs w:val="0"/>
          <w:color w:val="auto"/>
          <w:sz w:val="24"/>
          <w:szCs w:val="24"/>
        </w:rPr>
        <w:t xml:space="preserve">, w których </w:t>
      </w:r>
      <w:r w:rsidRPr="00200111">
        <w:rPr>
          <w:rFonts w:ascii="Arial Narrow" w:hAnsi="Arial Narrow"/>
          <w:i w:val="0"/>
          <w:iCs w:val="0"/>
          <w:color w:val="auto"/>
          <w:sz w:val="24"/>
          <w:szCs w:val="24"/>
          <w:lang w:val="pl-PL"/>
        </w:rPr>
        <w:t>wzięło</w:t>
      </w:r>
      <w:r w:rsidRPr="00200111">
        <w:rPr>
          <w:rFonts w:ascii="Arial Narrow" w:hAnsi="Arial Narrow"/>
          <w:i w:val="0"/>
          <w:iCs w:val="0"/>
          <w:color w:val="auto"/>
          <w:sz w:val="24"/>
          <w:szCs w:val="24"/>
        </w:rPr>
        <w:t xml:space="preserve"> udział </w:t>
      </w:r>
      <w:r w:rsidRPr="00200111">
        <w:rPr>
          <w:rFonts w:ascii="Arial Narrow" w:hAnsi="Arial Narrow"/>
          <w:i w:val="0"/>
          <w:iCs w:val="0"/>
          <w:color w:val="auto"/>
          <w:sz w:val="24"/>
          <w:szCs w:val="24"/>
          <w:lang w:val="pl-PL"/>
        </w:rPr>
        <w:t>30 508</w:t>
      </w:r>
      <w:r w:rsidRPr="00200111">
        <w:rPr>
          <w:rFonts w:ascii="Arial Narrow" w:hAnsi="Arial Narrow"/>
          <w:i w:val="0"/>
          <w:iCs w:val="0"/>
          <w:color w:val="auto"/>
          <w:sz w:val="24"/>
          <w:szCs w:val="24"/>
        </w:rPr>
        <w:t xml:space="preserve"> os</w:t>
      </w:r>
      <w:r w:rsidRPr="00200111">
        <w:rPr>
          <w:rFonts w:ascii="Arial Narrow" w:hAnsi="Arial Narrow"/>
          <w:i w:val="0"/>
          <w:iCs w:val="0"/>
          <w:color w:val="auto"/>
          <w:sz w:val="24"/>
          <w:szCs w:val="24"/>
          <w:lang w:val="pl-PL"/>
        </w:rPr>
        <w:t>ób</w:t>
      </w:r>
      <w:r w:rsidR="00B55FD1">
        <w:rPr>
          <w:rFonts w:ascii="Arial Narrow" w:hAnsi="Arial Narrow"/>
          <w:i w:val="0"/>
          <w:iCs w:val="0"/>
          <w:color w:val="auto"/>
          <w:sz w:val="24"/>
          <w:szCs w:val="24"/>
          <w:lang w:val="pl-PL"/>
        </w:rPr>
        <w:t xml:space="preserve"> (fot. 5, fot. 6, fot. 7, fot. 8, fot. 9, fot. 10)</w:t>
      </w:r>
      <w:r w:rsidRPr="00200111">
        <w:rPr>
          <w:rFonts w:ascii="Arial Narrow" w:hAnsi="Arial Narrow"/>
          <w:i w:val="0"/>
          <w:iCs w:val="0"/>
          <w:color w:val="auto"/>
          <w:sz w:val="24"/>
          <w:szCs w:val="24"/>
        </w:rPr>
        <w:t xml:space="preserve">. </w:t>
      </w:r>
    </w:p>
    <w:p w14:paraId="22B8765E" w14:textId="77777777" w:rsidR="009C5493" w:rsidRDefault="009C5493" w:rsidP="009C5493">
      <w:pPr>
        <w:pStyle w:val="Akapitzlist1"/>
        <w:spacing w:after="0" w:line="257" w:lineRule="auto"/>
        <w:ind w:left="0" w:firstLine="708"/>
        <w:jc w:val="both"/>
      </w:pPr>
      <w:r>
        <w:rPr>
          <w:noProof/>
          <w:lang w:eastAsia="pl-PL"/>
        </w:rPr>
        <w:drawing>
          <wp:anchor distT="0" distB="0" distL="114300" distR="114300" simplePos="0" relativeHeight="251992064" behindDoc="0" locked="0" layoutInCell="1" allowOverlap="1" wp14:anchorId="36633064" wp14:editId="121BC118">
            <wp:simplePos x="0" y="0"/>
            <wp:positionH relativeFrom="column">
              <wp:posOffset>3319145</wp:posOffset>
            </wp:positionH>
            <wp:positionV relativeFrom="paragraph">
              <wp:posOffset>791210</wp:posOffset>
            </wp:positionV>
            <wp:extent cx="2903220" cy="2256155"/>
            <wp:effectExtent l="0" t="0" r="0" b="0"/>
            <wp:wrapSquare wrapText="bothSides"/>
            <wp:docPr id="922312614" name="Obraz 2"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k dostępnego opisu zdjęci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03220"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B6B35">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2002304" behindDoc="1" locked="0" layoutInCell="1" allowOverlap="1" wp14:anchorId="63646BDB" wp14:editId="7CA2DED5">
                <wp:simplePos x="0" y="0"/>
                <wp:positionH relativeFrom="column">
                  <wp:posOffset>3275330</wp:posOffset>
                </wp:positionH>
                <wp:positionV relativeFrom="paragraph">
                  <wp:posOffset>3093085</wp:posOffset>
                </wp:positionV>
                <wp:extent cx="3063240" cy="411480"/>
                <wp:effectExtent l="0" t="0" r="3810" b="7620"/>
                <wp:wrapTight wrapText="bothSides">
                  <wp:wrapPolygon edited="0">
                    <wp:start x="0" y="0"/>
                    <wp:lineTo x="0" y="21000"/>
                    <wp:lineTo x="21493" y="21000"/>
                    <wp:lineTo x="21493" y="0"/>
                    <wp:lineTo x="0" y="0"/>
                  </wp:wrapPolygon>
                </wp:wrapTight>
                <wp:docPr id="245136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3240" cy="411480"/>
                        </a:xfrm>
                        <a:prstGeom prst="rect">
                          <a:avLst/>
                        </a:prstGeom>
                        <a:solidFill>
                          <a:srgbClr val="FFFFFF"/>
                        </a:solidFill>
                        <a:ln w="9525">
                          <a:noFill/>
                          <a:miter lim="800000"/>
                          <a:headEnd/>
                          <a:tailEnd/>
                        </a:ln>
                      </wps:spPr>
                      <wps:txbx>
                        <w:txbxContent>
                          <w:p w14:paraId="10A55D0F" w14:textId="3F47485E"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822F15">
                              <w:rPr>
                                <w:rFonts w:ascii="Arial Narrow" w:hAnsi="Arial Narrow"/>
                                <w:color w:val="000000" w:themeColor="text1"/>
                                <w:sz w:val="20"/>
                                <w:szCs w:val="20"/>
                              </w:rPr>
                              <w:t>6</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Dzień Strażaka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 xml:space="preserve">iej </w:t>
                            </w:r>
                            <w:r w:rsidRPr="00AE76F2">
                              <w:rPr>
                                <w:rFonts w:ascii="Arial Narrow" w:hAnsi="Arial Narrow"/>
                                <w:color w:val="000000" w:themeColor="text1"/>
                                <w:sz w:val="20"/>
                                <w:szCs w:val="20"/>
                              </w:rPr>
                              <w:t xml:space="preserve">Śródmieście </w:t>
                            </w:r>
                            <w:proofErr w:type="spellStart"/>
                            <w:r w:rsidRPr="00AE76F2">
                              <w:rPr>
                                <w:rFonts w:ascii="Arial Narrow" w:hAnsi="Arial Narrow"/>
                                <w:color w:val="000000" w:themeColor="text1"/>
                                <w:sz w:val="20"/>
                                <w:szCs w:val="20"/>
                              </w:rPr>
                              <w:t>Cafe</w:t>
                            </w:r>
                            <w:proofErr w:type="spellEnd"/>
                            <w:r w:rsidR="00822F15">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46BDB" id="_x0000_s1037" type="#_x0000_t202" style="position:absolute;left:0;text-align:left;margin-left:257.9pt;margin-top:243.55pt;width:241.2pt;height:32.4pt;z-index:-25131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" stroked="f">
                <v:textbox>
                  <w:txbxContent>
                    <w:p w14:paraId="10A55D0F" w14:textId="3F47485E"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822F15">
                        <w:rPr>
                          <w:rFonts w:ascii="Arial Narrow" w:hAnsi="Arial Narrow"/>
                          <w:color w:val="000000" w:themeColor="text1"/>
                          <w:sz w:val="20"/>
                          <w:szCs w:val="20"/>
                        </w:rPr>
                        <w:t>6</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Dzień Strażaka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 xml:space="preserve">iej </w:t>
                      </w:r>
                      <w:r w:rsidRPr="00AE76F2">
                        <w:rPr>
                          <w:rFonts w:ascii="Arial Narrow" w:hAnsi="Arial Narrow"/>
                          <w:color w:val="000000" w:themeColor="text1"/>
                          <w:sz w:val="20"/>
                          <w:szCs w:val="20"/>
                        </w:rPr>
                        <w:t xml:space="preserve">Śródmieście </w:t>
                      </w:r>
                      <w:proofErr w:type="spellStart"/>
                      <w:r w:rsidRPr="00AE76F2">
                        <w:rPr>
                          <w:rFonts w:ascii="Arial Narrow" w:hAnsi="Arial Narrow"/>
                          <w:color w:val="000000" w:themeColor="text1"/>
                          <w:sz w:val="20"/>
                          <w:szCs w:val="20"/>
                        </w:rPr>
                        <w:t>Cafe</w:t>
                      </w:r>
                      <w:proofErr w:type="spellEnd"/>
                      <w:r w:rsidR="00822F15">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r w:rsidRPr="00BB6B35">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2004352" behindDoc="1" locked="0" layoutInCell="1" allowOverlap="1" wp14:anchorId="4152232C" wp14:editId="25BB4FA1">
                <wp:simplePos x="0" y="0"/>
                <wp:positionH relativeFrom="column">
                  <wp:posOffset>-83185</wp:posOffset>
                </wp:positionH>
                <wp:positionV relativeFrom="paragraph">
                  <wp:posOffset>3060700</wp:posOffset>
                </wp:positionV>
                <wp:extent cx="3349625" cy="396240"/>
                <wp:effectExtent l="0" t="0" r="3175" b="3810"/>
                <wp:wrapTight wrapText="bothSides">
                  <wp:wrapPolygon edited="0">
                    <wp:start x="0" y="0"/>
                    <wp:lineTo x="0" y="20769"/>
                    <wp:lineTo x="21498" y="20769"/>
                    <wp:lineTo x="21498" y="0"/>
                    <wp:lineTo x="0" y="0"/>
                  </wp:wrapPolygon>
                </wp:wrapTight>
                <wp:docPr id="122730575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9625" cy="396240"/>
                        </a:xfrm>
                        <a:prstGeom prst="rect">
                          <a:avLst/>
                        </a:prstGeom>
                        <a:solidFill>
                          <a:srgbClr val="FFFFFF"/>
                        </a:solidFill>
                        <a:ln w="9525">
                          <a:noFill/>
                          <a:miter lim="800000"/>
                          <a:headEnd/>
                          <a:tailEnd/>
                        </a:ln>
                      </wps:spPr>
                      <wps:txbx>
                        <w:txbxContent>
                          <w:p w14:paraId="07817FDC" w14:textId="0293DF38"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5. </w:t>
                            </w:r>
                            <w:r w:rsidR="00822F15">
                              <w:rPr>
                                <w:rFonts w:ascii="Arial Narrow" w:hAnsi="Arial Narrow"/>
                                <w:color w:val="000000" w:themeColor="text1"/>
                                <w:sz w:val="20"/>
                                <w:szCs w:val="20"/>
                              </w:rPr>
                              <w:t>W</w:t>
                            </w:r>
                            <w:r w:rsidR="00822F15" w:rsidRPr="00AE76F2">
                              <w:rPr>
                                <w:rFonts w:ascii="Arial Narrow" w:hAnsi="Arial Narrow"/>
                                <w:color w:val="000000" w:themeColor="text1"/>
                                <w:sz w:val="20"/>
                                <w:szCs w:val="20"/>
                              </w:rPr>
                              <w:t xml:space="preserve">arsztaty </w:t>
                            </w:r>
                            <w:r w:rsidR="00822F15">
                              <w:rPr>
                                <w:rFonts w:ascii="Arial Narrow" w:hAnsi="Arial Narrow"/>
                                <w:color w:val="000000" w:themeColor="text1"/>
                                <w:sz w:val="20"/>
                                <w:szCs w:val="20"/>
                              </w:rPr>
                              <w:t>florystyczne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iej</w:t>
                            </w:r>
                            <w:r w:rsidRPr="00AE76F2">
                              <w:rPr>
                                <w:rFonts w:ascii="Arial Narrow" w:hAnsi="Arial Narrow"/>
                                <w:color w:val="000000" w:themeColor="text1"/>
                                <w:sz w:val="20"/>
                                <w:szCs w:val="20"/>
                              </w:rPr>
                              <w:t xml:space="preserve">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52232C" id="_x0000_s1038" type="#_x0000_t202" style="position:absolute;left:0;text-align:left;margin-left:-6.55pt;margin-top:241pt;width:263.75pt;height:31.2pt;z-index:-25131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" stroked="f">
                <v:textbox>
                  <w:txbxContent>
                    <w:p w14:paraId="07817FDC" w14:textId="0293DF38"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5. </w:t>
                      </w:r>
                      <w:r w:rsidR="00822F15">
                        <w:rPr>
                          <w:rFonts w:ascii="Arial Narrow" w:hAnsi="Arial Narrow"/>
                          <w:color w:val="000000" w:themeColor="text1"/>
                          <w:sz w:val="20"/>
                          <w:szCs w:val="20"/>
                        </w:rPr>
                        <w:t>W</w:t>
                      </w:r>
                      <w:r w:rsidR="00822F15" w:rsidRPr="00AE76F2">
                        <w:rPr>
                          <w:rFonts w:ascii="Arial Narrow" w:hAnsi="Arial Narrow"/>
                          <w:color w:val="000000" w:themeColor="text1"/>
                          <w:sz w:val="20"/>
                          <w:szCs w:val="20"/>
                        </w:rPr>
                        <w:t xml:space="preserve">arsztaty </w:t>
                      </w:r>
                      <w:r w:rsidR="00822F15">
                        <w:rPr>
                          <w:rFonts w:ascii="Arial Narrow" w:hAnsi="Arial Narrow"/>
                          <w:color w:val="000000" w:themeColor="text1"/>
                          <w:sz w:val="20"/>
                          <w:szCs w:val="20"/>
                        </w:rPr>
                        <w:t>florystyczne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iej</w:t>
                      </w:r>
                      <w:r w:rsidRPr="00AE76F2">
                        <w:rPr>
                          <w:rFonts w:ascii="Arial Narrow" w:hAnsi="Arial Narrow"/>
                          <w:color w:val="000000" w:themeColor="text1"/>
                          <w:sz w:val="20"/>
                          <w:szCs w:val="20"/>
                        </w:rPr>
                        <w:t xml:space="preserve">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r>
        <w:rPr>
          <w:noProof/>
          <w:lang w:eastAsia="pl-PL"/>
        </w:rPr>
        <w:drawing>
          <wp:anchor distT="0" distB="0" distL="114300" distR="114300" simplePos="0" relativeHeight="251991040" behindDoc="0" locked="0" layoutInCell="1" allowOverlap="1" wp14:anchorId="3CEDA7FF" wp14:editId="2264DA69">
            <wp:simplePos x="0" y="0"/>
            <wp:positionH relativeFrom="column">
              <wp:posOffset>-83185</wp:posOffset>
            </wp:positionH>
            <wp:positionV relativeFrom="paragraph">
              <wp:posOffset>768350</wp:posOffset>
            </wp:positionV>
            <wp:extent cx="3349625" cy="2275205"/>
            <wp:effectExtent l="0" t="0" r="3175" b="0"/>
            <wp:wrapSquare wrapText="bothSides"/>
            <wp:docPr id="1560324966" name="Obraz 1"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k dostępnego opisu zdjęcia."/>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274" b="15100"/>
                    <a:stretch/>
                  </pic:blipFill>
                  <pic:spPr bwMode="auto">
                    <a:xfrm>
                      <a:off x="0" y="0"/>
                      <a:ext cx="3349625" cy="2275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A4BAE" w:rsidRPr="00246584">
        <w:rPr>
          <w:rFonts w:ascii="Arial Narrow" w:hAnsi="Arial Narrow"/>
          <w:sz w:val="24"/>
          <w:szCs w:val="24"/>
        </w:rPr>
        <w:t xml:space="preserve">Szacunkowa wartość projektu wynosi 870 000,00 zł na okres 11 lat. Na prowadzenie kawiarni obywatelskiej "Śródmieście </w:t>
      </w:r>
      <w:proofErr w:type="spellStart"/>
      <w:r w:rsidR="00DA4BAE" w:rsidRPr="00246584">
        <w:rPr>
          <w:rFonts w:ascii="Arial Narrow" w:hAnsi="Arial Narrow"/>
          <w:sz w:val="24"/>
          <w:szCs w:val="24"/>
        </w:rPr>
        <w:t>Cafe</w:t>
      </w:r>
      <w:proofErr w:type="spellEnd"/>
      <w:r w:rsidR="00DA4BAE" w:rsidRPr="00246584">
        <w:rPr>
          <w:rFonts w:ascii="Arial Narrow" w:hAnsi="Arial Narrow"/>
          <w:sz w:val="24"/>
          <w:szCs w:val="24"/>
        </w:rPr>
        <w:t>" w 202</w:t>
      </w:r>
      <w:r w:rsidR="00DA4BAE">
        <w:rPr>
          <w:rFonts w:ascii="Arial Narrow" w:hAnsi="Arial Narrow"/>
          <w:sz w:val="24"/>
          <w:szCs w:val="24"/>
        </w:rPr>
        <w:t>3</w:t>
      </w:r>
      <w:r w:rsidR="00DA4BAE" w:rsidRPr="00246584">
        <w:rPr>
          <w:rFonts w:ascii="Arial Narrow" w:hAnsi="Arial Narrow"/>
          <w:sz w:val="24"/>
          <w:szCs w:val="24"/>
        </w:rPr>
        <w:t xml:space="preserve"> r. przez </w:t>
      </w:r>
      <w:r w:rsidR="00DA4BAE" w:rsidRPr="00DA4BAE">
        <w:rPr>
          <w:rFonts w:ascii="Arial Narrow" w:eastAsiaTheme="minorHAnsi" w:hAnsi="Arial Narrow" w:cstheme="minorBidi"/>
          <w:sz w:val="24"/>
          <w:szCs w:val="24"/>
          <w:lang w:eastAsia="en-US"/>
        </w:rPr>
        <w:t xml:space="preserve">Stowarzyszenie „Mieszkańcy Śródmieścia Włocławek” </w:t>
      </w:r>
      <w:r w:rsidR="00DA4BAE" w:rsidRPr="00246584">
        <w:rPr>
          <w:rFonts w:ascii="Arial Narrow" w:hAnsi="Arial Narrow"/>
          <w:sz w:val="24"/>
          <w:szCs w:val="24"/>
        </w:rPr>
        <w:t xml:space="preserve">wydatkowano kwotę dotacji z budżetu Gminy Miasta Włocławek w wysokości </w:t>
      </w:r>
      <w:r w:rsidR="00DA4BAE">
        <w:rPr>
          <w:rFonts w:ascii="Arial Narrow" w:hAnsi="Arial Narrow"/>
          <w:sz w:val="24"/>
          <w:szCs w:val="24"/>
        </w:rPr>
        <w:t>90 000,00</w:t>
      </w:r>
      <w:r w:rsidR="00DA4BAE" w:rsidRPr="00246584">
        <w:rPr>
          <w:rFonts w:ascii="Arial Narrow" w:hAnsi="Arial Narrow"/>
          <w:sz w:val="24"/>
          <w:szCs w:val="24"/>
        </w:rPr>
        <w:t xml:space="preserve"> zł (łącznie </w:t>
      </w:r>
      <w:r w:rsidR="00B55FD1">
        <w:rPr>
          <w:rFonts w:ascii="Arial Narrow" w:hAnsi="Arial Narrow"/>
          <w:sz w:val="24"/>
          <w:szCs w:val="24"/>
        </w:rPr>
        <w:br/>
      </w:r>
      <w:r w:rsidR="00DA4BAE" w:rsidRPr="00246584">
        <w:rPr>
          <w:rFonts w:ascii="Arial Narrow" w:hAnsi="Arial Narrow"/>
          <w:sz w:val="24"/>
          <w:szCs w:val="24"/>
        </w:rPr>
        <w:t xml:space="preserve">od 2018 r. wydatkowano </w:t>
      </w:r>
      <w:r w:rsidR="00B55FD1">
        <w:rPr>
          <w:rFonts w:ascii="Arial Narrow" w:hAnsi="Arial Narrow"/>
          <w:sz w:val="24"/>
          <w:szCs w:val="24"/>
        </w:rPr>
        <w:t>476 047,19</w:t>
      </w:r>
      <w:r w:rsidR="00DA4BAE" w:rsidRPr="00246584">
        <w:rPr>
          <w:rFonts w:ascii="Arial Narrow" w:hAnsi="Arial Narrow"/>
          <w:sz w:val="24"/>
          <w:szCs w:val="24"/>
        </w:rPr>
        <w:t xml:space="preserve"> zł).</w:t>
      </w:r>
      <w:r w:rsidR="00DA4BAE" w:rsidRPr="00246584">
        <w:t xml:space="preserve"> </w:t>
      </w:r>
    </w:p>
    <w:p w14:paraId="02301E58" w14:textId="6B868565" w:rsidR="004E71C9" w:rsidRPr="009C5493" w:rsidRDefault="009C5493" w:rsidP="009C5493">
      <w:pPr>
        <w:pStyle w:val="Akapitzlist1"/>
        <w:spacing w:after="0" w:line="257" w:lineRule="auto"/>
        <w:ind w:left="0" w:firstLine="708"/>
        <w:jc w:val="both"/>
        <w:rPr>
          <w:sz w:val="18"/>
          <w:szCs w:val="18"/>
        </w:rPr>
      </w:pPr>
      <w:r w:rsidRPr="009C5493">
        <w:rPr>
          <w:rFonts w:ascii="Arial Narrow" w:eastAsia="Times New Roman" w:hAnsi="Arial Narrow"/>
          <w:bCs/>
          <w:noProof/>
          <w:color w:val="FF0000"/>
          <w:sz w:val="20"/>
          <w:szCs w:val="20"/>
          <w:lang w:eastAsia="pl-PL"/>
        </w:rPr>
        <w:lastRenderedPageBreak/>
        <mc:AlternateContent>
          <mc:Choice Requires="wps">
            <w:drawing>
              <wp:anchor distT="45720" distB="45720" distL="114300" distR="114300" simplePos="0" relativeHeight="251998208" behindDoc="1" locked="0" layoutInCell="1" allowOverlap="1" wp14:anchorId="25CA1543" wp14:editId="2DDD55B5">
                <wp:simplePos x="0" y="0"/>
                <wp:positionH relativeFrom="column">
                  <wp:posOffset>-71755</wp:posOffset>
                </wp:positionH>
                <wp:positionV relativeFrom="paragraph">
                  <wp:posOffset>5457190</wp:posOffset>
                </wp:positionV>
                <wp:extent cx="3329940" cy="403860"/>
                <wp:effectExtent l="0" t="0" r="3810" b="0"/>
                <wp:wrapTight wrapText="bothSides">
                  <wp:wrapPolygon edited="0">
                    <wp:start x="0" y="0"/>
                    <wp:lineTo x="0" y="20377"/>
                    <wp:lineTo x="21501" y="20377"/>
                    <wp:lineTo x="21501" y="0"/>
                    <wp:lineTo x="0" y="0"/>
                  </wp:wrapPolygon>
                </wp:wrapTight>
                <wp:docPr id="2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9940" cy="403860"/>
                        </a:xfrm>
                        <a:prstGeom prst="rect">
                          <a:avLst/>
                        </a:prstGeom>
                        <a:solidFill>
                          <a:srgbClr val="FFFFFF"/>
                        </a:solidFill>
                        <a:ln w="9525">
                          <a:noFill/>
                          <a:miter lim="800000"/>
                          <a:headEnd/>
                          <a:tailEnd/>
                        </a:ln>
                      </wps:spPr>
                      <wps:txbx>
                        <w:txbxContent>
                          <w:p w14:paraId="02AD5AE3" w14:textId="5464546A"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9</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 xml:space="preserve">Dzień </w:t>
                            </w:r>
                            <w:r w:rsidR="0048673A">
                              <w:rPr>
                                <w:rFonts w:ascii="Arial Narrow" w:hAnsi="Arial Narrow"/>
                                <w:color w:val="000000" w:themeColor="text1"/>
                                <w:sz w:val="20"/>
                                <w:szCs w:val="20"/>
                              </w:rPr>
                              <w:t>T</w:t>
                            </w:r>
                            <w:r w:rsidR="00822F15">
                              <w:rPr>
                                <w:rFonts w:ascii="Arial Narrow" w:hAnsi="Arial Narrow"/>
                                <w:color w:val="000000" w:themeColor="text1"/>
                                <w:sz w:val="20"/>
                                <w:szCs w:val="20"/>
                              </w:rPr>
                              <w:t xml:space="preserve">olerancji z przedszkolakami </w:t>
                            </w:r>
                            <w:r w:rsidR="00167C45">
                              <w:rPr>
                                <w:rFonts w:ascii="Arial Narrow" w:hAnsi="Arial Narrow"/>
                                <w:color w:val="000000" w:themeColor="text1"/>
                                <w:sz w:val="20"/>
                                <w:szCs w:val="20"/>
                              </w:rPr>
                              <w:t>w k</w:t>
                            </w:r>
                            <w:r w:rsidRPr="00AE76F2">
                              <w:rPr>
                                <w:rFonts w:ascii="Arial Narrow" w:hAnsi="Arial Narrow"/>
                                <w:color w:val="000000" w:themeColor="text1"/>
                                <w:sz w:val="20"/>
                                <w:szCs w:val="20"/>
                              </w:rPr>
                              <w:t>awiarni obywatelsk</w:t>
                            </w:r>
                            <w:r w:rsidR="00167C45">
                              <w:rPr>
                                <w:rFonts w:ascii="Arial Narrow" w:hAnsi="Arial Narrow"/>
                                <w:color w:val="000000" w:themeColor="text1"/>
                                <w:sz w:val="20"/>
                                <w:szCs w:val="20"/>
                              </w:rPr>
                              <w:t>iej</w:t>
                            </w:r>
                            <w:r w:rsidRPr="00AE76F2">
                              <w:rPr>
                                <w:rFonts w:ascii="Arial Narrow" w:hAnsi="Arial Narrow"/>
                                <w:color w:val="000000" w:themeColor="text1"/>
                                <w:sz w:val="20"/>
                                <w:szCs w:val="20"/>
                              </w:rPr>
                              <w:t xml:space="preserve">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CA1543" id="_x0000_s1039" type="#_x0000_t202" style="position:absolute;left:0;text-align:left;margin-left:-5.65pt;margin-top:429.7pt;width:262.2pt;height:31.8pt;z-index:-25131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" stroked="f">
                <v:textbox>
                  <w:txbxContent>
                    <w:p w14:paraId="02AD5AE3" w14:textId="5464546A"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9</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 xml:space="preserve">Dzień </w:t>
                      </w:r>
                      <w:r w:rsidR="0048673A">
                        <w:rPr>
                          <w:rFonts w:ascii="Arial Narrow" w:hAnsi="Arial Narrow"/>
                          <w:color w:val="000000" w:themeColor="text1"/>
                          <w:sz w:val="20"/>
                          <w:szCs w:val="20"/>
                        </w:rPr>
                        <w:t>T</w:t>
                      </w:r>
                      <w:r w:rsidR="00822F15">
                        <w:rPr>
                          <w:rFonts w:ascii="Arial Narrow" w:hAnsi="Arial Narrow"/>
                          <w:color w:val="000000" w:themeColor="text1"/>
                          <w:sz w:val="20"/>
                          <w:szCs w:val="20"/>
                        </w:rPr>
                        <w:t xml:space="preserve">olerancji z przedszkolakami </w:t>
                      </w:r>
                      <w:r w:rsidR="00167C45">
                        <w:rPr>
                          <w:rFonts w:ascii="Arial Narrow" w:hAnsi="Arial Narrow"/>
                          <w:color w:val="000000" w:themeColor="text1"/>
                          <w:sz w:val="20"/>
                          <w:szCs w:val="20"/>
                        </w:rPr>
                        <w:t>w k</w:t>
                      </w:r>
                      <w:r w:rsidRPr="00AE76F2">
                        <w:rPr>
                          <w:rFonts w:ascii="Arial Narrow" w:hAnsi="Arial Narrow"/>
                          <w:color w:val="000000" w:themeColor="text1"/>
                          <w:sz w:val="20"/>
                          <w:szCs w:val="20"/>
                        </w:rPr>
                        <w:t>awiarni obywatelsk</w:t>
                      </w:r>
                      <w:r w:rsidR="00167C45">
                        <w:rPr>
                          <w:rFonts w:ascii="Arial Narrow" w:hAnsi="Arial Narrow"/>
                          <w:color w:val="000000" w:themeColor="text1"/>
                          <w:sz w:val="20"/>
                          <w:szCs w:val="20"/>
                        </w:rPr>
                        <w:t>iej</w:t>
                      </w:r>
                      <w:r w:rsidRPr="00AE76F2">
                        <w:rPr>
                          <w:rFonts w:ascii="Arial Narrow" w:hAnsi="Arial Narrow"/>
                          <w:color w:val="000000" w:themeColor="text1"/>
                          <w:sz w:val="20"/>
                          <w:szCs w:val="20"/>
                        </w:rPr>
                        <w:t xml:space="preserve">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r w:rsidRPr="009C5493">
        <w:rPr>
          <w:rFonts w:ascii="Arial Narrow" w:hAnsi="Arial Narrow"/>
          <w:i/>
          <w:iCs/>
          <w:noProof/>
          <w:color w:val="FF0000"/>
          <w:sz w:val="20"/>
          <w:szCs w:val="20"/>
          <w:lang w:eastAsia="pl-PL"/>
        </w:rPr>
        <w:drawing>
          <wp:anchor distT="0" distB="0" distL="114300" distR="114300" simplePos="0" relativeHeight="251981824" behindDoc="0" locked="0" layoutInCell="1" allowOverlap="1" wp14:anchorId="18F3427D" wp14:editId="4EEF6A7E">
            <wp:simplePos x="0" y="0"/>
            <wp:positionH relativeFrom="column">
              <wp:posOffset>70485</wp:posOffset>
            </wp:positionH>
            <wp:positionV relativeFrom="paragraph">
              <wp:posOffset>3395345</wp:posOffset>
            </wp:positionV>
            <wp:extent cx="3248025" cy="1943100"/>
            <wp:effectExtent l="0" t="0" r="9525" b="0"/>
            <wp:wrapSquare wrapText="bothSides"/>
            <wp:docPr id="12460572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4883"/>
                    <a:stretch/>
                  </pic:blipFill>
                  <pic:spPr bwMode="auto">
                    <a:xfrm>
                      <a:off x="0" y="0"/>
                      <a:ext cx="3248025" cy="1943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C5493">
        <w:rPr>
          <w:noProof/>
          <w:sz w:val="18"/>
          <w:szCs w:val="18"/>
          <w:lang w:eastAsia="pl-PL"/>
        </w:rPr>
        <w:drawing>
          <wp:anchor distT="0" distB="0" distL="114300" distR="114300" simplePos="0" relativeHeight="251990016" behindDoc="0" locked="0" layoutInCell="1" allowOverlap="1" wp14:anchorId="1A6469EC" wp14:editId="142E1E37">
            <wp:simplePos x="0" y="0"/>
            <wp:positionH relativeFrom="column">
              <wp:posOffset>3462020</wp:posOffset>
            </wp:positionH>
            <wp:positionV relativeFrom="paragraph">
              <wp:posOffset>2520950</wp:posOffset>
            </wp:positionV>
            <wp:extent cx="2339340" cy="2773680"/>
            <wp:effectExtent l="0" t="0" r="3810" b="7620"/>
            <wp:wrapTopAndBottom/>
            <wp:docPr id="5" name="Obraz 4" descr="Brak dostępnego opisu zdję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rak dostępnego opisu zdjęcia."/>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851" b="1874"/>
                    <a:stretch/>
                  </pic:blipFill>
                  <pic:spPr bwMode="auto">
                    <a:xfrm>
                      <a:off x="0" y="0"/>
                      <a:ext cx="2339340" cy="2773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C5493">
        <w:rPr>
          <w:rFonts w:ascii="Arial Narrow" w:eastAsia="Times New Roman" w:hAnsi="Arial Narrow"/>
          <w:bCs/>
          <w:noProof/>
          <w:color w:val="FF0000"/>
          <w:sz w:val="20"/>
          <w:szCs w:val="20"/>
          <w:lang w:eastAsia="pl-PL"/>
        </w:rPr>
        <mc:AlternateContent>
          <mc:Choice Requires="wps">
            <w:drawing>
              <wp:anchor distT="45720" distB="45720" distL="114300" distR="114300" simplePos="0" relativeHeight="251996160" behindDoc="1" locked="0" layoutInCell="1" allowOverlap="1" wp14:anchorId="66D25A65" wp14:editId="05AAC6FE">
                <wp:simplePos x="0" y="0"/>
                <wp:positionH relativeFrom="column">
                  <wp:posOffset>3204210</wp:posOffset>
                </wp:positionH>
                <wp:positionV relativeFrom="paragraph">
                  <wp:posOffset>5487670</wp:posOffset>
                </wp:positionV>
                <wp:extent cx="3139440" cy="388620"/>
                <wp:effectExtent l="0" t="0" r="3810" b="0"/>
                <wp:wrapTight wrapText="bothSides">
                  <wp:wrapPolygon edited="0">
                    <wp:start x="0" y="0"/>
                    <wp:lineTo x="0" y="20118"/>
                    <wp:lineTo x="21495" y="20118"/>
                    <wp:lineTo x="21495" y="0"/>
                    <wp:lineTo x="0" y="0"/>
                  </wp:wrapPolygon>
                </wp:wrapTight>
                <wp:docPr id="23970354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388620"/>
                        </a:xfrm>
                        <a:prstGeom prst="rect">
                          <a:avLst/>
                        </a:prstGeom>
                        <a:solidFill>
                          <a:srgbClr val="FFFFFF"/>
                        </a:solidFill>
                        <a:ln w="9525">
                          <a:noFill/>
                          <a:miter lim="800000"/>
                          <a:headEnd/>
                          <a:tailEnd/>
                        </a:ln>
                      </wps:spPr>
                      <wps:txbx>
                        <w:txbxContent>
                          <w:p w14:paraId="6EC2CA7D" w14:textId="7EF98BE0"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10</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Spotkanie seniorów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 xml:space="preserve">iej </w:t>
                            </w:r>
                            <w:r w:rsidRPr="00AE76F2">
                              <w:rPr>
                                <w:rFonts w:ascii="Arial Narrow" w:hAnsi="Arial Narrow"/>
                                <w:color w:val="000000" w:themeColor="text1"/>
                                <w:sz w:val="20"/>
                                <w:szCs w:val="20"/>
                              </w:rPr>
                              <w:t xml:space="preserve">Śródmieście </w:t>
                            </w:r>
                            <w:proofErr w:type="spellStart"/>
                            <w:r w:rsidRPr="00AE76F2">
                              <w:rPr>
                                <w:rFonts w:ascii="Arial Narrow" w:hAnsi="Arial Narrow"/>
                                <w:color w:val="000000" w:themeColor="text1"/>
                                <w:sz w:val="20"/>
                                <w:szCs w:val="20"/>
                              </w:rPr>
                              <w:t>Cafe</w:t>
                            </w:r>
                            <w:proofErr w:type="spellEnd"/>
                            <w:r w:rsidR="00822F15">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D25A65" id="_x0000_s1040" type="#_x0000_t202" style="position:absolute;left:0;text-align:left;margin-left:252.3pt;margin-top:432.1pt;width:247.2pt;height:30.6pt;z-index:-25132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" stroked="f">
                <v:textbox>
                  <w:txbxContent>
                    <w:p w14:paraId="6EC2CA7D" w14:textId="7EF98BE0"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10</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Spotkanie seniorów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 xml:space="preserve">iej </w:t>
                      </w:r>
                      <w:r w:rsidRPr="00AE76F2">
                        <w:rPr>
                          <w:rFonts w:ascii="Arial Narrow" w:hAnsi="Arial Narrow"/>
                          <w:color w:val="000000" w:themeColor="text1"/>
                          <w:sz w:val="20"/>
                          <w:szCs w:val="20"/>
                        </w:rPr>
                        <w:t xml:space="preserve">Śródmieście </w:t>
                      </w:r>
                      <w:proofErr w:type="spellStart"/>
                      <w:r w:rsidRPr="00AE76F2">
                        <w:rPr>
                          <w:rFonts w:ascii="Arial Narrow" w:hAnsi="Arial Narrow"/>
                          <w:color w:val="000000" w:themeColor="text1"/>
                          <w:sz w:val="20"/>
                          <w:szCs w:val="20"/>
                        </w:rPr>
                        <w:t>Cafe</w:t>
                      </w:r>
                      <w:proofErr w:type="spellEnd"/>
                      <w:r w:rsidR="00822F15">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r w:rsidRPr="009C5493">
        <w:rPr>
          <w:rFonts w:ascii="Arial Narrow" w:eastAsia="Times New Roman" w:hAnsi="Arial Narrow"/>
          <w:bCs/>
          <w:noProof/>
          <w:color w:val="FF0000"/>
          <w:sz w:val="20"/>
          <w:szCs w:val="20"/>
          <w:lang w:eastAsia="pl-PL"/>
        </w:rPr>
        <mc:AlternateContent>
          <mc:Choice Requires="wps">
            <w:drawing>
              <wp:anchor distT="45720" distB="45720" distL="114300" distR="114300" simplePos="0" relativeHeight="251994112" behindDoc="1" locked="0" layoutInCell="1" allowOverlap="1" wp14:anchorId="77144EB2" wp14:editId="108D5CC3">
                <wp:simplePos x="0" y="0"/>
                <wp:positionH relativeFrom="column">
                  <wp:posOffset>120650</wp:posOffset>
                </wp:positionH>
                <wp:positionV relativeFrom="paragraph">
                  <wp:posOffset>2959100</wp:posOffset>
                </wp:positionV>
                <wp:extent cx="3025140" cy="434340"/>
                <wp:effectExtent l="0" t="0" r="3810" b="3810"/>
                <wp:wrapTight wrapText="bothSides">
                  <wp:wrapPolygon edited="0">
                    <wp:start x="0" y="0"/>
                    <wp:lineTo x="0" y="20842"/>
                    <wp:lineTo x="21491" y="20842"/>
                    <wp:lineTo x="21491" y="0"/>
                    <wp:lineTo x="0" y="0"/>
                  </wp:wrapPolygon>
                </wp:wrapTight>
                <wp:docPr id="133131435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5140" cy="434340"/>
                        </a:xfrm>
                        <a:prstGeom prst="rect">
                          <a:avLst/>
                        </a:prstGeom>
                        <a:solidFill>
                          <a:srgbClr val="FFFFFF"/>
                        </a:solidFill>
                        <a:ln w="9525">
                          <a:noFill/>
                          <a:miter lim="800000"/>
                          <a:headEnd/>
                          <a:tailEnd/>
                        </a:ln>
                      </wps:spPr>
                      <wps:txbx>
                        <w:txbxContent>
                          <w:p w14:paraId="16F08FE8" w14:textId="68736026"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7</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Dzień Pszczoły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iej</w:t>
                            </w:r>
                            <w:r w:rsidRPr="00AE76F2">
                              <w:rPr>
                                <w:rFonts w:ascii="Arial Narrow" w:hAnsi="Arial Narrow"/>
                                <w:color w:val="000000" w:themeColor="text1"/>
                                <w:sz w:val="20"/>
                                <w:szCs w:val="20"/>
                              </w:rPr>
                              <w:t xml:space="preserve">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44EB2" id="_x0000_s1041" type="#_x0000_t202" style="position:absolute;left:0;text-align:left;margin-left:9.5pt;margin-top:233pt;width:238.2pt;height:34.2pt;z-index:-251322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" stroked="f">
                <v:textbox>
                  <w:txbxContent>
                    <w:p w14:paraId="16F08FE8" w14:textId="68736026"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7</w:t>
                      </w:r>
                      <w:r w:rsidRPr="00AE76F2">
                        <w:rPr>
                          <w:rFonts w:ascii="Arial Narrow" w:hAnsi="Arial Narrow"/>
                          <w:color w:val="000000" w:themeColor="text1"/>
                          <w:sz w:val="20"/>
                          <w:szCs w:val="20"/>
                        </w:rPr>
                        <w:t xml:space="preserve">. </w:t>
                      </w:r>
                      <w:r w:rsidR="00822F15">
                        <w:rPr>
                          <w:rFonts w:ascii="Arial Narrow" w:hAnsi="Arial Narrow"/>
                          <w:color w:val="000000" w:themeColor="text1"/>
                          <w:sz w:val="20"/>
                          <w:szCs w:val="20"/>
                        </w:rPr>
                        <w:t>Dzień Pszczoły w k</w:t>
                      </w:r>
                      <w:r w:rsidRPr="00AE76F2">
                        <w:rPr>
                          <w:rFonts w:ascii="Arial Narrow" w:hAnsi="Arial Narrow"/>
                          <w:color w:val="000000" w:themeColor="text1"/>
                          <w:sz w:val="20"/>
                          <w:szCs w:val="20"/>
                        </w:rPr>
                        <w:t>awiarni obywatelsk</w:t>
                      </w:r>
                      <w:r w:rsidR="00822F15">
                        <w:rPr>
                          <w:rFonts w:ascii="Arial Narrow" w:hAnsi="Arial Narrow"/>
                          <w:color w:val="000000" w:themeColor="text1"/>
                          <w:sz w:val="20"/>
                          <w:szCs w:val="20"/>
                        </w:rPr>
                        <w:t>iej</w:t>
                      </w:r>
                      <w:r w:rsidRPr="00AE76F2">
                        <w:rPr>
                          <w:rFonts w:ascii="Arial Narrow" w:hAnsi="Arial Narrow"/>
                          <w:color w:val="000000" w:themeColor="text1"/>
                          <w:sz w:val="20"/>
                          <w:szCs w:val="20"/>
                        </w:rPr>
                        <w:t xml:space="preserve">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r w:rsidRPr="009C5493">
        <w:rPr>
          <w:rFonts w:ascii="Arial Narrow" w:eastAsia="Times New Roman" w:hAnsi="Arial Narrow"/>
          <w:bCs/>
          <w:noProof/>
          <w:color w:val="FF0000"/>
          <w:sz w:val="20"/>
          <w:szCs w:val="20"/>
          <w:lang w:eastAsia="pl-PL"/>
        </w:rPr>
        <mc:AlternateContent>
          <mc:Choice Requires="wps">
            <w:drawing>
              <wp:anchor distT="45720" distB="45720" distL="114300" distR="114300" simplePos="0" relativeHeight="252000256" behindDoc="1" locked="0" layoutInCell="1" allowOverlap="1" wp14:anchorId="0F8BD6A1" wp14:editId="7BDD085B">
                <wp:simplePos x="0" y="0"/>
                <wp:positionH relativeFrom="column">
                  <wp:posOffset>3191510</wp:posOffset>
                </wp:positionH>
                <wp:positionV relativeFrom="paragraph">
                  <wp:posOffset>2113915</wp:posOffset>
                </wp:positionV>
                <wp:extent cx="2948940" cy="411480"/>
                <wp:effectExtent l="0" t="0" r="3810" b="7620"/>
                <wp:wrapTight wrapText="bothSides">
                  <wp:wrapPolygon edited="0">
                    <wp:start x="0" y="0"/>
                    <wp:lineTo x="0" y="21000"/>
                    <wp:lineTo x="21488" y="21000"/>
                    <wp:lineTo x="21488" y="0"/>
                    <wp:lineTo x="0" y="0"/>
                  </wp:wrapPolygon>
                </wp:wrapTight>
                <wp:docPr id="182609421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8940" cy="411480"/>
                        </a:xfrm>
                        <a:prstGeom prst="rect">
                          <a:avLst/>
                        </a:prstGeom>
                        <a:solidFill>
                          <a:srgbClr val="FFFFFF"/>
                        </a:solidFill>
                        <a:ln w="9525">
                          <a:noFill/>
                          <a:miter lim="800000"/>
                          <a:headEnd/>
                          <a:tailEnd/>
                        </a:ln>
                      </wps:spPr>
                      <wps:txbx>
                        <w:txbxContent>
                          <w:p w14:paraId="436759FC" w14:textId="6D002F35"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8</w:t>
                            </w:r>
                            <w:r w:rsidRPr="00AE76F2">
                              <w:rPr>
                                <w:rFonts w:ascii="Arial Narrow" w:hAnsi="Arial Narrow"/>
                                <w:color w:val="000000" w:themeColor="text1"/>
                                <w:sz w:val="20"/>
                                <w:szCs w:val="20"/>
                              </w:rPr>
                              <w:t xml:space="preserve">. </w:t>
                            </w:r>
                            <w:r w:rsidR="00167C45">
                              <w:rPr>
                                <w:rFonts w:ascii="Arial Narrow" w:hAnsi="Arial Narrow"/>
                                <w:color w:val="000000" w:themeColor="text1"/>
                                <w:sz w:val="20"/>
                                <w:szCs w:val="20"/>
                              </w:rPr>
                              <w:t>Sylwester w k</w:t>
                            </w:r>
                            <w:r w:rsidRPr="00AE76F2">
                              <w:rPr>
                                <w:rFonts w:ascii="Arial Narrow" w:hAnsi="Arial Narrow"/>
                                <w:color w:val="000000" w:themeColor="text1"/>
                                <w:sz w:val="20"/>
                                <w:szCs w:val="20"/>
                              </w:rPr>
                              <w:t>awiarni obywatelsk</w:t>
                            </w:r>
                            <w:r w:rsidR="00167C45">
                              <w:rPr>
                                <w:rFonts w:ascii="Arial Narrow" w:hAnsi="Arial Narrow"/>
                                <w:color w:val="000000" w:themeColor="text1"/>
                                <w:sz w:val="20"/>
                                <w:szCs w:val="20"/>
                              </w:rPr>
                              <w:t xml:space="preserve">iej </w:t>
                            </w:r>
                            <w:r w:rsidRPr="00AE76F2">
                              <w:rPr>
                                <w:rFonts w:ascii="Arial Narrow" w:hAnsi="Arial Narrow"/>
                                <w:color w:val="000000" w:themeColor="text1"/>
                                <w:sz w:val="20"/>
                                <w:szCs w:val="20"/>
                              </w:rPr>
                              <w:t xml:space="preserve">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8BD6A1" id="_x0000_s1042" type="#_x0000_t202" style="position:absolute;left:0;text-align:left;margin-left:251.3pt;margin-top:166.45pt;width:232.2pt;height:32.4pt;z-index:-251316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" stroked="f">
                <v:textbox>
                  <w:txbxContent>
                    <w:p w14:paraId="436759FC" w14:textId="6D002F35" w:rsidR="00B55FD1" w:rsidRPr="00AE76F2" w:rsidRDefault="00B55FD1" w:rsidP="00B55FD1">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9266A3">
                        <w:rPr>
                          <w:rFonts w:ascii="Arial Narrow" w:hAnsi="Arial Narrow"/>
                          <w:color w:val="000000" w:themeColor="text1"/>
                          <w:sz w:val="20"/>
                          <w:szCs w:val="20"/>
                        </w:rPr>
                        <w:t>8</w:t>
                      </w:r>
                      <w:r w:rsidRPr="00AE76F2">
                        <w:rPr>
                          <w:rFonts w:ascii="Arial Narrow" w:hAnsi="Arial Narrow"/>
                          <w:color w:val="000000" w:themeColor="text1"/>
                          <w:sz w:val="20"/>
                          <w:szCs w:val="20"/>
                        </w:rPr>
                        <w:t xml:space="preserve">. </w:t>
                      </w:r>
                      <w:r w:rsidR="00167C45">
                        <w:rPr>
                          <w:rFonts w:ascii="Arial Narrow" w:hAnsi="Arial Narrow"/>
                          <w:color w:val="000000" w:themeColor="text1"/>
                          <w:sz w:val="20"/>
                          <w:szCs w:val="20"/>
                        </w:rPr>
                        <w:t>Sylwester w k</w:t>
                      </w:r>
                      <w:r w:rsidRPr="00AE76F2">
                        <w:rPr>
                          <w:rFonts w:ascii="Arial Narrow" w:hAnsi="Arial Narrow"/>
                          <w:color w:val="000000" w:themeColor="text1"/>
                          <w:sz w:val="20"/>
                          <w:szCs w:val="20"/>
                        </w:rPr>
                        <w:t>awiarni obywatelsk</w:t>
                      </w:r>
                      <w:r w:rsidR="00167C45">
                        <w:rPr>
                          <w:rFonts w:ascii="Arial Narrow" w:hAnsi="Arial Narrow"/>
                          <w:color w:val="000000" w:themeColor="text1"/>
                          <w:sz w:val="20"/>
                          <w:szCs w:val="20"/>
                        </w:rPr>
                        <w:t xml:space="preserve">iej </w:t>
                      </w:r>
                      <w:r w:rsidRPr="00AE76F2">
                        <w:rPr>
                          <w:rFonts w:ascii="Arial Narrow" w:hAnsi="Arial Narrow"/>
                          <w:color w:val="000000" w:themeColor="text1"/>
                          <w:sz w:val="20"/>
                          <w:szCs w:val="20"/>
                        </w:rPr>
                        <w:t xml:space="preserve">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r w:rsidRPr="009C5493">
        <w:rPr>
          <w:noProof/>
          <w:sz w:val="18"/>
          <w:szCs w:val="18"/>
          <w:lang w:eastAsia="pl-PL"/>
        </w:rPr>
        <w:drawing>
          <wp:anchor distT="0" distB="0" distL="114300" distR="114300" simplePos="0" relativeHeight="251988992" behindDoc="0" locked="0" layoutInCell="1" allowOverlap="1" wp14:anchorId="3CA3E02F" wp14:editId="389B7E3C">
            <wp:simplePos x="0" y="0"/>
            <wp:positionH relativeFrom="column">
              <wp:posOffset>3201035</wp:posOffset>
            </wp:positionH>
            <wp:positionV relativeFrom="paragraph">
              <wp:posOffset>3810</wp:posOffset>
            </wp:positionV>
            <wp:extent cx="2948940" cy="2050415"/>
            <wp:effectExtent l="0" t="0" r="3810" b="6985"/>
            <wp:wrapSquare wrapText="bothSides"/>
            <wp:docPr id="1" name="Obraz 1" descr="Może być zdjęciem przedstawiającym 10 osó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że być zdjęciem przedstawiającym 10 osób"/>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118"/>
                    <a:stretch/>
                  </pic:blipFill>
                  <pic:spPr bwMode="auto">
                    <a:xfrm>
                      <a:off x="0" y="0"/>
                      <a:ext cx="2948940" cy="20504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C5493">
        <w:rPr>
          <w:noProof/>
          <w:color w:val="FF0000"/>
          <w:sz w:val="18"/>
          <w:szCs w:val="18"/>
          <w:lang w:eastAsia="pl-PL"/>
        </w:rPr>
        <w:drawing>
          <wp:anchor distT="0" distB="0" distL="114300" distR="114300" simplePos="0" relativeHeight="251980800" behindDoc="0" locked="0" layoutInCell="1" allowOverlap="1" wp14:anchorId="7FAE1F7D" wp14:editId="79E85612">
            <wp:simplePos x="0" y="0"/>
            <wp:positionH relativeFrom="column">
              <wp:posOffset>239395</wp:posOffset>
            </wp:positionH>
            <wp:positionV relativeFrom="paragraph">
              <wp:posOffset>0</wp:posOffset>
            </wp:positionV>
            <wp:extent cx="2631440" cy="2880995"/>
            <wp:effectExtent l="0" t="0" r="0" b="0"/>
            <wp:wrapSquare wrapText="bothSides"/>
            <wp:docPr id="167711337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5352"/>
                    <a:stretch/>
                  </pic:blipFill>
                  <pic:spPr bwMode="auto">
                    <a:xfrm>
                      <a:off x="0" y="0"/>
                      <a:ext cx="2631440" cy="2880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6B8A12" w14:textId="68F9E4C6" w:rsidR="002E7DB3" w:rsidRPr="00507355" w:rsidRDefault="00D1323E" w:rsidP="006D07E4">
      <w:pPr>
        <w:pStyle w:val="Nagwek2"/>
        <w:numPr>
          <w:ilvl w:val="0"/>
          <w:numId w:val="20"/>
        </w:numPr>
      </w:pPr>
      <w:bookmarkStart w:id="91" w:name="_Toc161924279"/>
      <w:bookmarkEnd w:id="22"/>
      <w:r w:rsidRPr="00507355">
        <w:t>Przedszkole kreatywne (1.2.1.)</w:t>
      </w:r>
      <w:bookmarkEnd w:id="91"/>
    </w:p>
    <w:p w14:paraId="1887B731" w14:textId="2F6401B4" w:rsidR="002E7DB3" w:rsidRPr="00507355" w:rsidRDefault="002E63BF" w:rsidP="002E63BF">
      <w:pPr>
        <w:pStyle w:val="Akapitzlist1"/>
        <w:spacing w:after="0" w:line="257" w:lineRule="auto"/>
        <w:ind w:left="0" w:firstLine="708"/>
        <w:jc w:val="both"/>
        <w:rPr>
          <w:rFonts w:ascii="Arial Narrow" w:hAnsi="Arial Narrow"/>
          <w:bCs/>
          <w:sz w:val="24"/>
          <w:szCs w:val="24"/>
        </w:rPr>
      </w:pPr>
      <w:r w:rsidRPr="00167C45">
        <w:rPr>
          <w:rFonts w:ascii="Arial Narrow" w:hAnsi="Arial Narrow"/>
          <w:bCs/>
          <w:sz w:val="24"/>
          <w:szCs w:val="24"/>
        </w:rPr>
        <w:t>Podmiotem realizującym przedsięwzięcie jest Przedszkole Publiczne Nr 8</w:t>
      </w:r>
      <w:r w:rsidR="00355C3A" w:rsidRPr="00167C45">
        <w:rPr>
          <w:rFonts w:ascii="Arial Narrow" w:hAnsi="Arial Narrow"/>
          <w:bCs/>
          <w:sz w:val="24"/>
          <w:szCs w:val="24"/>
        </w:rPr>
        <w:t xml:space="preserve"> z Oddziałami Integracyjnymi</w:t>
      </w:r>
      <w:r w:rsidRPr="00167C45">
        <w:rPr>
          <w:rFonts w:ascii="Arial Narrow" w:hAnsi="Arial Narrow"/>
          <w:bCs/>
          <w:sz w:val="24"/>
          <w:szCs w:val="24"/>
        </w:rPr>
        <w:t xml:space="preserve">. Jest to jedyne przedszkole publiczne zlokalizowane w bezpośrednim sąsiedztwie obszaru rewitalizacji. Głównym celem przedsięwzięcia jest zwiększenie atrakcyjności i dostępności przedszkola </w:t>
      </w:r>
      <w:r w:rsidR="00355C3A" w:rsidRPr="00167C45">
        <w:rPr>
          <w:rFonts w:ascii="Arial Narrow" w:hAnsi="Arial Narrow"/>
          <w:bCs/>
          <w:sz w:val="24"/>
          <w:szCs w:val="24"/>
        </w:rPr>
        <w:br/>
      </w:r>
      <w:r w:rsidRPr="00167C45">
        <w:rPr>
          <w:rFonts w:ascii="Arial Narrow" w:hAnsi="Arial Narrow"/>
          <w:bCs/>
          <w:sz w:val="24"/>
          <w:szCs w:val="24"/>
        </w:rPr>
        <w:t xml:space="preserve">dla dzieci w wieku od 3 do 6 lat z rodzin zagrożonych ubóstwem lub wykluczeniem społecznym poprzez </w:t>
      </w:r>
      <w:r w:rsidR="005F37A4" w:rsidRPr="00167C45">
        <w:rPr>
          <w:rFonts w:ascii="Arial Narrow" w:hAnsi="Arial Narrow"/>
          <w:bCs/>
          <w:sz w:val="24"/>
          <w:szCs w:val="24"/>
        </w:rPr>
        <w:t xml:space="preserve">zajęcia ukierunkowane na rozwój kreatywności, zainteresowań, samodzielności oraz wiary we własne siły </w:t>
      </w:r>
      <w:r w:rsidR="00355C3A" w:rsidRPr="00167C45">
        <w:rPr>
          <w:rFonts w:ascii="Arial Narrow" w:hAnsi="Arial Narrow"/>
          <w:bCs/>
          <w:sz w:val="24"/>
          <w:szCs w:val="24"/>
        </w:rPr>
        <w:br/>
      </w:r>
      <w:r w:rsidR="005F37A4" w:rsidRPr="00167C45">
        <w:rPr>
          <w:rFonts w:ascii="Arial Narrow" w:hAnsi="Arial Narrow"/>
          <w:bCs/>
          <w:sz w:val="24"/>
          <w:szCs w:val="24"/>
        </w:rPr>
        <w:t>i możliwości</w:t>
      </w:r>
      <w:r w:rsidRPr="00167C45">
        <w:rPr>
          <w:rFonts w:ascii="Arial Narrow" w:hAnsi="Arial Narrow"/>
          <w:bCs/>
          <w:sz w:val="24"/>
          <w:szCs w:val="24"/>
        </w:rPr>
        <w:t xml:space="preserve">. Realizacja zadania </w:t>
      </w:r>
      <w:r w:rsidR="005F37A4" w:rsidRPr="00167C45">
        <w:rPr>
          <w:rFonts w:ascii="Arial Narrow" w:hAnsi="Arial Narrow"/>
          <w:bCs/>
          <w:sz w:val="24"/>
          <w:szCs w:val="24"/>
        </w:rPr>
        <w:t xml:space="preserve">ma </w:t>
      </w:r>
      <w:r w:rsidRPr="00167C45">
        <w:rPr>
          <w:rFonts w:ascii="Arial Narrow" w:hAnsi="Arial Narrow"/>
          <w:bCs/>
          <w:sz w:val="24"/>
          <w:szCs w:val="24"/>
        </w:rPr>
        <w:t>pozytywnie wpłyn</w:t>
      </w:r>
      <w:r w:rsidR="005F37A4" w:rsidRPr="00167C45">
        <w:rPr>
          <w:rFonts w:ascii="Arial Narrow" w:hAnsi="Arial Narrow"/>
          <w:bCs/>
          <w:sz w:val="24"/>
          <w:szCs w:val="24"/>
        </w:rPr>
        <w:t>ąć</w:t>
      </w:r>
      <w:r w:rsidRPr="00167C45">
        <w:rPr>
          <w:rFonts w:ascii="Arial Narrow" w:hAnsi="Arial Narrow"/>
          <w:bCs/>
          <w:sz w:val="24"/>
          <w:szCs w:val="24"/>
        </w:rPr>
        <w:t xml:space="preserve"> na poziom wykształcenia w obszarze rewitalizacji. Wsparcie rozwoju intelektualnego i społecznego </w:t>
      </w:r>
      <w:r w:rsidR="00446A92" w:rsidRPr="00167C45">
        <w:rPr>
          <w:rFonts w:ascii="Arial Narrow" w:hAnsi="Arial Narrow"/>
          <w:bCs/>
          <w:sz w:val="24"/>
          <w:szCs w:val="24"/>
        </w:rPr>
        <w:t>jako</w:t>
      </w:r>
      <w:r w:rsidRPr="00167C45">
        <w:rPr>
          <w:rFonts w:ascii="Arial Narrow" w:hAnsi="Arial Narrow"/>
          <w:bCs/>
          <w:sz w:val="24"/>
          <w:szCs w:val="24"/>
        </w:rPr>
        <w:t xml:space="preserve"> szans</w:t>
      </w:r>
      <w:r w:rsidR="00446A92" w:rsidRPr="00167C45">
        <w:rPr>
          <w:rFonts w:ascii="Arial Narrow" w:hAnsi="Arial Narrow"/>
          <w:bCs/>
          <w:sz w:val="24"/>
          <w:szCs w:val="24"/>
        </w:rPr>
        <w:t>a</w:t>
      </w:r>
      <w:r w:rsidRPr="00167C45">
        <w:rPr>
          <w:rFonts w:ascii="Arial Narrow" w:hAnsi="Arial Narrow"/>
          <w:bCs/>
          <w:sz w:val="24"/>
          <w:szCs w:val="24"/>
        </w:rPr>
        <w:t xml:space="preserve"> dobrego startu w szkole podstawowej nast</w:t>
      </w:r>
      <w:r w:rsidR="005F37A4" w:rsidRPr="00167C45">
        <w:rPr>
          <w:rFonts w:ascii="Arial Narrow" w:hAnsi="Arial Narrow"/>
          <w:bCs/>
          <w:sz w:val="24"/>
          <w:szCs w:val="24"/>
        </w:rPr>
        <w:t>ą</w:t>
      </w:r>
      <w:r w:rsidRPr="00167C45">
        <w:rPr>
          <w:rFonts w:ascii="Arial Narrow" w:hAnsi="Arial Narrow"/>
          <w:bCs/>
          <w:sz w:val="24"/>
          <w:szCs w:val="24"/>
        </w:rPr>
        <w:t>pi poprzez wdrożenie: programu pedagogiki Montessori, programu Integracji Sensorycznej, terapii logopedycznej, nauki jęz. angielskiego, programu artystycznego, zajęć rytmiczno</w:t>
      </w:r>
      <w:r w:rsidR="005F37A4" w:rsidRPr="00167C45">
        <w:rPr>
          <w:rFonts w:ascii="Arial Narrow" w:hAnsi="Arial Narrow"/>
          <w:bCs/>
          <w:sz w:val="24"/>
          <w:szCs w:val="24"/>
        </w:rPr>
        <w:t>-</w:t>
      </w:r>
      <w:r w:rsidRPr="00167C45">
        <w:rPr>
          <w:rFonts w:ascii="Arial Narrow" w:hAnsi="Arial Narrow"/>
          <w:bCs/>
          <w:sz w:val="24"/>
          <w:szCs w:val="24"/>
        </w:rPr>
        <w:t xml:space="preserve">tanecznych, programu </w:t>
      </w:r>
      <w:r w:rsidR="00446A92" w:rsidRPr="00167C45">
        <w:rPr>
          <w:rFonts w:ascii="Arial Narrow" w:hAnsi="Arial Narrow"/>
          <w:bCs/>
          <w:sz w:val="24"/>
          <w:szCs w:val="24"/>
        </w:rPr>
        <w:lastRenderedPageBreak/>
        <w:t>„</w:t>
      </w:r>
      <w:r w:rsidRPr="00167C45">
        <w:rPr>
          <w:rFonts w:ascii="Arial Narrow" w:hAnsi="Arial Narrow"/>
          <w:bCs/>
          <w:sz w:val="24"/>
          <w:szCs w:val="24"/>
        </w:rPr>
        <w:t>Zdrowy Przedszkolak</w:t>
      </w:r>
      <w:r w:rsidR="00446A92" w:rsidRPr="00167C45">
        <w:rPr>
          <w:rFonts w:ascii="Arial Narrow" w:hAnsi="Arial Narrow"/>
          <w:bCs/>
          <w:sz w:val="24"/>
          <w:szCs w:val="24"/>
        </w:rPr>
        <w:t>”</w:t>
      </w:r>
      <w:r w:rsidRPr="00167C45">
        <w:rPr>
          <w:rFonts w:ascii="Arial Narrow" w:hAnsi="Arial Narrow"/>
          <w:bCs/>
          <w:sz w:val="24"/>
          <w:szCs w:val="24"/>
        </w:rPr>
        <w:t xml:space="preserve"> utrwalającego wśród dzieci i ich rodziców zdrow</w:t>
      </w:r>
      <w:r w:rsidR="00446A92" w:rsidRPr="00167C45">
        <w:rPr>
          <w:rFonts w:ascii="Arial Narrow" w:hAnsi="Arial Narrow"/>
          <w:bCs/>
          <w:sz w:val="24"/>
          <w:szCs w:val="24"/>
        </w:rPr>
        <w:t>y</w:t>
      </w:r>
      <w:r w:rsidRPr="00167C45">
        <w:rPr>
          <w:rFonts w:ascii="Arial Narrow" w:hAnsi="Arial Narrow"/>
          <w:bCs/>
          <w:sz w:val="24"/>
          <w:szCs w:val="24"/>
        </w:rPr>
        <w:t xml:space="preserve"> tryb życia. Ponadto, w ramach </w:t>
      </w:r>
      <w:r w:rsidRPr="00507355">
        <w:rPr>
          <w:rFonts w:ascii="Arial Narrow" w:hAnsi="Arial Narrow"/>
          <w:bCs/>
          <w:sz w:val="24"/>
          <w:szCs w:val="24"/>
        </w:rPr>
        <w:t xml:space="preserve">przedsięwzięcia </w:t>
      </w:r>
      <w:r w:rsidR="00FB0C07" w:rsidRPr="00507355">
        <w:rPr>
          <w:rFonts w:ascii="Arial Narrow" w:hAnsi="Arial Narrow"/>
          <w:bCs/>
          <w:sz w:val="24"/>
          <w:szCs w:val="24"/>
        </w:rPr>
        <w:t xml:space="preserve">zaplanowano </w:t>
      </w:r>
      <w:r w:rsidRPr="00507355">
        <w:rPr>
          <w:rFonts w:ascii="Arial Narrow" w:hAnsi="Arial Narrow"/>
          <w:bCs/>
          <w:sz w:val="24"/>
          <w:szCs w:val="24"/>
        </w:rPr>
        <w:t>utworz</w:t>
      </w:r>
      <w:r w:rsidR="00FB0C07" w:rsidRPr="00507355">
        <w:rPr>
          <w:rFonts w:ascii="Arial Narrow" w:hAnsi="Arial Narrow"/>
          <w:bCs/>
          <w:sz w:val="24"/>
          <w:szCs w:val="24"/>
        </w:rPr>
        <w:t>enie</w:t>
      </w:r>
      <w:r w:rsidRPr="00507355">
        <w:rPr>
          <w:rFonts w:ascii="Arial Narrow" w:hAnsi="Arial Narrow"/>
          <w:bCs/>
          <w:sz w:val="24"/>
          <w:szCs w:val="24"/>
        </w:rPr>
        <w:t xml:space="preserve"> otwart</w:t>
      </w:r>
      <w:r w:rsidR="00FB0C07" w:rsidRPr="00507355">
        <w:rPr>
          <w:rFonts w:ascii="Arial Narrow" w:hAnsi="Arial Narrow"/>
          <w:bCs/>
          <w:sz w:val="24"/>
          <w:szCs w:val="24"/>
        </w:rPr>
        <w:t>ego</w:t>
      </w:r>
      <w:r w:rsidRPr="00507355">
        <w:rPr>
          <w:rFonts w:ascii="Arial Narrow" w:hAnsi="Arial Narrow"/>
          <w:bCs/>
          <w:sz w:val="24"/>
          <w:szCs w:val="24"/>
        </w:rPr>
        <w:t>, bezpieczn</w:t>
      </w:r>
      <w:r w:rsidR="00FB0C07" w:rsidRPr="00507355">
        <w:rPr>
          <w:rFonts w:ascii="Arial Narrow" w:hAnsi="Arial Narrow"/>
          <w:bCs/>
          <w:sz w:val="24"/>
          <w:szCs w:val="24"/>
        </w:rPr>
        <w:t>ego</w:t>
      </w:r>
      <w:r w:rsidRPr="00507355">
        <w:rPr>
          <w:rFonts w:ascii="Arial Narrow" w:hAnsi="Arial Narrow"/>
          <w:bCs/>
          <w:sz w:val="24"/>
          <w:szCs w:val="24"/>
        </w:rPr>
        <w:t xml:space="preserve"> plac</w:t>
      </w:r>
      <w:r w:rsidR="00FB0C07" w:rsidRPr="00507355">
        <w:rPr>
          <w:rFonts w:ascii="Arial Narrow" w:hAnsi="Arial Narrow"/>
          <w:bCs/>
          <w:sz w:val="24"/>
          <w:szCs w:val="24"/>
        </w:rPr>
        <w:t>u</w:t>
      </w:r>
      <w:r w:rsidRPr="00507355">
        <w:rPr>
          <w:rFonts w:ascii="Arial Narrow" w:hAnsi="Arial Narrow"/>
          <w:bCs/>
          <w:sz w:val="24"/>
          <w:szCs w:val="24"/>
        </w:rPr>
        <w:t xml:space="preserve"> zabaw</w:t>
      </w:r>
      <w:r w:rsidR="00FB0C07" w:rsidRPr="00507355">
        <w:rPr>
          <w:rFonts w:ascii="Arial Narrow" w:hAnsi="Arial Narrow"/>
          <w:bCs/>
          <w:sz w:val="24"/>
          <w:szCs w:val="24"/>
        </w:rPr>
        <w:t>.</w:t>
      </w:r>
    </w:p>
    <w:p w14:paraId="39844144" w14:textId="1718D28C" w:rsidR="00E20893" w:rsidRPr="00507355" w:rsidRDefault="00446A92" w:rsidP="00650620">
      <w:pPr>
        <w:pStyle w:val="Akapitzlist1"/>
        <w:spacing w:after="0" w:line="257" w:lineRule="auto"/>
        <w:ind w:left="0" w:firstLine="708"/>
        <w:jc w:val="both"/>
        <w:rPr>
          <w:rFonts w:ascii="Arial Narrow" w:hAnsi="Arial Narrow"/>
          <w:bCs/>
          <w:sz w:val="24"/>
          <w:szCs w:val="24"/>
        </w:rPr>
      </w:pPr>
      <w:r w:rsidRPr="00507355">
        <w:rPr>
          <w:rFonts w:ascii="Arial Narrow" w:hAnsi="Arial Narrow"/>
          <w:bCs/>
          <w:sz w:val="24"/>
          <w:szCs w:val="24"/>
        </w:rPr>
        <w:t>W 2020 r. 13 nauczycieli (nie jak zakładano wstępnie 10 nauczycieli) zdobyło dodatkowe kompetencje</w:t>
      </w:r>
      <w:r w:rsidR="00BD2D39" w:rsidRPr="00507355">
        <w:rPr>
          <w:rFonts w:ascii="Arial Narrow" w:hAnsi="Arial Narrow"/>
          <w:bCs/>
          <w:sz w:val="24"/>
          <w:szCs w:val="24"/>
        </w:rPr>
        <w:t>,</w:t>
      </w:r>
      <w:r w:rsidRPr="00507355">
        <w:rPr>
          <w:rFonts w:ascii="Arial Narrow" w:hAnsi="Arial Narrow"/>
          <w:bCs/>
          <w:sz w:val="24"/>
          <w:szCs w:val="24"/>
        </w:rPr>
        <w:t xml:space="preserve"> uczestnicząc w kurs</w:t>
      </w:r>
      <w:r w:rsidR="00330071" w:rsidRPr="00507355">
        <w:rPr>
          <w:rFonts w:ascii="Arial Narrow" w:hAnsi="Arial Narrow"/>
          <w:bCs/>
          <w:sz w:val="24"/>
          <w:szCs w:val="24"/>
        </w:rPr>
        <w:t>ie</w:t>
      </w:r>
      <w:r w:rsidRPr="00507355">
        <w:rPr>
          <w:rFonts w:ascii="Arial Narrow" w:hAnsi="Arial Narrow"/>
          <w:bCs/>
          <w:sz w:val="24"/>
          <w:szCs w:val="24"/>
        </w:rPr>
        <w:t xml:space="preserve"> doskonaląc</w:t>
      </w:r>
      <w:r w:rsidR="00330071" w:rsidRPr="00507355">
        <w:rPr>
          <w:rFonts w:ascii="Arial Narrow" w:hAnsi="Arial Narrow"/>
          <w:bCs/>
          <w:sz w:val="24"/>
          <w:szCs w:val="24"/>
        </w:rPr>
        <w:t>ym</w:t>
      </w:r>
      <w:r w:rsidRPr="00507355">
        <w:rPr>
          <w:rFonts w:ascii="Arial Narrow" w:hAnsi="Arial Narrow"/>
          <w:bCs/>
          <w:sz w:val="24"/>
          <w:szCs w:val="24"/>
        </w:rPr>
        <w:t xml:space="preserve"> pn.: „Pedagogika Marii Montessori w edukacji przedszkolnej”</w:t>
      </w:r>
      <w:r w:rsidR="00BD2D39" w:rsidRPr="00507355">
        <w:rPr>
          <w:rFonts w:ascii="Arial Narrow" w:hAnsi="Arial Narrow"/>
          <w:bCs/>
          <w:sz w:val="24"/>
          <w:szCs w:val="24"/>
        </w:rPr>
        <w:t xml:space="preserve">. </w:t>
      </w:r>
      <w:r w:rsidR="00FB0C07" w:rsidRPr="00507355">
        <w:rPr>
          <w:rFonts w:ascii="Arial Narrow" w:hAnsi="Arial Narrow"/>
          <w:bCs/>
          <w:sz w:val="24"/>
          <w:szCs w:val="24"/>
        </w:rPr>
        <w:t>W 2021 r. nauczyciele wzięli udział w dwóch szkoleniach pn. „</w:t>
      </w:r>
      <w:proofErr w:type="spellStart"/>
      <w:r w:rsidR="00FB0C07" w:rsidRPr="00507355">
        <w:rPr>
          <w:rFonts w:ascii="Arial Narrow" w:hAnsi="Arial Narrow"/>
          <w:bCs/>
          <w:sz w:val="24"/>
          <w:szCs w:val="24"/>
        </w:rPr>
        <w:t>Canva</w:t>
      </w:r>
      <w:proofErr w:type="spellEnd"/>
      <w:r w:rsidR="00FB0C07" w:rsidRPr="00507355">
        <w:rPr>
          <w:rFonts w:ascii="Arial Narrow" w:hAnsi="Arial Narrow"/>
          <w:bCs/>
          <w:sz w:val="24"/>
          <w:szCs w:val="24"/>
        </w:rPr>
        <w:t xml:space="preserve"> w pracy nauczyciela przedszkola” i „</w:t>
      </w:r>
      <w:proofErr w:type="spellStart"/>
      <w:r w:rsidR="00FB0C07" w:rsidRPr="00507355">
        <w:rPr>
          <w:rFonts w:ascii="Arial Narrow" w:hAnsi="Arial Narrow"/>
          <w:bCs/>
          <w:sz w:val="24"/>
          <w:szCs w:val="24"/>
        </w:rPr>
        <w:t>St</w:t>
      </w:r>
      <w:r w:rsidR="00357E30" w:rsidRPr="00507355">
        <w:rPr>
          <w:rFonts w:ascii="Arial Narrow" w:hAnsi="Arial Narrow"/>
          <w:bCs/>
          <w:sz w:val="24"/>
          <w:szCs w:val="24"/>
        </w:rPr>
        <w:t>or</w:t>
      </w:r>
      <w:r w:rsidR="00FB0C07" w:rsidRPr="00507355">
        <w:rPr>
          <w:rFonts w:ascii="Arial Narrow" w:hAnsi="Arial Narrow"/>
          <w:bCs/>
          <w:sz w:val="24"/>
          <w:szCs w:val="24"/>
        </w:rPr>
        <w:t>yline</w:t>
      </w:r>
      <w:proofErr w:type="spellEnd"/>
      <w:r w:rsidR="00FB0C07" w:rsidRPr="00507355">
        <w:rPr>
          <w:rFonts w:ascii="Arial Narrow" w:hAnsi="Arial Narrow"/>
          <w:bCs/>
          <w:sz w:val="24"/>
          <w:szCs w:val="24"/>
        </w:rPr>
        <w:t xml:space="preserve"> jako metoda pracy wychowawczej i aktywnego uczenia się”. </w:t>
      </w:r>
      <w:r w:rsidR="00BD2D39" w:rsidRPr="00507355">
        <w:rPr>
          <w:rFonts w:ascii="Arial Narrow" w:hAnsi="Arial Narrow"/>
          <w:bCs/>
          <w:sz w:val="24"/>
          <w:szCs w:val="24"/>
        </w:rPr>
        <w:t>Zrealizowano również autorski program pn.: „Zdrowy Przedszkolak”</w:t>
      </w:r>
      <w:r w:rsidR="00FB0C07" w:rsidRPr="00507355">
        <w:rPr>
          <w:rFonts w:ascii="Arial Narrow" w:hAnsi="Arial Narrow"/>
          <w:bCs/>
          <w:sz w:val="24"/>
          <w:szCs w:val="24"/>
        </w:rPr>
        <w:t>, „Tańczymy, bawimy si</w:t>
      </w:r>
      <w:r w:rsidR="009266A3">
        <w:rPr>
          <w:rFonts w:ascii="Arial Narrow" w:hAnsi="Arial Narrow"/>
          <w:bCs/>
          <w:sz w:val="24"/>
          <w:szCs w:val="24"/>
        </w:rPr>
        <w:t>ę</w:t>
      </w:r>
      <w:r w:rsidR="00FB0C07" w:rsidRPr="00507355">
        <w:rPr>
          <w:rFonts w:ascii="Arial Narrow" w:hAnsi="Arial Narrow"/>
          <w:bCs/>
          <w:sz w:val="24"/>
          <w:szCs w:val="24"/>
        </w:rPr>
        <w:t xml:space="preserve"> i gramy – kreatywnie czas spędzamy”</w:t>
      </w:r>
      <w:r w:rsidR="00DA3A80" w:rsidRPr="00507355">
        <w:rPr>
          <w:rFonts w:ascii="Arial Narrow" w:hAnsi="Arial Narrow"/>
          <w:bCs/>
          <w:sz w:val="24"/>
          <w:szCs w:val="24"/>
        </w:rPr>
        <w:t>, „Przedszkolacy z Ósemki bajki znają i po angielsku słowa o bohaterach wypowiadają”</w:t>
      </w:r>
      <w:r w:rsidR="00BD2D39" w:rsidRPr="00507355">
        <w:rPr>
          <w:rFonts w:ascii="Arial Narrow" w:hAnsi="Arial Narrow"/>
          <w:bCs/>
          <w:sz w:val="24"/>
          <w:szCs w:val="24"/>
        </w:rPr>
        <w:t>.</w:t>
      </w:r>
      <w:r w:rsidR="00DA3A80" w:rsidRPr="00507355">
        <w:rPr>
          <w:rFonts w:ascii="Arial Narrow" w:hAnsi="Arial Narrow"/>
          <w:bCs/>
          <w:sz w:val="24"/>
          <w:szCs w:val="24"/>
        </w:rPr>
        <w:t xml:space="preserve"> W ramach ww. projektów </w:t>
      </w:r>
      <w:r w:rsidR="00837F99" w:rsidRPr="00507355">
        <w:rPr>
          <w:rFonts w:ascii="Arial Narrow" w:hAnsi="Arial Narrow"/>
          <w:bCs/>
          <w:sz w:val="24"/>
          <w:szCs w:val="24"/>
        </w:rPr>
        <w:t xml:space="preserve">wzięło </w:t>
      </w:r>
      <w:r w:rsidR="00DA3A80" w:rsidRPr="00507355">
        <w:rPr>
          <w:rFonts w:ascii="Arial Narrow" w:hAnsi="Arial Narrow"/>
          <w:bCs/>
          <w:sz w:val="24"/>
          <w:szCs w:val="24"/>
        </w:rPr>
        <w:t>udział 25 dzieci z obszaru rewitalizacji.</w:t>
      </w:r>
    </w:p>
    <w:p w14:paraId="17A81DE6" w14:textId="384B6D01" w:rsidR="009923D2" w:rsidRPr="00507355" w:rsidRDefault="00085D97" w:rsidP="00085D97">
      <w:pPr>
        <w:pStyle w:val="Akapitzlist1"/>
        <w:spacing w:after="0" w:line="257" w:lineRule="auto"/>
        <w:ind w:left="0" w:firstLine="708"/>
        <w:jc w:val="both"/>
        <w:rPr>
          <w:rFonts w:ascii="Arial Narrow" w:hAnsi="Arial Narrow"/>
          <w:bCs/>
          <w:sz w:val="24"/>
          <w:szCs w:val="24"/>
        </w:rPr>
      </w:pPr>
      <w:r w:rsidRPr="00507355">
        <w:rPr>
          <w:rFonts w:ascii="Arial Narrow" w:hAnsi="Arial Narrow"/>
          <w:bCs/>
          <w:sz w:val="24"/>
          <w:szCs w:val="24"/>
        </w:rPr>
        <w:t xml:space="preserve">W 2021 r. utworzono sensoryczny i bezpieczny plac zabaw dla dzieci przy przedszkolu, na którym po godzinach pracy przedszkola poprzez zabawę i ruch dzieci wraz z rodzicami spędzają wolny czas. </w:t>
      </w:r>
    </w:p>
    <w:p w14:paraId="40A19349" w14:textId="729D64C8" w:rsidR="00085D97" w:rsidRPr="00507355" w:rsidRDefault="00085D97" w:rsidP="00085D97">
      <w:pPr>
        <w:pStyle w:val="Akapitzlist1"/>
        <w:spacing w:after="0" w:line="257" w:lineRule="auto"/>
        <w:ind w:left="0" w:firstLine="708"/>
        <w:jc w:val="both"/>
        <w:rPr>
          <w:rFonts w:ascii="Arial Narrow" w:hAnsi="Arial Narrow"/>
          <w:bCs/>
          <w:sz w:val="24"/>
          <w:szCs w:val="24"/>
        </w:rPr>
      </w:pPr>
      <w:r w:rsidRPr="00507355">
        <w:rPr>
          <w:rFonts w:ascii="Arial Narrow" w:hAnsi="Arial Narrow"/>
          <w:bCs/>
          <w:sz w:val="24"/>
          <w:szCs w:val="24"/>
        </w:rPr>
        <w:t xml:space="preserve">W 2022 </w:t>
      </w:r>
      <w:r w:rsidR="00507355" w:rsidRPr="00507355">
        <w:rPr>
          <w:rFonts w:ascii="Arial Narrow" w:hAnsi="Arial Narrow"/>
          <w:bCs/>
          <w:sz w:val="24"/>
          <w:szCs w:val="24"/>
        </w:rPr>
        <w:t xml:space="preserve">r. i w </w:t>
      </w:r>
      <w:r w:rsidR="00167C45" w:rsidRPr="00507355">
        <w:rPr>
          <w:rFonts w:ascii="Arial Narrow" w:hAnsi="Arial Narrow"/>
          <w:bCs/>
          <w:sz w:val="24"/>
          <w:szCs w:val="24"/>
        </w:rPr>
        <w:t xml:space="preserve"> 2023</w:t>
      </w:r>
      <w:r w:rsidR="00507355" w:rsidRPr="00507355">
        <w:rPr>
          <w:rFonts w:ascii="Arial Narrow" w:hAnsi="Arial Narrow"/>
          <w:bCs/>
          <w:sz w:val="24"/>
          <w:szCs w:val="24"/>
        </w:rPr>
        <w:t xml:space="preserve"> r.</w:t>
      </w:r>
      <w:r w:rsidR="00167C45" w:rsidRPr="00507355">
        <w:rPr>
          <w:rFonts w:ascii="Arial Narrow" w:hAnsi="Arial Narrow"/>
          <w:bCs/>
          <w:sz w:val="24"/>
          <w:szCs w:val="24"/>
        </w:rPr>
        <w:t xml:space="preserve"> </w:t>
      </w:r>
      <w:r w:rsidRPr="00507355">
        <w:rPr>
          <w:rFonts w:ascii="Arial Narrow" w:hAnsi="Arial Narrow"/>
          <w:bCs/>
          <w:sz w:val="24"/>
          <w:szCs w:val="24"/>
        </w:rPr>
        <w:t xml:space="preserve">zorganizowano na nim Piknik Rodzinny „Żegnaj lato” dla mieszkańców Śródmieścia i ich małych pociech. </w:t>
      </w:r>
      <w:r w:rsidR="005754F5" w:rsidRPr="00507355">
        <w:rPr>
          <w:rFonts w:ascii="Arial Narrow" w:hAnsi="Arial Narrow"/>
          <w:bCs/>
          <w:sz w:val="24"/>
          <w:szCs w:val="24"/>
        </w:rPr>
        <w:t xml:space="preserve">Na terenie przedszkola odbyły się również: przedstawienia teatralne </w:t>
      </w:r>
      <w:r w:rsidR="00507355" w:rsidRPr="00507355">
        <w:rPr>
          <w:rFonts w:ascii="Arial Narrow" w:hAnsi="Arial Narrow"/>
          <w:bCs/>
          <w:sz w:val="24"/>
          <w:szCs w:val="24"/>
        </w:rPr>
        <w:br/>
      </w:r>
      <w:r w:rsidR="005754F5" w:rsidRPr="00507355">
        <w:rPr>
          <w:rFonts w:ascii="Arial Narrow" w:hAnsi="Arial Narrow"/>
          <w:bCs/>
          <w:sz w:val="24"/>
          <w:szCs w:val="24"/>
        </w:rPr>
        <w:t xml:space="preserve">pt. „Piraci”, „Legenda o Białym Orle”, „Opowieść wigilijna” </w:t>
      </w:r>
      <w:r w:rsidR="00507355" w:rsidRPr="00507355">
        <w:rPr>
          <w:rFonts w:ascii="Arial Narrow" w:hAnsi="Arial Narrow"/>
          <w:bCs/>
          <w:sz w:val="24"/>
          <w:szCs w:val="24"/>
        </w:rPr>
        <w:t xml:space="preserve">(2022 r.) i „Zosia i zebra na drodze”, „Jeżyk </w:t>
      </w:r>
      <w:r w:rsidR="00507355">
        <w:rPr>
          <w:rFonts w:ascii="Arial Narrow" w:hAnsi="Arial Narrow"/>
          <w:bCs/>
          <w:sz w:val="24"/>
          <w:szCs w:val="24"/>
        </w:rPr>
        <w:br/>
      </w:r>
      <w:r w:rsidR="00507355" w:rsidRPr="00507355">
        <w:rPr>
          <w:rFonts w:ascii="Arial Narrow" w:hAnsi="Arial Narrow"/>
          <w:bCs/>
          <w:sz w:val="24"/>
          <w:szCs w:val="24"/>
        </w:rPr>
        <w:t xml:space="preserve">i przyjaciele”, „Opowieść z Laponii” (2023 r.) </w:t>
      </w:r>
      <w:r w:rsidR="005754F5" w:rsidRPr="00507355">
        <w:rPr>
          <w:rFonts w:ascii="Arial Narrow" w:hAnsi="Arial Narrow"/>
          <w:bCs/>
          <w:sz w:val="24"/>
          <w:szCs w:val="24"/>
        </w:rPr>
        <w:t>oraz zajęcia przeprowadzone przez dodatkowo zatrudnionych nauczycieli. Dzieci z obszaru rewitalizacji uczestniczyły również w wycieczce autokarowej do Centrum Wiedzy Młyn Nowoczesności w Toruniu.</w:t>
      </w:r>
    </w:p>
    <w:p w14:paraId="37ED9E12" w14:textId="4A407A4F" w:rsidR="00446A92" w:rsidRPr="00507355" w:rsidRDefault="008F74E8" w:rsidP="005754F5">
      <w:pPr>
        <w:pStyle w:val="Akapitzlist1"/>
        <w:spacing w:after="0" w:line="257" w:lineRule="auto"/>
        <w:ind w:left="0" w:firstLine="720"/>
        <w:jc w:val="both"/>
        <w:rPr>
          <w:rFonts w:ascii="Arial Narrow" w:hAnsi="Arial Narrow"/>
          <w:bCs/>
          <w:sz w:val="24"/>
          <w:szCs w:val="24"/>
        </w:rPr>
      </w:pPr>
      <w:r w:rsidRPr="00507355">
        <w:rPr>
          <w:rFonts w:ascii="Arial Narrow" w:hAnsi="Arial Narrow"/>
          <w:bCs/>
          <w:sz w:val="24"/>
          <w:szCs w:val="24"/>
        </w:rPr>
        <w:t xml:space="preserve">Dotychczas wydatkowano </w:t>
      </w:r>
      <w:r w:rsidR="00DA3A80" w:rsidRPr="00507355">
        <w:rPr>
          <w:rFonts w:ascii="Arial Narrow" w:hAnsi="Arial Narrow"/>
          <w:bCs/>
          <w:sz w:val="24"/>
          <w:szCs w:val="24"/>
        </w:rPr>
        <w:t xml:space="preserve">łącznie </w:t>
      </w:r>
      <w:r w:rsidR="00167C45" w:rsidRPr="00507355">
        <w:rPr>
          <w:rFonts w:ascii="Arial Narrow" w:hAnsi="Arial Narrow"/>
          <w:bCs/>
          <w:sz w:val="24"/>
          <w:szCs w:val="24"/>
        </w:rPr>
        <w:t>334 418,76</w:t>
      </w:r>
      <w:r w:rsidR="005754F5" w:rsidRPr="00507355">
        <w:rPr>
          <w:rFonts w:ascii="Arial Narrow" w:hAnsi="Arial Narrow"/>
          <w:bCs/>
          <w:sz w:val="24"/>
          <w:szCs w:val="24"/>
        </w:rPr>
        <w:t xml:space="preserve"> </w:t>
      </w:r>
      <w:r w:rsidR="00DA3A80" w:rsidRPr="00507355">
        <w:rPr>
          <w:rFonts w:ascii="Arial Narrow" w:hAnsi="Arial Narrow"/>
          <w:bCs/>
          <w:sz w:val="24"/>
          <w:szCs w:val="24"/>
        </w:rPr>
        <w:t>zł</w:t>
      </w:r>
      <w:r w:rsidR="005754F5" w:rsidRPr="00507355">
        <w:rPr>
          <w:rFonts w:ascii="Arial Narrow" w:hAnsi="Arial Narrow"/>
          <w:bCs/>
          <w:sz w:val="24"/>
          <w:szCs w:val="24"/>
        </w:rPr>
        <w:t>, w tym w  202</w:t>
      </w:r>
      <w:r w:rsidR="00167C45" w:rsidRPr="00507355">
        <w:rPr>
          <w:rFonts w:ascii="Arial Narrow" w:hAnsi="Arial Narrow"/>
          <w:bCs/>
          <w:sz w:val="24"/>
          <w:szCs w:val="24"/>
        </w:rPr>
        <w:t>3</w:t>
      </w:r>
      <w:r w:rsidR="005754F5" w:rsidRPr="00507355">
        <w:rPr>
          <w:rFonts w:ascii="Arial Narrow" w:hAnsi="Arial Narrow"/>
          <w:bCs/>
          <w:sz w:val="24"/>
          <w:szCs w:val="24"/>
        </w:rPr>
        <w:t xml:space="preserve"> r. – </w:t>
      </w:r>
      <w:r w:rsidR="00167C45" w:rsidRPr="00507355">
        <w:rPr>
          <w:rFonts w:ascii="Arial Narrow" w:hAnsi="Arial Narrow"/>
          <w:bCs/>
          <w:sz w:val="24"/>
          <w:szCs w:val="24"/>
        </w:rPr>
        <w:t>98 217,53</w:t>
      </w:r>
      <w:r w:rsidR="005754F5" w:rsidRPr="00507355">
        <w:rPr>
          <w:rFonts w:ascii="Arial Narrow" w:hAnsi="Arial Narrow"/>
          <w:bCs/>
          <w:sz w:val="24"/>
          <w:szCs w:val="24"/>
        </w:rPr>
        <w:t xml:space="preserve"> zł</w:t>
      </w:r>
      <w:r w:rsidR="002F2197" w:rsidRPr="00507355">
        <w:rPr>
          <w:rFonts w:ascii="Arial Narrow" w:hAnsi="Arial Narrow"/>
          <w:bCs/>
          <w:sz w:val="24"/>
          <w:szCs w:val="24"/>
        </w:rPr>
        <w:t>. Szacowana wartość projektu 453 488,36 zł.</w:t>
      </w:r>
    </w:p>
    <w:p w14:paraId="336E267C" w14:textId="77777777" w:rsidR="006F3B33" w:rsidRPr="00BB6B35" w:rsidRDefault="006F3B33" w:rsidP="006F3B33">
      <w:pPr>
        <w:pStyle w:val="Akapitzlist1"/>
        <w:spacing w:after="0" w:line="257" w:lineRule="auto"/>
        <w:ind w:left="0" w:firstLine="708"/>
        <w:jc w:val="center"/>
        <w:rPr>
          <w:rFonts w:ascii="Arial Narrow" w:hAnsi="Arial Narrow"/>
          <w:color w:val="FF0000"/>
          <w:sz w:val="10"/>
          <w:szCs w:val="10"/>
        </w:rPr>
      </w:pPr>
    </w:p>
    <w:p w14:paraId="2F259208" w14:textId="34F3626F" w:rsidR="00775E84" w:rsidRPr="00BB6B35" w:rsidRDefault="00F91121" w:rsidP="006D07E4">
      <w:pPr>
        <w:pStyle w:val="Nagwek2"/>
        <w:numPr>
          <w:ilvl w:val="0"/>
          <w:numId w:val="20"/>
        </w:numPr>
        <w:rPr>
          <w:color w:val="FF0000"/>
        </w:rPr>
      </w:pPr>
      <w:r w:rsidRPr="00BB6B35">
        <w:rPr>
          <w:color w:val="FF0000"/>
        </w:rPr>
        <w:t xml:space="preserve"> </w:t>
      </w:r>
      <w:bookmarkStart w:id="92" w:name="_Toc161924280"/>
      <w:r w:rsidR="00775E84" w:rsidRPr="00507355">
        <w:t>Trójka dobra szkoła (1.2.2.)</w:t>
      </w:r>
      <w:bookmarkEnd w:id="92"/>
    </w:p>
    <w:p w14:paraId="743BE2B9" w14:textId="1A2307AF" w:rsidR="00A423D9" w:rsidRPr="00507355" w:rsidRDefault="009E49CF" w:rsidP="00996ABF">
      <w:pPr>
        <w:pStyle w:val="Akapitzlist1"/>
        <w:spacing w:after="0" w:line="257" w:lineRule="auto"/>
        <w:ind w:left="0" w:firstLine="708"/>
        <w:jc w:val="both"/>
        <w:rPr>
          <w:rFonts w:ascii="Arial Narrow" w:hAnsi="Arial Narrow"/>
          <w:bCs/>
          <w:iCs/>
          <w:sz w:val="24"/>
          <w:szCs w:val="24"/>
        </w:rPr>
      </w:pPr>
      <w:r w:rsidRPr="00507355">
        <w:rPr>
          <w:rFonts w:ascii="Arial Narrow" w:hAnsi="Arial Narrow"/>
          <w:bCs/>
          <w:iCs/>
          <w:sz w:val="24"/>
          <w:szCs w:val="24"/>
        </w:rPr>
        <w:t>S</w:t>
      </w:r>
      <w:r w:rsidR="00A423D9" w:rsidRPr="00507355">
        <w:rPr>
          <w:rFonts w:ascii="Arial Narrow" w:hAnsi="Arial Narrow"/>
          <w:bCs/>
          <w:iCs/>
          <w:sz w:val="24"/>
          <w:szCs w:val="24"/>
        </w:rPr>
        <w:t xml:space="preserve">zkoła </w:t>
      </w:r>
      <w:r w:rsidRPr="00507355">
        <w:rPr>
          <w:rFonts w:ascii="Arial Narrow" w:hAnsi="Arial Narrow"/>
          <w:bCs/>
          <w:iCs/>
          <w:sz w:val="24"/>
          <w:szCs w:val="24"/>
        </w:rPr>
        <w:t>P</w:t>
      </w:r>
      <w:r w:rsidR="00A423D9" w:rsidRPr="00507355">
        <w:rPr>
          <w:rFonts w:ascii="Arial Narrow" w:hAnsi="Arial Narrow"/>
          <w:bCs/>
          <w:iCs/>
          <w:sz w:val="24"/>
          <w:szCs w:val="24"/>
        </w:rPr>
        <w:t>odstawowa</w:t>
      </w:r>
      <w:r w:rsidRPr="00507355">
        <w:rPr>
          <w:rFonts w:ascii="Arial Narrow" w:hAnsi="Arial Narrow"/>
          <w:bCs/>
          <w:iCs/>
          <w:sz w:val="24"/>
          <w:szCs w:val="24"/>
        </w:rPr>
        <w:t xml:space="preserve"> nr 3 jest jedyn</w:t>
      </w:r>
      <w:r w:rsidR="00A423D9" w:rsidRPr="00507355">
        <w:rPr>
          <w:rFonts w:ascii="Arial Narrow" w:hAnsi="Arial Narrow"/>
          <w:bCs/>
          <w:iCs/>
          <w:sz w:val="24"/>
          <w:szCs w:val="24"/>
        </w:rPr>
        <w:t>ą</w:t>
      </w:r>
      <w:r w:rsidRPr="00507355">
        <w:rPr>
          <w:rFonts w:ascii="Arial Narrow" w:hAnsi="Arial Narrow"/>
          <w:bCs/>
          <w:iCs/>
          <w:sz w:val="24"/>
          <w:szCs w:val="24"/>
        </w:rPr>
        <w:t xml:space="preserve"> publiczną szkołą podstawową w obszarze rewitalizacji</w:t>
      </w:r>
      <w:r w:rsidR="00A423D9" w:rsidRPr="00507355">
        <w:rPr>
          <w:rFonts w:ascii="Arial Narrow" w:hAnsi="Arial Narrow"/>
          <w:bCs/>
          <w:iCs/>
          <w:sz w:val="24"/>
          <w:szCs w:val="24"/>
        </w:rPr>
        <w:t xml:space="preserve">. </w:t>
      </w:r>
      <w:r w:rsidRPr="00507355">
        <w:rPr>
          <w:rFonts w:ascii="Arial Narrow" w:hAnsi="Arial Narrow"/>
          <w:bCs/>
          <w:iCs/>
          <w:sz w:val="24"/>
          <w:szCs w:val="24"/>
        </w:rPr>
        <w:t xml:space="preserve">Przedsięwzięcie </w:t>
      </w:r>
      <w:r w:rsidR="00A423D9" w:rsidRPr="00507355">
        <w:rPr>
          <w:rFonts w:ascii="Arial Narrow" w:hAnsi="Arial Narrow"/>
          <w:bCs/>
          <w:iCs/>
          <w:sz w:val="24"/>
          <w:szCs w:val="24"/>
        </w:rPr>
        <w:t>polega na:</w:t>
      </w:r>
    </w:p>
    <w:p w14:paraId="5798A42B" w14:textId="23E55373" w:rsidR="00A423D9" w:rsidRPr="00507355" w:rsidRDefault="00A423D9" w:rsidP="006D07E4">
      <w:pPr>
        <w:pStyle w:val="Akapitzlist1"/>
        <w:numPr>
          <w:ilvl w:val="0"/>
          <w:numId w:val="4"/>
        </w:numPr>
        <w:spacing w:after="0" w:line="257" w:lineRule="auto"/>
        <w:ind w:left="993" w:hanging="284"/>
        <w:jc w:val="both"/>
        <w:rPr>
          <w:rFonts w:ascii="Arial Narrow" w:hAnsi="Arial Narrow"/>
          <w:bCs/>
          <w:iCs/>
          <w:sz w:val="24"/>
          <w:szCs w:val="24"/>
        </w:rPr>
      </w:pPr>
      <w:r w:rsidRPr="00507355">
        <w:rPr>
          <w:rFonts w:ascii="Arial Narrow" w:hAnsi="Arial Narrow"/>
          <w:bCs/>
          <w:iCs/>
          <w:sz w:val="24"/>
          <w:szCs w:val="24"/>
        </w:rPr>
        <w:t>wyposażeniu szkoły w profesjonalną, kabinową pracownię do nauki języków obcych,</w:t>
      </w:r>
    </w:p>
    <w:p w14:paraId="1C1579C0" w14:textId="04229070" w:rsidR="00A423D9" w:rsidRPr="00507355" w:rsidRDefault="00A423D9" w:rsidP="006D07E4">
      <w:pPr>
        <w:pStyle w:val="Akapitzlist1"/>
        <w:numPr>
          <w:ilvl w:val="0"/>
          <w:numId w:val="4"/>
        </w:numPr>
        <w:spacing w:after="0" w:line="257" w:lineRule="auto"/>
        <w:ind w:left="993" w:hanging="284"/>
        <w:jc w:val="both"/>
        <w:rPr>
          <w:rFonts w:ascii="Arial Narrow" w:hAnsi="Arial Narrow"/>
          <w:bCs/>
          <w:iCs/>
          <w:sz w:val="24"/>
          <w:szCs w:val="24"/>
        </w:rPr>
      </w:pPr>
      <w:r w:rsidRPr="00507355">
        <w:rPr>
          <w:rFonts w:ascii="Arial Narrow" w:hAnsi="Arial Narrow"/>
          <w:bCs/>
          <w:iCs/>
          <w:sz w:val="24"/>
          <w:szCs w:val="24"/>
        </w:rPr>
        <w:t>wyposażeniu pracowni chemicznej w laboratoria do nauki – Chemia w Małej Skali  (stosowanie techniki SSC),</w:t>
      </w:r>
    </w:p>
    <w:p w14:paraId="3C047B00" w14:textId="2CEDF0CF" w:rsidR="00A423D9" w:rsidRPr="00507355" w:rsidRDefault="00A423D9" w:rsidP="006D07E4">
      <w:pPr>
        <w:pStyle w:val="Akapitzlist1"/>
        <w:numPr>
          <w:ilvl w:val="0"/>
          <w:numId w:val="4"/>
        </w:numPr>
        <w:spacing w:after="0" w:line="257" w:lineRule="auto"/>
        <w:ind w:left="993" w:hanging="284"/>
        <w:jc w:val="both"/>
        <w:rPr>
          <w:rFonts w:ascii="Arial Narrow" w:hAnsi="Arial Narrow"/>
          <w:bCs/>
          <w:iCs/>
          <w:sz w:val="24"/>
          <w:szCs w:val="24"/>
        </w:rPr>
      </w:pPr>
      <w:r w:rsidRPr="00507355">
        <w:rPr>
          <w:rFonts w:ascii="Arial Narrow" w:hAnsi="Arial Narrow"/>
          <w:bCs/>
          <w:iCs/>
          <w:sz w:val="24"/>
          <w:szCs w:val="24"/>
        </w:rPr>
        <w:t>wprowadzenie elementów logiki do zajęć z matematyki - lekcje matematyki z wykorzystaniem gier strategicznych uczących logicznego myślenia,</w:t>
      </w:r>
    </w:p>
    <w:p w14:paraId="12EF949B" w14:textId="3C31CE1F" w:rsidR="00A423D9" w:rsidRPr="00507355" w:rsidRDefault="00A423D9" w:rsidP="006D07E4">
      <w:pPr>
        <w:pStyle w:val="Akapitzlist1"/>
        <w:numPr>
          <w:ilvl w:val="0"/>
          <w:numId w:val="4"/>
        </w:numPr>
        <w:spacing w:after="0" w:line="257" w:lineRule="auto"/>
        <w:ind w:left="993" w:hanging="284"/>
        <w:jc w:val="both"/>
        <w:rPr>
          <w:rFonts w:ascii="Arial Narrow" w:hAnsi="Arial Narrow"/>
          <w:bCs/>
          <w:iCs/>
          <w:sz w:val="24"/>
          <w:szCs w:val="24"/>
        </w:rPr>
      </w:pPr>
      <w:r w:rsidRPr="00507355">
        <w:rPr>
          <w:rFonts w:ascii="Arial Narrow" w:hAnsi="Arial Narrow"/>
          <w:bCs/>
          <w:iCs/>
          <w:sz w:val="24"/>
          <w:szCs w:val="24"/>
        </w:rPr>
        <w:t>organizacji spotkań z ludźmi sukcesu,</w:t>
      </w:r>
    </w:p>
    <w:p w14:paraId="0C24BD7A" w14:textId="4DDAF60F" w:rsidR="00A423D9" w:rsidRPr="00507355" w:rsidRDefault="00A423D9" w:rsidP="006D07E4">
      <w:pPr>
        <w:pStyle w:val="Akapitzlist1"/>
        <w:numPr>
          <w:ilvl w:val="0"/>
          <w:numId w:val="4"/>
        </w:numPr>
        <w:spacing w:after="0" w:line="257" w:lineRule="auto"/>
        <w:ind w:left="993" w:hanging="284"/>
        <w:jc w:val="both"/>
        <w:rPr>
          <w:rFonts w:ascii="Arial Narrow" w:hAnsi="Arial Narrow"/>
          <w:bCs/>
          <w:iCs/>
          <w:sz w:val="24"/>
          <w:szCs w:val="24"/>
        </w:rPr>
      </w:pPr>
      <w:r w:rsidRPr="00507355">
        <w:rPr>
          <w:rFonts w:ascii="Arial Narrow" w:hAnsi="Arial Narrow"/>
          <w:bCs/>
          <w:iCs/>
          <w:sz w:val="24"/>
          <w:szCs w:val="24"/>
        </w:rPr>
        <w:t xml:space="preserve">współpracy z klubami sportowymi oraz sportowcami, którzy odnieśli sukces np. dodatkowe zajęcia sportowe prowadzone przez znanych i lubianych sportowców, którzy mogą stanowić autorytet </w:t>
      </w:r>
      <w:r w:rsidR="009266A3">
        <w:rPr>
          <w:rFonts w:ascii="Arial Narrow" w:hAnsi="Arial Narrow"/>
          <w:bCs/>
          <w:iCs/>
          <w:sz w:val="24"/>
          <w:szCs w:val="24"/>
        </w:rPr>
        <w:br/>
      </w:r>
      <w:r w:rsidRPr="00507355">
        <w:rPr>
          <w:rFonts w:ascii="Arial Narrow" w:hAnsi="Arial Narrow"/>
          <w:bCs/>
          <w:iCs/>
          <w:sz w:val="24"/>
          <w:szCs w:val="24"/>
        </w:rPr>
        <w:t>dla dzieci,</w:t>
      </w:r>
    </w:p>
    <w:p w14:paraId="7885A983" w14:textId="2F4C1C67" w:rsidR="00A423D9" w:rsidRPr="00507355" w:rsidRDefault="00A423D9" w:rsidP="006D07E4">
      <w:pPr>
        <w:pStyle w:val="Akapitzlist1"/>
        <w:numPr>
          <w:ilvl w:val="0"/>
          <w:numId w:val="4"/>
        </w:numPr>
        <w:spacing w:after="0" w:line="257" w:lineRule="auto"/>
        <w:ind w:left="993" w:hanging="284"/>
        <w:jc w:val="both"/>
        <w:rPr>
          <w:rFonts w:ascii="Arial Narrow" w:hAnsi="Arial Narrow"/>
          <w:bCs/>
          <w:iCs/>
          <w:sz w:val="24"/>
          <w:szCs w:val="24"/>
        </w:rPr>
      </w:pPr>
      <w:r w:rsidRPr="00507355">
        <w:rPr>
          <w:rFonts w:ascii="Arial Narrow" w:hAnsi="Arial Narrow"/>
          <w:bCs/>
          <w:iCs/>
          <w:sz w:val="24"/>
          <w:szCs w:val="24"/>
        </w:rPr>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507355" w:rsidRDefault="00A423D9" w:rsidP="00996ABF">
      <w:pPr>
        <w:pStyle w:val="Akapitzlist1"/>
        <w:spacing w:after="0" w:line="257" w:lineRule="auto"/>
        <w:ind w:left="0" w:firstLine="708"/>
        <w:jc w:val="both"/>
        <w:rPr>
          <w:rFonts w:ascii="Arial Narrow" w:hAnsi="Arial Narrow"/>
          <w:bCs/>
          <w:iCs/>
          <w:sz w:val="24"/>
          <w:szCs w:val="24"/>
        </w:rPr>
      </w:pPr>
      <w:r w:rsidRPr="00507355">
        <w:rPr>
          <w:rFonts w:ascii="Arial Narrow" w:hAnsi="Arial Narrow"/>
          <w:bCs/>
          <w:iCs/>
          <w:sz w:val="24"/>
          <w:szCs w:val="24"/>
        </w:rPr>
        <w:t xml:space="preserve">Powyższe założenia mają </w:t>
      </w:r>
      <w:r w:rsidR="009E49CF" w:rsidRPr="00507355">
        <w:rPr>
          <w:rFonts w:ascii="Arial Narrow" w:hAnsi="Arial Narrow"/>
          <w:bCs/>
          <w:iCs/>
          <w:sz w:val="24"/>
          <w:szCs w:val="24"/>
        </w:rPr>
        <w:t>przeciwdziała</w:t>
      </w:r>
      <w:r w:rsidRPr="00507355">
        <w:rPr>
          <w:rFonts w:ascii="Arial Narrow" w:hAnsi="Arial Narrow"/>
          <w:bCs/>
          <w:iCs/>
          <w:sz w:val="24"/>
          <w:szCs w:val="24"/>
        </w:rPr>
        <w:t>ć</w:t>
      </w:r>
      <w:r w:rsidR="009E49CF" w:rsidRPr="00507355">
        <w:rPr>
          <w:rFonts w:ascii="Arial Narrow" w:hAnsi="Arial Narrow"/>
          <w:bCs/>
          <w:iCs/>
          <w:sz w:val="24"/>
          <w:szCs w:val="24"/>
        </w:rPr>
        <w:t xml:space="preserve"> niskiemu poziomowi edukacji w obszarze rewitalizacji. </w:t>
      </w:r>
      <w:r w:rsidR="00996ABF" w:rsidRPr="00507355">
        <w:rPr>
          <w:rFonts w:ascii="Arial Narrow" w:hAnsi="Arial Narrow"/>
          <w:bCs/>
          <w:iCs/>
          <w:sz w:val="24"/>
          <w:szCs w:val="24"/>
        </w:rPr>
        <w:t>P</w:t>
      </w:r>
      <w:r w:rsidRPr="00507355">
        <w:rPr>
          <w:rFonts w:ascii="Arial Narrow" w:hAnsi="Arial Narrow"/>
          <w:bCs/>
          <w:iCs/>
          <w:sz w:val="24"/>
          <w:szCs w:val="24"/>
        </w:rPr>
        <w:t>opraw</w:t>
      </w:r>
      <w:r w:rsidR="00996ABF" w:rsidRPr="00507355">
        <w:rPr>
          <w:rFonts w:ascii="Arial Narrow" w:hAnsi="Arial Narrow"/>
          <w:bCs/>
          <w:iCs/>
          <w:sz w:val="24"/>
          <w:szCs w:val="24"/>
        </w:rPr>
        <w:t>a</w:t>
      </w:r>
      <w:r w:rsidRPr="00507355">
        <w:rPr>
          <w:rFonts w:ascii="Arial Narrow" w:hAnsi="Arial Narrow"/>
          <w:bCs/>
          <w:iCs/>
          <w:sz w:val="24"/>
          <w:szCs w:val="24"/>
        </w:rPr>
        <w:t xml:space="preserve"> wizerunku szkoły poprzez jej uatrakcyjnienie, </w:t>
      </w:r>
      <w:r w:rsidR="00996ABF" w:rsidRPr="00507355">
        <w:rPr>
          <w:rFonts w:ascii="Arial Narrow" w:hAnsi="Arial Narrow"/>
          <w:bCs/>
          <w:iCs/>
          <w:sz w:val="24"/>
          <w:szCs w:val="24"/>
        </w:rPr>
        <w:t>ma również wpłynąć</w:t>
      </w:r>
      <w:r w:rsidRPr="00507355">
        <w:rPr>
          <w:rFonts w:ascii="Arial Narrow" w:hAnsi="Arial Narrow"/>
          <w:bCs/>
          <w:iCs/>
          <w:sz w:val="24"/>
          <w:szCs w:val="24"/>
        </w:rPr>
        <w:t xml:space="preserve"> na wzrost zainteresowania ofertą szkoły i zwiększ</w:t>
      </w:r>
      <w:r w:rsidR="00996ABF" w:rsidRPr="00507355">
        <w:rPr>
          <w:rFonts w:ascii="Arial Narrow" w:hAnsi="Arial Narrow"/>
          <w:bCs/>
          <w:iCs/>
          <w:sz w:val="24"/>
          <w:szCs w:val="24"/>
        </w:rPr>
        <w:t>yć</w:t>
      </w:r>
      <w:r w:rsidRPr="00507355">
        <w:rPr>
          <w:rFonts w:ascii="Arial Narrow" w:hAnsi="Arial Narrow"/>
          <w:bCs/>
          <w:iCs/>
          <w:sz w:val="24"/>
          <w:szCs w:val="24"/>
        </w:rPr>
        <w:t xml:space="preserve"> udział uczniów spoza obszaru rewitalizacji, przyczyniając się tym samym do integracji młodzieży i promowania dobrych wzorców.</w:t>
      </w:r>
    </w:p>
    <w:p w14:paraId="7528D456" w14:textId="07DEA181" w:rsidR="008F7933" w:rsidRPr="00507355" w:rsidRDefault="00A423D9" w:rsidP="0036241C">
      <w:pPr>
        <w:pStyle w:val="Akapitzlist1"/>
        <w:spacing w:after="0" w:line="257" w:lineRule="auto"/>
        <w:ind w:left="0" w:firstLine="709"/>
        <w:jc w:val="both"/>
        <w:rPr>
          <w:rFonts w:ascii="Arial Narrow" w:hAnsi="Arial Narrow"/>
          <w:bCs/>
          <w:iCs/>
          <w:sz w:val="24"/>
          <w:szCs w:val="24"/>
        </w:rPr>
      </w:pPr>
      <w:r w:rsidRPr="00507355">
        <w:rPr>
          <w:rFonts w:ascii="Arial Narrow" w:hAnsi="Arial Narrow"/>
          <w:bCs/>
          <w:iCs/>
          <w:sz w:val="24"/>
          <w:szCs w:val="24"/>
        </w:rPr>
        <w:t xml:space="preserve">W 2019 r. dokonano zakupów pomocy dydaktycznych </w:t>
      </w:r>
      <w:r w:rsidR="00247A75" w:rsidRPr="00507355">
        <w:rPr>
          <w:rFonts w:ascii="Arial Narrow" w:hAnsi="Arial Narrow"/>
          <w:bCs/>
          <w:iCs/>
          <w:sz w:val="24"/>
          <w:szCs w:val="24"/>
        </w:rPr>
        <w:t>i</w:t>
      </w:r>
      <w:r w:rsidRPr="00507355">
        <w:rPr>
          <w:rFonts w:ascii="Arial Narrow" w:hAnsi="Arial Narrow"/>
          <w:bCs/>
          <w:iCs/>
          <w:sz w:val="24"/>
          <w:szCs w:val="24"/>
        </w:rPr>
        <w:t xml:space="preserve"> materiałów </w:t>
      </w:r>
      <w:r w:rsidR="00247A75" w:rsidRPr="00507355">
        <w:rPr>
          <w:rFonts w:ascii="Arial Narrow" w:hAnsi="Arial Narrow"/>
          <w:bCs/>
          <w:iCs/>
          <w:sz w:val="24"/>
          <w:szCs w:val="24"/>
        </w:rPr>
        <w:t>oraz</w:t>
      </w:r>
      <w:r w:rsidRPr="00507355">
        <w:rPr>
          <w:rFonts w:ascii="Arial Narrow" w:hAnsi="Arial Narrow"/>
          <w:bCs/>
          <w:iCs/>
          <w:sz w:val="24"/>
          <w:szCs w:val="24"/>
        </w:rPr>
        <w:t xml:space="preserve"> wyposażenia </w:t>
      </w:r>
      <w:r w:rsidR="00247A75" w:rsidRPr="00507355">
        <w:rPr>
          <w:rFonts w:ascii="Arial Narrow" w:hAnsi="Arial Narrow"/>
          <w:bCs/>
          <w:iCs/>
          <w:sz w:val="24"/>
          <w:szCs w:val="24"/>
        </w:rPr>
        <w:t>wydatkowano łącznie kwotę 104 098,00 zł</w:t>
      </w:r>
      <w:r w:rsidR="009D53FF" w:rsidRPr="00507355">
        <w:rPr>
          <w:rFonts w:ascii="Arial Narrow" w:hAnsi="Arial Narrow"/>
          <w:bCs/>
          <w:iCs/>
          <w:sz w:val="24"/>
          <w:szCs w:val="24"/>
        </w:rPr>
        <w:t>.</w:t>
      </w:r>
      <w:r w:rsidRPr="00507355">
        <w:rPr>
          <w:rFonts w:ascii="Arial Narrow" w:hAnsi="Arial Narrow"/>
          <w:bCs/>
          <w:iCs/>
          <w:sz w:val="24"/>
          <w:szCs w:val="24"/>
        </w:rPr>
        <w:t xml:space="preserve"> </w:t>
      </w:r>
      <w:r w:rsidR="000B0C61" w:rsidRPr="00507355">
        <w:rPr>
          <w:rFonts w:ascii="Arial Narrow" w:hAnsi="Arial Narrow"/>
          <w:bCs/>
          <w:iCs/>
          <w:sz w:val="24"/>
          <w:szCs w:val="24"/>
        </w:rPr>
        <w:t>Od 2020 r.</w:t>
      </w:r>
      <w:r w:rsidR="006403E6" w:rsidRPr="00507355">
        <w:rPr>
          <w:rFonts w:ascii="Arial Narrow" w:hAnsi="Arial Narrow"/>
          <w:bCs/>
          <w:iCs/>
          <w:sz w:val="24"/>
          <w:szCs w:val="24"/>
        </w:rPr>
        <w:t xml:space="preserve"> </w:t>
      </w:r>
      <w:r w:rsidR="000B0C61" w:rsidRPr="00507355">
        <w:rPr>
          <w:rFonts w:ascii="Arial Narrow" w:hAnsi="Arial Narrow"/>
          <w:bCs/>
          <w:iCs/>
          <w:sz w:val="24"/>
          <w:szCs w:val="24"/>
        </w:rPr>
        <w:t>są</w:t>
      </w:r>
      <w:r w:rsidR="00B70F08" w:rsidRPr="00507355">
        <w:rPr>
          <w:rFonts w:ascii="Arial Narrow" w:hAnsi="Arial Narrow"/>
          <w:bCs/>
          <w:iCs/>
          <w:sz w:val="24"/>
          <w:szCs w:val="24"/>
        </w:rPr>
        <w:t xml:space="preserve"> prowadz</w:t>
      </w:r>
      <w:r w:rsidR="000B0C61" w:rsidRPr="00507355">
        <w:rPr>
          <w:rFonts w:ascii="Arial Narrow" w:hAnsi="Arial Narrow"/>
          <w:bCs/>
          <w:iCs/>
          <w:sz w:val="24"/>
          <w:szCs w:val="24"/>
        </w:rPr>
        <w:t>one</w:t>
      </w:r>
      <w:r w:rsidR="00B70F08" w:rsidRPr="00507355">
        <w:rPr>
          <w:rFonts w:ascii="Arial Narrow" w:hAnsi="Arial Narrow"/>
          <w:bCs/>
          <w:iCs/>
          <w:sz w:val="24"/>
          <w:szCs w:val="24"/>
        </w:rPr>
        <w:t xml:space="preserve"> dodatkow</w:t>
      </w:r>
      <w:r w:rsidR="000B0C61" w:rsidRPr="00507355">
        <w:rPr>
          <w:rFonts w:ascii="Arial Narrow" w:hAnsi="Arial Narrow"/>
          <w:bCs/>
          <w:iCs/>
          <w:sz w:val="24"/>
          <w:szCs w:val="24"/>
        </w:rPr>
        <w:t>e</w:t>
      </w:r>
      <w:r w:rsidR="00B70F08" w:rsidRPr="00507355">
        <w:rPr>
          <w:rFonts w:ascii="Arial Narrow" w:hAnsi="Arial Narrow"/>
          <w:bCs/>
          <w:iCs/>
          <w:sz w:val="24"/>
          <w:szCs w:val="24"/>
        </w:rPr>
        <w:t xml:space="preserve"> zaję</w:t>
      </w:r>
      <w:r w:rsidR="000B0C61" w:rsidRPr="00507355">
        <w:rPr>
          <w:rFonts w:ascii="Arial Narrow" w:hAnsi="Arial Narrow"/>
          <w:bCs/>
          <w:iCs/>
          <w:sz w:val="24"/>
          <w:szCs w:val="24"/>
        </w:rPr>
        <w:t>cia</w:t>
      </w:r>
      <w:r w:rsidR="00B70F08" w:rsidRPr="00507355">
        <w:rPr>
          <w:rFonts w:ascii="Arial Narrow" w:hAnsi="Arial Narrow"/>
          <w:bCs/>
          <w:iCs/>
          <w:sz w:val="24"/>
          <w:szCs w:val="24"/>
        </w:rPr>
        <w:t xml:space="preserve"> dla uczniów zgodnie z zakresem zadań przewidzianych w przedmiotowym projekcie i zdobycia przez uczniów nowych kompetencji.</w:t>
      </w:r>
      <w:r w:rsidR="000B0C61" w:rsidRPr="00507355">
        <w:rPr>
          <w:rFonts w:ascii="Arial Narrow" w:hAnsi="Arial Narrow"/>
          <w:bCs/>
          <w:iCs/>
          <w:sz w:val="24"/>
          <w:szCs w:val="24"/>
        </w:rPr>
        <w:t xml:space="preserve"> </w:t>
      </w:r>
      <w:r w:rsidR="00507355">
        <w:rPr>
          <w:rFonts w:ascii="Arial Narrow" w:hAnsi="Arial Narrow"/>
          <w:bCs/>
          <w:iCs/>
          <w:sz w:val="24"/>
          <w:szCs w:val="24"/>
        </w:rPr>
        <w:t xml:space="preserve">W 2023 r. </w:t>
      </w:r>
      <w:r w:rsidR="00507355">
        <w:rPr>
          <w:rFonts w:ascii="Arial Narrow" w:hAnsi="Arial Narrow"/>
          <w:bCs/>
          <w:iCs/>
          <w:sz w:val="24"/>
          <w:szCs w:val="24"/>
        </w:rPr>
        <w:lastRenderedPageBreak/>
        <w:t xml:space="preserve">m.in. koszykarze </w:t>
      </w:r>
      <w:proofErr w:type="spellStart"/>
      <w:r w:rsidR="00507355">
        <w:rPr>
          <w:rFonts w:ascii="Arial Narrow" w:hAnsi="Arial Narrow"/>
          <w:bCs/>
          <w:iCs/>
          <w:sz w:val="24"/>
          <w:szCs w:val="24"/>
        </w:rPr>
        <w:t>Anwilu</w:t>
      </w:r>
      <w:proofErr w:type="spellEnd"/>
      <w:r w:rsidR="00507355">
        <w:rPr>
          <w:rFonts w:ascii="Arial Narrow" w:hAnsi="Arial Narrow"/>
          <w:bCs/>
          <w:iCs/>
          <w:sz w:val="24"/>
          <w:szCs w:val="24"/>
        </w:rPr>
        <w:t xml:space="preserve"> Włocławek wspólnie z trenerem poprowadzili zajęcia sportowe dla uczniów</w:t>
      </w:r>
      <w:r w:rsidR="009266A3">
        <w:rPr>
          <w:rFonts w:ascii="Arial Narrow" w:hAnsi="Arial Narrow"/>
          <w:bCs/>
          <w:iCs/>
          <w:sz w:val="24"/>
          <w:szCs w:val="24"/>
        </w:rPr>
        <w:t xml:space="preserve"> szkoły</w:t>
      </w:r>
      <w:r w:rsidR="00507355">
        <w:rPr>
          <w:rFonts w:ascii="Arial Narrow" w:hAnsi="Arial Narrow"/>
          <w:bCs/>
          <w:iCs/>
          <w:sz w:val="24"/>
          <w:szCs w:val="24"/>
        </w:rPr>
        <w:t xml:space="preserve">. </w:t>
      </w:r>
      <w:r w:rsidR="00167C45" w:rsidRPr="00507355">
        <w:rPr>
          <w:rFonts w:ascii="Arial Narrow" w:hAnsi="Arial Narrow"/>
          <w:bCs/>
          <w:iCs/>
          <w:sz w:val="24"/>
          <w:szCs w:val="24"/>
        </w:rPr>
        <w:t>W latach 2022-2023 p</w:t>
      </w:r>
      <w:r w:rsidR="00A15D7A" w:rsidRPr="00507355">
        <w:rPr>
          <w:rFonts w:ascii="Arial Narrow" w:hAnsi="Arial Narrow"/>
          <w:bCs/>
          <w:iCs/>
          <w:sz w:val="24"/>
          <w:szCs w:val="24"/>
        </w:rPr>
        <w:t>odmiot realizujący nie wykazał poniesionych kosztów</w:t>
      </w:r>
      <w:r w:rsidR="00167C45" w:rsidRPr="00507355">
        <w:rPr>
          <w:rFonts w:ascii="Arial Narrow" w:hAnsi="Arial Narrow"/>
          <w:bCs/>
          <w:iCs/>
          <w:sz w:val="24"/>
          <w:szCs w:val="24"/>
        </w:rPr>
        <w:t>.</w:t>
      </w:r>
    </w:p>
    <w:p w14:paraId="4C741B5F" w14:textId="2ABB163A" w:rsidR="0036241C" w:rsidRPr="00507355" w:rsidRDefault="00996ABF" w:rsidP="008A3C3D">
      <w:pPr>
        <w:pStyle w:val="Akapitzlist1"/>
        <w:spacing w:after="0" w:line="257" w:lineRule="auto"/>
        <w:ind w:left="0" w:firstLine="709"/>
        <w:jc w:val="both"/>
        <w:rPr>
          <w:rFonts w:ascii="Arial Narrow" w:hAnsi="Arial Narrow"/>
          <w:bCs/>
          <w:iCs/>
          <w:sz w:val="24"/>
          <w:szCs w:val="24"/>
        </w:rPr>
      </w:pPr>
      <w:r w:rsidRPr="00507355">
        <w:rPr>
          <w:rFonts w:ascii="Arial Narrow" w:hAnsi="Arial Narrow"/>
          <w:bCs/>
          <w:iCs/>
          <w:sz w:val="24"/>
          <w:szCs w:val="24"/>
        </w:rPr>
        <w:t xml:space="preserve">Wartość przedsięwzięcia </w:t>
      </w:r>
      <w:r w:rsidR="0036241C" w:rsidRPr="00507355">
        <w:rPr>
          <w:rFonts w:ascii="Arial Narrow" w:hAnsi="Arial Narrow"/>
          <w:bCs/>
          <w:iCs/>
          <w:sz w:val="24"/>
          <w:szCs w:val="24"/>
        </w:rPr>
        <w:t xml:space="preserve">planowanego do realizacji w latach 2019-2028 </w:t>
      </w:r>
      <w:r w:rsidRPr="00507355">
        <w:rPr>
          <w:rFonts w:ascii="Arial Narrow" w:hAnsi="Arial Narrow"/>
          <w:bCs/>
          <w:iCs/>
          <w:sz w:val="24"/>
          <w:szCs w:val="24"/>
        </w:rPr>
        <w:t xml:space="preserve">szacowana jest </w:t>
      </w:r>
      <w:r w:rsidR="0036241C" w:rsidRPr="00507355">
        <w:rPr>
          <w:rFonts w:ascii="Arial Narrow" w:hAnsi="Arial Narrow"/>
          <w:bCs/>
          <w:iCs/>
          <w:sz w:val="24"/>
          <w:szCs w:val="24"/>
        </w:rPr>
        <w:br/>
      </w:r>
      <w:r w:rsidRPr="00507355">
        <w:rPr>
          <w:rFonts w:ascii="Arial Narrow" w:hAnsi="Arial Narrow"/>
          <w:bCs/>
          <w:iCs/>
          <w:sz w:val="24"/>
          <w:szCs w:val="24"/>
        </w:rPr>
        <w:t xml:space="preserve">na </w:t>
      </w:r>
      <w:r w:rsidR="0036241C" w:rsidRPr="00507355">
        <w:rPr>
          <w:rFonts w:ascii="Arial Narrow" w:hAnsi="Arial Narrow"/>
          <w:bCs/>
          <w:iCs/>
          <w:sz w:val="24"/>
          <w:szCs w:val="24"/>
        </w:rPr>
        <w:t>kwotę 363 158,00 zł.</w:t>
      </w:r>
      <w:r w:rsidRPr="00507355">
        <w:rPr>
          <w:rFonts w:ascii="Arial Narrow" w:hAnsi="Arial Narrow"/>
          <w:bCs/>
          <w:iCs/>
          <w:sz w:val="24"/>
          <w:szCs w:val="24"/>
        </w:rPr>
        <w:t xml:space="preserve"> </w:t>
      </w:r>
    </w:p>
    <w:p w14:paraId="3C168BC8" w14:textId="192FBD12" w:rsidR="00775E84" w:rsidRPr="00E70400" w:rsidRDefault="00F91121" w:rsidP="006D07E4">
      <w:pPr>
        <w:pStyle w:val="Nagwek2"/>
        <w:numPr>
          <w:ilvl w:val="0"/>
          <w:numId w:val="20"/>
        </w:numPr>
        <w:rPr>
          <w:color w:val="000000" w:themeColor="text1"/>
        </w:rPr>
      </w:pPr>
      <w:r w:rsidRPr="00E70400">
        <w:rPr>
          <w:color w:val="000000" w:themeColor="text1"/>
        </w:rPr>
        <w:t xml:space="preserve"> </w:t>
      </w:r>
      <w:bookmarkStart w:id="93" w:name="_Toc161924281"/>
      <w:r w:rsidR="00775E84" w:rsidRPr="00E70400">
        <w:rPr>
          <w:color w:val="000000" w:themeColor="text1"/>
        </w:rPr>
        <w:t>Zintegrowana Przestrzeń Pozadomowa (1.2.3.)</w:t>
      </w:r>
      <w:bookmarkEnd w:id="93"/>
    </w:p>
    <w:p w14:paraId="0ADF22DC" w14:textId="77777777" w:rsidR="008B2C63" w:rsidRPr="00BB6B35" w:rsidRDefault="008B2C63" w:rsidP="008B2C63">
      <w:pPr>
        <w:pStyle w:val="Akapitzlist1"/>
        <w:spacing w:after="0" w:line="257" w:lineRule="auto"/>
        <w:ind w:left="0"/>
        <w:jc w:val="both"/>
        <w:rPr>
          <w:rFonts w:ascii="Arial Narrow" w:hAnsi="Arial Narrow"/>
          <w:bCs/>
          <w:color w:val="FF0000"/>
          <w:sz w:val="10"/>
          <w:szCs w:val="24"/>
        </w:rPr>
      </w:pPr>
    </w:p>
    <w:p w14:paraId="728A3B6C" w14:textId="13CAE8C6" w:rsidR="00775E84" w:rsidRPr="00E70400" w:rsidRDefault="00A87A84" w:rsidP="008B2C63">
      <w:pPr>
        <w:pStyle w:val="Akapitzlist1"/>
        <w:spacing w:after="0" w:line="257" w:lineRule="auto"/>
        <w:ind w:left="0" w:firstLine="708"/>
        <w:jc w:val="both"/>
        <w:rPr>
          <w:rFonts w:ascii="Arial Narrow" w:hAnsi="Arial Narrow"/>
          <w:bCs/>
          <w:color w:val="000000" w:themeColor="text1"/>
          <w:sz w:val="24"/>
          <w:szCs w:val="24"/>
        </w:rPr>
      </w:pPr>
      <w:r w:rsidRPr="00507355">
        <w:rPr>
          <w:rFonts w:ascii="Arial Narrow" w:hAnsi="Arial Narrow"/>
          <w:bCs/>
          <w:sz w:val="24"/>
          <w:szCs w:val="24"/>
        </w:rPr>
        <w:t xml:space="preserve">Projekt realizowany </w:t>
      </w:r>
      <w:r w:rsidR="003A6C33" w:rsidRPr="00507355">
        <w:rPr>
          <w:rFonts w:ascii="Arial Narrow" w:hAnsi="Arial Narrow"/>
          <w:bCs/>
          <w:sz w:val="24"/>
          <w:szCs w:val="24"/>
        </w:rPr>
        <w:t xml:space="preserve">od 2019 r. </w:t>
      </w:r>
      <w:r w:rsidRPr="00507355">
        <w:rPr>
          <w:rFonts w:ascii="Arial Narrow" w:hAnsi="Arial Narrow"/>
          <w:bCs/>
          <w:sz w:val="24"/>
          <w:szCs w:val="24"/>
        </w:rPr>
        <w:t xml:space="preserve">przez Centrum Kultury Browar B., </w:t>
      </w:r>
      <w:r w:rsidR="003A6C33" w:rsidRPr="00507355">
        <w:rPr>
          <w:rFonts w:ascii="Arial Narrow" w:hAnsi="Arial Narrow"/>
          <w:bCs/>
          <w:sz w:val="24"/>
          <w:szCs w:val="24"/>
        </w:rPr>
        <w:t>którego c</w:t>
      </w:r>
      <w:r w:rsidR="009E49CF" w:rsidRPr="00507355">
        <w:rPr>
          <w:rFonts w:ascii="Arial Narrow" w:hAnsi="Arial Narrow"/>
          <w:bCs/>
          <w:sz w:val="24"/>
          <w:szCs w:val="24"/>
        </w:rPr>
        <w:t xml:space="preserve">elem jest przygotowanie do świadomego uczestnictwa w kulturze, rozbudzanie wrażliwości estetycznej oraz inspirowanie </w:t>
      </w:r>
      <w:r w:rsidR="008B2C63" w:rsidRPr="00507355">
        <w:rPr>
          <w:rFonts w:ascii="Arial Narrow" w:hAnsi="Arial Narrow"/>
          <w:bCs/>
          <w:sz w:val="24"/>
          <w:szCs w:val="24"/>
        </w:rPr>
        <w:br/>
      </w:r>
      <w:r w:rsidR="009E49CF" w:rsidRPr="00507355">
        <w:rPr>
          <w:rFonts w:ascii="Arial Narrow" w:hAnsi="Arial Narrow"/>
          <w:bCs/>
          <w:sz w:val="24"/>
          <w:szCs w:val="24"/>
        </w:rPr>
        <w:t>do aktywności kulturalnej i obywatelskiej. Działania skierowane do mieszkańców obszaru rewitalizacji zosta</w:t>
      </w:r>
      <w:r w:rsidR="00A06AA0" w:rsidRPr="00507355">
        <w:rPr>
          <w:rFonts w:ascii="Arial Narrow" w:hAnsi="Arial Narrow"/>
          <w:bCs/>
          <w:sz w:val="24"/>
          <w:szCs w:val="24"/>
        </w:rPr>
        <w:t>ły</w:t>
      </w:r>
      <w:r w:rsidR="009E49CF" w:rsidRPr="00507355">
        <w:rPr>
          <w:rFonts w:ascii="Arial Narrow" w:hAnsi="Arial Narrow"/>
          <w:bCs/>
          <w:sz w:val="24"/>
          <w:szCs w:val="24"/>
        </w:rPr>
        <w:t xml:space="preserve"> zaplanowane przy udziale interesariuszy w taki sposób, żeby służyły budowaniu odpowiedzialności </w:t>
      </w:r>
      <w:r w:rsidR="008B2C63" w:rsidRPr="00507355">
        <w:rPr>
          <w:rFonts w:ascii="Arial Narrow" w:hAnsi="Arial Narrow"/>
          <w:bCs/>
          <w:sz w:val="24"/>
          <w:szCs w:val="24"/>
        </w:rPr>
        <w:br/>
      </w:r>
      <w:r w:rsidR="009E49CF" w:rsidRPr="00507355">
        <w:rPr>
          <w:rFonts w:ascii="Arial Narrow" w:hAnsi="Arial Narrow"/>
          <w:bCs/>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507355">
        <w:rPr>
          <w:rFonts w:ascii="Arial Narrow" w:hAnsi="Arial Narrow"/>
          <w:bCs/>
          <w:sz w:val="24"/>
          <w:szCs w:val="24"/>
        </w:rPr>
        <w:t>Projekt</w:t>
      </w:r>
      <w:r w:rsidR="009E49CF" w:rsidRPr="00507355">
        <w:rPr>
          <w:rFonts w:ascii="Arial Narrow" w:hAnsi="Arial Narrow"/>
          <w:bCs/>
          <w:sz w:val="24"/>
          <w:szCs w:val="24"/>
        </w:rPr>
        <w:t xml:space="preserve"> wspierać ma potencjał uczestnictwa w życiu publicznym i podnieś</w:t>
      </w:r>
      <w:r w:rsidRPr="00507355">
        <w:rPr>
          <w:rFonts w:ascii="Arial Narrow" w:hAnsi="Arial Narrow"/>
          <w:bCs/>
          <w:sz w:val="24"/>
          <w:szCs w:val="24"/>
        </w:rPr>
        <w:t>ć</w:t>
      </w:r>
      <w:r w:rsidR="009E49CF" w:rsidRPr="00507355">
        <w:rPr>
          <w:rFonts w:ascii="Arial Narrow" w:hAnsi="Arial Narrow"/>
          <w:bCs/>
          <w:sz w:val="24"/>
          <w:szCs w:val="24"/>
        </w:rPr>
        <w:t xml:space="preserve"> poziom uczestnictwa w kulturze wśród mieszkańców obszaru rewitalizacji, jako jeden ze sposobów przeciwdziałania wykluczeniu społecznemu i budowania poczucia sprawczości mieszkańców</w:t>
      </w:r>
      <w:r w:rsidR="009E49CF" w:rsidRPr="00E70400">
        <w:rPr>
          <w:rFonts w:ascii="Arial Narrow" w:hAnsi="Arial Narrow"/>
          <w:bCs/>
          <w:color w:val="000000" w:themeColor="text1"/>
          <w:sz w:val="24"/>
          <w:szCs w:val="24"/>
        </w:rPr>
        <w:t>.</w:t>
      </w:r>
      <w:r w:rsidR="00461853" w:rsidRPr="00E70400">
        <w:rPr>
          <w:rFonts w:ascii="Arial Narrow" w:hAnsi="Arial Narrow"/>
          <w:bCs/>
          <w:color w:val="000000" w:themeColor="text1"/>
          <w:sz w:val="24"/>
          <w:szCs w:val="24"/>
        </w:rPr>
        <w:t xml:space="preserve"> Łącznie zakłada się realizację 330 warsztatów i spotkań – rocznie 30, </w:t>
      </w:r>
      <w:r w:rsidR="00461853" w:rsidRPr="00E70400">
        <w:rPr>
          <w:rFonts w:ascii="Arial Narrow" w:hAnsi="Arial Narrow"/>
          <w:bCs/>
          <w:color w:val="000000" w:themeColor="text1"/>
          <w:sz w:val="24"/>
          <w:szCs w:val="24"/>
        </w:rPr>
        <w:br/>
        <w:t>przy założeniu 88 000 osób łącznie – 8 000 osób rocznie.</w:t>
      </w:r>
    </w:p>
    <w:p w14:paraId="412DBA57" w14:textId="27030F57" w:rsidR="00B517C8" w:rsidRPr="00E70400" w:rsidRDefault="003A6C33" w:rsidP="008B2C63">
      <w:pPr>
        <w:pStyle w:val="Akapitzlist1"/>
        <w:spacing w:after="0" w:line="257" w:lineRule="auto"/>
        <w:ind w:left="0"/>
        <w:jc w:val="both"/>
        <w:rPr>
          <w:rFonts w:ascii="Arial Narrow" w:hAnsi="Arial Narrow"/>
          <w:bCs/>
          <w:color w:val="000000" w:themeColor="text1"/>
          <w:sz w:val="24"/>
          <w:szCs w:val="24"/>
        </w:rPr>
      </w:pPr>
      <w:r w:rsidRPr="00E70400">
        <w:rPr>
          <w:rFonts w:ascii="Arial Narrow" w:hAnsi="Arial Narrow"/>
          <w:bCs/>
          <w:color w:val="000000" w:themeColor="text1"/>
          <w:sz w:val="24"/>
          <w:szCs w:val="24"/>
        </w:rPr>
        <w:tab/>
        <w:t xml:space="preserve">W </w:t>
      </w:r>
      <w:r w:rsidR="003529DD" w:rsidRPr="00E70400">
        <w:rPr>
          <w:rFonts w:ascii="Arial Narrow" w:hAnsi="Arial Narrow"/>
          <w:bCs/>
          <w:color w:val="000000" w:themeColor="text1"/>
          <w:sz w:val="24"/>
          <w:szCs w:val="24"/>
        </w:rPr>
        <w:t>202</w:t>
      </w:r>
      <w:r w:rsidR="00E70400" w:rsidRPr="00E70400">
        <w:rPr>
          <w:rFonts w:ascii="Arial Narrow" w:hAnsi="Arial Narrow"/>
          <w:bCs/>
          <w:color w:val="000000" w:themeColor="text1"/>
          <w:sz w:val="24"/>
          <w:szCs w:val="24"/>
        </w:rPr>
        <w:t>3</w:t>
      </w:r>
      <w:r w:rsidR="003529DD" w:rsidRPr="00E70400">
        <w:rPr>
          <w:rFonts w:ascii="Arial Narrow" w:hAnsi="Arial Narrow"/>
          <w:bCs/>
          <w:color w:val="000000" w:themeColor="text1"/>
          <w:sz w:val="24"/>
          <w:szCs w:val="24"/>
        </w:rPr>
        <w:t xml:space="preserve"> r. zrealizowano </w:t>
      </w:r>
      <w:r w:rsidR="00E70400" w:rsidRPr="00E70400">
        <w:rPr>
          <w:rFonts w:ascii="Arial Narrow" w:hAnsi="Arial Narrow"/>
          <w:bCs/>
          <w:color w:val="000000" w:themeColor="text1"/>
          <w:sz w:val="24"/>
          <w:szCs w:val="24"/>
        </w:rPr>
        <w:t>61</w:t>
      </w:r>
      <w:r w:rsidR="003529DD" w:rsidRPr="00E70400">
        <w:rPr>
          <w:rFonts w:ascii="Arial Narrow" w:hAnsi="Arial Narrow"/>
          <w:bCs/>
          <w:color w:val="000000" w:themeColor="text1"/>
          <w:sz w:val="24"/>
          <w:szCs w:val="24"/>
        </w:rPr>
        <w:t xml:space="preserve"> wydarze</w:t>
      </w:r>
      <w:r w:rsidR="00E70400" w:rsidRPr="00E70400">
        <w:rPr>
          <w:rFonts w:ascii="Arial Narrow" w:hAnsi="Arial Narrow"/>
          <w:bCs/>
          <w:color w:val="000000" w:themeColor="text1"/>
          <w:sz w:val="24"/>
          <w:szCs w:val="24"/>
        </w:rPr>
        <w:t>ń</w:t>
      </w:r>
      <w:r w:rsidR="003529DD" w:rsidRPr="00E70400">
        <w:rPr>
          <w:rFonts w:ascii="Arial Narrow" w:hAnsi="Arial Narrow"/>
          <w:bCs/>
          <w:color w:val="000000" w:themeColor="text1"/>
          <w:sz w:val="24"/>
          <w:szCs w:val="24"/>
        </w:rPr>
        <w:t>, w których wzięł</w:t>
      </w:r>
      <w:r w:rsidR="00E70400" w:rsidRPr="00E70400">
        <w:rPr>
          <w:rFonts w:ascii="Arial Narrow" w:hAnsi="Arial Narrow"/>
          <w:bCs/>
          <w:color w:val="000000" w:themeColor="text1"/>
          <w:sz w:val="24"/>
          <w:szCs w:val="24"/>
        </w:rPr>
        <w:t>o</w:t>
      </w:r>
      <w:r w:rsidR="003529DD" w:rsidRPr="00E70400">
        <w:rPr>
          <w:rFonts w:ascii="Arial Narrow" w:hAnsi="Arial Narrow"/>
          <w:bCs/>
          <w:color w:val="000000" w:themeColor="text1"/>
          <w:sz w:val="24"/>
          <w:szCs w:val="24"/>
        </w:rPr>
        <w:t xml:space="preserve"> udział </w:t>
      </w:r>
      <w:r w:rsidR="00E70400" w:rsidRPr="00E70400">
        <w:rPr>
          <w:rFonts w:ascii="Arial Narrow" w:hAnsi="Arial Narrow"/>
          <w:bCs/>
          <w:color w:val="000000" w:themeColor="text1"/>
          <w:sz w:val="24"/>
          <w:szCs w:val="24"/>
        </w:rPr>
        <w:t>24 345</w:t>
      </w:r>
      <w:r w:rsidR="003529DD" w:rsidRPr="00E70400">
        <w:rPr>
          <w:rFonts w:ascii="Arial Narrow" w:hAnsi="Arial Narrow"/>
          <w:bCs/>
          <w:color w:val="000000" w:themeColor="text1"/>
          <w:sz w:val="24"/>
          <w:szCs w:val="24"/>
        </w:rPr>
        <w:t xml:space="preserve"> os</w:t>
      </w:r>
      <w:r w:rsidR="00551E48" w:rsidRPr="00E70400">
        <w:rPr>
          <w:rFonts w:ascii="Arial Narrow" w:hAnsi="Arial Narrow"/>
          <w:bCs/>
          <w:color w:val="000000" w:themeColor="text1"/>
          <w:sz w:val="24"/>
          <w:szCs w:val="24"/>
        </w:rPr>
        <w:t xml:space="preserve">ób, łącznie dotychczas zrealizowano </w:t>
      </w:r>
      <w:r w:rsidR="00E70400" w:rsidRPr="00E70400">
        <w:rPr>
          <w:rFonts w:ascii="Arial Narrow" w:hAnsi="Arial Narrow"/>
          <w:bCs/>
          <w:color w:val="000000" w:themeColor="text1"/>
          <w:sz w:val="24"/>
          <w:szCs w:val="24"/>
        </w:rPr>
        <w:t>289</w:t>
      </w:r>
      <w:r w:rsidR="00551E48" w:rsidRPr="00E70400">
        <w:rPr>
          <w:rFonts w:ascii="Arial Narrow" w:hAnsi="Arial Narrow"/>
          <w:bCs/>
          <w:color w:val="000000" w:themeColor="text1"/>
          <w:sz w:val="24"/>
          <w:szCs w:val="24"/>
        </w:rPr>
        <w:t xml:space="preserve"> wydarzeń</w:t>
      </w:r>
      <w:r w:rsidR="003529DD" w:rsidRPr="00E70400">
        <w:rPr>
          <w:rFonts w:ascii="Arial Narrow" w:hAnsi="Arial Narrow"/>
          <w:bCs/>
          <w:color w:val="000000" w:themeColor="text1"/>
          <w:sz w:val="24"/>
          <w:szCs w:val="24"/>
        </w:rPr>
        <w:t xml:space="preserve">, w których uczestniczyło </w:t>
      </w:r>
      <w:r w:rsidR="00E70400" w:rsidRPr="00E70400">
        <w:rPr>
          <w:rFonts w:ascii="Arial Narrow" w:hAnsi="Arial Narrow"/>
          <w:bCs/>
          <w:color w:val="000000" w:themeColor="text1"/>
          <w:sz w:val="24"/>
          <w:szCs w:val="24"/>
        </w:rPr>
        <w:t>79 299</w:t>
      </w:r>
      <w:r w:rsidR="00551E48" w:rsidRPr="00E70400">
        <w:rPr>
          <w:rFonts w:ascii="Arial Narrow" w:hAnsi="Arial Narrow"/>
          <w:bCs/>
          <w:color w:val="000000" w:themeColor="text1"/>
          <w:sz w:val="24"/>
          <w:szCs w:val="24"/>
        </w:rPr>
        <w:t xml:space="preserve"> os</w:t>
      </w:r>
      <w:r w:rsidR="00E70400" w:rsidRPr="00E70400">
        <w:rPr>
          <w:rFonts w:ascii="Arial Narrow" w:hAnsi="Arial Narrow"/>
          <w:bCs/>
          <w:color w:val="000000" w:themeColor="text1"/>
          <w:sz w:val="24"/>
          <w:szCs w:val="24"/>
        </w:rPr>
        <w:t>ób</w:t>
      </w:r>
      <w:r w:rsidR="00551E48" w:rsidRPr="00E70400">
        <w:rPr>
          <w:rFonts w:ascii="Arial Narrow" w:hAnsi="Arial Narrow"/>
          <w:bCs/>
          <w:color w:val="000000" w:themeColor="text1"/>
          <w:sz w:val="24"/>
          <w:szCs w:val="24"/>
        </w:rPr>
        <w:t xml:space="preserve">. </w:t>
      </w:r>
      <w:r w:rsidR="00B517C8" w:rsidRPr="00E70400">
        <w:rPr>
          <w:rFonts w:ascii="Arial Narrow" w:hAnsi="Arial Narrow"/>
          <w:bCs/>
          <w:color w:val="000000" w:themeColor="text1"/>
          <w:sz w:val="24"/>
          <w:szCs w:val="24"/>
        </w:rPr>
        <w:t>Wydarzenia odbywały się w Klubie Stara Remiza, a w przypadku braku możliwości technicznych także  w Centrum Kultury Browar B. przy ul</w:t>
      </w:r>
      <w:r w:rsidR="00551E48" w:rsidRPr="00E70400">
        <w:rPr>
          <w:rFonts w:ascii="Arial Narrow" w:hAnsi="Arial Narrow"/>
          <w:bCs/>
          <w:color w:val="000000" w:themeColor="text1"/>
          <w:sz w:val="24"/>
          <w:szCs w:val="24"/>
        </w:rPr>
        <w:t>icy</w:t>
      </w:r>
      <w:r w:rsidR="00B517C8" w:rsidRPr="00E70400">
        <w:rPr>
          <w:rFonts w:ascii="Arial Narrow" w:hAnsi="Arial Narrow"/>
          <w:bCs/>
          <w:color w:val="000000" w:themeColor="text1"/>
          <w:sz w:val="24"/>
          <w:szCs w:val="24"/>
        </w:rPr>
        <w:t xml:space="preserve"> </w:t>
      </w:r>
      <w:r w:rsidR="00551E48" w:rsidRPr="00E70400">
        <w:rPr>
          <w:rFonts w:ascii="Arial Narrow" w:hAnsi="Arial Narrow"/>
          <w:bCs/>
          <w:color w:val="000000" w:themeColor="text1"/>
          <w:sz w:val="24"/>
          <w:szCs w:val="24"/>
        </w:rPr>
        <w:br/>
      </w:r>
      <w:proofErr w:type="spellStart"/>
      <w:r w:rsidR="00B517C8" w:rsidRPr="00E70400">
        <w:rPr>
          <w:rFonts w:ascii="Arial Narrow" w:hAnsi="Arial Narrow"/>
          <w:bCs/>
          <w:color w:val="000000" w:themeColor="text1"/>
          <w:sz w:val="24"/>
          <w:szCs w:val="24"/>
        </w:rPr>
        <w:t>Łęgskiej</w:t>
      </w:r>
      <w:proofErr w:type="spellEnd"/>
      <w:r w:rsidR="00B517C8" w:rsidRPr="00E70400">
        <w:rPr>
          <w:rFonts w:ascii="Arial Narrow" w:hAnsi="Arial Narrow"/>
          <w:bCs/>
          <w:color w:val="000000" w:themeColor="text1"/>
          <w:sz w:val="24"/>
          <w:szCs w:val="24"/>
        </w:rPr>
        <w:t xml:space="preserve"> 28. Zrealizowane zostały m.in. koncerty</w:t>
      </w:r>
      <w:r w:rsidR="00E70400" w:rsidRPr="00E70400">
        <w:rPr>
          <w:rFonts w:ascii="Arial Narrow" w:hAnsi="Arial Narrow"/>
          <w:bCs/>
          <w:color w:val="000000" w:themeColor="text1"/>
          <w:sz w:val="24"/>
          <w:szCs w:val="24"/>
        </w:rPr>
        <w:t xml:space="preserve">, rodzinne warsztaty twórcze o różnorodnej tematyce, wernisaże </w:t>
      </w:r>
      <w:proofErr w:type="spellStart"/>
      <w:r w:rsidR="00E70400" w:rsidRPr="00E70400">
        <w:rPr>
          <w:rFonts w:ascii="Arial Narrow" w:hAnsi="Arial Narrow"/>
          <w:bCs/>
          <w:color w:val="000000" w:themeColor="text1"/>
          <w:sz w:val="24"/>
          <w:szCs w:val="24"/>
        </w:rPr>
        <w:t>imperz</w:t>
      </w:r>
      <w:proofErr w:type="spellEnd"/>
      <w:r w:rsidR="00E70400" w:rsidRPr="00E70400">
        <w:rPr>
          <w:rFonts w:ascii="Arial Narrow" w:hAnsi="Arial Narrow"/>
          <w:bCs/>
          <w:color w:val="000000" w:themeColor="text1"/>
          <w:sz w:val="24"/>
          <w:szCs w:val="24"/>
        </w:rPr>
        <w:t>, warsztaty metrologiczne, turnieje szachowe, Festiwal Fajansu, Festiwal Modelarski.</w:t>
      </w:r>
    </w:p>
    <w:p w14:paraId="6BB2166C" w14:textId="1AD2C9E4" w:rsidR="003A6C33" w:rsidRPr="00C954B4"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E70400">
        <w:rPr>
          <w:rFonts w:ascii="Arial Narrow" w:hAnsi="Arial Narrow"/>
          <w:bCs/>
          <w:color w:val="000000" w:themeColor="text1"/>
          <w:sz w:val="24"/>
          <w:szCs w:val="24"/>
        </w:rPr>
        <w:t xml:space="preserve">Podmiot realizujący projekt nie wykazał poniesionych </w:t>
      </w:r>
      <w:r w:rsidRPr="00C954B4">
        <w:rPr>
          <w:rFonts w:ascii="Arial Narrow" w:hAnsi="Arial Narrow"/>
          <w:bCs/>
          <w:color w:val="000000" w:themeColor="text1"/>
          <w:sz w:val="24"/>
          <w:szCs w:val="24"/>
        </w:rPr>
        <w:t xml:space="preserve">środków. </w:t>
      </w:r>
    </w:p>
    <w:p w14:paraId="34187E89" w14:textId="5E3A9F0D" w:rsidR="008A3C3D" w:rsidRPr="00C954B4" w:rsidRDefault="003A6C33" w:rsidP="00BA5684">
      <w:pPr>
        <w:pStyle w:val="Akapitzlist1"/>
        <w:spacing w:after="0" w:line="257" w:lineRule="auto"/>
        <w:ind w:left="0" w:firstLine="708"/>
        <w:jc w:val="both"/>
        <w:rPr>
          <w:rFonts w:ascii="Arial Narrow" w:hAnsi="Arial Narrow"/>
          <w:bCs/>
          <w:color w:val="000000" w:themeColor="text1"/>
          <w:sz w:val="24"/>
          <w:szCs w:val="24"/>
        </w:rPr>
      </w:pPr>
      <w:r w:rsidRPr="00C954B4">
        <w:rPr>
          <w:rFonts w:ascii="Arial Narrow" w:hAnsi="Arial Narrow"/>
          <w:bCs/>
          <w:color w:val="000000" w:themeColor="text1"/>
          <w:sz w:val="24"/>
          <w:szCs w:val="24"/>
        </w:rPr>
        <w:t>Szacunkowa wartość projektu</w:t>
      </w:r>
      <w:r w:rsidR="006403E6" w:rsidRPr="00C954B4">
        <w:rPr>
          <w:rFonts w:ascii="Arial Narrow" w:hAnsi="Arial Narrow"/>
          <w:bCs/>
          <w:color w:val="000000" w:themeColor="text1"/>
          <w:sz w:val="24"/>
          <w:szCs w:val="24"/>
        </w:rPr>
        <w:t xml:space="preserve"> w latach 2019-2028 to</w:t>
      </w:r>
      <w:r w:rsidRPr="00C954B4">
        <w:rPr>
          <w:rFonts w:ascii="Arial Narrow" w:hAnsi="Arial Narrow"/>
          <w:bCs/>
          <w:color w:val="000000" w:themeColor="text1"/>
          <w:sz w:val="24"/>
          <w:szCs w:val="24"/>
        </w:rPr>
        <w:t xml:space="preserve"> 500 000,0</w:t>
      </w:r>
      <w:r w:rsidR="00330071" w:rsidRPr="00C954B4">
        <w:rPr>
          <w:rFonts w:ascii="Arial Narrow" w:hAnsi="Arial Narrow"/>
          <w:bCs/>
          <w:color w:val="000000" w:themeColor="text1"/>
          <w:sz w:val="24"/>
          <w:szCs w:val="24"/>
        </w:rPr>
        <w:t>0 zł</w:t>
      </w:r>
      <w:r w:rsidRPr="00C954B4">
        <w:rPr>
          <w:rFonts w:ascii="Arial Narrow" w:hAnsi="Arial Narrow"/>
          <w:bCs/>
          <w:color w:val="000000" w:themeColor="text1"/>
          <w:sz w:val="24"/>
          <w:szCs w:val="24"/>
        </w:rPr>
        <w:t>.</w:t>
      </w:r>
    </w:p>
    <w:p w14:paraId="33DB448E" w14:textId="1B26247F" w:rsidR="00775E84" w:rsidRPr="00C954B4" w:rsidRDefault="00775E84" w:rsidP="006D07E4">
      <w:pPr>
        <w:pStyle w:val="Nagwek2"/>
        <w:numPr>
          <w:ilvl w:val="0"/>
          <w:numId w:val="20"/>
        </w:numPr>
        <w:rPr>
          <w:color w:val="000000" w:themeColor="text1"/>
        </w:rPr>
      </w:pPr>
      <w:bookmarkStart w:id="94" w:name="_Toc161924282"/>
      <w:r w:rsidRPr="00C954B4">
        <w:rPr>
          <w:color w:val="000000" w:themeColor="text1"/>
        </w:rPr>
        <w:t>Wakacyjne Animacje Kulturalne (1.2.5.1.)</w:t>
      </w:r>
      <w:bookmarkEnd w:id="94"/>
    </w:p>
    <w:p w14:paraId="59A863C7" w14:textId="39A6B3D8" w:rsidR="00775E84" w:rsidRPr="00C954B4"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C954B4">
        <w:rPr>
          <w:rFonts w:ascii="Arial Narrow" w:hAnsi="Arial Narrow"/>
          <w:bCs/>
          <w:color w:val="000000" w:themeColor="text1"/>
          <w:sz w:val="24"/>
          <w:szCs w:val="24"/>
        </w:rPr>
        <w:t xml:space="preserve">Realizacja </w:t>
      </w:r>
      <w:r w:rsidR="00C16793" w:rsidRPr="00C954B4">
        <w:rPr>
          <w:rFonts w:ascii="Arial Narrow" w:hAnsi="Arial Narrow"/>
          <w:bCs/>
          <w:color w:val="000000" w:themeColor="text1"/>
          <w:sz w:val="24"/>
          <w:szCs w:val="24"/>
        </w:rPr>
        <w:t>projektu w ramach przedsięwzięcia</w:t>
      </w:r>
      <w:r w:rsidR="002B0E77" w:rsidRPr="00C954B4">
        <w:rPr>
          <w:rFonts w:ascii="Arial Narrow" w:hAnsi="Arial Narrow"/>
          <w:bCs/>
          <w:color w:val="000000" w:themeColor="text1"/>
          <w:sz w:val="24"/>
          <w:szCs w:val="24"/>
        </w:rPr>
        <w:t xml:space="preserve"> pn.</w:t>
      </w:r>
      <w:r w:rsidR="00C16793" w:rsidRPr="00C954B4">
        <w:rPr>
          <w:rFonts w:ascii="Arial Narrow" w:hAnsi="Arial Narrow"/>
          <w:bCs/>
          <w:color w:val="000000" w:themeColor="text1"/>
          <w:sz w:val="24"/>
          <w:szCs w:val="24"/>
        </w:rPr>
        <w:t xml:space="preserve"> Czas wolny (1.2.5.)</w:t>
      </w:r>
      <w:r w:rsidRPr="00C954B4">
        <w:rPr>
          <w:rFonts w:ascii="Arial Narrow" w:hAnsi="Arial Narrow"/>
          <w:bCs/>
          <w:color w:val="000000" w:themeColor="text1"/>
          <w:sz w:val="24"/>
          <w:szCs w:val="24"/>
        </w:rPr>
        <w:t xml:space="preserve"> zakłada organizację bezpłatnych zajęć w otwartej przestrzeni miejskiej Śródmieścia (w razie złych warunków pogodowych </w:t>
      </w:r>
      <w:r w:rsidR="001073AE" w:rsidRPr="00C954B4">
        <w:rPr>
          <w:rFonts w:ascii="Arial Narrow" w:hAnsi="Arial Narrow"/>
          <w:bCs/>
          <w:color w:val="000000" w:themeColor="text1"/>
          <w:sz w:val="24"/>
          <w:szCs w:val="24"/>
        </w:rPr>
        <w:br/>
      </w:r>
      <w:r w:rsidRPr="00C954B4">
        <w:rPr>
          <w:rFonts w:ascii="Arial Narrow" w:hAnsi="Arial Narrow"/>
          <w:bCs/>
          <w:color w:val="000000" w:themeColor="text1"/>
          <w:sz w:val="24"/>
          <w:szCs w:val="24"/>
        </w:rPr>
        <w:t>w pomieszczeniach instytucji kultury i Włocławskiego Centrum Organizacji Pozarządowych i Wolontariatu)</w:t>
      </w:r>
      <w:r w:rsidR="00C16793" w:rsidRPr="00C954B4">
        <w:rPr>
          <w:rFonts w:ascii="Arial Narrow" w:hAnsi="Arial Narrow"/>
          <w:bCs/>
          <w:color w:val="000000" w:themeColor="text1"/>
          <w:sz w:val="24"/>
          <w:szCs w:val="24"/>
        </w:rPr>
        <w:t xml:space="preserve"> </w:t>
      </w:r>
      <w:r w:rsidR="001073AE" w:rsidRPr="00C954B4">
        <w:rPr>
          <w:rFonts w:ascii="Arial Narrow" w:hAnsi="Arial Narrow"/>
          <w:bCs/>
          <w:color w:val="000000" w:themeColor="text1"/>
          <w:sz w:val="24"/>
          <w:szCs w:val="24"/>
        </w:rPr>
        <w:br/>
      </w:r>
      <w:r w:rsidR="00C16793" w:rsidRPr="00C954B4">
        <w:rPr>
          <w:rFonts w:ascii="Arial Narrow" w:hAnsi="Arial Narrow"/>
          <w:bCs/>
          <w:color w:val="000000" w:themeColor="text1"/>
          <w:sz w:val="24"/>
          <w:szCs w:val="24"/>
        </w:rPr>
        <w:t xml:space="preserve">w ramach </w:t>
      </w:r>
      <w:r w:rsidR="009E49CF" w:rsidRPr="00C954B4">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C954B4">
        <w:rPr>
          <w:rFonts w:ascii="Arial Narrow" w:hAnsi="Arial Narrow"/>
          <w:bCs/>
          <w:color w:val="000000" w:themeColor="text1"/>
          <w:sz w:val="24"/>
          <w:szCs w:val="24"/>
        </w:rPr>
        <w:t>W założeniu p</w:t>
      </w:r>
      <w:r w:rsidR="009E49CF" w:rsidRPr="00C954B4">
        <w:rPr>
          <w:rFonts w:ascii="Arial Narrow" w:hAnsi="Arial Narrow"/>
          <w:bCs/>
          <w:color w:val="000000" w:themeColor="text1"/>
          <w:sz w:val="24"/>
          <w:szCs w:val="24"/>
        </w:rPr>
        <w:t xml:space="preserve">rojekt </w:t>
      </w:r>
      <w:r w:rsidR="00C16793" w:rsidRPr="00C954B4">
        <w:rPr>
          <w:rFonts w:ascii="Arial Narrow" w:hAnsi="Arial Narrow"/>
          <w:bCs/>
          <w:color w:val="000000" w:themeColor="text1"/>
          <w:sz w:val="24"/>
          <w:szCs w:val="24"/>
        </w:rPr>
        <w:t xml:space="preserve">ma </w:t>
      </w:r>
      <w:r w:rsidR="009E49CF" w:rsidRPr="00C954B4">
        <w:rPr>
          <w:rFonts w:ascii="Arial Narrow" w:hAnsi="Arial Narrow"/>
          <w:bCs/>
          <w:color w:val="000000" w:themeColor="text1"/>
          <w:sz w:val="24"/>
          <w:szCs w:val="24"/>
        </w:rPr>
        <w:t>sprzyja</w:t>
      </w:r>
      <w:r w:rsidR="00C16793" w:rsidRPr="00C954B4">
        <w:rPr>
          <w:rFonts w:ascii="Arial Narrow" w:hAnsi="Arial Narrow"/>
          <w:bCs/>
          <w:color w:val="000000" w:themeColor="text1"/>
          <w:sz w:val="24"/>
          <w:szCs w:val="24"/>
        </w:rPr>
        <w:t>ć</w:t>
      </w:r>
      <w:r w:rsidR="009E49CF" w:rsidRPr="00C954B4">
        <w:rPr>
          <w:rFonts w:ascii="Arial Narrow" w:hAnsi="Arial Narrow"/>
          <w:bCs/>
          <w:color w:val="000000" w:themeColor="text1"/>
          <w:sz w:val="24"/>
          <w:szCs w:val="24"/>
        </w:rPr>
        <w:t xml:space="preserve"> integracji społecznej, podniesieni</w:t>
      </w:r>
      <w:r w:rsidR="00C16793" w:rsidRPr="00C954B4">
        <w:rPr>
          <w:rFonts w:ascii="Arial Narrow" w:hAnsi="Arial Narrow"/>
          <w:bCs/>
          <w:color w:val="000000" w:themeColor="text1"/>
          <w:sz w:val="24"/>
          <w:szCs w:val="24"/>
        </w:rPr>
        <w:t>u</w:t>
      </w:r>
      <w:r w:rsidR="009E49CF" w:rsidRPr="00C954B4">
        <w:rPr>
          <w:rFonts w:ascii="Arial Narrow" w:hAnsi="Arial Narrow"/>
          <w:bCs/>
          <w:color w:val="000000" w:themeColor="text1"/>
          <w:sz w:val="24"/>
          <w:szCs w:val="24"/>
        </w:rPr>
        <w:t xml:space="preserve"> poziomu aktywnego uczestnictwa </w:t>
      </w:r>
      <w:r w:rsidR="001073AE" w:rsidRPr="00C954B4">
        <w:rPr>
          <w:rFonts w:ascii="Arial Narrow" w:hAnsi="Arial Narrow"/>
          <w:bCs/>
          <w:color w:val="000000" w:themeColor="text1"/>
          <w:sz w:val="24"/>
          <w:szCs w:val="24"/>
        </w:rPr>
        <w:br/>
      </w:r>
      <w:r w:rsidR="009E49CF" w:rsidRPr="00C954B4">
        <w:rPr>
          <w:rFonts w:ascii="Arial Narrow" w:hAnsi="Arial Narrow"/>
          <w:bCs/>
          <w:color w:val="000000" w:themeColor="text1"/>
          <w:sz w:val="24"/>
          <w:szCs w:val="24"/>
        </w:rPr>
        <w:t>w kulturze wśród mieszkańców obszaru rewitalizacji, przeciwdziałani</w:t>
      </w:r>
      <w:r w:rsidR="00C16793" w:rsidRPr="00C954B4">
        <w:rPr>
          <w:rFonts w:ascii="Arial Narrow" w:hAnsi="Arial Narrow"/>
          <w:bCs/>
          <w:color w:val="000000" w:themeColor="text1"/>
          <w:sz w:val="24"/>
          <w:szCs w:val="24"/>
        </w:rPr>
        <w:t>u</w:t>
      </w:r>
      <w:r w:rsidR="009E49CF" w:rsidRPr="00C954B4">
        <w:rPr>
          <w:rFonts w:ascii="Arial Narrow" w:hAnsi="Arial Narrow"/>
          <w:bCs/>
          <w:color w:val="000000" w:themeColor="text1"/>
          <w:sz w:val="24"/>
          <w:szCs w:val="24"/>
        </w:rPr>
        <w:t xml:space="preserve"> problemowi dziedziczenia biernej postawy wobec życia, a także podnosz</w:t>
      </w:r>
      <w:r w:rsidR="00C16793" w:rsidRPr="00C954B4">
        <w:rPr>
          <w:rFonts w:ascii="Arial Narrow" w:hAnsi="Arial Narrow"/>
          <w:bCs/>
          <w:color w:val="000000" w:themeColor="text1"/>
          <w:sz w:val="24"/>
          <w:szCs w:val="24"/>
        </w:rPr>
        <w:t>eniu</w:t>
      </w:r>
      <w:r w:rsidR="009E49CF" w:rsidRPr="00C954B4">
        <w:rPr>
          <w:rFonts w:ascii="Arial Narrow" w:hAnsi="Arial Narrow"/>
          <w:bCs/>
          <w:color w:val="000000" w:themeColor="text1"/>
          <w:sz w:val="24"/>
          <w:szCs w:val="24"/>
        </w:rPr>
        <w:t xml:space="preserve"> potencjał</w:t>
      </w:r>
      <w:r w:rsidR="00C16793" w:rsidRPr="00C954B4">
        <w:rPr>
          <w:rFonts w:ascii="Arial Narrow" w:hAnsi="Arial Narrow"/>
          <w:bCs/>
          <w:color w:val="000000" w:themeColor="text1"/>
          <w:sz w:val="24"/>
          <w:szCs w:val="24"/>
        </w:rPr>
        <w:t>u</w:t>
      </w:r>
      <w:r w:rsidR="009E49CF" w:rsidRPr="00C954B4">
        <w:rPr>
          <w:rFonts w:ascii="Arial Narrow" w:hAnsi="Arial Narrow"/>
          <w:bCs/>
          <w:color w:val="000000" w:themeColor="text1"/>
          <w:sz w:val="24"/>
          <w:szCs w:val="24"/>
        </w:rPr>
        <w:t xml:space="preserve"> działalności organizacji pozarządowych w obszarze rewitalizacji.</w:t>
      </w:r>
    </w:p>
    <w:p w14:paraId="5E3D7492" w14:textId="4E7A4195" w:rsidR="00CD5AEA" w:rsidRPr="00C954B4" w:rsidRDefault="008D480C" w:rsidP="00C16793">
      <w:pPr>
        <w:pStyle w:val="Akapitzlist1"/>
        <w:spacing w:after="0" w:line="257" w:lineRule="auto"/>
        <w:ind w:left="0" w:firstLine="708"/>
        <w:jc w:val="both"/>
        <w:rPr>
          <w:rFonts w:ascii="Arial Narrow" w:hAnsi="Arial Narrow"/>
          <w:bCs/>
          <w:color w:val="000000" w:themeColor="text1"/>
          <w:sz w:val="24"/>
          <w:szCs w:val="24"/>
        </w:rPr>
      </w:pPr>
      <w:r w:rsidRPr="00C954B4">
        <w:rPr>
          <w:rFonts w:ascii="Arial Narrow" w:hAnsi="Arial Narrow"/>
          <w:bCs/>
          <w:color w:val="000000" w:themeColor="text1"/>
          <w:sz w:val="24"/>
          <w:szCs w:val="24"/>
        </w:rPr>
        <w:t xml:space="preserve">Podobnie, jak w </w:t>
      </w:r>
      <w:r w:rsidR="004B2FE6" w:rsidRPr="00C954B4">
        <w:rPr>
          <w:rFonts w:ascii="Arial Narrow" w:hAnsi="Arial Narrow"/>
          <w:bCs/>
          <w:color w:val="000000" w:themeColor="text1"/>
          <w:sz w:val="24"/>
          <w:szCs w:val="24"/>
        </w:rPr>
        <w:t xml:space="preserve">latach </w:t>
      </w:r>
      <w:r w:rsidRPr="00C954B4">
        <w:rPr>
          <w:rFonts w:ascii="Arial Narrow" w:hAnsi="Arial Narrow"/>
          <w:bCs/>
          <w:color w:val="000000" w:themeColor="text1"/>
          <w:sz w:val="24"/>
          <w:szCs w:val="24"/>
        </w:rPr>
        <w:t>ubiegły</w:t>
      </w:r>
      <w:r w:rsidR="004B2FE6" w:rsidRPr="00C954B4">
        <w:rPr>
          <w:rFonts w:ascii="Arial Narrow" w:hAnsi="Arial Narrow"/>
          <w:bCs/>
          <w:color w:val="000000" w:themeColor="text1"/>
          <w:sz w:val="24"/>
          <w:szCs w:val="24"/>
        </w:rPr>
        <w:t>ch</w:t>
      </w:r>
      <w:r w:rsidRPr="00C954B4">
        <w:rPr>
          <w:rFonts w:ascii="Arial Narrow" w:hAnsi="Arial Narrow"/>
          <w:bCs/>
          <w:color w:val="000000" w:themeColor="text1"/>
          <w:sz w:val="24"/>
          <w:szCs w:val="24"/>
        </w:rPr>
        <w:t>, w 202</w:t>
      </w:r>
      <w:r w:rsidR="00C954B4" w:rsidRPr="00C954B4">
        <w:rPr>
          <w:rFonts w:ascii="Arial Narrow" w:hAnsi="Arial Narrow"/>
          <w:bCs/>
          <w:color w:val="000000" w:themeColor="text1"/>
          <w:sz w:val="24"/>
          <w:szCs w:val="24"/>
        </w:rPr>
        <w:t>3</w:t>
      </w:r>
      <w:r w:rsidRPr="00C954B4">
        <w:rPr>
          <w:rFonts w:ascii="Arial Narrow" w:hAnsi="Arial Narrow"/>
          <w:bCs/>
          <w:color w:val="000000" w:themeColor="text1"/>
          <w:sz w:val="24"/>
          <w:szCs w:val="24"/>
        </w:rPr>
        <w:t xml:space="preserve"> r. również </w:t>
      </w:r>
      <w:r w:rsidR="00C16793" w:rsidRPr="00C954B4">
        <w:rPr>
          <w:rFonts w:ascii="Arial Narrow" w:hAnsi="Arial Narrow"/>
          <w:bCs/>
          <w:color w:val="000000" w:themeColor="text1"/>
          <w:sz w:val="24"/>
          <w:szCs w:val="24"/>
        </w:rPr>
        <w:t xml:space="preserve">został przygotowany przez Wydział Kultury, Promocji i Komunikacji Społecznej Urzędu Miasta Włocławek </w:t>
      </w:r>
      <w:r w:rsidR="007C41B6" w:rsidRPr="00C954B4">
        <w:rPr>
          <w:rFonts w:ascii="Arial Narrow" w:hAnsi="Arial Narrow"/>
          <w:bCs/>
          <w:color w:val="000000" w:themeColor="text1"/>
          <w:sz w:val="24"/>
          <w:szCs w:val="24"/>
        </w:rPr>
        <w:t xml:space="preserve">i ogłoszony otwarty </w:t>
      </w:r>
      <w:r w:rsidR="00C16793" w:rsidRPr="00C954B4">
        <w:rPr>
          <w:rFonts w:ascii="Arial Narrow" w:hAnsi="Arial Narrow"/>
          <w:bCs/>
          <w:color w:val="000000" w:themeColor="text1"/>
          <w:sz w:val="24"/>
          <w:szCs w:val="24"/>
        </w:rPr>
        <w:t xml:space="preserve">konkurs </w:t>
      </w:r>
      <w:r w:rsidR="007C41B6" w:rsidRPr="00C954B4">
        <w:rPr>
          <w:rFonts w:ascii="Arial Narrow" w:hAnsi="Arial Narrow"/>
          <w:bCs/>
          <w:color w:val="000000" w:themeColor="text1"/>
          <w:sz w:val="24"/>
          <w:szCs w:val="24"/>
        </w:rPr>
        <w:t xml:space="preserve">ofert </w:t>
      </w:r>
      <w:r w:rsidR="00C16793" w:rsidRPr="00C954B4">
        <w:rPr>
          <w:rFonts w:ascii="Arial Narrow" w:hAnsi="Arial Narrow"/>
          <w:bCs/>
          <w:color w:val="000000" w:themeColor="text1"/>
          <w:sz w:val="24"/>
          <w:szCs w:val="24"/>
        </w:rPr>
        <w:t>w zakresie wspierania i upowszechniania kultury, sztuki, ochrony dóbr kultury i dziedzictwa narodowego w 20</w:t>
      </w:r>
      <w:r w:rsidRPr="00C954B4">
        <w:rPr>
          <w:rFonts w:ascii="Arial Narrow" w:hAnsi="Arial Narrow"/>
          <w:bCs/>
          <w:color w:val="000000" w:themeColor="text1"/>
          <w:sz w:val="24"/>
          <w:szCs w:val="24"/>
        </w:rPr>
        <w:t>2</w:t>
      </w:r>
      <w:r w:rsidR="00C954B4" w:rsidRPr="00C954B4">
        <w:rPr>
          <w:rFonts w:ascii="Arial Narrow" w:hAnsi="Arial Narrow"/>
          <w:bCs/>
          <w:color w:val="000000" w:themeColor="text1"/>
          <w:sz w:val="24"/>
          <w:szCs w:val="24"/>
        </w:rPr>
        <w:t>3</w:t>
      </w:r>
      <w:r w:rsidR="00C16793" w:rsidRPr="00C954B4">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w:t>
      </w:r>
      <w:r w:rsidR="00560CAD" w:rsidRPr="00C954B4">
        <w:rPr>
          <w:rFonts w:ascii="Arial Narrow" w:hAnsi="Arial Narrow"/>
          <w:bCs/>
          <w:color w:val="000000" w:themeColor="text1"/>
          <w:sz w:val="24"/>
          <w:szCs w:val="24"/>
        </w:rPr>
        <w:t xml:space="preserve"> </w:t>
      </w:r>
      <w:r w:rsidR="00C16793" w:rsidRPr="00C954B4">
        <w:rPr>
          <w:rFonts w:ascii="Arial Narrow" w:hAnsi="Arial Narrow"/>
          <w:bCs/>
          <w:color w:val="000000" w:themeColor="text1"/>
          <w:sz w:val="24"/>
          <w:szCs w:val="24"/>
        </w:rPr>
        <w:t xml:space="preserve">Zadanie </w:t>
      </w:r>
      <w:r w:rsidR="00C954B4" w:rsidRPr="00C954B4">
        <w:rPr>
          <w:rFonts w:ascii="Arial Narrow" w:hAnsi="Arial Narrow"/>
          <w:bCs/>
          <w:color w:val="000000" w:themeColor="text1"/>
          <w:sz w:val="24"/>
          <w:szCs w:val="24"/>
        </w:rPr>
        <w:br/>
      </w:r>
      <w:r w:rsidR="00C16793" w:rsidRPr="00C954B4">
        <w:rPr>
          <w:rFonts w:ascii="Arial Narrow" w:hAnsi="Arial Narrow"/>
          <w:bCs/>
          <w:color w:val="000000" w:themeColor="text1"/>
          <w:sz w:val="24"/>
          <w:szCs w:val="24"/>
        </w:rPr>
        <w:t xml:space="preserve">nr </w:t>
      </w:r>
      <w:r w:rsidR="00C954B4" w:rsidRPr="00C954B4">
        <w:rPr>
          <w:rFonts w:ascii="Arial Narrow" w:hAnsi="Arial Narrow"/>
          <w:bCs/>
          <w:color w:val="000000" w:themeColor="text1"/>
          <w:sz w:val="24"/>
          <w:szCs w:val="24"/>
        </w:rPr>
        <w:t>4</w:t>
      </w:r>
      <w:r w:rsidR="00C16793" w:rsidRPr="00C954B4">
        <w:rPr>
          <w:rFonts w:ascii="Arial Narrow" w:hAnsi="Arial Narrow"/>
          <w:bCs/>
          <w:color w:val="000000" w:themeColor="text1"/>
          <w:sz w:val="24"/>
          <w:szCs w:val="24"/>
        </w:rPr>
        <w:t xml:space="preserve">) „Wakacyjne Animacje Kulturalne” </w:t>
      </w:r>
      <w:r w:rsidRPr="00C954B4">
        <w:rPr>
          <w:rFonts w:ascii="Arial Narrow" w:hAnsi="Arial Narrow"/>
          <w:bCs/>
          <w:color w:val="000000" w:themeColor="text1"/>
          <w:sz w:val="24"/>
          <w:szCs w:val="24"/>
        </w:rPr>
        <w:t xml:space="preserve">– organizowanie bezpłatnych zajęć/działań kulturalnych </w:t>
      </w:r>
      <w:r w:rsidR="00C16793" w:rsidRPr="00C954B4">
        <w:rPr>
          <w:rFonts w:ascii="Arial Narrow" w:hAnsi="Arial Narrow"/>
          <w:bCs/>
          <w:color w:val="000000" w:themeColor="text1"/>
          <w:sz w:val="24"/>
          <w:szCs w:val="24"/>
        </w:rPr>
        <w:t xml:space="preserve">dla dzieci </w:t>
      </w:r>
      <w:r w:rsidRPr="00C954B4">
        <w:rPr>
          <w:rFonts w:ascii="Arial Narrow" w:hAnsi="Arial Narrow"/>
          <w:bCs/>
          <w:color w:val="000000" w:themeColor="text1"/>
          <w:sz w:val="24"/>
          <w:szCs w:val="24"/>
        </w:rPr>
        <w:br/>
      </w:r>
      <w:r w:rsidR="00C16793" w:rsidRPr="00C954B4">
        <w:rPr>
          <w:rFonts w:ascii="Arial Narrow" w:hAnsi="Arial Narrow"/>
          <w:bCs/>
          <w:color w:val="000000" w:themeColor="text1"/>
          <w:sz w:val="24"/>
          <w:szCs w:val="24"/>
        </w:rPr>
        <w:t xml:space="preserve">i młodzieży ze szczególnym uwzględnieniem dzieci i młodzieży ze Śródmieścia. </w:t>
      </w:r>
      <w:bookmarkStart w:id="95" w:name="_Hlk129659327"/>
      <w:r w:rsidR="00C16793" w:rsidRPr="00C954B4">
        <w:rPr>
          <w:rFonts w:ascii="Arial Narrow" w:hAnsi="Arial Narrow"/>
          <w:bCs/>
          <w:color w:val="000000" w:themeColor="text1"/>
          <w:sz w:val="24"/>
          <w:szCs w:val="24"/>
        </w:rPr>
        <w:t>W 20</w:t>
      </w:r>
      <w:r w:rsidR="007C41B6" w:rsidRPr="00C954B4">
        <w:rPr>
          <w:rFonts w:ascii="Arial Narrow" w:hAnsi="Arial Narrow"/>
          <w:bCs/>
          <w:color w:val="000000" w:themeColor="text1"/>
          <w:sz w:val="24"/>
          <w:szCs w:val="24"/>
        </w:rPr>
        <w:t>2</w:t>
      </w:r>
      <w:r w:rsidR="00C954B4" w:rsidRPr="00C954B4">
        <w:rPr>
          <w:rFonts w:ascii="Arial Narrow" w:hAnsi="Arial Narrow"/>
          <w:bCs/>
          <w:color w:val="000000" w:themeColor="text1"/>
          <w:sz w:val="24"/>
          <w:szCs w:val="24"/>
        </w:rPr>
        <w:t>3</w:t>
      </w:r>
      <w:r w:rsidR="00C16793" w:rsidRPr="00C954B4">
        <w:rPr>
          <w:rFonts w:ascii="Arial Narrow" w:hAnsi="Arial Narrow"/>
          <w:bCs/>
          <w:color w:val="000000" w:themeColor="text1"/>
          <w:sz w:val="24"/>
          <w:szCs w:val="24"/>
        </w:rPr>
        <w:t xml:space="preserve"> r. </w:t>
      </w:r>
      <w:r w:rsidR="00C954B4" w:rsidRPr="00C954B4">
        <w:rPr>
          <w:rFonts w:ascii="Arial Narrow" w:hAnsi="Arial Narrow"/>
          <w:bCs/>
          <w:color w:val="000000" w:themeColor="text1"/>
          <w:sz w:val="24"/>
          <w:szCs w:val="24"/>
        </w:rPr>
        <w:t xml:space="preserve">po pozytywnej </w:t>
      </w:r>
      <w:r w:rsidR="00C954B4" w:rsidRPr="00C954B4">
        <w:rPr>
          <w:rFonts w:ascii="Arial Narrow" w:hAnsi="Arial Narrow"/>
          <w:bCs/>
          <w:color w:val="000000" w:themeColor="text1"/>
          <w:sz w:val="24"/>
          <w:szCs w:val="24"/>
        </w:rPr>
        <w:lastRenderedPageBreak/>
        <w:t xml:space="preserve">weryfikacji Stowarzyszenie Akademia Rozwoju Twórczości i Kreatywności </w:t>
      </w:r>
      <w:r w:rsidR="002F1A07" w:rsidRPr="00C954B4">
        <w:rPr>
          <w:rFonts w:ascii="Arial Narrow" w:hAnsi="Arial Narrow"/>
          <w:bCs/>
          <w:color w:val="000000" w:themeColor="text1"/>
          <w:sz w:val="24"/>
          <w:szCs w:val="24"/>
        </w:rPr>
        <w:t xml:space="preserve">otrzymało dotację w wysokości </w:t>
      </w:r>
      <w:r w:rsidR="00C954B4" w:rsidRPr="00C954B4">
        <w:rPr>
          <w:rFonts w:ascii="Arial Narrow" w:hAnsi="Arial Narrow"/>
          <w:bCs/>
          <w:color w:val="000000" w:themeColor="text1"/>
          <w:sz w:val="24"/>
          <w:szCs w:val="24"/>
        </w:rPr>
        <w:t>7</w:t>
      </w:r>
      <w:r w:rsidR="002F1A07" w:rsidRPr="00C954B4">
        <w:rPr>
          <w:rFonts w:ascii="Arial Narrow" w:hAnsi="Arial Narrow"/>
          <w:bCs/>
          <w:color w:val="000000" w:themeColor="text1"/>
          <w:sz w:val="24"/>
          <w:szCs w:val="24"/>
        </w:rPr>
        <w:t> </w:t>
      </w:r>
      <w:r w:rsidR="00C954B4" w:rsidRPr="00C954B4">
        <w:rPr>
          <w:rFonts w:ascii="Arial Narrow" w:hAnsi="Arial Narrow"/>
          <w:bCs/>
          <w:color w:val="000000" w:themeColor="text1"/>
          <w:sz w:val="24"/>
          <w:szCs w:val="24"/>
        </w:rPr>
        <w:t>5</w:t>
      </w:r>
      <w:r w:rsidR="002F1A07" w:rsidRPr="00C954B4">
        <w:rPr>
          <w:rFonts w:ascii="Arial Narrow" w:hAnsi="Arial Narrow"/>
          <w:bCs/>
          <w:color w:val="000000" w:themeColor="text1"/>
          <w:sz w:val="24"/>
          <w:szCs w:val="24"/>
        </w:rPr>
        <w:t xml:space="preserve">00,00 zł i zrealizowało zadanie, w którym wzięło </w:t>
      </w:r>
      <w:r w:rsidR="00BB0707" w:rsidRPr="00C954B4">
        <w:rPr>
          <w:rFonts w:ascii="Arial Narrow" w:hAnsi="Arial Narrow"/>
          <w:bCs/>
          <w:color w:val="000000" w:themeColor="text1"/>
          <w:sz w:val="24"/>
          <w:szCs w:val="24"/>
        </w:rPr>
        <w:t xml:space="preserve">udział </w:t>
      </w:r>
      <w:r w:rsidR="00C954B4" w:rsidRPr="00C954B4">
        <w:rPr>
          <w:rFonts w:ascii="Arial Narrow" w:hAnsi="Arial Narrow"/>
          <w:bCs/>
          <w:color w:val="000000" w:themeColor="text1"/>
          <w:sz w:val="24"/>
          <w:szCs w:val="24"/>
        </w:rPr>
        <w:t>3</w:t>
      </w:r>
      <w:r w:rsidR="002F1A07" w:rsidRPr="00C954B4">
        <w:rPr>
          <w:rFonts w:ascii="Arial Narrow" w:hAnsi="Arial Narrow"/>
          <w:bCs/>
          <w:color w:val="000000" w:themeColor="text1"/>
          <w:sz w:val="24"/>
          <w:szCs w:val="24"/>
        </w:rPr>
        <w:t>00 osób.</w:t>
      </w:r>
    </w:p>
    <w:bookmarkEnd w:id="95"/>
    <w:p w14:paraId="410D3860" w14:textId="3C877744" w:rsidR="00C16793" w:rsidRPr="00C954B4" w:rsidRDefault="00C16793" w:rsidP="005D087F">
      <w:pPr>
        <w:pStyle w:val="Akapitzlist1"/>
        <w:spacing w:after="0" w:line="257" w:lineRule="auto"/>
        <w:ind w:left="0" w:firstLine="708"/>
        <w:jc w:val="both"/>
        <w:rPr>
          <w:rFonts w:ascii="Arial Narrow" w:hAnsi="Arial Narrow"/>
          <w:bCs/>
          <w:color w:val="000000" w:themeColor="text1"/>
          <w:sz w:val="24"/>
          <w:szCs w:val="24"/>
        </w:rPr>
      </w:pPr>
      <w:r w:rsidRPr="00C954B4">
        <w:rPr>
          <w:rFonts w:ascii="Arial Narrow" w:hAnsi="Arial Narrow"/>
          <w:bCs/>
          <w:color w:val="000000" w:themeColor="text1"/>
          <w:sz w:val="24"/>
          <w:szCs w:val="24"/>
        </w:rPr>
        <w:t>Szacunkowa wartość projektu wynosi 75 000,00 zł</w:t>
      </w:r>
      <w:r w:rsidR="00587C62" w:rsidRPr="00C954B4">
        <w:rPr>
          <w:rFonts w:ascii="Arial Narrow" w:hAnsi="Arial Narrow"/>
          <w:bCs/>
          <w:color w:val="000000" w:themeColor="text1"/>
          <w:sz w:val="24"/>
          <w:szCs w:val="24"/>
        </w:rPr>
        <w:t xml:space="preserve">. </w:t>
      </w:r>
      <w:r w:rsidR="00C954B4" w:rsidRPr="00C954B4">
        <w:rPr>
          <w:rFonts w:ascii="Arial Narrow" w:hAnsi="Arial Narrow"/>
          <w:bCs/>
          <w:color w:val="000000" w:themeColor="text1"/>
          <w:sz w:val="24"/>
          <w:szCs w:val="24"/>
        </w:rPr>
        <w:t xml:space="preserve">Dotychczas wydatkowano łącznie 17 500,00 zł. </w:t>
      </w:r>
      <w:r w:rsidR="00587C62" w:rsidRPr="00C954B4">
        <w:rPr>
          <w:rFonts w:ascii="Arial Narrow" w:hAnsi="Arial Narrow"/>
          <w:bCs/>
          <w:color w:val="000000" w:themeColor="text1"/>
          <w:sz w:val="24"/>
          <w:szCs w:val="24"/>
        </w:rPr>
        <w:t xml:space="preserve">Zakłada się, że w latach </w:t>
      </w:r>
      <w:r w:rsidRPr="00C954B4">
        <w:rPr>
          <w:rFonts w:ascii="Arial Narrow" w:hAnsi="Arial Narrow"/>
          <w:bCs/>
          <w:color w:val="000000" w:themeColor="text1"/>
          <w:sz w:val="24"/>
          <w:szCs w:val="24"/>
        </w:rPr>
        <w:t>2019-2023</w:t>
      </w:r>
      <w:r w:rsidR="00587C62" w:rsidRPr="00C954B4">
        <w:rPr>
          <w:rFonts w:ascii="Arial Narrow" w:hAnsi="Arial Narrow"/>
          <w:bCs/>
          <w:color w:val="000000" w:themeColor="text1"/>
          <w:sz w:val="24"/>
          <w:szCs w:val="24"/>
        </w:rPr>
        <w:t xml:space="preserve"> w projekcie weźmie łącznie udział 10 organizacji i będzie w nim uczestniczyć 200 osób.</w:t>
      </w:r>
      <w:r w:rsidRPr="00C954B4">
        <w:rPr>
          <w:rFonts w:ascii="Arial Narrow" w:hAnsi="Arial Narrow"/>
          <w:bCs/>
          <w:color w:val="000000" w:themeColor="text1"/>
          <w:sz w:val="24"/>
          <w:szCs w:val="24"/>
        </w:rPr>
        <w:t xml:space="preserve"> </w:t>
      </w:r>
    </w:p>
    <w:p w14:paraId="1A445651" w14:textId="626FA58C" w:rsidR="00357E30" w:rsidRPr="00C954B4" w:rsidRDefault="00775E84" w:rsidP="006D07E4">
      <w:pPr>
        <w:pStyle w:val="Nagwek2"/>
        <w:numPr>
          <w:ilvl w:val="0"/>
          <w:numId w:val="20"/>
        </w:numPr>
        <w:rPr>
          <w:color w:val="000000" w:themeColor="text1"/>
        </w:rPr>
      </w:pPr>
      <w:bookmarkStart w:id="96" w:name="_Toc161924283"/>
      <w:r w:rsidRPr="00C954B4">
        <w:rPr>
          <w:color w:val="000000" w:themeColor="text1"/>
        </w:rPr>
        <w:t>Instytucje kultury dla dzieci i młodzieży ze Śródmieścia (1.2.5.2.)</w:t>
      </w:r>
      <w:bookmarkEnd w:id="96"/>
    </w:p>
    <w:p w14:paraId="006C9AD5" w14:textId="2285F7C0" w:rsidR="0014023D" w:rsidRPr="00C954B4"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C954B4">
        <w:rPr>
          <w:rFonts w:ascii="Arial Narrow" w:hAnsi="Arial Narrow"/>
          <w:color w:val="000000" w:themeColor="text1"/>
          <w:sz w:val="24"/>
          <w:szCs w:val="24"/>
        </w:rPr>
        <w:t xml:space="preserve">Projekt realizowany </w:t>
      </w:r>
      <w:r w:rsidR="003A6C33" w:rsidRPr="00C954B4">
        <w:rPr>
          <w:rFonts w:ascii="Arial Narrow" w:hAnsi="Arial Narrow"/>
          <w:color w:val="000000" w:themeColor="text1"/>
          <w:sz w:val="24"/>
          <w:szCs w:val="24"/>
        </w:rPr>
        <w:t xml:space="preserve">w latach 2019-2024 </w:t>
      </w:r>
      <w:r w:rsidRPr="00C954B4">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C954B4">
        <w:rPr>
          <w:rFonts w:ascii="Arial Narrow" w:hAnsi="Arial Narrow"/>
          <w:color w:val="000000" w:themeColor="text1"/>
          <w:sz w:val="24"/>
          <w:szCs w:val="24"/>
        </w:rPr>
        <w:t xml:space="preserve">w ramach przedsięwzięcia </w:t>
      </w:r>
      <w:r w:rsidR="002B0E77" w:rsidRPr="00C954B4">
        <w:rPr>
          <w:rFonts w:ascii="Arial Narrow" w:hAnsi="Arial Narrow"/>
          <w:color w:val="000000" w:themeColor="text1"/>
          <w:sz w:val="24"/>
          <w:szCs w:val="24"/>
        </w:rPr>
        <w:t xml:space="preserve">pn. </w:t>
      </w:r>
      <w:r w:rsidR="00587C62" w:rsidRPr="00C954B4">
        <w:rPr>
          <w:rFonts w:ascii="Arial Narrow" w:hAnsi="Arial Narrow"/>
          <w:color w:val="000000" w:themeColor="text1"/>
          <w:sz w:val="24"/>
          <w:szCs w:val="24"/>
        </w:rPr>
        <w:t>Czas wolny (1.2.5.)</w:t>
      </w:r>
      <w:r w:rsidRPr="00C954B4">
        <w:rPr>
          <w:rFonts w:ascii="Arial Narrow" w:hAnsi="Arial Narrow"/>
          <w:color w:val="000000" w:themeColor="text1"/>
          <w:sz w:val="24"/>
          <w:szCs w:val="24"/>
        </w:rPr>
        <w:t>.</w:t>
      </w:r>
      <w:r w:rsidR="00587C62" w:rsidRPr="00C954B4">
        <w:rPr>
          <w:rFonts w:ascii="Arial Narrow" w:hAnsi="Arial Narrow"/>
          <w:color w:val="000000" w:themeColor="text1"/>
          <w:sz w:val="24"/>
          <w:szCs w:val="24"/>
        </w:rPr>
        <w:t xml:space="preserve"> </w:t>
      </w:r>
      <w:r w:rsidR="009E49CF" w:rsidRPr="00C954B4">
        <w:rPr>
          <w:rFonts w:ascii="Arial Narrow" w:hAnsi="Arial Narrow"/>
          <w:color w:val="000000" w:themeColor="text1"/>
          <w:sz w:val="24"/>
          <w:szCs w:val="24"/>
        </w:rPr>
        <w:t xml:space="preserve">Projekt adresowany </w:t>
      </w:r>
      <w:r w:rsidRPr="00C954B4">
        <w:rPr>
          <w:rFonts w:ascii="Arial Narrow" w:hAnsi="Arial Narrow"/>
          <w:color w:val="000000" w:themeColor="text1"/>
          <w:sz w:val="24"/>
          <w:szCs w:val="24"/>
        </w:rPr>
        <w:t xml:space="preserve">jest </w:t>
      </w:r>
      <w:r w:rsidR="009E49CF" w:rsidRPr="00C954B4">
        <w:rPr>
          <w:rFonts w:ascii="Arial Narrow" w:hAnsi="Arial Narrow"/>
          <w:color w:val="000000" w:themeColor="text1"/>
          <w:sz w:val="24"/>
          <w:szCs w:val="24"/>
        </w:rPr>
        <w:t xml:space="preserve">do mieszkańców obszaru rewitalizacji </w:t>
      </w:r>
      <w:r w:rsidR="003A6C33" w:rsidRPr="00C954B4">
        <w:rPr>
          <w:rFonts w:ascii="Arial Narrow" w:hAnsi="Arial Narrow"/>
          <w:color w:val="000000" w:themeColor="text1"/>
          <w:sz w:val="24"/>
          <w:szCs w:val="24"/>
        </w:rPr>
        <w:br/>
      </w:r>
      <w:r w:rsidR="009E49CF" w:rsidRPr="00C954B4">
        <w:rPr>
          <w:rFonts w:ascii="Arial Narrow" w:hAnsi="Arial Narrow"/>
          <w:color w:val="000000" w:themeColor="text1"/>
          <w:sz w:val="24"/>
          <w:szCs w:val="24"/>
        </w:rPr>
        <w:t xml:space="preserve">w związku z niskim poziomem uczestnictwa w kulturze, mający na celu kształtowanie właściwych postaw </w:t>
      </w:r>
      <w:r w:rsidR="003A6C33" w:rsidRPr="00C954B4">
        <w:rPr>
          <w:rFonts w:ascii="Arial Narrow" w:hAnsi="Arial Narrow"/>
          <w:color w:val="000000" w:themeColor="text1"/>
          <w:sz w:val="24"/>
          <w:szCs w:val="24"/>
        </w:rPr>
        <w:br/>
      </w:r>
      <w:r w:rsidR="009E49CF" w:rsidRPr="00C954B4">
        <w:rPr>
          <w:rFonts w:ascii="Arial Narrow" w:hAnsi="Arial Narrow"/>
          <w:color w:val="000000" w:themeColor="text1"/>
          <w:sz w:val="24"/>
          <w:szCs w:val="24"/>
        </w:rPr>
        <w:t>w tym zakresie wśród dzieci i młodzieży i przeciwdziałanie problemowi dziedziczenia biernej postawy wobec życia. Polega na zapewnieniu przez miejskie instytucje kultury preferencyjnych warunków cenowych uczestnictwa w zajęciach edukacyjno-artystycznych dla dzieci i młodzieży ze Śródmieścia.</w:t>
      </w:r>
    </w:p>
    <w:p w14:paraId="319F50DE" w14:textId="5FB225BB" w:rsidR="00DA724F" w:rsidRPr="00C954B4" w:rsidRDefault="00DA724F" w:rsidP="00AF2104">
      <w:pPr>
        <w:pStyle w:val="Akapitzlist1"/>
        <w:spacing w:after="0" w:line="257" w:lineRule="auto"/>
        <w:ind w:left="0" w:firstLine="750"/>
        <w:jc w:val="both"/>
        <w:rPr>
          <w:rFonts w:ascii="Arial Narrow" w:hAnsi="Arial Narrow"/>
          <w:color w:val="000000" w:themeColor="text1"/>
          <w:sz w:val="24"/>
          <w:szCs w:val="24"/>
        </w:rPr>
      </w:pPr>
      <w:r w:rsidRPr="00C954B4">
        <w:rPr>
          <w:rFonts w:ascii="Arial Narrow" w:hAnsi="Arial Narrow"/>
          <w:color w:val="000000" w:themeColor="text1"/>
          <w:sz w:val="24"/>
          <w:szCs w:val="24"/>
        </w:rPr>
        <w:t xml:space="preserve">Instytucje wprowadziły zniżki. W Centrum Kultury Browar B. prowadzone są zajęcia w Sekcji „Moja Piwnica”, w której od uczestników nie pobiera się opłat. Wprowadzono także zniżkę w wysokości </w:t>
      </w:r>
      <w:r w:rsidRPr="00C954B4">
        <w:rPr>
          <w:rFonts w:ascii="Arial Narrow" w:hAnsi="Arial Narrow"/>
          <w:color w:val="000000" w:themeColor="text1"/>
          <w:sz w:val="24"/>
          <w:szCs w:val="24"/>
        </w:rPr>
        <w:br/>
        <w:t xml:space="preserve">15% dla mieszkańców z obszaru rewitalizacji. W Galerii Sztuki Współczesnej </w:t>
      </w:r>
      <w:r w:rsidR="00A87A84" w:rsidRPr="00C954B4">
        <w:rPr>
          <w:rFonts w:ascii="Arial Narrow" w:hAnsi="Arial Narrow"/>
          <w:color w:val="000000" w:themeColor="text1"/>
          <w:sz w:val="24"/>
          <w:szCs w:val="24"/>
        </w:rPr>
        <w:t>obniżono ceny biletu grupowego dla dzieci i młodzieży ze Śródmieścia. Wprowadzona została również zniżka o 50% na zajęcia Pracowni Plastycznej.</w:t>
      </w:r>
    </w:p>
    <w:p w14:paraId="5B71AF69" w14:textId="2AD0E74C" w:rsidR="00A87A84" w:rsidRPr="00C954B4" w:rsidRDefault="000B50C7" w:rsidP="005762E2">
      <w:pPr>
        <w:pStyle w:val="Akapitzlist1"/>
        <w:spacing w:after="0" w:line="257" w:lineRule="auto"/>
        <w:ind w:left="0" w:firstLine="750"/>
        <w:jc w:val="both"/>
        <w:rPr>
          <w:rFonts w:ascii="Arial Narrow" w:hAnsi="Arial Narrow"/>
          <w:color w:val="000000" w:themeColor="text1"/>
          <w:sz w:val="24"/>
          <w:szCs w:val="24"/>
        </w:rPr>
      </w:pPr>
      <w:bookmarkStart w:id="97" w:name="_Hlk66200719"/>
      <w:r w:rsidRPr="00C954B4">
        <w:rPr>
          <w:rFonts w:ascii="Arial Narrow" w:hAnsi="Arial Narrow"/>
          <w:color w:val="000000" w:themeColor="text1"/>
          <w:sz w:val="24"/>
          <w:szCs w:val="24"/>
        </w:rPr>
        <w:t>W 202</w:t>
      </w:r>
      <w:r w:rsidR="00052343">
        <w:rPr>
          <w:rFonts w:ascii="Arial Narrow" w:hAnsi="Arial Narrow"/>
          <w:color w:val="000000" w:themeColor="text1"/>
          <w:sz w:val="24"/>
          <w:szCs w:val="24"/>
        </w:rPr>
        <w:t>3</w:t>
      </w:r>
      <w:r w:rsidRPr="00C954B4">
        <w:rPr>
          <w:rFonts w:ascii="Arial Narrow" w:hAnsi="Arial Narrow"/>
          <w:color w:val="000000" w:themeColor="text1"/>
          <w:sz w:val="24"/>
          <w:szCs w:val="24"/>
        </w:rPr>
        <w:t xml:space="preserve"> r. w zajęciach na preferencyjnych warunkach uczestniczył</w:t>
      </w:r>
      <w:r w:rsidR="00EC04A2" w:rsidRPr="00C954B4">
        <w:rPr>
          <w:rFonts w:ascii="Arial Narrow" w:hAnsi="Arial Narrow"/>
          <w:color w:val="000000" w:themeColor="text1"/>
          <w:sz w:val="24"/>
          <w:szCs w:val="24"/>
        </w:rPr>
        <w:t>o</w:t>
      </w:r>
      <w:r w:rsidRPr="00C954B4">
        <w:rPr>
          <w:rFonts w:ascii="Arial Narrow" w:hAnsi="Arial Narrow"/>
          <w:color w:val="000000" w:themeColor="text1"/>
          <w:sz w:val="24"/>
          <w:szCs w:val="24"/>
        </w:rPr>
        <w:t xml:space="preserve"> łącznie </w:t>
      </w:r>
      <w:r w:rsidR="00C954B4" w:rsidRPr="00C954B4">
        <w:rPr>
          <w:rFonts w:ascii="Arial Narrow" w:hAnsi="Arial Narrow"/>
          <w:color w:val="000000" w:themeColor="text1"/>
          <w:sz w:val="24"/>
          <w:szCs w:val="24"/>
        </w:rPr>
        <w:t>186</w:t>
      </w:r>
      <w:r w:rsidRPr="00C954B4">
        <w:rPr>
          <w:rFonts w:ascii="Arial Narrow" w:hAnsi="Arial Narrow"/>
          <w:color w:val="000000" w:themeColor="text1"/>
          <w:sz w:val="24"/>
          <w:szCs w:val="24"/>
        </w:rPr>
        <w:t xml:space="preserve"> os</w:t>
      </w:r>
      <w:r w:rsidR="00EC04A2" w:rsidRPr="00C954B4">
        <w:rPr>
          <w:rFonts w:ascii="Arial Narrow" w:hAnsi="Arial Narrow"/>
          <w:color w:val="000000" w:themeColor="text1"/>
          <w:sz w:val="24"/>
          <w:szCs w:val="24"/>
        </w:rPr>
        <w:t>ób</w:t>
      </w:r>
      <w:r w:rsidR="009B6614" w:rsidRPr="00C954B4">
        <w:rPr>
          <w:rFonts w:ascii="Arial Narrow" w:hAnsi="Arial Narrow"/>
          <w:color w:val="000000" w:themeColor="text1"/>
          <w:sz w:val="24"/>
          <w:szCs w:val="24"/>
        </w:rPr>
        <w:t xml:space="preserve"> (projekt przewiduje 60 osób rocznie)</w:t>
      </w:r>
      <w:r w:rsidR="00C954B4" w:rsidRPr="00C954B4">
        <w:rPr>
          <w:rFonts w:ascii="Arial Narrow" w:hAnsi="Arial Narrow"/>
          <w:color w:val="000000" w:themeColor="text1"/>
          <w:sz w:val="24"/>
          <w:szCs w:val="24"/>
        </w:rPr>
        <w:t xml:space="preserve">. </w:t>
      </w:r>
      <w:r w:rsidR="000B74A6" w:rsidRPr="00C954B4">
        <w:rPr>
          <w:rFonts w:ascii="Arial Narrow" w:hAnsi="Arial Narrow"/>
          <w:color w:val="000000" w:themeColor="text1"/>
          <w:sz w:val="24"/>
          <w:szCs w:val="24"/>
        </w:rPr>
        <w:t>Łącznie w latach 2019-202</w:t>
      </w:r>
      <w:r w:rsidR="00052343">
        <w:rPr>
          <w:rFonts w:ascii="Arial Narrow" w:hAnsi="Arial Narrow"/>
          <w:color w:val="000000" w:themeColor="text1"/>
          <w:sz w:val="24"/>
          <w:szCs w:val="24"/>
        </w:rPr>
        <w:t>3</w:t>
      </w:r>
      <w:r w:rsidR="000B74A6" w:rsidRPr="00C954B4">
        <w:rPr>
          <w:rFonts w:ascii="Arial Narrow" w:hAnsi="Arial Narrow"/>
          <w:color w:val="000000" w:themeColor="text1"/>
          <w:sz w:val="24"/>
          <w:szCs w:val="24"/>
        </w:rPr>
        <w:t xml:space="preserve"> uczestniczyło na preferencyjnych warunkach </w:t>
      </w:r>
      <w:r w:rsidR="00C954B4" w:rsidRPr="00C954B4">
        <w:rPr>
          <w:rFonts w:ascii="Arial Narrow" w:hAnsi="Arial Narrow"/>
          <w:color w:val="000000" w:themeColor="text1"/>
          <w:sz w:val="24"/>
          <w:szCs w:val="24"/>
        </w:rPr>
        <w:t xml:space="preserve">644 </w:t>
      </w:r>
      <w:r w:rsidR="000B74A6" w:rsidRPr="00C954B4">
        <w:rPr>
          <w:rFonts w:ascii="Arial Narrow" w:hAnsi="Arial Narrow"/>
          <w:color w:val="000000" w:themeColor="text1"/>
          <w:sz w:val="24"/>
          <w:szCs w:val="24"/>
        </w:rPr>
        <w:t>osób.</w:t>
      </w:r>
      <w:bookmarkEnd w:id="97"/>
      <w:r w:rsidR="005762E2">
        <w:rPr>
          <w:rFonts w:ascii="Arial Narrow" w:hAnsi="Arial Narrow"/>
          <w:color w:val="000000" w:themeColor="text1"/>
          <w:sz w:val="24"/>
          <w:szCs w:val="24"/>
        </w:rPr>
        <w:t xml:space="preserve"> </w:t>
      </w:r>
      <w:r w:rsidR="009B6614" w:rsidRPr="00C954B4">
        <w:rPr>
          <w:rFonts w:ascii="Arial Narrow" w:hAnsi="Arial Narrow"/>
          <w:color w:val="000000" w:themeColor="text1"/>
          <w:sz w:val="24"/>
          <w:szCs w:val="24"/>
        </w:rPr>
        <w:t>Żadna z instytucji nie wykazała poniesionych kosztów</w:t>
      </w:r>
      <w:r w:rsidR="00EC04A2" w:rsidRPr="00C954B4">
        <w:rPr>
          <w:rFonts w:ascii="Arial Narrow" w:hAnsi="Arial Narrow"/>
          <w:color w:val="000000" w:themeColor="text1"/>
          <w:sz w:val="24"/>
          <w:szCs w:val="24"/>
        </w:rPr>
        <w:t xml:space="preserve"> w 202</w:t>
      </w:r>
      <w:r w:rsidR="00C954B4" w:rsidRPr="00C954B4">
        <w:rPr>
          <w:rFonts w:ascii="Arial Narrow" w:hAnsi="Arial Narrow"/>
          <w:color w:val="000000" w:themeColor="text1"/>
          <w:sz w:val="24"/>
          <w:szCs w:val="24"/>
        </w:rPr>
        <w:t>3</w:t>
      </w:r>
      <w:r w:rsidR="00EC04A2" w:rsidRPr="00C954B4">
        <w:rPr>
          <w:rFonts w:ascii="Arial Narrow" w:hAnsi="Arial Narrow"/>
          <w:color w:val="000000" w:themeColor="text1"/>
          <w:sz w:val="24"/>
          <w:szCs w:val="24"/>
        </w:rPr>
        <w:t xml:space="preserve"> r.</w:t>
      </w:r>
    </w:p>
    <w:p w14:paraId="600475E3" w14:textId="11AF831D" w:rsidR="00946F57" w:rsidRPr="00C954B4" w:rsidRDefault="00A87A84" w:rsidP="00946F57">
      <w:pPr>
        <w:pStyle w:val="Akapitzlist1"/>
        <w:spacing w:after="0" w:line="257" w:lineRule="auto"/>
        <w:ind w:left="0" w:firstLine="750"/>
        <w:jc w:val="both"/>
        <w:rPr>
          <w:rFonts w:ascii="Arial Narrow" w:hAnsi="Arial Narrow"/>
          <w:color w:val="000000" w:themeColor="text1"/>
          <w:sz w:val="24"/>
          <w:szCs w:val="24"/>
        </w:rPr>
      </w:pPr>
      <w:r w:rsidRPr="00C954B4">
        <w:rPr>
          <w:rFonts w:ascii="Arial Narrow" w:hAnsi="Arial Narrow"/>
          <w:color w:val="000000" w:themeColor="text1"/>
          <w:sz w:val="24"/>
          <w:szCs w:val="24"/>
        </w:rPr>
        <w:t>Szacowana wartość projektu 150 000,00 zł.</w:t>
      </w:r>
    </w:p>
    <w:p w14:paraId="286E9096" w14:textId="55266D44" w:rsidR="009E49CF" w:rsidRPr="00E70400" w:rsidRDefault="001C25F5" w:rsidP="00946F57">
      <w:pPr>
        <w:pStyle w:val="Nagwek2"/>
        <w:numPr>
          <w:ilvl w:val="1"/>
          <w:numId w:val="46"/>
        </w:numPr>
        <w:rPr>
          <w:color w:val="000000" w:themeColor="text1"/>
        </w:rPr>
      </w:pPr>
      <w:bookmarkStart w:id="98" w:name="_Toc161924284"/>
      <w:r w:rsidRPr="00E70400">
        <w:rPr>
          <w:color w:val="000000" w:themeColor="text1"/>
        </w:rPr>
        <w:t>Sport (1.2.5.3.)</w:t>
      </w:r>
      <w:bookmarkEnd w:id="98"/>
      <w:r w:rsidRPr="00E70400">
        <w:rPr>
          <w:color w:val="000000" w:themeColor="text1"/>
        </w:rPr>
        <w:t xml:space="preserve"> </w:t>
      </w:r>
    </w:p>
    <w:p w14:paraId="017222E2" w14:textId="467325F8" w:rsidR="00BE2C26" w:rsidRPr="00E70400" w:rsidRDefault="00551473" w:rsidP="00A54B9F">
      <w:pPr>
        <w:pStyle w:val="Akapitzlist1"/>
        <w:spacing w:after="0" w:line="257" w:lineRule="auto"/>
        <w:ind w:left="0" w:firstLine="709"/>
        <w:jc w:val="both"/>
        <w:rPr>
          <w:rFonts w:ascii="Arial Narrow" w:hAnsi="Arial Narrow"/>
          <w:color w:val="000000" w:themeColor="text1"/>
          <w:sz w:val="24"/>
          <w:szCs w:val="24"/>
        </w:rPr>
      </w:pPr>
      <w:bookmarkStart w:id="99" w:name="_Hlk3368991"/>
      <w:r w:rsidRPr="00E70400">
        <w:rPr>
          <w:rFonts w:ascii="Arial Narrow" w:hAnsi="Arial Narrow"/>
          <w:color w:val="000000" w:themeColor="text1"/>
          <w:sz w:val="24"/>
          <w:szCs w:val="24"/>
        </w:rPr>
        <w:t xml:space="preserve">Projekt </w:t>
      </w:r>
      <w:r w:rsidR="009411CF" w:rsidRPr="00E70400">
        <w:rPr>
          <w:rFonts w:ascii="Arial Narrow" w:hAnsi="Arial Narrow"/>
          <w:color w:val="000000" w:themeColor="text1"/>
          <w:sz w:val="24"/>
          <w:szCs w:val="24"/>
        </w:rPr>
        <w:t xml:space="preserve">koordynowany przez </w:t>
      </w:r>
      <w:r w:rsidR="00B65973" w:rsidRPr="00E70400">
        <w:rPr>
          <w:rFonts w:ascii="Arial Narrow" w:hAnsi="Arial Narrow"/>
          <w:color w:val="000000" w:themeColor="text1"/>
          <w:sz w:val="24"/>
          <w:szCs w:val="24"/>
        </w:rPr>
        <w:t xml:space="preserve">Wydział </w:t>
      </w:r>
      <w:r w:rsidR="009411CF" w:rsidRPr="00E70400">
        <w:rPr>
          <w:rFonts w:ascii="Arial Narrow" w:hAnsi="Arial Narrow"/>
          <w:color w:val="000000" w:themeColor="text1"/>
          <w:sz w:val="24"/>
          <w:szCs w:val="24"/>
        </w:rPr>
        <w:t xml:space="preserve">Sportu i Turystyki tut. Urzędu </w:t>
      </w:r>
      <w:r w:rsidRPr="00E70400">
        <w:rPr>
          <w:rFonts w:ascii="Arial Narrow" w:hAnsi="Arial Narrow"/>
          <w:color w:val="000000" w:themeColor="text1"/>
          <w:sz w:val="24"/>
          <w:szCs w:val="24"/>
        </w:rPr>
        <w:t xml:space="preserve">ujęty w ramach przedsięwzięcia </w:t>
      </w:r>
      <w:bookmarkEnd w:id="99"/>
      <w:r w:rsidR="002B0E77" w:rsidRPr="00E70400">
        <w:rPr>
          <w:rFonts w:ascii="Arial Narrow" w:hAnsi="Arial Narrow"/>
          <w:color w:val="000000" w:themeColor="text1"/>
          <w:sz w:val="24"/>
          <w:szCs w:val="24"/>
        </w:rPr>
        <w:t xml:space="preserve">pn. </w:t>
      </w:r>
      <w:r w:rsidRPr="00E70400">
        <w:rPr>
          <w:rFonts w:ascii="Arial Narrow" w:hAnsi="Arial Narrow"/>
          <w:color w:val="000000" w:themeColor="text1"/>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E70400">
        <w:rPr>
          <w:rFonts w:ascii="Arial Narrow" w:hAnsi="Arial Narrow"/>
          <w:color w:val="000000" w:themeColor="text1"/>
          <w:sz w:val="24"/>
          <w:szCs w:val="24"/>
        </w:rPr>
        <w:t xml:space="preserve">ych </w:t>
      </w:r>
      <w:r w:rsidRPr="00E70400">
        <w:rPr>
          <w:rFonts w:ascii="Arial Narrow" w:hAnsi="Arial Narrow"/>
          <w:color w:val="000000" w:themeColor="text1"/>
          <w:sz w:val="24"/>
          <w:szCs w:val="24"/>
        </w:rPr>
        <w:t xml:space="preserve">w obszarze rewitalizacji w zajęciach sportowych. </w:t>
      </w:r>
    </w:p>
    <w:p w14:paraId="12B0F685" w14:textId="721A3466" w:rsidR="00551473" w:rsidRPr="00E70400"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E70400">
        <w:rPr>
          <w:rFonts w:ascii="Arial Narrow" w:hAnsi="Arial Narrow"/>
          <w:color w:val="000000" w:themeColor="text1"/>
          <w:sz w:val="24"/>
          <w:szCs w:val="24"/>
        </w:rPr>
        <w:t>Projekt realizowany corocznie w okresie od 2018</w:t>
      </w:r>
      <w:r w:rsidR="00B65973" w:rsidRPr="00E70400">
        <w:rPr>
          <w:rFonts w:ascii="Arial Narrow" w:hAnsi="Arial Narrow"/>
          <w:color w:val="000000" w:themeColor="text1"/>
          <w:sz w:val="24"/>
          <w:szCs w:val="24"/>
        </w:rPr>
        <w:t xml:space="preserve"> </w:t>
      </w:r>
      <w:r w:rsidR="001A16B6" w:rsidRPr="00E70400">
        <w:rPr>
          <w:rFonts w:ascii="Arial Narrow" w:hAnsi="Arial Narrow"/>
          <w:color w:val="000000" w:themeColor="text1"/>
          <w:sz w:val="24"/>
          <w:szCs w:val="24"/>
        </w:rPr>
        <w:t>r.</w:t>
      </w:r>
      <w:r w:rsidRPr="00E70400">
        <w:rPr>
          <w:rFonts w:ascii="Arial Narrow" w:hAnsi="Arial Narrow"/>
          <w:color w:val="000000" w:themeColor="text1"/>
          <w:sz w:val="24"/>
          <w:szCs w:val="24"/>
        </w:rPr>
        <w:t xml:space="preserve"> do 2028</w:t>
      </w:r>
      <w:r w:rsidR="00B65973" w:rsidRPr="00E70400">
        <w:rPr>
          <w:rFonts w:ascii="Arial Narrow" w:hAnsi="Arial Narrow"/>
          <w:color w:val="000000" w:themeColor="text1"/>
          <w:sz w:val="24"/>
          <w:szCs w:val="24"/>
        </w:rPr>
        <w:t xml:space="preserve"> </w:t>
      </w:r>
      <w:r w:rsidR="001A16B6" w:rsidRPr="00E70400">
        <w:rPr>
          <w:rFonts w:ascii="Arial Narrow" w:hAnsi="Arial Narrow"/>
          <w:color w:val="000000" w:themeColor="text1"/>
          <w:sz w:val="24"/>
          <w:szCs w:val="24"/>
        </w:rPr>
        <w:t>r.</w:t>
      </w:r>
      <w:r w:rsidRPr="00E70400">
        <w:rPr>
          <w:rFonts w:ascii="Arial Narrow" w:hAnsi="Arial Narrow"/>
          <w:color w:val="000000" w:themeColor="text1"/>
          <w:sz w:val="24"/>
          <w:szCs w:val="24"/>
        </w:rPr>
        <w:t xml:space="preserve"> ma służyć przeciwdziałaniu wykluczeniu społecznemu i problemowi dziedziczenia biernej postawy wobec życia. Poprzez zmianę form spędzania wolnego czasu i promowanie pozytywnych wzorców ma wzrosnąć poczucie sprawczości uczestników oraz bezpieczeństwo w obszarze rewitalizacji. </w:t>
      </w:r>
    </w:p>
    <w:p w14:paraId="29EE0B8F" w14:textId="77777777" w:rsidR="00551473" w:rsidRPr="00E70400"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E70400">
        <w:rPr>
          <w:rFonts w:ascii="Arial Narrow" w:hAnsi="Arial Narrow"/>
          <w:color w:val="000000" w:themeColor="text1"/>
          <w:sz w:val="24"/>
          <w:szCs w:val="24"/>
        </w:rPr>
        <w:t>Mieszkańcy obszaru będą zachęcani do podjęcia aktywności sportowej w następujące sposoby:</w:t>
      </w:r>
    </w:p>
    <w:p w14:paraId="2C3E379E" w14:textId="0A8EC2B5" w:rsidR="00551473" w:rsidRPr="00E70400"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E70400">
        <w:rPr>
          <w:rFonts w:ascii="Arial Narrow" w:hAnsi="Arial Narrow"/>
          <w:color w:val="000000" w:themeColor="text1"/>
          <w:sz w:val="24"/>
          <w:szCs w:val="24"/>
        </w:rPr>
        <w:t>proces szkolenia prowadzony przez doświadczonych trenerów,</w:t>
      </w:r>
    </w:p>
    <w:p w14:paraId="69E86F3E" w14:textId="2D4C572B" w:rsidR="00551473" w:rsidRPr="00E70400"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E70400">
        <w:rPr>
          <w:rFonts w:ascii="Arial Narrow" w:hAnsi="Arial Narrow"/>
          <w:color w:val="000000" w:themeColor="text1"/>
          <w:sz w:val="24"/>
          <w:szCs w:val="24"/>
        </w:rPr>
        <w:t>atrakcyjna formuła imprez sportowych,</w:t>
      </w:r>
    </w:p>
    <w:p w14:paraId="1500809E" w14:textId="22E8763F" w:rsidR="00551473" w:rsidRPr="00E70400"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E70400">
        <w:rPr>
          <w:rFonts w:ascii="Arial Narrow" w:hAnsi="Arial Narrow"/>
          <w:color w:val="000000" w:themeColor="text1"/>
          <w:sz w:val="24"/>
          <w:szCs w:val="24"/>
        </w:rPr>
        <w:t>wybór dyscyplin popularnych wśród mieszkańców Śródmieścia</w:t>
      </w:r>
      <w:r w:rsidR="00587C62" w:rsidRPr="00E70400">
        <w:rPr>
          <w:rFonts w:ascii="Arial Narrow" w:hAnsi="Arial Narrow"/>
          <w:color w:val="000000" w:themeColor="text1"/>
          <w:sz w:val="24"/>
          <w:szCs w:val="24"/>
        </w:rPr>
        <w:t>,</w:t>
      </w:r>
    </w:p>
    <w:p w14:paraId="4F52FC86" w14:textId="30DC478B" w:rsidR="00551473" w:rsidRPr="00E70400"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E70400">
        <w:rPr>
          <w:rFonts w:ascii="Arial Narrow" w:hAnsi="Arial Narrow"/>
          <w:color w:val="000000" w:themeColor="text1"/>
          <w:sz w:val="24"/>
          <w:szCs w:val="24"/>
        </w:rPr>
        <w:t>możliwość kontaktu z najpopularniejszymi sportowcami z Włocławka.</w:t>
      </w:r>
    </w:p>
    <w:p w14:paraId="3DAE7353" w14:textId="77777777" w:rsidR="00551473" w:rsidRPr="00E70400"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E70400">
        <w:rPr>
          <w:rFonts w:ascii="Arial Narrow" w:hAnsi="Arial Narrow"/>
          <w:color w:val="000000" w:themeColor="text1"/>
          <w:sz w:val="24"/>
          <w:szCs w:val="24"/>
        </w:rPr>
        <w:t xml:space="preserve">Przewidziano, że corocznie w projekcie wezmą udział 4 kluby sportowe i będzie w nim uczestniczyć 40 osób. </w:t>
      </w:r>
    </w:p>
    <w:p w14:paraId="4FC3BA80" w14:textId="2F4C8E5D" w:rsidR="004D40FE" w:rsidRPr="00E70400" w:rsidRDefault="007D22A8" w:rsidP="00BE2C26">
      <w:pPr>
        <w:pStyle w:val="Akapitzlist1"/>
        <w:spacing w:after="0" w:line="257" w:lineRule="auto"/>
        <w:ind w:left="0" w:firstLine="708"/>
        <w:jc w:val="both"/>
        <w:rPr>
          <w:rFonts w:ascii="Arial Narrow" w:hAnsi="Arial Narrow"/>
          <w:color w:val="000000" w:themeColor="text1"/>
          <w:sz w:val="24"/>
          <w:szCs w:val="24"/>
        </w:rPr>
      </w:pPr>
      <w:r w:rsidRPr="00E70400">
        <w:rPr>
          <w:rFonts w:ascii="Arial Narrow" w:hAnsi="Arial Narrow"/>
          <w:color w:val="000000" w:themeColor="text1"/>
          <w:sz w:val="24"/>
          <w:szCs w:val="24"/>
        </w:rPr>
        <w:t>W</w:t>
      </w:r>
      <w:r w:rsidR="006E539E" w:rsidRPr="00E70400">
        <w:rPr>
          <w:rFonts w:ascii="Arial Narrow" w:hAnsi="Arial Narrow"/>
          <w:color w:val="000000" w:themeColor="text1"/>
          <w:sz w:val="24"/>
          <w:szCs w:val="24"/>
        </w:rPr>
        <w:t xml:space="preserve"> </w:t>
      </w:r>
      <w:r w:rsidR="00157D5C" w:rsidRPr="00E70400">
        <w:rPr>
          <w:rFonts w:ascii="Arial Narrow" w:hAnsi="Arial Narrow"/>
          <w:color w:val="000000" w:themeColor="text1"/>
          <w:sz w:val="24"/>
          <w:szCs w:val="24"/>
        </w:rPr>
        <w:t>wyniku otwartego konkursu ofert na realizację zadania publicznego w zakresie upowszechniania kultury fizycznej i sportu w 202</w:t>
      </w:r>
      <w:r w:rsidR="00E70400" w:rsidRPr="00E70400">
        <w:rPr>
          <w:rFonts w:ascii="Arial Narrow" w:hAnsi="Arial Narrow"/>
          <w:color w:val="000000" w:themeColor="text1"/>
          <w:sz w:val="24"/>
          <w:szCs w:val="24"/>
        </w:rPr>
        <w:t>3</w:t>
      </w:r>
      <w:r w:rsidR="00157D5C" w:rsidRPr="00E70400">
        <w:rPr>
          <w:rFonts w:ascii="Arial Narrow" w:hAnsi="Arial Narrow"/>
          <w:color w:val="000000" w:themeColor="text1"/>
          <w:sz w:val="24"/>
          <w:szCs w:val="24"/>
        </w:rPr>
        <w:t xml:space="preserve"> r. </w:t>
      </w:r>
      <w:r w:rsidRPr="00E70400">
        <w:rPr>
          <w:rFonts w:ascii="Arial Narrow" w:hAnsi="Arial Narrow"/>
          <w:color w:val="000000" w:themeColor="text1"/>
          <w:sz w:val="24"/>
          <w:szCs w:val="24"/>
        </w:rPr>
        <w:t xml:space="preserve">przez organizacje pozarządowe oraz inne podmioty prowadzące działalność pożytku publicznego w sferze kultury fizycznej zostały wybrane najkorzystniejsze oferty </w:t>
      </w:r>
      <w:r w:rsidR="00671215" w:rsidRPr="00E70400">
        <w:rPr>
          <w:rFonts w:ascii="Arial Narrow" w:hAnsi="Arial Narrow"/>
          <w:color w:val="000000" w:themeColor="text1"/>
          <w:sz w:val="24"/>
          <w:szCs w:val="24"/>
        </w:rPr>
        <w:br/>
      </w:r>
      <w:r w:rsidRPr="00E70400">
        <w:rPr>
          <w:rFonts w:ascii="Arial Narrow" w:hAnsi="Arial Narrow"/>
          <w:color w:val="000000" w:themeColor="text1"/>
          <w:sz w:val="24"/>
          <w:szCs w:val="24"/>
        </w:rPr>
        <w:lastRenderedPageBreak/>
        <w:t xml:space="preserve">na realizację zadania pn.: „Upowszechnianie kultury fizycznej i sportu poprzez organizację zajęć sportowych dla mieszkańców z obszaru objętego rewitalizacją „Śródmieście”, w szczególności dzieci i młodzieży”. </w:t>
      </w:r>
      <w:r w:rsidR="00E70400" w:rsidRPr="00E70400">
        <w:rPr>
          <w:rFonts w:ascii="Arial Narrow" w:hAnsi="Arial Narrow"/>
          <w:color w:val="000000" w:themeColor="text1"/>
          <w:sz w:val="24"/>
          <w:szCs w:val="24"/>
        </w:rPr>
        <w:br/>
      </w:r>
      <w:r w:rsidR="00671215" w:rsidRPr="00E70400">
        <w:rPr>
          <w:rFonts w:ascii="Arial Narrow" w:hAnsi="Arial Narrow"/>
          <w:color w:val="000000" w:themeColor="text1"/>
          <w:sz w:val="24"/>
          <w:szCs w:val="24"/>
        </w:rPr>
        <w:t>W 202</w:t>
      </w:r>
      <w:r w:rsidR="00E70400" w:rsidRPr="00E70400">
        <w:rPr>
          <w:rFonts w:ascii="Arial Narrow" w:hAnsi="Arial Narrow"/>
          <w:color w:val="000000" w:themeColor="text1"/>
          <w:sz w:val="24"/>
          <w:szCs w:val="24"/>
        </w:rPr>
        <w:t>3</w:t>
      </w:r>
      <w:r w:rsidR="00671215" w:rsidRPr="00E70400">
        <w:rPr>
          <w:rFonts w:ascii="Arial Narrow" w:hAnsi="Arial Narrow"/>
          <w:color w:val="000000" w:themeColor="text1"/>
          <w:sz w:val="24"/>
          <w:szCs w:val="24"/>
        </w:rPr>
        <w:t xml:space="preserve"> r. Uczniowski Klub Sportowy META we współpracy z trzema innymi klubami sportowymi przeprowadził zajęcia sportowe z różnych dyscyplin sportowych dla uczniów Szkoły Podstawowej nr 3 </w:t>
      </w:r>
      <w:r w:rsidR="00E70400" w:rsidRPr="00E70400">
        <w:rPr>
          <w:rFonts w:ascii="Arial Narrow" w:hAnsi="Arial Narrow"/>
          <w:color w:val="000000" w:themeColor="text1"/>
          <w:sz w:val="24"/>
          <w:szCs w:val="24"/>
        </w:rPr>
        <w:br/>
      </w:r>
      <w:r w:rsidR="00671215" w:rsidRPr="00E70400">
        <w:rPr>
          <w:rFonts w:ascii="Arial Narrow" w:hAnsi="Arial Narrow"/>
          <w:color w:val="000000" w:themeColor="text1"/>
          <w:sz w:val="24"/>
          <w:szCs w:val="24"/>
        </w:rPr>
        <w:t xml:space="preserve">we Włocławku. Na zakończenie prowadzonych zajęć zorganizowano piknik dla wszystkich uczniów </w:t>
      </w:r>
      <w:r w:rsidR="00E70400" w:rsidRPr="00E70400">
        <w:rPr>
          <w:rFonts w:ascii="Arial Narrow" w:hAnsi="Arial Narrow"/>
          <w:color w:val="000000" w:themeColor="text1"/>
          <w:sz w:val="24"/>
          <w:szCs w:val="24"/>
        </w:rPr>
        <w:br/>
      </w:r>
      <w:r w:rsidR="00671215" w:rsidRPr="00E70400">
        <w:rPr>
          <w:rFonts w:ascii="Arial Narrow" w:hAnsi="Arial Narrow"/>
          <w:color w:val="000000" w:themeColor="text1"/>
          <w:sz w:val="24"/>
          <w:szCs w:val="24"/>
        </w:rPr>
        <w:t>ww. szkoły</w:t>
      </w:r>
      <w:r w:rsidR="00E70400" w:rsidRPr="00E70400">
        <w:rPr>
          <w:rFonts w:ascii="Arial Narrow" w:hAnsi="Arial Narrow"/>
          <w:color w:val="000000" w:themeColor="text1"/>
          <w:sz w:val="24"/>
          <w:szCs w:val="24"/>
        </w:rPr>
        <w:t>, który miał miejsce 1 czerwca 2023 r</w:t>
      </w:r>
      <w:r w:rsidR="00671215" w:rsidRPr="00E70400">
        <w:rPr>
          <w:rFonts w:ascii="Arial Narrow" w:hAnsi="Arial Narrow"/>
          <w:color w:val="000000" w:themeColor="text1"/>
          <w:sz w:val="24"/>
          <w:szCs w:val="24"/>
        </w:rPr>
        <w:t>. W zajęciach sportowych uczestniczyło 6</w:t>
      </w:r>
      <w:r w:rsidR="00E70400" w:rsidRPr="00E70400">
        <w:rPr>
          <w:rFonts w:ascii="Arial Narrow" w:hAnsi="Arial Narrow"/>
          <w:color w:val="000000" w:themeColor="text1"/>
          <w:sz w:val="24"/>
          <w:szCs w:val="24"/>
        </w:rPr>
        <w:t>0</w:t>
      </w:r>
      <w:r w:rsidR="00671215" w:rsidRPr="00E70400">
        <w:rPr>
          <w:rFonts w:ascii="Arial Narrow" w:hAnsi="Arial Narrow"/>
          <w:color w:val="000000" w:themeColor="text1"/>
          <w:sz w:val="24"/>
          <w:szCs w:val="24"/>
        </w:rPr>
        <w:t xml:space="preserve"> osób. </w:t>
      </w:r>
    </w:p>
    <w:p w14:paraId="688B1E67" w14:textId="596C1323" w:rsidR="00551473" w:rsidRPr="00E70400" w:rsidRDefault="006E539E" w:rsidP="00BE2C26">
      <w:pPr>
        <w:pStyle w:val="Akapitzlist1"/>
        <w:spacing w:after="0" w:line="257" w:lineRule="auto"/>
        <w:ind w:left="0" w:firstLine="708"/>
        <w:jc w:val="both"/>
        <w:rPr>
          <w:rFonts w:ascii="Arial Narrow" w:hAnsi="Arial Narrow"/>
          <w:color w:val="000000" w:themeColor="text1"/>
          <w:sz w:val="24"/>
          <w:szCs w:val="24"/>
        </w:rPr>
      </w:pPr>
      <w:r w:rsidRPr="00E70400">
        <w:rPr>
          <w:rFonts w:ascii="Arial Narrow" w:hAnsi="Arial Narrow"/>
          <w:color w:val="000000" w:themeColor="text1"/>
          <w:sz w:val="24"/>
          <w:szCs w:val="24"/>
        </w:rPr>
        <w:t xml:space="preserve">Od </w:t>
      </w:r>
      <w:r w:rsidR="00551473" w:rsidRPr="00E70400">
        <w:rPr>
          <w:rFonts w:ascii="Arial Narrow" w:hAnsi="Arial Narrow"/>
          <w:color w:val="000000" w:themeColor="text1"/>
          <w:sz w:val="24"/>
          <w:szCs w:val="24"/>
        </w:rPr>
        <w:t xml:space="preserve">2018 r. </w:t>
      </w:r>
      <w:r w:rsidR="00E70400" w:rsidRPr="00E70400">
        <w:rPr>
          <w:rFonts w:ascii="Arial Narrow" w:hAnsi="Arial Narrow"/>
          <w:color w:val="000000" w:themeColor="text1"/>
          <w:sz w:val="24"/>
          <w:szCs w:val="24"/>
        </w:rPr>
        <w:t>22</w:t>
      </w:r>
      <w:r w:rsidRPr="00E70400">
        <w:rPr>
          <w:rFonts w:ascii="Arial Narrow" w:hAnsi="Arial Narrow"/>
          <w:color w:val="000000" w:themeColor="text1"/>
          <w:sz w:val="24"/>
          <w:szCs w:val="24"/>
        </w:rPr>
        <w:t xml:space="preserve"> klubów </w:t>
      </w:r>
      <w:r w:rsidR="00551473" w:rsidRPr="00E70400">
        <w:rPr>
          <w:rFonts w:ascii="Arial Narrow" w:hAnsi="Arial Narrow"/>
          <w:color w:val="000000" w:themeColor="text1"/>
          <w:sz w:val="24"/>
          <w:szCs w:val="24"/>
        </w:rPr>
        <w:t>zgłosił</w:t>
      </w:r>
      <w:r w:rsidRPr="00E70400">
        <w:rPr>
          <w:rFonts w:ascii="Arial Narrow" w:hAnsi="Arial Narrow"/>
          <w:color w:val="000000" w:themeColor="text1"/>
          <w:sz w:val="24"/>
          <w:szCs w:val="24"/>
        </w:rPr>
        <w:t xml:space="preserve">o łącznie </w:t>
      </w:r>
      <w:r w:rsidR="00E70400" w:rsidRPr="00E70400">
        <w:rPr>
          <w:rFonts w:ascii="Arial Narrow" w:hAnsi="Arial Narrow"/>
          <w:color w:val="000000" w:themeColor="text1"/>
          <w:sz w:val="24"/>
          <w:szCs w:val="24"/>
        </w:rPr>
        <w:t>341</w:t>
      </w:r>
      <w:r w:rsidR="00551473" w:rsidRPr="00E70400">
        <w:rPr>
          <w:rFonts w:ascii="Arial Narrow" w:hAnsi="Arial Narrow"/>
          <w:color w:val="000000" w:themeColor="text1"/>
          <w:sz w:val="24"/>
          <w:szCs w:val="24"/>
        </w:rPr>
        <w:t xml:space="preserve"> dzieci i młodzież</w:t>
      </w:r>
      <w:r w:rsidRPr="00E70400">
        <w:rPr>
          <w:rFonts w:ascii="Arial Narrow" w:hAnsi="Arial Narrow"/>
          <w:color w:val="000000" w:themeColor="text1"/>
          <w:sz w:val="24"/>
          <w:szCs w:val="24"/>
        </w:rPr>
        <w:t>y</w:t>
      </w:r>
      <w:r w:rsidR="00551473" w:rsidRPr="00E70400">
        <w:rPr>
          <w:rFonts w:ascii="Arial Narrow" w:hAnsi="Arial Narrow"/>
          <w:color w:val="000000" w:themeColor="text1"/>
          <w:sz w:val="24"/>
          <w:szCs w:val="24"/>
        </w:rPr>
        <w:t xml:space="preserve"> z obszaru rewitalizacji. </w:t>
      </w:r>
      <w:r w:rsidRPr="00E70400">
        <w:rPr>
          <w:rFonts w:ascii="Arial Narrow" w:hAnsi="Arial Narrow"/>
          <w:color w:val="000000" w:themeColor="text1"/>
          <w:sz w:val="24"/>
          <w:szCs w:val="24"/>
        </w:rPr>
        <w:t xml:space="preserve">Na ten cel wydatkowano </w:t>
      </w:r>
      <w:r w:rsidR="00E70400" w:rsidRPr="00E70400">
        <w:rPr>
          <w:rFonts w:ascii="Arial Narrow" w:hAnsi="Arial Narrow"/>
          <w:color w:val="000000" w:themeColor="text1"/>
          <w:sz w:val="24"/>
          <w:szCs w:val="24"/>
        </w:rPr>
        <w:t>90</w:t>
      </w:r>
      <w:r w:rsidRPr="00E70400">
        <w:rPr>
          <w:rFonts w:ascii="Arial Narrow" w:hAnsi="Arial Narrow"/>
          <w:color w:val="000000" w:themeColor="text1"/>
          <w:sz w:val="24"/>
          <w:szCs w:val="24"/>
        </w:rPr>
        <w:t xml:space="preserve"> 000,00 zł, </w:t>
      </w:r>
      <w:r w:rsidR="007E10A7" w:rsidRPr="00E70400">
        <w:rPr>
          <w:rFonts w:ascii="Arial Narrow" w:hAnsi="Arial Narrow"/>
          <w:color w:val="000000" w:themeColor="text1"/>
          <w:sz w:val="24"/>
          <w:szCs w:val="24"/>
        </w:rPr>
        <w:t>co roku</w:t>
      </w:r>
      <w:r w:rsidRPr="00E70400">
        <w:rPr>
          <w:rFonts w:ascii="Arial Narrow" w:hAnsi="Arial Narrow"/>
          <w:color w:val="000000" w:themeColor="text1"/>
          <w:sz w:val="24"/>
          <w:szCs w:val="24"/>
        </w:rPr>
        <w:t xml:space="preserve"> - 15 000,00 zł. </w:t>
      </w:r>
    </w:p>
    <w:p w14:paraId="554E74BB" w14:textId="454C6F0D" w:rsidR="00551473" w:rsidRPr="00E70400" w:rsidRDefault="00551473" w:rsidP="007E10A7">
      <w:pPr>
        <w:spacing w:after="0" w:line="257" w:lineRule="auto"/>
        <w:ind w:firstLine="708"/>
        <w:jc w:val="both"/>
        <w:rPr>
          <w:rFonts w:ascii="Arial Narrow" w:hAnsi="Arial Narrow"/>
          <w:color w:val="000000" w:themeColor="text1"/>
          <w:sz w:val="24"/>
          <w:szCs w:val="24"/>
        </w:rPr>
      </w:pPr>
      <w:r w:rsidRPr="00E70400">
        <w:rPr>
          <w:rFonts w:ascii="Arial Narrow" w:hAnsi="Arial Narrow"/>
          <w:color w:val="000000" w:themeColor="text1"/>
          <w:sz w:val="24"/>
          <w:szCs w:val="24"/>
        </w:rPr>
        <w:t xml:space="preserve">Szacowana wartość projektu na cały okres realizacji projektu wynosi 165 000 zł (15 000 zł rocznie). </w:t>
      </w:r>
    </w:p>
    <w:p w14:paraId="6BE89BD4" w14:textId="77777777" w:rsidR="00E900FA" w:rsidRPr="00BB6B35" w:rsidRDefault="00E900FA" w:rsidP="005D087F">
      <w:pPr>
        <w:pStyle w:val="Akapitzlist1"/>
        <w:spacing w:after="0" w:line="257" w:lineRule="auto"/>
        <w:ind w:left="0"/>
        <w:jc w:val="both"/>
        <w:rPr>
          <w:rFonts w:ascii="Arial Narrow" w:hAnsi="Arial Narrow"/>
          <w:bCs/>
          <w:color w:val="FF0000"/>
          <w:sz w:val="4"/>
          <w:szCs w:val="4"/>
        </w:rPr>
      </w:pPr>
    </w:p>
    <w:p w14:paraId="32EA382E" w14:textId="7421A9A9" w:rsidR="00775E84" w:rsidRPr="005762E2" w:rsidRDefault="00775E84" w:rsidP="00946F57">
      <w:pPr>
        <w:pStyle w:val="Nagwek2"/>
        <w:numPr>
          <w:ilvl w:val="1"/>
          <w:numId w:val="46"/>
        </w:numPr>
        <w:rPr>
          <w:color w:val="000000" w:themeColor="text1"/>
        </w:rPr>
      </w:pPr>
      <w:bookmarkStart w:id="100" w:name="_Toc161924285"/>
      <w:r w:rsidRPr="005762E2">
        <w:rPr>
          <w:color w:val="000000" w:themeColor="text1"/>
        </w:rPr>
        <w:t>Imprezy integracyjne (1.2.6.2.)</w:t>
      </w:r>
      <w:bookmarkEnd w:id="100"/>
    </w:p>
    <w:p w14:paraId="1859A492" w14:textId="14885CC9" w:rsidR="009D58C9" w:rsidRPr="00C954B4" w:rsidRDefault="00207154" w:rsidP="008D480C">
      <w:pPr>
        <w:pStyle w:val="Akapitzlist1"/>
        <w:spacing w:after="0" w:line="257" w:lineRule="auto"/>
        <w:ind w:left="0" w:firstLine="709"/>
        <w:jc w:val="both"/>
        <w:rPr>
          <w:rFonts w:ascii="Arial Narrow" w:hAnsi="Arial Narrow"/>
          <w:bCs/>
          <w:color w:val="000000" w:themeColor="text1"/>
          <w:sz w:val="24"/>
          <w:szCs w:val="24"/>
        </w:rPr>
      </w:pPr>
      <w:r w:rsidRPr="00C954B4">
        <w:rPr>
          <w:rFonts w:ascii="Arial Narrow" w:hAnsi="Arial Narrow"/>
          <w:bCs/>
          <w:color w:val="000000" w:themeColor="text1"/>
          <w:sz w:val="24"/>
          <w:szCs w:val="24"/>
        </w:rPr>
        <w:t>Projekt przewidziany do realizacji w latach 2019-2024</w:t>
      </w:r>
      <w:r w:rsidR="00C709FF" w:rsidRPr="00C954B4">
        <w:rPr>
          <w:rFonts w:ascii="Arial Narrow" w:hAnsi="Arial Narrow"/>
          <w:bCs/>
          <w:color w:val="000000" w:themeColor="text1"/>
          <w:sz w:val="24"/>
          <w:szCs w:val="24"/>
        </w:rPr>
        <w:t xml:space="preserve">, </w:t>
      </w:r>
      <w:r w:rsidR="003568EE" w:rsidRPr="00C954B4">
        <w:rPr>
          <w:rFonts w:ascii="Arial Narrow" w:hAnsi="Arial Narrow"/>
          <w:bCs/>
          <w:color w:val="000000" w:themeColor="text1"/>
          <w:sz w:val="24"/>
          <w:szCs w:val="24"/>
        </w:rPr>
        <w:t>koordynowany przez</w:t>
      </w:r>
      <w:r w:rsidRPr="00C954B4">
        <w:rPr>
          <w:rFonts w:ascii="Arial Narrow" w:hAnsi="Arial Narrow"/>
          <w:bCs/>
          <w:color w:val="000000" w:themeColor="text1"/>
          <w:sz w:val="24"/>
          <w:szCs w:val="24"/>
        </w:rPr>
        <w:t xml:space="preserve"> Wydział Kultury, Promocji i Komunikacji Społecznej Urzędu Miasta Włocławek w ramach przedsięwzięcia </w:t>
      </w:r>
      <w:r w:rsidR="000E11C0" w:rsidRPr="00C954B4">
        <w:rPr>
          <w:rFonts w:ascii="Arial Narrow" w:hAnsi="Arial Narrow"/>
          <w:bCs/>
          <w:color w:val="000000" w:themeColor="text1"/>
          <w:sz w:val="24"/>
          <w:szCs w:val="24"/>
        </w:rPr>
        <w:t xml:space="preserve">pn. </w:t>
      </w:r>
      <w:r w:rsidRPr="00C954B4">
        <w:rPr>
          <w:rFonts w:ascii="Arial Narrow" w:hAnsi="Arial Narrow"/>
          <w:bCs/>
          <w:color w:val="000000" w:themeColor="text1"/>
          <w:sz w:val="24"/>
          <w:szCs w:val="24"/>
        </w:rPr>
        <w:t xml:space="preserve">Program Śródmieście tworzy kulturę (1.2.6.). </w:t>
      </w:r>
      <w:r w:rsidR="009E49CF" w:rsidRPr="00C954B4">
        <w:rPr>
          <w:rFonts w:ascii="Arial Narrow" w:hAnsi="Arial Narrow"/>
          <w:bCs/>
          <w:color w:val="000000" w:themeColor="text1"/>
          <w:sz w:val="24"/>
          <w:szCs w:val="24"/>
        </w:rPr>
        <w:t xml:space="preserve">Adresatami projektu są mieszkańcy obszaru rewitalizacji, a jego celem przeciwdziałanie wykluczeniu społecznemu poprzez włączenie mieszkańców Śródmieścia do uczestnictwa </w:t>
      </w:r>
      <w:r w:rsidR="003568EE" w:rsidRPr="00C954B4">
        <w:rPr>
          <w:rFonts w:ascii="Arial Narrow" w:hAnsi="Arial Narrow"/>
          <w:bCs/>
          <w:color w:val="000000" w:themeColor="text1"/>
          <w:sz w:val="24"/>
          <w:szCs w:val="24"/>
        </w:rPr>
        <w:br/>
      </w:r>
      <w:r w:rsidR="009E49CF" w:rsidRPr="00C954B4">
        <w:rPr>
          <w:rFonts w:ascii="Arial Narrow" w:hAnsi="Arial Narrow"/>
          <w:bCs/>
          <w:color w:val="000000" w:themeColor="text1"/>
          <w:sz w:val="24"/>
          <w:szCs w:val="24"/>
        </w:rPr>
        <w:t xml:space="preserve">w kulturze, także przez zaangażowanie ich w realizację wydarzeń kulturalnych, integracja ich między sobą </w:t>
      </w:r>
      <w:r w:rsidR="003568EE" w:rsidRPr="00C954B4">
        <w:rPr>
          <w:rFonts w:ascii="Arial Narrow" w:hAnsi="Arial Narrow"/>
          <w:bCs/>
          <w:color w:val="000000" w:themeColor="text1"/>
          <w:sz w:val="24"/>
          <w:szCs w:val="24"/>
        </w:rPr>
        <w:br/>
      </w:r>
      <w:r w:rsidR="009E49CF" w:rsidRPr="00C954B4">
        <w:rPr>
          <w:rFonts w:ascii="Arial Narrow" w:hAnsi="Arial Narrow"/>
          <w:bCs/>
          <w:color w:val="000000" w:themeColor="text1"/>
          <w:sz w:val="24"/>
          <w:szCs w:val="24"/>
        </w:rPr>
        <w:t>i zachęcenie pozostałych mieszkańców miasta do przebywania w obszarze</w:t>
      </w:r>
      <w:r w:rsidR="00FC4335" w:rsidRPr="00C954B4">
        <w:rPr>
          <w:rFonts w:ascii="Arial Narrow" w:hAnsi="Arial Narrow"/>
          <w:bCs/>
          <w:color w:val="000000" w:themeColor="text1"/>
          <w:sz w:val="24"/>
          <w:szCs w:val="24"/>
        </w:rPr>
        <w:t xml:space="preserve"> dzięki bezpłatnej formie imprez w otwartej przestrzeni miejskiej Śródmieścia.</w:t>
      </w:r>
    </w:p>
    <w:p w14:paraId="0D6BE60E" w14:textId="6DD9500D" w:rsidR="007A7150" w:rsidRPr="005762E2" w:rsidRDefault="00C512AA" w:rsidP="005762E2">
      <w:pPr>
        <w:pStyle w:val="Akapitzlist1"/>
        <w:spacing w:after="0" w:line="257" w:lineRule="auto"/>
        <w:ind w:left="0" w:firstLine="709"/>
        <w:jc w:val="both"/>
        <w:rPr>
          <w:rFonts w:ascii="Arial Narrow" w:hAnsi="Arial Narrow"/>
          <w:bCs/>
          <w:color w:val="000000" w:themeColor="text1"/>
          <w:sz w:val="24"/>
          <w:szCs w:val="24"/>
        </w:rPr>
      </w:pPr>
      <w:r w:rsidRPr="005762E2">
        <w:rPr>
          <w:rFonts w:ascii="Arial Narrow" w:hAnsi="Arial Narrow"/>
          <w:bCs/>
          <w:color w:val="000000" w:themeColor="text1"/>
          <w:sz w:val="24"/>
          <w:szCs w:val="24"/>
        </w:rPr>
        <w:t>W 202</w:t>
      </w:r>
      <w:r w:rsidR="00C954B4" w:rsidRPr="005762E2">
        <w:rPr>
          <w:rFonts w:ascii="Arial Narrow" w:hAnsi="Arial Narrow"/>
          <w:bCs/>
          <w:color w:val="000000" w:themeColor="text1"/>
          <w:sz w:val="24"/>
          <w:szCs w:val="24"/>
        </w:rPr>
        <w:t>3</w:t>
      </w:r>
      <w:r w:rsidRPr="005762E2">
        <w:rPr>
          <w:rFonts w:ascii="Arial Narrow" w:hAnsi="Arial Narrow"/>
          <w:bCs/>
          <w:color w:val="000000" w:themeColor="text1"/>
          <w:sz w:val="24"/>
          <w:szCs w:val="24"/>
        </w:rPr>
        <w:t xml:space="preserve"> r. z</w:t>
      </w:r>
      <w:r w:rsidR="008D480C" w:rsidRPr="005762E2">
        <w:rPr>
          <w:rFonts w:ascii="Arial Narrow" w:hAnsi="Arial Narrow"/>
          <w:bCs/>
          <w:color w:val="000000" w:themeColor="text1"/>
          <w:sz w:val="24"/>
          <w:szCs w:val="24"/>
        </w:rPr>
        <w:t xml:space="preserve">ostał przygotowany przez Wydział Kultury, Promocji i Komunikacji Społecznej Urzędu Miasta Włocławek </w:t>
      </w:r>
      <w:r w:rsidRPr="005762E2">
        <w:rPr>
          <w:rFonts w:ascii="Arial Narrow" w:hAnsi="Arial Narrow"/>
          <w:bCs/>
          <w:color w:val="000000" w:themeColor="text1"/>
          <w:sz w:val="24"/>
          <w:szCs w:val="24"/>
        </w:rPr>
        <w:t xml:space="preserve">otwarty </w:t>
      </w:r>
      <w:r w:rsidR="008D480C" w:rsidRPr="005762E2">
        <w:rPr>
          <w:rFonts w:ascii="Arial Narrow" w:hAnsi="Arial Narrow"/>
          <w:bCs/>
          <w:color w:val="000000" w:themeColor="text1"/>
          <w:sz w:val="24"/>
          <w:szCs w:val="24"/>
        </w:rPr>
        <w:t>konkurs</w:t>
      </w:r>
      <w:r w:rsidRPr="005762E2">
        <w:rPr>
          <w:rFonts w:ascii="Arial Narrow" w:hAnsi="Arial Narrow"/>
          <w:bCs/>
          <w:color w:val="000000" w:themeColor="text1"/>
          <w:sz w:val="24"/>
          <w:szCs w:val="24"/>
        </w:rPr>
        <w:t xml:space="preserve"> ofert </w:t>
      </w:r>
      <w:r w:rsidR="008D480C" w:rsidRPr="005762E2">
        <w:rPr>
          <w:rFonts w:ascii="Arial Narrow" w:hAnsi="Arial Narrow"/>
          <w:bCs/>
          <w:color w:val="000000" w:themeColor="text1"/>
          <w:sz w:val="24"/>
          <w:szCs w:val="24"/>
        </w:rPr>
        <w:t xml:space="preserve"> w zakresie wspierania i upowszechniania kultury, sztuki, ochrony dóbr kultury i dziedzictwa narodowego w 202</w:t>
      </w:r>
      <w:r w:rsidR="00C954B4" w:rsidRPr="005762E2">
        <w:rPr>
          <w:rFonts w:ascii="Arial Narrow" w:hAnsi="Arial Narrow"/>
          <w:bCs/>
          <w:color w:val="000000" w:themeColor="text1"/>
          <w:sz w:val="24"/>
          <w:szCs w:val="24"/>
        </w:rPr>
        <w:t>3</w:t>
      </w:r>
      <w:r w:rsidR="008D480C" w:rsidRPr="005762E2">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C954B4" w:rsidRPr="005762E2">
        <w:rPr>
          <w:rFonts w:ascii="Arial Narrow" w:hAnsi="Arial Narrow"/>
          <w:bCs/>
          <w:color w:val="000000" w:themeColor="text1"/>
          <w:sz w:val="24"/>
          <w:szCs w:val="24"/>
        </w:rPr>
        <w:t>5</w:t>
      </w:r>
      <w:r w:rsidR="008D480C" w:rsidRPr="005762E2">
        <w:rPr>
          <w:rFonts w:ascii="Arial Narrow" w:hAnsi="Arial Narrow"/>
          <w:bCs/>
          <w:color w:val="000000" w:themeColor="text1"/>
          <w:sz w:val="24"/>
          <w:szCs w:val="24"/>
        </w:rPr>
        <w:t xml:space="preserve">) „Imprezy integracyjne” – organizacja bezpłatnych imprez w otwartej przestrzeni miejskiej Śródmieścia – obszar rewitalizacji, </w:t>
      </w:r>
      <w:r w:rsidR="00883A38" w:rsidRPr="005762E2">
        <w:rPr>
          <w:rFonts w:ascii="Arial Narrow" w:hAnsi="Arial Narrow"/>
          <w:bCs/>
          <w:color w:val="000000" w:themeColor="text1"/>
          <w:sz w:val="24"/>
          <w:szCs w:val="24"/>
        </w:rPr>
        <w:t xml:space="preserve">m.in. potańcówki, karaoke, pikniki, spektakle, koncerty itp. </w:t>
      </w:r>
      <w:r w:rsidRPr="005762E2">
        <w:rPr>
          <w:rFonts w:ascii="Arial Narrow" w:hAnsi="Arial Narrow"/>
          <w:bCs/>
          <w:color w:val="000000" w:themeColor="text1"/>
          <w:sz w:val="24"/>
          <w:szCs w:val="24"/>
        </w:rPr>
        <w:t xml:space="preserve">Do realizacji zadania </w:t>
      </w:r>
      <w:r w:rsidR="00C954B4" w:rsidRPr="005762E2">
        <w:rPr>
          <w:rFonts w:ascii="Arial Narrow" w:hAnsi="Arial Narrow"/>
          <w:bCs/>
          <w:color w:val="000000" w:themeColor="text1"/>
          <w:sz w:val="24"/>
          <w:szCs w:val="24"/>
        </w:rPr>
        <w:t xml:space="preserve">oferty </w:t>
      </w:r>
      <w:r w:rsidRPr="005762E2">
        <w:rPr>
          <w:rFonts w:ascii="Arial Narrow" w:hAnsi="Arial Narrow"/>
          <w:bCs/>
          <w:color w:val="000000" w:themeColor="text1"/>
          <w:sz w:val="24"/>
          <w:szCs w:val="24"/>
        </w:rPr>
        <w:t xml:space="preserve">złożyły </w:t>
      </w:r>
      <w:r w:rsidR="00C954B4" w:rsidRPr="005762E2">
        <w:rPr>
          <w:rFonts w:ascii="Arial Narrow" w:hAnsi="Arial Narrow"/>
          <w:bCs/>
          <w:color w:val="000000" w:themeColor="text1"/>
          <w:sz w:val="24"/>
          <w:szCs w:val="24"/>
        </w:rPr>
        <w:t xml:space="preserve">4 </w:t>
      </w:r>
      <w:r w:rsidRPr="005762E2">
        <w:rPr>
          <w:rFonts w:ascii="Arial Narrow" w:hAnsi="Arial Narrow"/>
          <w:bCs/>
          <w:color w:val="000000" w:themeColor="text1"/>
          <w:sz w:val="24"/>
          <w:szCs w:val="24"/>
        </w:rPr>
        <w:t>organizacje pozarządowe</w:t>
      </w:r>
      <w:r w:rsidR="005762E2" w:rsidRPr="005762E2">
        <w:rPr>
          <w:rFonts w:ascii="Arial Narrow" w:hAnsi="Arial Narrow"/>
          <w:bCs/>
          <w:color w:val="000000" w:themeColor="text1"/>
          <w:sz w:val="24"/>
          <w:szCs w:val="24"/>
        </w:rPr>
        <w:t>, które zostały pozytywnie ocenione.</w:t>
      </w:r>
      <w:r w:rsidRPr="005762E2">
        <w:rPr>
          <w:rFonts w:ascii="Arial Narrow" w:hAnsi="Arial Narrow"/>
          <w:bCs/>
          <w:color w:val="000000" w:themeColor="text1"/>
          <w:sz w:val="24"/>
          <w:szCs w:val="24"/>
        </w:rPr>
        <w:t xml:space="preserve"> </w:t>
      </w:r>
      <w:r w:rsidR="00AE76F2" w:rsidRPr="005762E2">
        <w:rPr>
          <w:rFonts w:ascii="Arial Narrow" w:hAnsi="Arial Narrow"/>
          <w:bCs/>
          <w:color w:val="000000" w:themeColor="text1"/>
          <w:sz w:val="24"/>
          <w:szCs w:val="24"/>
        </w:rPr>
        <w:t>Klub Seniora „</w:t>
      </w:r>
      <w:proofErr w:type="spellStart"/>
      <w:r w:rsidR="00AE76F2" w:rsidRPr="005762E2">
        <w:rPr>
          <w:rFonts w:ascii="Arial Narrow" w:hAnsi="Arial Narrow"/>
          <w:bCs/>
          <w:color w:val="000000" w:themeColor="text1"/>
          <w:sz w:val="24"/>
          <w:szCs w:val="24"/>
        </w:rPr>
        <w:t>Łęgowianie</w:t>
      </w:r>
      <w:proofErr w:type="spellEnd"/>
      <w:r w:rsidR="00AE76F2" w:rsidRPr="005762E2">
        <w:rPr>
          <w:rFonts w:ascii="Arial Narrow" w:hAnsi="Arial Narrow"/>
          <w:bCs/>
          <w:color w:val="000000" w:themeColor="text1"/>
          <w:sz w:val="24"/>
          <w:szCs w:val="24"/>
        </w:rPr>
        <w:t xml:space="preserve">”- „Miejska potańcówka” </w:t>
      </w:r>
      <w:r w:rsidR="005762E2" w:rsidRPr="005762E2">
        <w:rPr>
          <w:rFonts w:ascii="Arial Narrow" w:hAnsi="Arial Narrow"/>
          <w:bCs/>
          <w:color w:val="000000" w:themeColor="text1"/>
          <w:sz w:val="24"/>
          <w:szCs w:val="24"/>
        </w:rPr>
        <w:t>otrzymał 6 500,00 zł</w:t>
      </w:r>
      <w:r w:rsidR="005762E2">
        <w:rPr>
          <w:rFonts w:ascii="Arial Narrow" w:hAnsi="Arial Narrow"/>
          <w:bCs/>
          <w:color w:val="000000" w:themeColor="text1"/>
          <w:sz w:val="24"/>
          <w:szCs w:val="24"/>
        </w:rPr>
        <w:t xml:space="preserve">, </w:t>
      </w:r>
      <w:r w:rsidR="005762E2" w:rsidRPr="005762E2">
        <w:rPr>
          <w:rFonts w:ascii="Arial Narrow" w:hAnsi="Arial Narrow"/>
          <w:bCs/>
          <w:color w:val="000000" w:themeColor="text1"/>
          <w:sz w:val="24"/>
          <w:szCs w:val="24"/>
        </w:rPr>
        <w:t xml:space="preserve">Anitka Koralik – 3 000,00 zł, </w:t>
      </w:r>
      <w:r w:rsidRPr="005762E2">
        <w:rPr>
          <w:rFonts w:ascii="Arial Narrow" w:hAnsi="Arial Narrow"/>
          <w:bCs/>
          <w:color w:val="000000" w:themeColor="text1"/>
          <w:sz w:val="24"/>
          <w:szCs w:val="24"/>
        </w:rPr>
        <w:t xml:space="preserve">Fundacja </w:t>
      </w:r>
      <w:proofErr w:type="spellStart"/>
      <w:r w:rsidRPr="005762E2">
        <w:rPr>
          <w:rFonts w:ascii="Arial Narrow" w:hAnsi="Arial Narrow"/>
          <w:bCs/>
          <w:color w:val="000000" w:themeColor="text1"/>
          <w:sz w:val="24"/>
          <w:szCs w:val="24"/>
        </w:rPr>
        <w:t>Ari</w:t>
      </w:r>
      <w:proofErr w:type="spellEnd"/>
      <w:r w:rsidRPr="005762E2">
        <w:rPr>
          <w:rFonts w:ascii="Arial Narrow" w:hAnsi="Arial Narrow"/>
          <w:bCs/>
          <w:color w:val="000000" w:themeColor="text1"/>
          <w:sz w:val="24"/>
          <w:szCs w:val="24"/>
        </w:rPr>
        <w:t xml:space="preserve"> </w:t>
      </w:r>
      <w:proofErr w:type="spellStart"/>
      <w:r w:rsidRPr="005762E2">
        <w:rPr>
          <w:rFonts w:ascii="Arial Narrow" w:hAnsi="Arial Narrow"/>
          <w:bCs/>
          <w:color w:val="000000" w:themeColor="text1"/>
          <w:sz w:val="24"/>
          <w:szCs w:val="24"/>
        </w:rPr>
        <w:t>Ari</w:t>
      </w:r>
      <w:proofErr w:type="spellEnd"/>
      <w:r w:rsidRPr="005762E2">
        <w:rPr>
          <w:rFonts w:ascii="Arial Narrow" w:hAnsi="Arial Narrow"/>
          <w:bCs/>
          <w:color w:val="000000" w:themeColor="text1"/>
          <w:sz w:val="24"/>
          <w:szCs w:val="24"/>
        </w:rPr>
        <w:t xml:space="preserve"> </w:t>
      </w:r>
      <w:r w:rsidR="005762E2" w:rsidRPr="005762E2">
        <w:rPr>
          <w:rFonts w:ascii="Arial Narrow" w:hAnsi="Arial Narrow"/>
          <w:bCs/>
          <w:color w:val="000000" w:themeColor="text1"/>
          <w:sz w:val="24"/>
          <w:szCs w:val="24"/>
        </w:rPr>
        <w:t>– 3000,00 zł i Fundacja Ładowarka – 7 000,00 zł</w:t>
      </w:r>
      <w:r w:rsidRPr="005762E2">
        <w:rPr>
          <w:rFonts w:ascii="Arial Narrow" w:hAnsi="Arial Narrow"/>
          <w:bCs/>
          <w:color w:val="000000" w:themeColor="text1"/>
          <w:sz w:val="24"/>
          <w:szCs w:val="24"/>
        </w:rPr>
        <w:t xml:space="preserve">. </w:t>
      </w:r>
    </w:p>
    <w:p w14:paraId="11B2913B" w14:textId="2BFE21A6" w:rsidR="008D480C" w:rsidRPr="005762E2" w:rsidRDefault="00883A38" w:rsidP="008D480C">
      <w:pPr>
        <w:pStyle w:val="Akapitzlist1"/>
        <w:spacing w:after="0" w:line="257" w:lineRule="auto"/>
        <w:ind w:left="0" w:firstLine="709"/>
        <w:jc w:val="both"/>
        <w:rPr>
          <w:rFonts w:ascii="Arial Narrow" w:hAnsi="Arial Narrow"/>
          <w:bCs/>
          <w:color w:val="000000" w:themeColor="text1"/>
          <w:sz w:val="24"/>
          <w:szCs w:val="24"/>
        </w:rPr>
      </w:pPr>
      <w:r w:rsidRPr="005762E2">
        <w:rPr>
          <w:rFonts w:ascii="Arial Narrow" w:hAnsi="Arial Narrow"/>
          <w:bCs/>
          <w:color w:val="000000" w:themeColor="text1"/>
          <w:sz w:val="24"/>
          <w:szCs w:val="24"/>
        </w:rPr>
        <w:t xml:space="preserve">Dotychczas wydatkowano łącznie kwotę </w:t>
      </w:r>
      <w:r w:rsidR="005762E2" w:rsidRPr="005762E2">
        <w:rPr>
          <w:rFonts w:ascii="Arial Narrow" w:hAnsi="Arial Narrow"/>
          <w:bCs/>
          <w:color w:val="000000" w:themeColor="text1"/>
          <w:sz w:val="24"/>
          <w:szCs w:val="24"/>
        </w:rPr>
        <w:t>81 000,00</w:t>
      </w:r>
      <w:r w:rsidRPr="005762E2">
        <w:rPr>
          <w:rFonts w:ascii="Arial Narrow" w:hAnsi="Arial Narrow"/>
          <w:bCs/>
          <w:color w:val="000000" w:themeColor="text1"/>
          <w:sz w:val="24"/>
          <w:szCs w:val="24"/>
        </w:rPr>
        <w:t xml:space="preserve"> zł.</w:t>
      </w:r>
    </w:p>
    <w:p w14:paraId="628A3A4D" w14:textId="49469458" w:rsidR="00246828" w:rsidRPr="005762E2" w:rsidRDefault="00FC4335" w:rsidP="00CA17AE">
      <w:pPr>
        <w:pStyle w:val="Akapitzlist1"/>
        <w:spacing w:after="0" w:line="257" w:lineRule="auto"/>
        <w:ind w:left="0" w:firstLine="709"/>
        <w:jc w:val="both"/>
        <w:rPr>
          <w:rFonts w:ascii="Arial Narrow" w:hAnsi="Arial Narrow"/>
          <w:bCs/>
          <w:color w:val="000000" w:themeColor="text1"/>
          <w:sz w:val="24"/>
          <w:szCs w:val="24"/>
        </w:rPr>
      </w:pPr>
      <w:r w:rsidRPr="005762E2">
        <w:rPr>
          <w:rFonts w:ascii="Arial Narrow" w:hAnsi="Arial Narrow"/>
          <w:bCs/>
          <w:color w:val="000000" w:themeColor="text1"/>
          <w:sz w:val="24"/>
          <w:szCs w:val="24"/>
        </w:rPr>
        <w:t>Szacunkowa wartość projektu wynosi łącznie 180 000,00 zł</w:t>
      </w:r>
      <w:r w:rsidR="00B9597E" w:rsidRPr="005762E2">
        <w:rPr>
          <w:rFonts w:ascii="Arial Narrow" w:hAnsi="Arial Narrow"/>
          <w:bCs/>
          <w:color w:val="000000" w:themeColor="text1"/>
          <w:sz w:val="24"/>
          <w:szCs w:val="24"/>
        </w:rPr>
        <w:t xml:space="preserve"> i przewiduje zorganizowanie łącznie </w:t>
      </w:r>
      <w:r w:rsidR="00B9597E" w:rsidRPr="005762E2">
        <w:rPr>
          <w:rFonts w:ascii="Arial Narrow" w:hAnsi="Arial Narrow"/>
          <w:bCs/>
          <w:color w:val="000000" w:themeColor="text1"/>
          <w:sz w:val="24"/>
          <w:szCs w:val="24"/>
        </w:rPr>
        <w:br/>
        <w:t>6 konkursów i 18 nowych wydarzeń kulturalnych.</w:t>
      </w:r>
      <w:r w:rsidR="00207154" w:rsidRPr="005762E2">
        <w:rPr>
          <w:rFonts w:ascii="Arial Narrow" w:hAnsi="Arial Narrow"/>
          <w:bCs/>
          <w:color w:val="000000" w:themeColor="text1"/>
          <w:sz w:val="24"/>
          <w:szCs w:val="24"/>
        </w:rPr>
        <w:t xml:space="preserve"> </w:t>
      </w:r>
    </w:p>
    <w:p w14:paraId="512876D2" w14:textId="77777777" w:rsidR="00CA17AE" w:rsidRPr="00BB6B35" w:rsidRDefault="00CA17AE" w:rsidP="00CA17AE">
      <w:pPr>
        <w:pStyle w:val="Akapitzlist1"/>
        <w:spacing w:after="0" w:line="257" w:lineRule="auto"/>
        <w:ind w:left="0" w:firstLine="709"/>
        <w:jc w:val="both"/>
        <w:rPr>
          <w:rFonts w:ascii="Arial Narrow" w:hAnsi="Arial Narrow"/>
          <w:bCs/>
          <w:color w:val="FF0000"/>
          <w:sz w:val="12"/>
          <w:szCs w:val="12"/>
        </w:rPr>
      </w:pPr>
    </w:p>
    <w:p w14:paraId="3BE9E9FB" w14:textId="086F82D5" w:rsidR="00BA5684" w:rsidRPr="006F149E" w:rsidRDefault="00775E84" w:rsidP="00946F57">
      <w:pPr>
        <w:pStyle w:val="Nagwek2"/>
        <w:numPr>
          <w:ilvl w:val="1"/>
          <w:numId w:val="46"/>
        </w:numPr>
        <w:rPr>
          <w:color w:val="000000" w:themeColor="text1"/>
        </w:rPr>
      </w:pPr>
      <w:bookmarkStart w:id="101" w:name="_Toc161924286"/>
      <w:r w:rsidRPr="006F149E">
        <w:rPr>
          <w:color w:val="000000" w:themeColor="text1"/>
        </w:rPr>
        <w:t>Edukacja artystyczna i kulturalna (1.2.6.3.)</w:t>
      </w:r>
      <w:bookmarkEnd w:id="101"/>
    </w:p>
    <w:p w14:paraId="3A02CA2C" w14:textId="0E9BF762" w:rsidR="00B9597E" w:rsidRPr="006F149E" w:rsidRDefault="00FC4335" w:rsidP="00DA5C80">
      <w:pPr>
        <w:pStyle w:val="Akapitzlist1"/>
        <w:spacing w:after="0"/>
        <w:ind w:left="0" w:firstLine="708"/>
        <w:jc w:val="both"/>
        <w:rPr>
          <w:rFonts w:ascii="Arial Narrow" w:hAnsi="Arial Narrow"/>
          <w:bCs/>
          <w:color w:val="000000" w:themeColor="text1"/>
          <w:sz w:val="24"/>
          <w:szCs w:val="24"/>
        </w:rPr>
      </w:pPr>
      <w:r w:rsidRPr="005762E2">
        <w:rPr>
          <w:rFonts w:ascii="Arial Narrow" w:hAnsi="Arial Narrow"/>
          <w:bCs/>
          <w:color w:val="000000" w:themeColor="text1"/>
          <w:sz w:val="24"/>
          <w:szCs w:val="24"/>
        </w:rPr>
        <w:t>Projekt realiz</w:t>
      </w:r>
      <w:r w:rsidR="00DA5C80" w:rsidRPr="005762E2">
        <w:rPr>
          <w:rFonts w:ascii="Arial Narrow" w:hAnsi="Arial Narrow"/>
          <w:bCs/>
          <w:color w:val="000000" w:themeColor="text1"/>
          <w:sz w:val="24"/>
          <w:szCs w:val="24"/>
        </w:rPr>
        <w:t>owany</w:t>
      </w:r>
      <w:r w:rsidRPr="005762E2">
        <w:rPr>
          <w:rFonts w:ascii="Arial Narrow" w:hAnsi="Arial Narrow"/>
          <w:bCs/>
          <w:color w:val="000000" w:themeColor="text1"/>
          <w:sz w:val="24"/>
          <w:szCs w:val="24"/>
        </w:rPr>
        <w:t xml:space="preserve"> w latach 2019-2024</w:t>
      </w:r>
      <w:r w:rsidR="005B226B" w:rsidRPr="005762E2">
        <w:rPr>
          <w:rFonts w:ascii="Arial Narrow" w:hAnsi="Arial Narrow"/>
          <w:bCs/>
          <w:color w:val="000000" w:themeColor="text1"/>
          <w:sz w:val="24"/>
          <w:szCs w:val="24"/>
        </w:rPr>
        <w:t xml:space="preserve">, </w:t>
      </w:r>
      <w:r w:rsidR="003568EE" w:rsidRPr="005762E2">
        <w:rPr>
          <w:rFonts w:ascii="Arial Narrow" w:hAnsi="Arial Narrow"/>
          <w:bCs/>
          <w:color w:val="000000" w:themeColor="text1"/>
          <w:sz w:val="24"/>
          <w:szCs w:val="24"/>
        </w:rPr>
        <w:t xml:space="preserve">koordynowany </w:t>
      </w:r>
      <w:r w:rsidRPr="005762E2">
        <w:rPr>
          <w:rFonts w:ascii="Arial Narrow" w:hAnsi="Arial Narrow"/>
          <w:bCs/>
          <w:color w:val="000000" w:themeColor="text1"/>
          <w:sz w:val="24"/>
          <w:szCs w:val="24"/>
        </w:rPr>
        <w:t xml:space="preserve">przez Wydział Kultury, Promocji </w:t>
      </w:r>
      <w:r w:rsidR="003568EE" w:rsidRPr="005762E2">
        <w:rPr>
          <w:rFonts w:ascii="Arial Narrow" w:hAnsi="Arial Narrow"/>
          <w:bCs/>
          <w:color w:val="000000" w:themeColor="text1"/>
          <w:sz w:val="24"/>
          <w:szCs w:val="24"/>
        </w:rPr>
        <w:br/>
      </w:r>
      <w:r w:rsidRPr="005762E2">
        <w:rPr>
          <w:rFonts w:ascii="Arial Narrow" w:hAnsi="Arial Narrow"/>
          <w:bCs/>
          <w:color w:val="000000" w:themeColor="text1"/>
          <w:sz w:val="24"/>
          <w:szCs w:val="24"/>
        </w:rPr>
        <w:t xml:space="preserve">i Komunikacji Społecznej Urzędu Miasta Włocławek w ramach przedsięwzięcia Program Śródmieście tworzy kulturę (1.2.6.). </w:t>
      </w:r>
      <w:r w:rsidR="009E49CF" w:rsidRPr="005762E2">
        <w:rPr>
          <w:rFonts w:ascii="Arial Narrow" w:hAnsi="Arial Narrow"/>
          <w:bCs/>
          <w:color w:val="000000" w:themeColor="text1"/>
          <w:sz w:val="24"/>
          <w:szCs w:val="24"/>
        </w:rPr>
        <w:t xml:space="preserve">Projekt </w:t>
      </w:r>
      <w:r w:rsidR="00B9597E" w:rsidRPr="005762E2">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sidRPr="005762E2">
        <w:rPr>
          <w:rFonts w:ascii="Arial Narrow" w:hAnsi="Arial Narrow"/>
          <w:bCs/>
          <w:color w:val="000000" w:themeColor="text1"/>
          <w:sz w:val="24"/>
          <w:szCs w:val="24"/>
        </w:rPr>
        <w:t xml:space="preserve">planuje </w:t>
      </w:r>
      <w:r w:rsidR="0091116F" w:rsidRPr="005762E2">
        <w:rPr>
          <w:rFonts w:ascii="Arial Narrow" w:hAnsi="Arial Narrow"/>
          <w:bCs/>
          <w:color w:val="000000" w:themeColor="text1"/>
          <w:sz w:val="24"/>
          <w:szCs w:val="24"/>
        </w:rPr>
        <w:br/>
      </w:r>
      <w:r w:rsidR="00DA5C80" w:rsidRPr="005762E2">
        <w:rPr>
          <w:rFonts w:ascii="Arial Narrow" w:hAnsi="Arial Narrow"/>
          <w:bCs/>
          <w:color w:val="000000" w:themeColor="text1"/>
          <w:sz w:val="24"/>
          <w:szCs w:val="24"/>
        </w:rPr>
        <w:t>się</w:t>
      </w:r>
      <w:r w:rsidR="0091116F" w:rsidRPr="005762E2">
        <w:rPr>
          <w:rFonts w:ascii="Arial Narrow" w:hAnsi="Arial Narrow"/>
          <w:bCs/>
          <w:color w:val="000000" w:themeColor="text1"/>
          <w:sz w:val="24"/>
          <w:szCs w:val="24"/>
        </w:rPr>
        <w:t xml:space="preserve"> </w:t>
      </w:r>
      <w:r w:rsidR="00B9597E" w:rsidRPr="005762E2">
        <w:rPr>
          <w:rFonts w:ascii="Arial Narrow" w:hAnsi="Arial Narrow"/>
          <w:bCs/>
          <w:color w:val="000000" w:themeColor="text1"/>
          <w:sz w:val="24"/>
          <w:szCs w:val="24"/>
        </w:rPr>
        <w:t xml:space="preserve">24 </w:t>
      </w:r>
      <w:r w:rsidR="00B9597E" w:rsidRPr="006F149E">
        <w:rPr>
          <w:rFonts w:ascii="Arial Narrow" w:hAnsi="Arial Narrow"/>
          <w:bCs/>
          <w:color w:val="000000" w:themeColor="text1"/>
          <w:sz w:val="24"/>
          <w:szCs w:val="24"/>
        </w:rPr>
        <w:t>warsztat</w:t>
      </w:r>
      <w:r w:rsidR="00DA5C80" w:rsidRPr="006F149E">
        <w:rPr>
          <w:rFonts w:ascii="Arial Narrow" w:hAnsi="Arial Narrow"/>
          <w:bCs/>
          <w:color w:val="000000" w:themeColor="text1"/>
          <w:sz w:val="24"/>
          <w:szCs w:val="24"/>
        </w:rPr>
        <w:t>y</w:t>
      </w:r>
      <w:r w:rsidR="00B9597E" w:rsidRPr="006F149E">
        <w:rPr>
          <w:rFonts w:ascii="Arial Narrow" w:hAnsi="Arial Narrow"/>
          <w:bCs/>
          <w:color w:val="000000" w:themeColor="text1"/>
          <w:sz w:val="24"/>
          <w:szCs w:val="24"/>
        </w:rPr>
        <w:t xml:space="preserve"> artystyczn</w:t>
      </w:r>
      <w:r w:rsidR="00DA5C80" w:rsidRPr="006F149E">
        <w:rPr>
          <w:rFonts w:ascii="Arial Narrow" w:hAnsi="Arial Narrow"/>
          <w:bCs/>
          <w:color w:val="000000" w:themeColor="text1"/>
          <w:sz w:val="24"/>
          <w:szCs w:val="24"/>
        </w:rPr>
        <w:t>e</w:t>
      </w:r>
      <w:r w:rsidR="00B9597E" w:rsidRPr="006F149E">
        <w:rPr>
          <w:rFonts w:ascii="Arial Narrow" w:hAnsi="Arial Narrow"/>
          <w:bCs/>
          <w:color w:val="000000" w:themeColor="text1"/>
          <w:sz w:val="24"/>
          <w:szCs w:val="24"/>
        </w:rPr>
        <w:t xml:space="preserve"> i kulturaln</w:t>
      </w:r>
      <w:r w:rsidR="00DA5C80" w:rsidRPr="006F149E">
        <w:rPr>
          <w:rFonts w:ascii="Arial Narrow" w:hAnsi="Arial Narrow"/>
          <w:bCs/>
          <w:color w:val="000000" w:themeColor="text1"/>
          <w:sz w:val="24"/>
          <w:szCs w:val="24"/>
        </w:rPr>
        <w:t>e</w:t>
      </w:r>
      <w:r w:rsidR="00B9597E" w:rsidRPr="006F149E">
        <w:rPr>
          <w:rFonts w:ascii="Arial Narrow" w:hAnsi="Arial Narrow"/>
          <w:bCs/>
          <w:color w:val="000000" w:themeColor="text1"/>
          <w:sz w:val="24"/>
          <w:szCs w:val="24"/>
        </w:rPr>
        <w:t xml:space="preserve"> i uczestnictwo w nich 240 osób). Celem projektu</w:t>
      </w:r>
      <w:r w:rsidR="009E49CF" w:rsidRPr="006F149E">
        <w:rPr>
          <w:rFonts w:ascii="Arial Narrow" w:hAnsi="Arial Narrow"/>
          <w:bCs/>
          <w:color w:val="000000" w:themeColor="text1"/>
          <w:sz w:val="24"/>
          <w:szCs w:val="24"/>
        </w:rPr>
        <w:t xml:space="preserve"> jest podniesienie wrażliwości i poziomu aktywnego uczestnictwa w kulturze</w:t>
      </w:r>
      <w:r w:rsidRPr="006F149E">
        <w:rPr>
          <w:rFonts w:ascii="Arial Narrow" w:hAnsi="Arial Narrow"/>
          <w:bCs/>
          <w:color w:val="000000" w:themeColor="text1"/>
          <w:sz w:val="24"/>
          <w:szCs w:val="24"/>
        </w:rPr>
        <w:t xml:space="preserve">. </w:t>
      </w:r>
    </w:p>
    <w:p w14:paraId="4B6E0BBC" w14:textId="5A4C6593" w:rsidR="00B73A33" w:rsidRPr="006F149E" w:rsidRDefault="00883A38" w:rsidP="005762E2">
      <w:pPr>
        <w:pStyle w:val="Akapitzlist1"/>
        <w:spacing w:after="0" w:line="257" w:lineRule="auto"/>
        <w:ind w:left="0" w:firstLine="708"/>
        <w:jc w:val="both"/>
        <w:rPr>
          <w:rFonts w:ascii="Arial Narrow" w:hAnsi="Arial Narrow"/>
          <w:bCs/>
          <w:color w:val="000000" w:themeColor="text1"/>
          <w:sz w:val="24"/>
          <w:szCs w:val="24"/>
        </w:rPr>
      </w:pPr>
      <w:r w:rsidRPr="006F149E">
        <w:rPr>
          <w:rFonts w:ascii="Arial Narrow" w:hAnsi="Arial Narrow"/>
          <w:bCs/>
          <w:color w:val="000000" w:themeColor="text1"/>
          <w:sz w:val="24"/>
          <w:szCs w:val="24"/>
        </w:rPr>
        <w:t>W 202</w:t>
      </w:r>
      <w:r w:rsidR="005762E2" w:rsidRPr="006F149E">
        <w:rPr>
          <w:rFonts w:ascii="Arial Narrow" w:hAnsi="Arial Narrow"/>
          <w:bCs/>
          <w:color w:val="000000" w:themeColor="text1"/>
          <w:sz w:val="24"/>
          <w:szCs w:val="24"/>
        </w:rPr>
        <w:t>3</w:t>
      </w:r>
      <w:r w:rsidRPr="006F149E">
        <w:rPr>
          <w:rFonts w:ascii="Arial Narrow" w:hAnsi="Arial Narrow"/>
          <w:bCs/>
          <w:color w:val="000000" w:themeColor="text1"/>
          <w:sz w:val="24"/>
          <w:szCs w:val="24"/>
        </w:rPr>
        <w:t xml:space="preserve"> r. został przygotowany przez Wydział Kultury, Promocji i Komunikacji Społecznej Urzędu Miasta Włocławek </w:t>
      </w:r>
      <w:r w:rsidR="007F57D8" w:rsidRPr="006F149E">
        <w:rPr>
          <w:rFonts w:ascii="Arial Narrow" w:hAnsi="Arial Narrow"/>
          <w:bCs/>
          <w:color w:val="000000" w:themeColor="text1"/>
          <w:sz w:val="24"/>
          <w:szCs w:val="24"/>
        </w:rPr>
        <w:t xml:space="preserve">otwarty </w:t>
      </w:r>
      <w:r w:rsidRPr="006F149E">
        <w:rPr>
          <w:rFonts w:ascii="Arial Narrow" w:hAnsi="Arial Narrow"/>
          <w:bCs/>
          <w:color w:val="000000" w:themeColor="text1"/>
          <w:sz w:val="24"/>
          <w:szCs w:val="24"/>
        </w:rPr>
        <w:t>konkurs</w:t>
      </w:r>
      <w:r w:rsidR="007F57D8" w:rsidRPr="006F149E">
        <w:rPr>
          <w:rFonts w:ascii="Arial Narrow" w:hAnsi="Arial Narrow"/>
          <w:bCs/>
          <w:color w:val="000000" w:themeColor="text1"/>
          <w:sz w:val="24"/>
          <w:szCs w:val="24"/>
        </w:rPr>
        <w:t xml:space="preserve"> ofert </w:t>
      </w:r>
      <w:r w:rsidRPr="006F149E">
        <w:rPr>
          <w:rFonts w:ascii="Arial Narrow" w:hAnsi="Arial Narrow"/>
          <w:bCs/>
          <w:color w:val="000000" w:themeColor="text1"/>
          <w:sz w:val="24"/>
          <w:szCs w:val="24"/>
        </w:rPr>
        <w:t xml:space="preserve"> </w:t>
      </w:r>
      <w:r w:rsidR="00DA5C80" w:rsidRPr="006F149E">
        <w:rPr>
          <w:rFonts w:ascii="Arial Narrow" w:hAnsi="Arial Narrow"/>
          <w:bCs/>
          <w:color w:val="000000" w:themeColor="text1"/>
          <w:sz w:val="24"/>
          <w:szCs w:val="24"/>
        </w:rPr>
        <w:t>w zakresie wspierania i upowszechniania kultury, sztuki, ochrony dóbr kultury i dziedzictwa narodowego w 20</w:t>
      </w:r>
      <w:r w:rsidRPr="006F149E">
        <w:rPr>
          <w:rFonts w:ascii="Arial Narrow" w:hAnsi="Arial Narrow"/>
          <w:bCs/>
          <w:color w:val="000000" w:themeColor="text1"/>
          <w:sz w:val="24"/>
          <w:szCs w:val="24"/>
        </w:rPr>
        <w:t>2</w:t>
      </w:r>
      <w:r w:rsidR="005762E2" w:rsidRPr="006F149E">
        <w:rPr>
          <w:rFonts w:ascii="Arial Narrow" w:hAnsi="Arial Narrow"/>
          <w:bCs/>
          <w:color w:val="000000" w:themeColor="text1"/>
          <w:sz w:val="24"/>
          <w:szCs w:val="24"/>
        </w:rPr>
        <w:t>3</w:t>
      </w:r>
      <w:r w:rsidR="00DA5C80" w:rsidRPr="006F149E">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w:t>
      </w:r>
      <w:r w:rsidR="00282EB4" w:rsidRPr="006F149E">
        <w:rPr>
          <w:rFonts w:ascii="Arial Narrow" w:hAnsi="Arial Narrow"/>
          <w:bCs/>
          <w:color w:val="000000" w:themeColor="text1"/>
          <w:sz w:val="24"/>
          <w:szCs w:val="24"/>
        </w:rPr>
        <w:br/>
      </w:r>
      <w:r w:rsidR="00DA5C80" w:rsidRPr="006F149E">
        <w:rPr>
          <w:rFonts w:ascii="Arial Narrow" w:hAnsi="Arial Narrow"/>
          <w:bCs/>
          <w:color w:val="000000" w:themeColor="text1"/>
          <w:sz w:val="24"/>
          <w:szCs w:val="24"/>
        </w:rPr>
        <w:t xml:space="preserve">i dziedzictwa narodowego wraz z zadaniem do realizacji </w:t>
      </w:r>
      <w:r w:rsidR="00282EB4" w:rsidRPr="006F149E">
        <w:rPr>
          <w:rFonts w:ascii="Arial Narrow" w:hAnsi="Arial Narrow"/>
          <w:bCs/>
          <w:color w:val="000000" w:themeColor="text1"/>
          <w:sz w:val="24"/>
          <w:szCs w:val="24"/>
        </w:rPr>
        <w:t>pn.:</w:t>
      </w:r>
      <w:r w:rsidR="006F149E" w:rsidRPr="006F149E">
        <w:rPr>
          <w:rFonts w:ascii="Arial Narrow" w:hAnsi="Arial Narrow"/>
          <w:bCs/>
          <w:color w:val="000000" w:themeColor="text1"/>
          <w:sz w:val="24"/>
          <w:szCs w:val="24"/>
        </w:rPr>
        <w:t xml:space="preserve"> </w:t>
      </w:r>
      <w:r w:rsidR="00282EB4" w:rsidRPr="006F149E">
        <w:rPr>
          <w:rFonts w:ascii="Arial Narrow" w:hAnsi="Arial Narrow"/>
          <w:bCs/>
          <w:color w:val="000000" w:themeColor="text1"/>
          <w:sz w:val="24"/>
          <w:szCs w:val="24"/>
        </w:rPr>
        <w:t xml:space="preserve">Zadanie nr </w:t>
      </w:r>
      <w:r w:rsidR="006F149E" w:rsidRPr="006F149E">
        <w:rPr>
          <w:rFonts w:ascii="Arial Narrow" w:hAnsi="Arial Narrow"/>
          <w:bCs/>
          <w:color w:val="000000" w:themeColor="text1"/>
          <w:sz w:val="24"/>
          <w:szCs w:val="24"/>
        </w:rPr>
        <w:t>6</w:t>
      </w:r>
      <w:r w:rsidR="00282EB4" w:rsidRPr="006F149E">
        <w:rPr>
          <w:rFonts w:ascii="Arial Narrow" w:hAnsi="Arial Narrow"/>
          <w:bCs/>
          <w:color w:val="000000" w:themeColor="text1"/>
          <w:sz w:val="24"/>
          <w:szCs w:val="24"/>
        </w:rPr>
        <w:t>)</w:t>
      </w:r>
      <w:r w:rsidR="00DA5C80" w:rsidRPr="006F149E">
        <w:rPr>
          <w:rFonts w:ascii="Arial Narrow" w:hAnsi="Arial Narrow"/>
          <w:bCs/>
          <w:color w:val="000000" w:themeColor="text1"/>
          <w:sz w:val="24"/>
          <w:szCs w:val="24"/>
        </w:rPr>
        <w:t xml:space="preserve"> „Edukacja kulturalna i artystyczn</w:t>
      </w:r>
      <w:r w:rsidR="002C6CEF" w:rsidRPr="006F149E">
        <w:rPr>
          <w:rFonts w:ascii="Arial Narrow" w:hAnsi="Arial Narrow"/>
          <w:bCs/>
          <w:color w:val="000000" w:themeColor="text1"/>
          <w:sz w:val="24"/>
          <w:szCs w:val="24"/>
        </w:rPr>
        <w:t xml:space="preserve">a </w:t>
      </w:r>
      <w:r w:rsidR="002C6CEF" w:rsidRPr="006F149E">
        <w:rPr>
          <w:rFonts w:ascii="Arial Narrow" w:hAnsi="Arial Narrow"/>
          <w:bCs/>
          <w:color w:val="000000" w:themeColor="text1"/>
          <w:sz w:val="24"/>
          <w:szCs w:val="24"/>
        </w:rPr>
        <w:lastRenderedPageBreak/>
        <w:t>dzieci i młodzieży</w:t>
      </w:r>
      <w:r w:rsidRPr="006F149E">
        <w:rPr>
          <w:rFonts w:ascii="Arial Narrow" w:hAnsi="Arial Narrow"/>
          <w:bCs/>
          <w:color w:val="000000" w:themeColor="text1"/>
          <w:sz w:val="24"/>
          <w:szCs w:val="24"/>
        </w:rPr>
        <w:t xml:space="preserve"> – organizacja m.in. </w:t>
      </w:r>
      <w:r w:rsidR="00DA5C80" w:rsidRPr="006F149E">
        <w:rPr>
          <w:rFonts w:ascii="Arial Narrow" w:hAnsi="Arial Narrow"/>
          <w:bCs/>
          <w:color w:val="000000" w:themeColor="text1"/>
          <w:sz w:val="24"/>
          <w:szCs w:val="24"/>
        </w:rPr>
        <w:t>warsztat</w:t>
      </w:r>
      <w:r w:rsidRPr="006F149E">
        <w:rPr>
          <w:rFonts w:ascii="Arial Narrow" w:hAnsi="Arial Narrow"/>
          <w:bCs/>
          <w:color w:val="000000" w:themeColor="text1"/>
          <w:sz w:val="24"/>
          <w:szCs w:val="24"/>
        </w:rPr>
        <w:t>ów</w:t>
      </w:r>
      <w:r w:rsidR="00DA5C80" w:rsidRPr="006F149E">
        <w:rPr>
          <w:rFonts w:ascii="Arial Narrow" w:hAnsi="Arial Narrow"/>
          <w:bCs/>
          <w:color w:val="000000" w:themeColor="text1"/>
          <w:sz w:val="24"/>
          <w:szCs w:val="24"/>
        </w:rPr>
        <w:t>, zaję</w:t>
      </w:r>
      <w:r w:rsidRPr="006F149E">
        <w:rPr>
          <w:rFonts w:ascii="Arial Narrow" w:hAnsi="Arial Narrow"/>
          <w:bCs/>
          <w:color w:val="000000" w:themeColor="text1"/>
          <w:sz w:val="24"/>
          <w:szCs w:val="24"/>
        </w:rPr>
        <w:t>ć</w:t>
      </w:r>
      <w:r w:rsidR="00DA5C80" w:rsidRPr="006F149E">
        <w:rPr>
          <w:rFonts w:ascii="Arial Narrow" w:hAnsi="Arial Narrow"/>
          <w:bCs/>
          <w:color w:val="000000" w:themeColor="text1"/>
          <w:sz w:val="24"/>
          <w:szCs w:val="24"/>
        </w:rPr>
        <w:t xml:space="preserve"> praktyczn</w:t>
      </w:r>
      <w:r w:rsidRPr="006F149E">
        <w:rPr>
          <w:rFonts w:ascii="Arial Narrow" w:hAnsi="Arial Narrow"/>
          <w:bCs/>
          <w:color w:val="000000" w:themeColor="text1"/>
          <w:sz w:val="24"/>
          <w:szCs w:val="24"/>
        </w:rPr>
        <w:t>ych</w:t>
      </w:r>
      <w:r w:rsidR="00DA5C80" w:rsidRPr="006F149E">
        <w:rPr>
          <w:rFonts w:ascii="Arial Narrow" w:hAnsi="Arial Narrow"/>
          <w:bCs/>
          <w:color w:val="000000" w:themeColor="text1"/>
          <w:sz w:val="24"/>
          <w:szCs w:val="24"/>
        </w:rPr>
        <w:t xml:space="preserve"> oraz spotka</w:t>
      </w:r>
      <w:r w:rsidRPr="006F149E">
        <w:rPr>
          <w:rFonts w:ascii="Arial Narrow" w:hAnsi="Arial Narrow"/>
          <w:bCs/>
          <w:color w:val="000000" w:themeColor="text1"/>
          <w:sz w:val="24"/>
          <w:szCs w:val="24"/>
        </w:rPr>
        <w:t>ń</w:t>
      </w:r>
      <w:r w:rsidR="00DA5C80" w:rsidRPr="006F149E">
        <w:rPr>
          <w:rFonts w:ascii="Arial Narrow" w:hAnsi="Arial Narrow"/>
          <w:bCs/>
          <w:color w:val="000000" w:themeColor="text1"/>
          <w:sz w:val="24"/>
          <w:szCs w:val="24"/>
        </w:rPr>
        <w:t xml:space="preserve"> z twórcami, którzy osiągnęli sukces w danej dziedzinie kultury</w:t>
      </w:r>
      <w:r w:rsidRPr="006F149E">
        <w:rPr>
          <w:rFonts w:ascii="Arial Narrow" w:hAnsi="Arial Narrow"/>
          <w:bCs/>
          <w:color w:val="000000" w:themeColor="text1"/>
          <w:sz w:val="24"/>
          <w:szCs w:val="24"/>
        </w:rPr>
        <w:t xml:space="preserve">, prowadzących do czynnego uczestnictwa dzieci i młodzieży </w:t>
      </w:r>
      <w:r w:rsidR="006F149E" w:rsidRPr="006F149E">
        <w:rPr>
          <w:rFonts w:ascii="Arial Narrow" w:hAnsi="Arial Narrow"/>
          <w:bCs/>
          <w:color w:val="000000" w:themeColor="text1"/>
          <w:sz w:val="24"/>
          <w:szCs w:val="24"/>
        </w:rPr>
        <w:br/>
      </w:r>
      <w:r w:rsidRPr="006F149E">
        <w:rPr>
          <w:rFonts w:ascii="Arial Narrow" w:hAnsi="Arial Narrow"/>
          <w:bCs/>
          <w:color w:val="000000" w:themeColor="text1"/>
          <w:sz w:val="24"/>
          <w:szCs w:val="24"/>
        </w:rPr>
        <w:t>w kulturze (ze szczególnym uwzględnieniem dzieci i młodzieży z obszaru rewitalizacji)</w:t>
      </w:r>
      <w:r w:rsidR="00DA5C80" w:rsidRPr="006F149E">
        <w:rPr>
          <w:rFonts w:ascii="Arial Narrow" w:hAnsi="Arial Narrow"/>
          <w:bCs/>
          <w:color w:val="000000" w:themeColor="text1"/>
          <w:sz w:val="24"/>
          <w:szCs w:val="24"/>
        </w:rPr>
        <w:t>”</w:t>
      </w:r>
      <w:r w:rsidRPr="006F149E">
        <w:rPr>
          <w:rFonts w:ascii="Arial Narrow" w:hAnsi="Arial Narrow"/>
          <w:bCs/>
          <w:color w:val="000000" w:themeColor="text1"/>
          <w:sz w:val="24"/>
          <w:szCs w:val="24"/>
        </w:rPr>
        <w:t xml:space="preserve">. </w:t>
      </w:r>
      <w:r w:rsidR="00BB0707" w:rsidRPr="006F149E">
        <w:rPr>
          <w:rFonts w:ascii="Arial Narrow" w:hAnsi="Arial Narrow"/>
          <w:bCs/>
          <w:color w:val="000000" w:themeColor="text1"/>
          <w:sz w:val="24"/>
          <w:szCs w:val="24"/>
        </w:rPr>
        <w:t>W 202</w:t>
      </w:r>
      <w:r w:rsidR="006F149E" w:rsidRPr="006F149E">
        <w:rPr>
          <w:rFonts w:ascii="Arial Narrow" w:hAnsi="Arial Narrow"/>
          <w:bCs/>
          <w:color w:val="000000" w:themeColor="text1"/>
          <w:sz w:val="24"/>
          <w:szCs w:val="24"/>
        </w:rPr>
        <w:t>3</w:t>
      </w:r>
      <w:r w:rsidR="00BB0707" w:rsidRPr="006F149E">
        <w:rPr>
          <w:rFonts w:ascii="Arial Narrow" w:hAnsi="Arial Narrow"/>
          <w:bCs/>
          <w:color w:val="000000" w:themeColor="text1"/>
          <w:sz w:val="24"/>
          <w:szCs w:val="24"/>
        </w:rPr>
        <w:t xml:space="preserve"> r. złożon</w:t>
      </w:r>
      <w:r w:rsidR="006F149E" w:rsidRPr="006F149E">
        <w:rPr>
          <w:rFonts w:ascii="Arial Narrow" w:hAnsi="Arial Narrow"/>
          <w:bCs/>
          <w:color w:val="000000" w:themeColor="text1"/>
          <w:sz w:val="24"/>
          <w:szCs w:val="24"/>
        </w:rPr>
        <w:t>e</w:t>
      </w:r>
      <w:r w:rsidR="00BB0707" w:rsidRPr="006F149E">
        <w:rPr>
          <w:rFonts w:ascii="Arial Narrow" w:hAnsi="Arial Narrow"/>
          <w:bCs/>
          <w:color w:val="000000" w:themeColor="text1"/>
          <w:sz w:val="24"/>
          <w:szCs w:val="24"/>
        </w:rPr>
        <w:t xml:space="preserve"> został</w:t>
      </w:r>
      <w:r w:rsidR="006F149E" w:rsidRPr="006F149E">
        <w:rPr>
          <w:rFonts w:ascii="Arial Narrow" w:hAnsi="Arial Narrow"/>
          <w:bCs/>
          <w:color w:val="000000" w:themeColor="text1"/>
          <w:sz w:val="24"/>
          <w:szCs w:val="24"/>
        </w:rPr>
        <w:t>y</w:t>
      </w:r>
      <w:r w:rsidR="00BB0707" w:rsidRPr="006F149E">
        <w:rPr>
          <w:rFonts w:ascii="Arial Narrow" w:hAnsi="Arial Narrow"/>
          <w:bCs/>
          <w:color w:val="000000" w:themeColor="text1"/>
          <w:sz w:val="24"/>
          <w:szCs w:val="24"/>
        </w:rPr>
        <w:t xml:space="preserve"> </w:t>
      </w:r>
      <w:r w:rsidR="006F149E" w:rsidRPr="006F149E">
        <w:rPr>
          <w:rFonts w:ascii="Arial Narrow" w:hAnsi="Arial Narrow"/>
          <w:bCs/>
          <w:color w:val="000000" w:themeColor="text1"/>
          <w:sz w:val="24"/>
          <w:szCs w:val="24"/>
        </w:rPr>
        <w:t>2</w:t>
      </w:r>
      <w:r w:rsidR="00BB0707" w:rsidRPr="006F149E">
        <w:rPr>
          <w:rFonts w:ascii="Arial Narrow" w:hAnsi="Arial Narrow"/>
          <w:bCs/>
          <w:color w:val="000000" w:themeColor="text1"/>
          <w:sz w:val="24"/>
          <w:szCs w:val="24"/>
        </w:rPr>
        <w:t xml:space="preserve"> ofert</w:t>
      </w:r>
      <w:r w:rsidR="006F149E" w:rsidRPr="006F149E">
        <w:rPr>
          <w:rFonts w:ascii="Arial Narrow" w:hAnsi="Arial Narrow"/>
          <w:bCs/>
          <w:color w:val="000000" w:themeColor="text1"/>
          <w:sz w:val="24"/>
          <w:szCs w:val="24"/>
        </w:rPr>
        <w:t>y.</w:t>
      </w:r>
    </w:p>
    <w:p w14:paraId="25E8E15A" w14:textId="6FF13986" w:rsidR="00BB0707" w:rsidRPr="006F149E" w:rsidRDefault="00BB0707" w:rsidP="00BB0707">
      <w:pPr>
        <w:pStyle w:val="Akapitzlist1"/>
        <w:spacing w:after="0" w:line="257" w:lineRule="auto"/>
        <w:ind w:left="0" w:firstLine="708"/>
        <w:jc w:val="both"/>
        <w:rPr>
          <w:rFonts w:ascii="Arial Narrow" w:hAnsi="Arial Narrow"/>
          <w:bCs/>
          <w:color w:val="000000" w:themeColor="text1"/>
          <w:sz w:val="24"/>
          <w:szCs w:val="24"/>
        </w:rPr>
      </w:pPr>
      <w:r w:rsidRPr="006F149E">
        <w:rPr>
          <w:rFonts w:ascii="Arial Narrow" w:hAnsi="Arial Narrow"/>
          <w:bCs/>
          <w:color w:val="000000" w:themeColor="text1"/>
          <w:sz w:val="24"/>
          <w:szCs w:val="24"/>
        </w:rPr>
        <w:t xml:space="preserve">Po pozytywnej weryfikacji </w:t>
      </w:r>
      <w:r w:rsidR="006F149E" w:rsidRPr="006F149E">
        <w:rPr>
          <w:rFonts w:ascii="Arial Narrow" w:hAnsi="Arial Narrow"/>
          <w:bCs/>
          <w:color w:val="000000" w:themeColor="text1"/>
          <w:sz w:val="24"/>
          <w:szCs w:val="24"/>
        </w:rPr>
        <w:t xml:space="preserve">Stowarzyszenie Miłośników Pszczół „Ambrozja” </w:t>
      </w:r>
      <w:r w:rsidRPr="006F149E">
        <w:rPr>
          <w:rFonts w:ascii="Arial Narrow" w:hAnsi="Arial Narrow"/>
          <w:bCs/>
          <w:color w:val="000000" w:themeColor="text1"/>
          <w:sz w:val="24"/>
          <w:szCs w:val="24"/>
        </w:rPr>
        <w:t xml:space="preserve">otrzymała dotację </w:t>
      </w:r>
      <w:r w:rsidR="006F149E" w:rsidRPr="006F149E">
        <w:rPr>
          <w:rFonts w:ascii="Arial Narrow" w:hAnsi="Arial Narrow"/>
          <w:bCs/>
          <w:color w:val="000000" w:themeColor="text1"/>
          <w:sz w:val="24"/>
          <w:szCs w:val="24"/>
        </w:rPr>
        <w:br/>
      </w:r>
      <w:r w:rsidRPr="006F149E">
        <w:rPr>
          <w:rFonts w:ascii="Arial Narrow" w:hAnsi="Arial Narrow"/>
          <w:bCs/>
          <w:color w:val="000000" w:themeColor="text1"/>
          <w:sz w:val="24"/>
          <w:szCs w:val="24"/>
        </w:rPr>
        <w:t xml:space="preserve">w wysokości </w:t>
      </w:r>
      <w:r w:rsidR="006F149E" w:rsidRPr="006F149E">
        <w:rPr>
          <w:rFonts w:ascii="Arial Narrow" w:hAnsi="Arial Narrow"/>
          <w:bCs/>
          <w:color w:val="000000" w:themeColor="text1"/>
          <w:sz w:val="24"/>
          <w:szCs w:val="24"/>
        </w:rPr>
        <w:t>8</w:t>
      </w:r>
      <w:r w:rsidRPr="006F149E">
        <w:rPr>
          <w:rFonts w:ascii="Arial Narrow" w:hAnsi="Arial Narrow"/>
          <w:bCs/>
          <w:color w:val="000000" w:themeColor="text1"/>
          <w:sz w:val="24"/>
          <w:szCs w:val="24"/>
        </w:rPr>
        <w:t> 000,00 zł i zrealizowała zadanie, w którym wzięło udział 2</w:t>
      </w:r>
      <w:r w:rsidR="006F149E" w:rsidRPr="006F149E">
        <w:rPr>
          <w:rFonts w:ascii="Arial Narrow" w:hAnsi="Arial Narrow"/>
          <w:bCs/>
          <w:color w:val="000000" w:themeColor="text1"/>
          <w:sz w:val="24"/>
          <w:szCs w:val="24"/>
        </w:rPr>
        <w:t>0</w:t>
      </w:r>
      <w:r w:rsidRPr="006F149E">
        <w:rPr>
          <w:rFonts w:ascii="Arial Narrow" w:hAnsi="Arial Narrow"/>
          <w:bCs/>
          <w:color w:val="000000" w:themeColor="text1"/>
          <w:sz w:val="24"/>
          <w:szCs w:val="24"/>
        </w:rPr>
        <w:t>0 osób.</w:t>
      </w:r>
    </w:p>
    <w:p w14:paraId="4404BAFF" w14:textId="43F19938" w:rsidR="007A7150" w:rsidRPr="006F149E" w:rsidRDefault="00E70A9A" w:rsidP="006F149E">
      <w:pPr>
        <w:pStyle w:val="Akapitzlist1"/>
        <w:spacing w:after="0" w:line="257" w:lineRule="auto"/>
        <w:ind w:left="0" w:firstLine="708"/>
        <w:jc w:val="both"/>
        <w:rPr>
          <w:rFonts w:ascii="Arial Narrow" w:hAnsi="Arial Narrow"/>
          <w:bCs/>
          <w:color w:val="000000" w:themeColor="text1"/>
          <w:sz w:val="24"/>
          <w:szCs w:val="24"/>
        </w:rPr>
      </w:pPr>
      <w:r w:rsidRPr="006F149E">
        <w:rPr>
          <w:rFonts w:ascii="Arial Narrow" w:hAnsi="Arial Narrow"/>
          <w:bCs/>
          <w:color w:val="000000" w:themeColor="text1"/>
          <w:sz w:val="24"/>
          <w:szCs w:val="24"/>
        </w:rPr>
        <w:t xml:space="preserve">Dotychczas </w:t>
      </w:r>
      <w:r w:rsidR="00BB0707" w:rsidRPr="006F149E">
        <w:rPr>
          <w:rFonts w:ascii="Arial Narrow" w:hAnsi="Arial Narrow"/>
          <w:bCs/>
          <w:color w:val="000000" w:themeColor="text1"/>
          <w:sz w:val="24"/>
          <w:szCs w:val="24"/>
        </w:rPr>
        <w:t xml:space="preserve">w </w:t>
      </w:r>
      <w:r w:rsidR="006F149E" w:rsidRPr="006F149E">
        <w:rPr>
          <w:rFonts w:ascii="Arial Narrow" w:hAnsi="Arial Narrow"/>
          <w:bCs/>
          <w:color w:val="000000" w:themeColor="text1"/>
          <w:sz w:val="24"/>
          <w:szCs w:val="24"/>
        </w:rPr>
        <w:t>8</w:t>
      </w:r>
      <w:r w:rsidR="00BB0707" w:rsidRPr="006F149E">
        <w:rPr>
          <w:rFonts w:ascii="Arial Narrow" w:hAnsi="Arial Narrow"/>
          <w:bCs/>
          <w:color w:val="000000" w:themeColor="text1"/>
          <w:sz w:val="24"/>
          <w:szCs w:val="24"/>
        </w:rPr>
        <w:t xml:space="preserve"> warsztatach </w:t>
      </w:r>
      <w:r w:rsidR="00FC4335" w:rsidRPr="006F149E">
        <w:rPr>
          <w:rFonts w:ascii="Arial Narrow" w:hAnsi="Arial Narrow"/>
          <w:bCs/>
          <w:color w:val="000000" w:themeColor="text1"/>
          <w:sz w:val="24"/>
          <w:szCs w:val="24"/>
        </w:rPr>
        <w:t xml:space="preserve">uczestniczyło łącznie </w:t>
      </w:r>
      <w:r w:rsidR="006F149E" w:rsidRPr="006F149E">
        <w:rPr>
          <w:rFonts w:ascii="Arial Narrow" w:hAnsi="Arial Narrow"/>
          <w:bCs/>
          <w:color w:val="000000" w:themeColor="text1"/>
          <w:sz w:val="24"/>
          <w:szCs w:val="24"/>
        </w:rPr>
        <w:t>617</w:t>
      </w:r>
      <w:r w:rsidR="00FC4335" w:rsidRPr="006F149E">
        <w:rPr>
          <w:rFonts w:ascii="Arial Narrow" w:hAnsi="Arial Narrow"/>
          <w:bCs/>
          <w:color w:val="000000" w:themeColor="text1"/>
          <w:sz w:val="24"/>
          <w:szCs w:val="24"/>
        </w:rPr>
        <w:t xml:space="preserve"> osób</w:t>
      </w:r>
      <w:r w:rsidR="00BB0707" w:rsidRPr="006F149E">
        <w:rPr>
          <w:rFonts w:ascii="Arial Narrow" w:hAnsi="Arial Narrow"/>
          <w:bCs/>
          <w:color w:val="000000" w:themeColor="text1"/>
          <w:sz w:val="24"/>
          <w:szCs w:val="24"/>
        </w:rPr>
        <w:t xml:space="preserve"> i </w:t>
      </w:r>
      <w:r w:rsidR="00AD2B96" w:rsidRPr="006F149E">
        <w:rPr>
          <w:rFonts w:ascii="Arial Narrow" w:hAnsi="Arial Narrow"/>
          <w:bCs/>
          <w:color w:val="000000" w:themeColor="text1"/>
          <w:sz w:val="24"/>
          <w:szCs w:val="24"/>
        </w:rPr>
        <w:t xml:space="preserve">wydatkowano na ten cel kwotę </w:t>
      </w:r>
      <w:r w:rsidR="00A15D7A" w:rsidRPr="006F149E">
        <w:rPr>
          <w:rFonts w:ascii="Arial Narrow" w:hAnsi="Arial Narrow"/>
          <w:bCs/>
          <w:color w:val="000000" w:themeColor="text1"/>
          <w:sz w:val="24"/>
          <w:szCs w:val="24"/>
        </w:rPr>
        <w:br/>
      </w:r>
      <w:r w:rsidR="006F149E" w:rsidRPr="006F149E">
        <w:rPr>
          <w:rFonts w:ascii="Arial Narrow" w:hAnsi="Arial Narrow"/>
          <w:bCs/>
          <w:color w:val="000000" w:themeColor="text1"/>
          <w:sz w:val="24"/>
          <w:szCs w:val="24"/>
        </w:rPr>
        <w:t>34 500</w:t>
      </w:r>
      <w:r w:rsidR="00AD2B96" w:rsidRPr="006F149E">
        <w:rPr>
          <w:rFonts w:ascii="Arial Narrow" w:hAnsi="Arial Narrow"/>
          <w:bCs/>
          <w:color w:val="000000" w:themeColor="text1"/>
          <w:sz w:val="24"/>
          <w:szCs w:val="24"/>
        </w:rPr>
        <w:t xml:space="preserve">,00 zł. Szacunkowa wartość projektu na cały okres jego realizacji wynosi 180 000,00 zł. </w:t>
      </w:r>
      <w:r w:rsidR="00FC4335" w:rsidRPr="006F149E">
        <w:rPr>
          <w:rFonts w:ascii="Arial Narrow" w:hAnsi="Arial Narrow"/>
          <w:bCs/>
          <w:color w:val="000000" w:themeColor="text1"/>
          <w:sz w:val="24"/>
          <w:szCs w:val="24"/>
        </w:rPr>
        <w:t xml:space="preserve">  </w:t>
      </w:r>
    </w:p>
    <w:p w14:paraId="7C3EC814" w14:textId="4B7A0F59" w:rsidR="00973923" w:rsidRPr="006F149E" w:rsidRDefault="00D1323E" w:rsidP="00946F57">
      <w:pPr>
        <w:pStyle w:val="Nagwek2"/>
        <w:numPr>
          <w:ilvl w:val="1"/>
          <w:numId w:val="46"/>
        </w:numPr>
        <w:rPr>
          <w:color w:val="000000" w:themeColor="text1"/>
        </w:rPr>
      </w:pPr>
      <w:bookmarkStart w:id="102" w:name="_Toc161924287"/>
      <w:r w:rsidRPr="006F149E">
        <w:rPr>
          <w:color w:val="000000" w:themeColor="text1"/>
        </w:rPr>
        <w:t>Produkcje artystyczne (1.2.6.4.)</w:t>
      </w:r>
      <w:bookmarkEnd w:id="102"/>
    </w:p>
    <w:p w14:paraId="6E6A2070" w14:textId="77777777" w:rsidR="00973923" w:rsidRPr="006F149E" w:rsidRDefault="00973923" w:rsidP="00973923">
      <w:pPr>
        <w:pStyle w:val="Akapitzlist1"/>
        <w:spacing w:after="0" w:line="257" w:lineRule="auto"/>
        <w:ind w:left="0" w:firstLine="708"/>
        <w:jc w:val="both"/>
        <w:rPr>
          <w:rFonts w:ascii="Arial Narrow" w:hAnsi="Arial Narrow"/>
          <w:color w:val="000000" w:themeColor="text1"/>
          <w:sz w:val="24"/>
          <w:szCs w:val="24"/>
        </w:rPr>
      </w:pPr>
      <w:r w:rsidRPr="006F149E">
        <w:rPr>
          <w:rFonts w:ascii="Arial Narrow" w:hAnsi="Arial Narrow"/>
          <w:color w:val="000000" w:themeColor="text1"/>
          <w:sz w:val="24"/>
          <w:szCs w:val="24"/>
        </w:rPr>
        <w:t xml:space="preserve">Projekt realizowany w latach 2020-2025, koordynowany przez Wydział Kultury, Promocji </w:t>
      </w:r>
      <w:r w:rsidRPr="006F149E">
        <w:rPr>
          <w:rFonts w:ascii="Arial Narrow" w:hAnsi="Arial Narrow"/>
          <w:color w:val="000000" w:themeColor="text1"/>
          <w:sz w:val="24"/>
          <w:szCs w:val="24"/>
        </w:rPr>
        <w:br/>
        <w:t xml:space="preserve">i Komunikacji Społecznej Urzędu Miasta Włocławek w ramach przedsięwzięcia Program Śródmieście tworzy kulturę (1.2.6.), skierowany do mieszkańców obszaru rewitalizacji, którego celem jest podniesienie wrażliwości i poziomu aktywnego uczestnictwa w kulturze poprzez organizację otwartych konkursów dla organizacji pozarządowych z określonym zadaniem: Produkcje artystyczne lokalnej sceny muzycznej, filmowej, teatralnej, sztuk wizualnych, itp. Zadanie pozytywnie wpłynie na poczucie sprawczości mieszkańców pobudzając ich kreatywność oraz podnosząc ich umiejętności. </w:t>
      </w:r>
    </w:p>
    <w:p w14:paraId="0F897C1B" w14:textId="7836C278" w:rsidR="00B95845" w:rsidRPr="006F149E" w:rsidRDefault="00973923" w:rsidP="007E10A7">
      <w:pPr>
        <w:pStyle w:val="Akapitzlist1"/>
        <w:spacing w:after="0" w:line="257" w:lineRule="auto"/>
        <w:ind w:left="0" w:firstLine="708"/>
        <w:jc w:val="both"/>
        <w:rPr>
          <w:rFonts w:ascii="Arial Narrow" w:hAnsi="Arial Narrow"/>
          <w:color w:val="000000" w:themeColor="text1"/>
          <w:sz w:val="24"/>
          <w:szCs w:val="24"/>
        </w:rPr>
      </w:pPr>
      <w:r w:rsidRPr="006F149E">
        <w:rPr>
          <w:rFonts w:ascii="Arial Narrow" w:hAnsi="Arial Narrow"/>
          <w:color w:val="000000" w:themeColor="text1"/>
          <w:sz w:val="24"/>
          <w:szCs w:val="24"/>
        </w:rPr>
        <w:t>W okresie realizacji projektu zakłada się zorganizowanie 6 konkursów, w wyniku których powstanie 12 produkcji. W 202</w:t>
      </w:r>
      <w:r w:rsidR="006F149E" w:rsidRPr="006F149E">
        <w:rPr>
          <w:rFonts w:ascii="Arial Narrow" w:hAnsi="Arial Narrow"/>
          <w:color w:val="000000" w:themeColor="text1"/>
          <w:sz w:val="24"/>
          <w:szCs w:val="24"/>
        </w:rPr>
        <w:t>3</w:t>
      </w:r>
      <w:r w:rsidRPr="006F149E">
        <w:rPr>
          <w:rFonts w:ascii="Arial Narrow" w:hAnsi="Arial Narrow"/>
          <w:color w:val="000000" w:themeColor="text1"/>
          <w:sz w:val="24"/>
          <w:szCs w:val="24"/>
        </w:rPr>
        <w:t xml:space="preserve"> r. został przygotowany przez Wydział Kultury, Promocji i Komunikacji Społecznej Urzędu Miasta Włocławek konkurs w zakresie wspierania i upowszechniania kultury, sztuki, ochrony dóbr kultury i dziedzictwa narodowego w 202</w:t>
      </w:r>
      <w:r w:rsidR="006F149E" w:rsidRPr="006F149E">
        <w:rPr>
          <w:rFonts w:ascii="Arial Narrow" w:hAnsi="Arial Narrow"/>
          <w:color w:val="000000" w:themeColor="text1"/>
          <w:sz w:val="24"/>
          <w:szCs w:val="24"/>
        </w:rPr>
        <w:t>3</w:t>
      </w:r>
      <w:r w:rsidRPr="006F149E">
        <w:rPr>
          <w:rFonts w:ascii="Arial Narrow" w:hAnsi="Arial Narrow"/>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6F149E" w:rsidRPr="006F149E">
        <w:rPr>
          <w:rFonts w:ascii="Arial Narrow" w:hAnsi="Arial Narrow"/>
          <w:color w:val="000000" w:themeColor="text1"/>
          <w:sz w:val="24"/>
          <w:szCs w:val="24"/>
        </w:rPr>
        <w:t>7</w:t>
      </w:r>
      <w:r w:rsidRPr="006F149E">
        <w:rPr>
          <w:rFonts w:ascii="Arial Narrow" w:hAnsi="Arial Narrow"/>
          <w:color w:val="000000" w:themeColor="text1"/>
          <w:sz w:val="24"/>
          <w:szCs w:val="24"/>
        </w:rPr>
        <w:t>)</w:t>
      </w:r>
      <w:r w:rsidR="007E10A7" w:rsidRPr="006F149E">
        <w:rPr>
          <w:rFonts w:ascii="Arial Narrow" w:hAnsi="Arial Narrow"/>
          <w:color w:val="000000" w:themeColor="text1"/>
          <w:sz w:val="24"/>
          <w:szCs w:val="24"/>
        </w:rPr>
        <w:t xml:space="preserve"> „Produkcje artystyczne” – wsparcie lokalnych artystów/ twórców przy ich produkcjach artystycznych; sceny muzycznej, filmowej, teatralnej lub sztuk wizualnych itp. Realizacja zadania w obszarze Śródmieścia Włocławka - obszar rewitalizacji. </w:t>
      </w:r>
      <w:r w:rsidR="00B95845" w:rsidRPr="006F149E">
        <w:rPr>
          <w:rFonts w:ascii="Arial Narrow" w:hAnsi="Arial Narrow"/>
          <w:color w:val="000000" w:themeColor="text1"/>
          <w:sz w:val="24"/>
          <w:szCs w:val="24"/>
        </w:rPr>
        <w:t xml:space="preserve">Do realizacji zadania zgłosiła się </w:t>
      </w:r>
      <w:r w:rsidR="006F149E" w:rsidRPr="006F149E">
        <w:rPr>
          <w:rFonts w:ascii="Arial Narrow" w:hAnsi="Arial Narrow"/>
          <w:color w:val="000000" w:themeColor="text1"/>
          <w:sz w:val="24"/>
          <w:szCs w:val="24"/>
        </w:rPr>
        <w:t xml:space="preserve">1 </w:t>
      </w:r>
      <w:r w:rsidR="00B95845" w:rsidRPr="006F149E">
        <w:rPr>
          <w:rFonts w:ascii="Arial Narrow" w:hAnsi="Arial Narrow"/>
          <w:color w:val="000000" w:themeColor="text1"/>
          <w:sz w:val="24"/>
          <w:szCs w:val="24"/>
        </w:rPr>
        <w:t>organizacja pozarządowa</w:t>
      </w:r>
      <w:r w:rsidR="006F149E" w:rsidRPr="006F149E">
        <w:rPr>
          <w:rFonts w:ascii="Arial Narrow" w:hAnsi="Arial Narrow"/>
          <w:color w:val="000000" w:themeColor="text1"/>
          <w:sz w:val="24"/>
          <w:szCs w:val="24"/>
        </w:rPr>
        <w:t>, której oferta nie spełniła wymagań ogłoszonych w konkursie</w:t>
      </w:r>
      <w:r w:rsidR="00B95845" w:rsidRPr="006F149E">
        <w:rPr>
          <w:rFonts w:ascii="Arial Narrow" w:hAnsi="Arial Narrow"/>
          <w:color w:val="000000" w:themeColor="text1"/>
          <w:sz w:val="24"/>
          <w:szCs w:val="24"/>
        </w:rPr>
        <w:t>.</w:t>
      </w:r>
    </w:p>
    <w:p w14:paraId="55DDBE28" w14:textId="525E87B8" w:rsidR="007E10A7" w:rsidRPr="00BB6B35" w:rsidRDefault="007E10A7" w:rsidP="007E10A7">
      <w:pPr>
        <w:pStyle w:val="Akapitzlist1"/>
        <w:spacing w:after="0" w:line="257" w:lineRule="auto"/>
        <w:ind w:left="0" w:firstLine="708"/>
        <w:jc w:val="both"/>
        <w:rPr>
          <w:rFonts w:ascii="Arial Narrow" w:hAnsi="Arial Narrow"/>
          <w:color w:val="FF0000"/>
          <w:sz w:val="24"/>
          <w:szCs w:val="24"/>
        </w:rPr>
      </w:pPr>
      <w:r w:rsidRPr="006F149E">
        <w:rPr>
          <w:rFonts w:ascii="Arial Narrow" w:hAnsi="Arial Narrow"/>
          <w:color w:val="000000" w:themeColor="text1"/>
          <w:sz w:val="24"/>
          <w:szCs w:val="24"/>
        </w:rPr>
        <w:t>Szacunkowa wartość projektu na cały okres jego realizacji wynosi 270 000,00 zł</w:t>
      </w:r>
      <w:r w:rsidRPr="00BB6B35">
        <w:rPr>
          <w:rFonts w:ascii="Arial Narrow" w:hAnsi="Arial Narrow"/>
          <w:color w:val="FF0000"/>
          <w:sz w:val="24"/>
          <w:szCs w:val="24"/>
        </w:rPr>
        <w:t>.</w:t>
      </w:r>
    </w:p>
    <w:p w14:paraId="73A46708" w14:textId="77777777" w:rsidR="008A3C3D" w:rsidRPr="00BB6B35" w:rsidRDefault="008A3C3D" w:rsidP="00973923">
      <w:pPr>
        <w:pStyle w:val="Akapitzlist1"/>
        <w:spacing w:after="0" w:line="257" w:lineRule="auto"/>
        <w:ind w:left="0"/>
        <w:jc w:val="both"/>
        <w:rPr>
          <w:rFonts w:ascii="Arial Narrow" w:hAnsi="Arial Narrow"/>
          <w:bCs/>
          <w:color w:val="FF0000"/>
          <w:sz w:val="12"/>
          <w:szCs w:val="12"/>
        </w:rPr>
      </w:pPr>
    </w:p>
    <w:p w14:paraId="7F110D66" w14:textId="68ABBBAB" w:rsidR="006F149E" w:rsidRPr="00C5140E" w:rsidRDefault="006F149E" w:rsidP="00946F57">
      <w:pPr>
        <w:pStyle w:val="Nagwek2"/>
        <w:numPr>
          <w:ilvl w:val="1"/>
          <w:numId w:val="46"/>
        </w:numPr>
        <w:rPr>
          <w:color w:val="000000" w:themeColor="text1"/>
        </w:rPr>
      </w:pPr>
      <w:bookmarkStart w:id="103" w:name="_Toc161924288"/>
      <w:r w:rsidRPr="00C5140E">
        <w:rPr>
          <w:color w:val="000000" w:themeColor="text1"/>
        </w:rPr>
        <w:t>Stypendia artystyczne (1.2.6.5.)</w:t>
      </w:r>
      <w:bookmarkEnd w:id="103"/>
    </w:p>
    <w:p w14:paraId="2C036BA9" w14:textId="20A668A4" w:rsidR="006F149E" w:rsidRDefault="006F149E" w:rsidP="00C5140E">
      <w:pPr>
        <w:pStyle w:val="Tekstpodstawowy"/>
        <w:spacing w:after="0" w:line="257" w:lineRule="auto"/>
        <w:ind w:firstLine="709"/>
        <w:jc w:val="both"/>
        <w:rPr>
          <w:rFonts w:ascii="Arial Narrow" w:hAnsi="Arial Narrow"/>
          <w:color w:val="000000" w:themeColor="text1"/>
          <w:sz w:val="24"/>
          <w:szCs w:val="24"/>
        </w:rPr>
      </w:pPr>
      <w:r w:rsidRPr="00C5140E">
        <w:rPr>
          <w:rFonts w:ascii="Arial Narrow" w:hAnsi="Arial Narrow"/>
          <w:bCs/>
          <w:color w:val="000000" w:themeColor="text1"/>
          <w:sz w:val="24"/>
          <w:szCs w:val="24"/>
        </w:rPr>
        <w:t>Projekt realizowany w latach 20</w:t>
      </w:r>
      <w:r w:rsidR="00C5140E" w:rsidRPr="00C5140E">
        <w:rPr>
          <w:rFonts w:ascii="Arial Narrow" w:hAnsi="Arial Narrow"/>
          <w:bCs/>
          <w:color w:val="000000" w:themeColor="text1"/>
          <w:sz w:val="24"/>
          <w:szCs w:val="24"/>
        </w:rPr>
        <w:t>23</w:t>
      </w:r>
      <w:r w:rsidRPr="00C5140E">
        <w:rPr>
          <w:rFonts w:ascii="Arial Narrow" w:hAnsi="Arial Narrow"/>
          <w:bCs/>
          <w:color w:val="000000" w:themeColor="text1"/>
          <w:sz w:val="24"/>
          <w:szCs w:val="24"/>
        </w:rPr>
        <w:t>-202</w:t>
      </w:r>
      <w:r w:rsidR="00C5140E" w:rsidRPr="00C5140E">
        <w:rPr>
          <w:rFonts w:ascii="Arial Narrow" w:hAnsi="Arial Narrow"/>
          <w:bCs/>
          <w:color w:val="000000" w:themeColor="text1"/>
          <w:sz w:val="24"/>
          <w:szCs w:val="24"/>
        </w:rPr>
        <w:t>8</w:t>
      </w:r>
      <w:r w:rsidRPr="00C5140E">
        <w:rPr>
          <w:rFonts w:ascii="Arial Narrow" w:hAnsi="Arial Narrow"/>
          <w:bCs/>
          <w:color w:val="000000" w:themeColor="text1"/>
          <w:sz w:val="24"/>
          <w:szCs w:val="24"/>
        </w:rPr>
        <w:t xml:space="preserve">, koordynowany przez Wydział Kultury, Promocji </w:t>
      </w:r>
      <w:r w:rsidRPr="00C5140E">
        <w:rPr>
          <w:rFonts w:ascii="Arial Narrow" w:hAnsi="Arial Narrow"/>
          <w:bCs/>
          <w:color w:val="000000" w:themeColor="text1"/>
          <w:sz w:val="24"/>
          <w:szCs w:val="24"/>
        </w:rPr>
        <w:br/>
        <w:t>i Komunikacji Społecznej Urzędu Miasta Włocławek w ramach przedsięwzięcia Program Śródmieście tworzy kulturę (1.2.6.)</w:t>
      </w:r>
      <w:r w:rsidR="00C5140E" w:rsidRPr="00C5140E">
        <w:rPr>
          <w:rFonts w:ascii="Arial Narrow" w:hAnsi="Arial Narrow"/>
          <w:bCs/>
          <w:color w:val="000000" w:themeColor="text1"/>
          <w:sz w:val="24"/>
          <w:szCs w:val="24"/>
        </w:rPr>
        <w:t>.</w:t>
      </w:r>
      <w:r w:rsidRPr="00C5140E">
        <w:rPr>
          <w:rFonts w:ascii="Arial Narrow" w:hAnsi="Arial Narrow"/>
          <w:bCs/>
          <w:color w:val="000000" w:themeColor="text1"/>
          <w:sz w:val="24"/>
          <w:szCs w:val="24"/>
        </w:rPr>
        <w:t xml:space="preserve"> </w:t>
      </w:r>
      <w:r w:rsidRPr="00C5140E">
        <w:rPr>
          <w:rFonts w:ascii="Arial Narrow" w:hAnsi="Arial Narrow"/>
          <w:color w:val="000000" w:themeColor="text1"/>
          <w:sz w:val="24"/>
          <w:szCs w:val="24"/>
        </w:rPr>
        <w:t>Projekt skierowany do mieszkańców obszaru rewitalizacji, którego celem jest wsparcie zdolnej młodzieży w dostępie do edukacji artystycznej, realizowane poprzez wprowadzenie procedur dotyczących przyznawania rocznych stypendiów artystycznych dla młodych twórców z obszaru rewitalizacji. Realizacja projektu służy przeciwdziałaniu wykluczeniu społecznemu poprzez włączenie mieszkańców Śródmieścia do uczestnictwa w kulturze także poprzez zaangażowanie ich w realizację wydarzeń kulturalnych.</w:t>
      </w:r>
    </w:p>
    <w:p w14:paraId="2CF4650E" w14:textId="24A47268" w:rsidR="00C5140E" w:rsidRPr="00C5140E" w:rsidRDefault="00C5140E" w:rsidP="00C5140E">
      <w:pPr>
        <w:pStyle w:val="Tekstpodstawowy"/>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Projekt jest w trakcie opracowywania pod względem legislacyjnym. </w:t>
      </w:r>
      <w:r w:rsidRPr="00C5140E">
        <w:rPr>
          <w:rFonts w:ascii="Arial Narrow" w:hAnsi="Arial Narrow"/>
          <w:color w:val="000000" w:themeColor="text1"/>
          <w:sz w:val="24"/>
          <w:szCs w:val="24"/>
        </w:rPr>
        <w:t xml:space="preserve">Szacunkowa wartość projektu </w:t>
      </w:r>
      <w:r>
        <w:rPr>
          <w:rFonts w:ascii="Arial Narrow" w:hAnsi="Arial Narrow"/>
          <w:color w:val="000000" w:themeColor="text1"/>
          <w:sz w:val="24"/>
          <w:szCs w:val="24"/>
        </w:rPr>
        <w:br/>
      </w:r>
      <w:r w:rsidRPr="00C5140E">
        <w:rPr>
          <w:rFonts w:ascii="Arial Narrow" w:hAnsi="Arial Narrow"/>
          <w:color w:val="000000" w:themeColor="text1"/>
          <w:sz w:val="24"/>
          <w:szCs w:val="24"/>
        </w:rPr>
        <w:t xml:space="preserve">na cały okres jego realizacji wynosi </w:t>
      </w:r>
      <w:r>
        <w:rPr>
          <w:rFonts w:ascii="Arial Narrow" w:hAnsi="Arial Narrow"/>
          <w:color w:val="000000" w:themeColor="text1"/>
          <w:sz w:val="24"/>
          <w:szCs w:val="24"/>
        </w:rPr>
        <w:t>540</w:t>
      </w:r>
      <w:r w:rsidRPr="00C5140E">
        <w:rPr>
          <w:rFonts w:ascii="Arial Narrow" w:hAnsi="Arial Narrow"/>
          <w:color w:val="000000" w:themeColor="text1"/>
          <w:sz w:val="24"/>
          <w:szCs w:val="24"/>
        </w:rPr>
        <w:t xml:space="preserve"> 000,00 zł.</w:t>
      </w:r>
    </w:p>
    <w:p w14:paraId="63BF8E08" w14:textId="7D93A015" w:rsidR="00C5140E" w:rsidRPr="00C5140E" w:rsidRDefault="00775E84" w:rsidP="00946F57">
      <w:pPr>
        <w:pStyle w:val="Nagwek2"/>
        <w:numPr>
          <w:ilvl w:val="1"/>
          <w:numId w:val="46"/>
        </w:numPr>
        <w:rPr>
          <w:color w:val="000000" w:themeColor="text1"/>
        </w:rPr>
      </w:pPr>
      <w:bookmarkStart w:id="104" w:name="_Toc161924289"/>
      <w:r w:rsidRPr="00C5140E">
        <w:rPr>
          <w:color w:val="000000" w:themeColor="text1"/>
        </w:rPr>
        <w:t>Zakamarki historii (1.2.6.6.)</w:t>
      </w:r>
      <w:bookmarkEnd w:id="104"/>
    </w:p>
    <w:p w14:paraId="2709A11A" w14:textId="23F2000D" w:rsidR="00775E84" w:rsidRPr="00C5140E" w:rsidRDefault="00DA5C80" w:rsidP="00F95D2E">
      <w:pPr>
        <w:pStyle w:val="Akapitzlist"/>
        <w:spacing w:after="0"/>
        <w:ind w:left="0" w:firstLine="708"/>
        <w:jc w:val="both"/>
        <w:rPr>
          <w:rFonts w:ascii="Arial Narrow" w:hAnsi="Arial Narrow"/>
          <w:bCs/>
          <w:color w:val="000000" w:themeColor="text1"/>
          <w:sz w:val="24"/>
          <w:szCs w:val="24"/>
        </w:rPr>
      </w:pPr>
      <w:bookmarkStart w:id="105" w:name="_Hlk161917490"/>
      <w:r w:rsidRPr="00C5140E">
        <w:rPr>
          <w:rFonts w:ascii="Arial Narrow" w:hAnsi="Arial Narrow"/>
          <w:bCs/>
          <w:color w:val="000000" w:themeColor="text1"/>
          <w:sz w:val="24"/>
          <w:szCs w:val="24"/>
        </w:rPr>
        <w:t xml:space="preserve">Projekt realizowany </w:t>
      </w:r>
      <w:bookmarkStart w:id="106" w:name="_Hlk34297738"/>
      <w:r w:rsidRPr="00C5140E">
        <w:rPr>
          <w:rFonts w:ascii="Arial Narrow" w:hAnsi="Arial Narrow"/>
          <w:bCs/>
          <w:color w:val="000000" w:themeColor="text1"/>
          <w:sz w:val="24"/>
          <w:szCs w:val="24"/>
        </w:rPr>
        <w:t>w latach 2019-2024</w:t>
      </w:r>
      <w:r w:rsidR="00C709FF" w:rsidRPr="00C5140E">
        <w:rPr>
          <w:rFonts w:ascii="Arial Narrow" w:hAnsi="Arial Narrow"/>
          <w:bCs/>
          <w:color w:val="000000" w:themeColor="text1"/>
          <w:sz w:val="24"/>
          <w:szCs w:val="24"/>
        </w:rPr>
        <w:t xml:space="preserve">, </w:t>
      </w:r>
      <w:bookmarkStart w:id="107" w:name="_Hlk129660438"/>
      <w:r w:rsidR="003568EE" w:rsidRPr="00C5140E">
        <w:rPr>
          <w:rFonts w:ascii="Arial Narrow" w:hAnsi="Arial Narrow"/>
          <w:bCs/>
          <w:color w:val="000000" w:themeColor="text1"/>
          <w:sz w:val="24"/>
          <w:szCs w:val="24"/>
        </w:rPr>
        <w:t xml:space="preserve">koordynowany </w:t>
      </w:r>
      <w:r w:rsidRPr="00C5140E">
        <w:rPr>
          <w:rFonts w:ascii="Arial Narrow" w:hAnsi="Arial Narrow"/>
          <w:bCs/>
          <w:color w:val="000000" w:themeColor="text1"/>
          <w:sz w:val="24"/>
          <w:szCs w:val="24"/>
        </w:rPr>
        <w:t xml:space="preserve">przez Wydział Kultury, Promocji </w:t>
      </w:r>
      <w:r w:rsidR="003568EE" w:rsidRPr="00C5140E">
        <w:rPr>
          <w:rFonts w:ascii="Arial Narrow" w:hAnsi="Arial Narrow"/>
          <w:bCs/>
          <w:color w:val="000000" w:themeColor="text1"/>
          <w:sz w:val="24"/>
          <w:szCs w:val="24"/>
        </w:rPr>
        <w:br/>
      </w:r>
      <w:r w:rsidRPr="00C5140E">
        <w:rPr>
          <w:rFonts w:ascii="Arial Narrow" w:hAnsi="Arial Narrow"/>
          <w:bCs/>
          <w:color w:val="000000" w:themeColor="text1"/>
          <w:sz w:val="24"/>
          <w:szCs w:val="24"/>
        </w:rPr>
        <w:t>i Komunikacji Społecznej Urzędu Miasta Włocławek</w:t>
      </w:r>
      <w:bookmarkEnd w:id="107"/>
      <w:r w:rsidRPr="00C5140E">
        <w:rPr>
          <w:rFonts w:ascii="Arial Narrow" w:hAnsi="Arial Narrow"/>
          <w:bCs/>
          <w:color w:val="000000" w:themeColor="text1"/>
          <w:sz w:val="24"/>
          <w:szCs w:val="24"/>
        </w:rPr>
        <w:t xml:space="preserve"> w ramach przedsięwzięcia Program Śródmieście tworzy </w:t>
      </w:r>
      <w:r w:rsidRPr="00C5140E">
        <w:rPr>
          <w:rFonts w:ascii="Arial Narrow" w:hAnsi="Arial Narrow"/>
          <w:bCs/>
          <w:color w:val="000000" w:themeColor="text1"/>
          <w:sz w:val="24"/>
          <w:szCs w:val="24"/>
        </w:rPr>
        <w:lastRenderedPageBreak/>
        <w:t>kulturę (1.2.6.)</w:t>
      </w:r>
      <w:bookmarkEnd w:id="106"/>
      <w:r w:rsidRPr="00C5140E">
        <w:rPr>
          <w:rFonts w:ascii="Arial Narrow" w:hAnsi="Arial Narrow"/>
          <w:bCs/>
          <w:color w:val="000000" w:themeColor="text1"/>
          <w:sz w:val="24"/>
          <w:szCs w:val="24"/>
        </w:rPr>
        <w:t xml:space="preserve">, </w:t>
      </w:r>
      <w:bookmarkEnd w:id="105"/>
      <w:r w:rsidR="009E49CF" w:rsidRPr="00C5140E">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C5140E">
        <w:rPr>
          <w:rFonts w:ascii="Arial Narrow" w:hAnsi="Arial Narrow"/>
          <w:bCs/>
          <w:color w:val="000000" w:themeColor="text1"/>
          <w:sz w:val="24"/>
          <w:szCs w:val="24"/>
        </w:rPr>
        <w:t xml:space="preserve">jest </w:t>
      </w:r>
      <w:r w:rsidR="009E49CF" w:rsidRPr="00C5140E">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sidRPr="00C5140E">
        <w:rPr>
          <w:rFonts w:ascii="Arial Narrow" w:hAnsi="Arial Narrow"/>
          <w:bCs/>
          <w:color w:val="000000" w:themeColor="text1"/>
          <w:sz w:val="24"/>
          <w:szCs w:val="24"/>
        </w:rPr>
        <w:t xml:space="preserve"> </w:t>
      </w:r>
    </w:p>
    <w:p w14:paraId="15F8AD18" w14:textId="5326E4A7" w:rsidR="00824FD5" w:rsidRPr="00C5140E" w:rsidRDefault="00824FD5" w:rsidP="00F95D2E">
      <w:pPr>
        <w:pStyle w:val="Akapitzlist"/>
        <w:spacing w:after="0"/>
        <w:ind w:left="0" w:firstLine="708"/>
        <w:jc w:val="both"/>
        <w:rPr>
          <w:rFonts w:ascii="Arial Narrow" w:hAnsi="Arial Narrow"/>
          <w:bCs/>
          <w:color w:val="000000" w:themeColor="text1"/>
          <w:sz w:val="24"/>
          <w:szCs w:val="24"/>
        </w:rPr>
      </w:pPr>
      <w:bookmarkStart w:id="108" w:name="_Hlk66220428"/>
      <w:r w:rsidRPr="00C5140E">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bookmarkEnd w:id="108"/>
    <w:p w14:paraId="347BABD9" w14:textId="51B8410D" w:rsidR="00C6028E" w:rsidRPr="00C5140E" w:rsidRDefault="00E70A9A" w:rsidP="00E70A9A">
      <w:pPr>
        <w:pStyle w:val="Akapitzlist1"/>
        <w:spacing w:after="0" w:line="257" w:lineRule="auto"/>
        <w:ind w:left="0" w:firstLine="709"/>
        <w:jc w:val="both"/>
        <w:rPr>
          <w:rFonts w:ascii="Arial Narrow" w:hAnsi="Arial Narrow"/>
          <w:bCs/>
          <w:color w:val="000000" w:themeColor="text1"/>
          <w:sz w:val="24"/>
          <w:szCs w:val="24"/>
        </w:rPr>
      </w:pPr>
      <w:r w:rsidRPr="00C5140E">
        <w:rPr>
          <w:rFonts w:ascii="Arial Narrow" w:hAnsi="Arial Narrow"/>
          <w:bCs/>
          <w:color w:val="000000" w:themeColor="text1"/>
          <w:sz w:val="24"/>
          <w:szCs w:val="24"/>
        </w:rPr>
        <w:t>W 202</w:t>
      </w:r>
      <w:r w:rsidR="00C5140E" w:rsidRPr="00C5140E">
        <w:rPr>
          <w:rFonts w:ascii="Arial Narrow" w:hAnsi="Arial Narrow"/>
          <w:bCs/>
          <w:color w:val="000000" w:themeColor="text1"/>
          <w:sz w:val="24"/>
          <w:szCs w:val="24"/>
        </w:rPr>
        <w:t>3</w:t>
      </w:r>
      <w:r w:rsidRPr="00C5140E">
        <w:rPr>
          <w:rFonts w:ascii="Arial Narrow" w:hAnsi="Arial Narrow"/>
          <w:bCs/>
          <w:color w:val="000000" w:themeColor="text1"/>
          <w:sz w:val="24"/>
          <w:szCs w:val="24"/>
        </w:rPr>
        <w:t xml:space="preserve"> r. został przygotowany przez Wydział Kultury, Promocji i Komunikacji Społecznej Urzędu Miasta Włocławek konkurs w zakresie wspierania i upowszechniania kultury, sztuki, ochrony dóbr kultury </w:t>
      </w:r>
      <w:r w:rsidRPr="00C5140E">
        <w:rPr>
          <w:rFonts w:ascii="Arial Narrow" w:hAnsi="Arial Narrow"/>
          <w:bCs/>
          <w:color w:val="000000" w:themeColor="text1"/>
          <w:sz w:val="24"/>
          <w:szCs w:val="24"/>
        </w:rPr>
        <w:br/>
        <w:t>i dziedzictwa narodowego w 202</w:t>
      </w:r>
      <w:r w:rsidR="00C5140E" w:rsidRPr="00C5140E">
        <w:rPr>
          <w:rFonts w:ascii="Arial Narrow" w:hAnsi="Arial Narrow"/>
          <w:bCs/>
          <w:color w:val="000000" w:themeColor="text1"/>
          <w:sz w:val="24"/>
          <w:szCs w:val="24"/>
        </w:rPr>
        <w:t>3</w:t>
      </w:r>
      <w:r w:rsidRPr="00C5140E">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C5140E" w:rsidRPr="00C5140E">
        <w:rPr>
          <w:rFonts w:ascii="Arial Narrow" w:hAnsi="Arial Narrow"/>
          <w:bCs/>
          <w:color w:val="000000" w:themeColor="text1"/>
          <w:sz w:val="24"/>
          <w:szCs w:val="24"/>
        </w:rPr>
        <w:t>8</w:t>
      </w:r>
      <w:r w:rsidRPr="00C5140E">
        <w:rPr>
          <w:rFonts w:ascii="Arial Narrow" w:hAnsi="Arial Narrow"/>
          <w:bCs/>
          <w:color w:val="000000" w:themeColor="text1"/>
          <w:sz w:val="24"/>
          <w:szCs w:val="24"/>
        </w:rPr>
        <w:t xml:space="preserve">) </w:t>
      </w:r>
      <w:r w:rsidR="00DA5C80" w:rsidRPr="00C5140E">
        <w:rPr>
          <w:rFonts w:ascii="Arial Narrow" w:hAnsi="Arial Narrow"/>
          <w:bCs/>
          <w:color w:val="000000" w:themeColor="text1"/>
          <w:sz w:val="24"/>
          <w:szCs w:val="24"/>
        </w:rPr>
        <w:t>„Zakamarki historii”- organizacja plenerowych wystaw w obszarze Śródmieścia opisujących ważne wydarzenia i osoby związane z Włocławkiem, w szczególności z obszarem rewitalizowanym”</w:t>
      </w:r>
      <w:r w:rsidRPr="00C5140E">
        <w:rPr>
          <w:rFonts w:ascii="Arial Narrow" w:hAnsi="Arial Narrow"/>
          <w:bCs/>
          <w:color w:val="000000" w:themeColor="text1"/>
          <w:sz w:val="24"/>
          <w:szCs w:val="24"/>
        </w:rPr>
        <w:t xml:space="preserve">. </w:t>
      </w:r>
      <w:r w:rsidR="00B95845" w:rsidRPr="00C5140E">
        <w:rPr>
          <w:rFonts w:ascii="Arial Narrow" w:hAnsi="Arial Narrow"/>
          <w:bCs/>
          <w:color w:val="000000" w:themeColor="text1"/>
          <w:sz w:val="24"/>
          <w:szCs w:val="24"/>
        </w:rPr>
        <w:t>Do realizacji zadania nie zgłosiła się żadna organizacja pozarządowa.</w:t>
      </w:r>
    </w:p>
    <w:p w14:paraId="339B7BD6" w14:textId="2C1DE0BD" w:rsidR="00E70A9A" w:rsidRPr="00C5140E" w:rsidRDefault="00E70A9A" w:rsidP="00F95D2E">
      <w:pPr>
        <w:pStyle w:val="Akapitzlist1"/>
        <w:spacing w:after="0" w:line="257" w:lineRule="auto"/>
        <w:ind w:left="0" w:firstLine="709"/>
        <w:jc w:val="both"/>
        <w:rPr>
          <w:rFonts w:ascii="Arial Narrow" w:hAnsi="Arial Narrow"/>
          <w:bCs/>
          <w:color w:val="000000" w:themeColor="text1"/>
          <w:sz w:val="24"/>
          <w:szCs w:val="24"/>
        </w:rPr>
      </w:pPr>
      <w:r w:rsidRPr="00C5140E">
        <w:rPr>
          <w:rFonts w:ascii="Arial Narrow" w:hAnsi="Arial Narrow"/>
          <w:bCs/>
          <w:color w:val="000000" w:themeColor="text1"/>
          <w:sz w:val="24"/>
          <w:szCs w:val="24"/>
        </w:rPr>
        <w:t xml:space="preserve">Dotychczas wydatkowano na ten cel </w:t>
      </w:r>
      <w:r w:rsidR="00C6028E" w:rsidRPr="00C5140E">
        <w:rPr>
          <w:rFonts w:ascii="Arial Narrow" w:hAnsi="Arial Narrow"/>
          <w:bCs/>
          <w:color w:val="000000" w:themeColor="text1"/>
          <w:sz w:val="24"/>
          <w:szCs w:val="24"/>
        </w:rPr>
        <w:t>8</w:t>
      </w:r>
      <w:r w:rsidR="00824FD5" w:rsidRPr="00C5140E">
        <w:rPr>
          <w:rFonts w:ascii="Arial Narrow" w:hAnsi="Arial Narrow"/>
          <w:bCs/>
          <w:color w:val="000000" w:themeColor="text1"/>
          <w:sz w:val="24"/>
          <w:szCs w:val="24"/>
        </w:rPr>
        <w:t xml:space="preserve"> </w:t>
      </w:r>
      <w:r w:rsidR="00C6028E" w:rsidRPr="00C5140E">
        <w:rPr>
          <w:rFonts w:ascii="Arial Narrow" w:hAnsi="Arial Narrow"/>
          <w:bCs/>
          <w:color w:val="000000" w:themeColor="text1"/>
          <w:sz w:val="24"/>
          <w:szCs w:val="24"/>
        </w:rPr>
        <w:t>500,00 zł</w:t>
      </w:r>
      <w:r w:rsidRPr="00C5140E">
        <w:rPr>
          <w:rFonts w:ascii="Arial Narrow" w:hAnsi="Arial Narrow"/>
          <w:bCs/>
          <w:color w:val="000000" w:themeColor="text1"/>
          <w:sz w:val="24"/>
          <w:szCs w:val="24"/>
        </w:rPr>
        <w:t xml:space="preserve">, w którym brało udział ok. 200 osób (29.09.2019 r. wydarzenie na ulicy 3 Maja przy kawiarni obywatelskiej Śródmieście </w:t>
      </w:r>
      <w:proofErr w:type="spellStart"/>
      <w:r w:rsidRPr="00C5140E">
        <w:rPr>
          <w:rFonts w:ascii="Arial Narrow" w:hAnsi="Arial Narrow"/>
          <w:bCs/>
          <w:color w:val="000000" w:themeColor="text1"/>
          <w:sz w:val="24"/>
          <w:szCs w:val="24"/>
        </w:rPr>
        <w:t>Cafe</w:t>
      </w:r>
      <w:proofErr w:type="spellEnd"/>
      <w:r w:rsidRPr="00C5140E">
        <w:rPr>
          <w:rFonts w:ascii="Arial Narrow" w:hAnsi="Arial Narrow"/>
          <w:bCs/>
          <w:color w:val="000000" w:themeColor="text1"/>
          <w:sz w:val="24"/>
          <w:szCs w:val="24"/>
        </w:rPr>
        <w:t xml:space="preserve"> zrealizowane w ramach złożonej oferty przez Stowarzyszenie Edukacyjno-Teatralne Teatr Nasz)</w:t>
      </w:r>
      <w:r w:rsidR="00AD2B96" w:rsidRPr="00C5140E">
        <w:rPr>
          <w:rFonts w:ascii="Arial Narrow" w:hAnsi="Arial Narrow"/>
          <w:bCs/>
          <w:color w:val="000000" w:themeColor="text1"/>
          <w:sz w:val="24"/>
          <w:szCs w:val="24"/>
        </w:rPr>
        <w:t>.</w:t>
      </w:r>
      <w:r w:rsidR="00B95845" w:rsidRPr="00C5140E">
        <w:rPr>
          <w:rFonts w:ascii="Arial Narrow" w:hAnsi="Arial Narrow"/>
          <w:bCs/>
          <w:color w:val="000000" w:themeColor="text1"/>
          <w:sz w:val="24"/>
          <w:szCs w:val="24"/>
        </w:rPr>
        <w:t xml:space="preserve"> </w:t>
      </w:r>
      <w:r w:rsidR="00AD2B96" w:rsidRPr="00C5140E">
        <w:rPr>
          <w:rFonts w:ascii="Arial Narrow" w:hAnsi="Arial Narrow"/>
          <w:bCs/>
          <w:color w:val="000000" w:themeColor="text1"/>
          <w:sz w:val="24"/>
          <w:szCs w:val="24"/>
        </w:rPr>
        <w:t xml:space="preserve"> </w:t>
      </w:r>
    </w:p>
    <w:p w14:paraId="69678F14" w14:textId="0C386564" w:rsidR="00264414" w:rsidRPr="00A2444A" w:rsidRDefault="00AD2B96" w:rsidP="00A2444A">
      <w:pPr>
        <w:pStyle w:val="Akapitzlist1"/>
        <w:spacing w:after="0" w:line="257" w:lineRule="auto"/>
        <w:ind w:left="0" w:firstLine="709"/>
        <w:jc w:val="both"/>
        <w:rPr>
          <w:rFonts w:ascii="Arial Narrow" w:hAnsi="Arial Narrow"/>
          <w:bCs/>
          <w:color w:val="000000" w:themeColor="text1"/>
          <w:sz w:val="24"/>
          <w:szCs w:val="24"/>
        </w:rPr>
      </w:pPr>
      <w:r w:rsidRPr="00C5140E">
        <w:rPr>
          <w:rFonts w:ascii="Arial Narrow" w:hAnsi="Arial Narrow"/>
          <w:bCs/>
          <w:color w:val="000000" w:themeColor="text1"/>
          <w:sz w:val="24"/>
          <w:szCs w:val="24"/>
        </w:rPr>
        <w:t>S</w:t>
      </w:r>
      <w:r w:rsidR="00F95D2E" w:rsidRPr="00C5140E">
        <w:rPr>
          <w:rFonts w:ascii="Arial Narrow" w:hAnsi="Arial Narrow"/>
          <w:bCs/>
          <w:color w:val="000000" w:themeColor="text1"/>
          <w:sz w:val="24"/>
          <w:szCs w:val="24"/>
        </w:rPr>
        <w:t xml:space="preserve">zacunkowa wartość projektu na cały okres </w:t>
      </w:r>
      <w:r w:rsidRPr="00C5140E">
        <w:rPr>
          <w:rFonts w:ascii="Arial Narrow" w:hAnsi="Arial Narrow"/>
          <w:bCs/>
          <w:color w:val="000000" w:themeColor="text1"/>
          <w:sz w:val="24"/>
          <w:szCs w:val="24"/>
        </w:rPr>
        <w:t xml:space="preserve">jego </w:t>
      </w:r>
      <w:r w:rsidR="00F95D2E" w:rsidRPr="00C5140E">
        <w:rPr>
          <w:rFonts w:ascii="Arial Narrow" w:hAnsi="Arial Narrow"/>
          <w:bCs/>
          <w:color w:val="000000" w:themeColor="text1"/>
          <w:sz w:val="24"/>
          <w:szCs w:val="24"/>
        </w:rPr>
        <w:t>realizacji wynosi 24 000,00 zł.</w:t>
      </w:r>
    </w:p>
    <w:p w14:paraId="4CBBC0AD" w14:textId="759773F6" w:rsidR="00C5140E" w:rsidRDefault="00C5140E" w:rsidP="00946F57">
      <w:pPr>
        <w:pStyle w:val="Nagwek2"/>
        <w:numPr>
          <w:ilvl w:val="1"/>
          <w:numId w:val="46"/>
        </w:numPr>
      </w:pPr>
      <w:bookmarkStart w:id="109" w:name="_Toc161924290"/>
      <w:r>
        <w:t>Centrum Kultury i Aktywizacji 3 MAJ SIĘ (1.2.7.)</w:t>
      </w:r>
      <w:bookmarkEnd w:id="109"/>
    </w:p>
    <w:p w14:paraId="63B5841A" w14:textId="62DAAC76" w:rsidR="00C5140E" w:rsidRDefault="00C5140E" w:rsidP="00C5140E">
      <w:pPr>
        <w:pStyle w:val="Tekstpodstawowy"/>
        <w:spacing w:after="0" w:line="257" w:lineRule="auto"/>
        <w:ind w:firstLine="709"/>
        <w:jc w:val="both"/>
        <w:rPr>
          <w:rFonts w:ascii="Arial Narrow" w:hAnsi="Arial Narrow"/>
          <w:sz w:val="24"/>
          <w:szCs w:val="24"/>
        </w:rPr>
      </w:pPr>
      <w:r w:rsidRPr="00C5140E">
        <w:rPr>
          <w:rFonts w:ascii="Arial Narrow" w:hAnsi="Arial Narrow"/>
          <w:sz w:val="24"/>
          <w:szCs w:val="24"/>
        </w:rPr>
        <w:t xml:space="preserve">Projekt skierowany do mieszkańców obszaru rewitalizacji, którego celem </w:t>
      </w:r>
      <w:r>
        <w:rPr>
          <w:rFonts w:ascii="Arial Narrow" w:hAnsi="Arial Narrow"/>
          <w:sz w:val="24"/>
          <w:szCs w:val="24"/>
        </w:rPr>
        <w:t>miało być</w:t>
      </w:r>
      <w:r w:rsidRPr="00C5140E">
        <w:rPr>
          <w:rFonts w:ascii="Arial Narrow" w:hAnsi="Arial Narrow"/>
          <w:sz w:val="24"/>
          <w:szCs w:val="24"/>
        </w:rPr>
        <w:t xml:space="preserve"> przeciwdziałanie wykluczeniu społecznemu poprzez podniesienie wrażliwości i poziomu aktywnego uczestnictwa w kulturze poprzez utworzenie i wyposażenie Centrum Kultury i Aktywizacji w budynku Interaktywnego Centrum Fajansu  przy ul. Żabiej 2 / Królewieckiej 10 prowadzącego działalność edukacyjną i kulturalną. Głównym celem działalności </w:t>
      </w:r>
      <w:r>
        <w:rPr>
          <w:rFonts w:ascii="Arial Narrow" w:hAnsi="Arial Narrow"/>
          <w:sz w:val="24"/>
          <w:szCs w:val="24"/>
        </w:rPr>
        <w:t>miała być</w:t>
      </w:r>
      <w:r w:rsidRPr="00C5140E">
        <w:rPr>
          <w:rFonts w:ascii="Arial Narrow" w:hAnsi="Arial Narrow"/>
          <w:sz w:val="24"/>
          <w:szCs w:val="24"/>
        </w:rPr>
        <w:t xml:space="preserve"> aktywizacja społeczna, rozwijanie kreatywności i zainteresowań artystycznych </w:t>
      </w:r>
      <w:r>
        <w:rPr>
          <w:rFonts w:ascii="Arial Narrow" w:hAnsi="Arial Narrow"/>
          <w:sz w:val="24"/>
          <w:szCs w:val="24"/>
        </w:rPr>
        <w:br/>
      </w:r>
      <w:r w:rsidRPr="00C5140E">
        <w:rPr>
          <w:rFonts w:ascii="Arial Narrow" w:hAnsi="Arial Narrow"/>
          <w:sz w:val="24"/>
          <w:szCs w:val="24"/>
        </w:rPr>
        <w:t xml:space="preserve">i budowanie lokalnej tożsamości mieszkańców Śródmieścia oraz założenie artystycznego inkubatora. Centrum </w:t>
      </w:r>
      <w:r>
        <w:rPr>
          <w:rFonts w:ascii="Arial Narrow" w:hAnsi="Arial Narrow"/>
          <w:sz w:val="24"/>
          <w:szCs w:val="24"/>
        </w:rPr>
        <w:t>miało</w:t>
      </w:r>
      <w:r w:rsidRPr="00C5140E">
        <w:rPr>
          <w:rFonts w:ascii="Arial Narrow" w:hAnsi="Arial Narrow"/>
          <w:sz w:val="24"/>
          <w:szCs w:val="24"/>
        </w:rPr>
        <w:t xml:space="preserve"> składało się z 3 stref: </w:t>
      </w:r>
    </w:p>
    <w:p w14:paraId="4087A33A" w14:textId="50313130" w:rsidR="00C5140E" w:rsidRDefault="00C5140E" w:rsidP="00C5140E">
      <w:pPr>
        <w:pStyle w:val="Tekstpodstawowy"/>
        <w:numPr>
          <w:ilvl w:val="0"/>
          <w:numId w:val="43"/>
        </w:numPr>
        <w:spacing w:after="0" w:line="257" w:lineRule="auto"/>
        <w:ind w:left="284" w:hanging="284"/>
        <w:jc w:val="both"/>
        <w:rPr>
          <w:rFonts w:ascii="Arial Narrow" w:hAnsi="Arial Narrow"/>
          <w:sz w:val="24"/>
          <w:szCs w:val="24"/>
        </w:rPr>
      </w:pPr>
      <w:r>
        <w:rPr>
          <w:rFonts w:ascii="Arial Narrow" w:hAnsi="Arial Narrow"/>
          <w:sz w:val="24"/>
          <w:szCs w:val="24"/>
        </w:rPr>
        <w:t>d</w:t>
      </w:r>
      <w:r w:rsidRPr="00C5140E">
        <w:rPr>
          <w:rFonts w:ascii="Arial Narrow" w:hAnsi="Arial Narrow"/>
          <w:sz w:val="24"/>
          <w:szCs w:val="24"/>
        </w:rPr>
        <w:t>ziałania związane z Centrum - warsztaty na wystawach, w tym ceramiczne;</w:t>
      </w:r>
    </w:p>
    <w:p w14:paraId="658277F5" w14:textId="40443630" w:rsidR="00C5140E" w:rsidRDefault="00C5140E" w:rsidP="00C5140E">
      <w:pPr>
        <w:pStyle w:val="Tekstpodstawowy"/>
        <w:numPr>
          <w:ilvl w:val="0"/>
          <w:numId w:val="43"/>
        </w:numPr>
        <w:spacing w:after="0" w:line="257" w:lineRule="auto"/>
        <w:ind w:left="284" w:hanging="284"/>
        <w:jc w:val="both"/>
        <w:rPr>
          <w:rFonts w:ascii="Arial Narrow" w:hAnsi="Arial Narrow"/>
          <w:sz w:val="24"/>
          <w:szCs w:val="24"/>
        </w:rPr>
      </w:pPr>
      <w:r>
        <w:rPr>
          <w:rFonts w:ascii="Arial Narrow" w:hAnsi="Arial Narrow"/>
          <w:sz w:val="24"/>
          <w:szCs w:val="24"/>
        </w:rPr>
        <w:t>a</w:t>
      </w:r>
      <w:r w:rsidRPr="00C5140E">
        <w:rPr>
          <w:rFonts w:ascii="Arial Narrow" w:hAnsi="Arial Narrow"/>
          <w:sz w:val="24"/>
          <w:szCs w:val="24"/>
        </w:rPr>
        <w:t>ktywizacji i rewitalizacji społecznej - wspieranie inicjatyw oddolnych i integracja sąsiedzka;</w:t>
      </w:r>
    </w:p>
    <w:p w14:paraId="126837CF" w14:textId="035FFDA5" w:rsidR="00C5140E" w:rsidRDefault="00C5140E" w:rsidP="00C5140E">
      <w:pPr>
        <w:pStyle w:val="Tekstpodstawowy"/>
        <w:numPr>
          <w:ilvl w:val="0"/>
          <w:numId w:val="43"/>
        </w:numPr>
        <w:spacing w:after="0" w:line="257" w:lineRule="auto"/>
        <w:ind w:left="284" w:hanging="284"/>
        <w:jc w:val="both"/>
        <w:rPr>
          <w:rFonts w:ascii="Arial Narrow" w:hAnsi="Arial Narrow"/>
          <w:sz w:val="24"/>
          <w:szCs w:val="24"/>
        </w:rPr>
      </w:pPr>
      <w:r>
        <w:rPr>
          <w:rFonts w:ascii="Arial Narrow" w:hAnsi="Arial Narrow"/>
          <w:sz w:val="24"/>
          <w:szCs w:val="24"/>
        </w:rPr>
        <w:t>i</w:t>
      </w:r>
      <w:r w:rsidRPr="00C5140E">
        <w:rPr>
          <w:rFonts w:ascii="Arial Narrow" w:hAnsi="Arial Narrow"/>
          <w:sz w:val="24"/>
          <w:szCs w:val="24"/>
        </w:rPr>
        <w:t>nkubator lokalnej przedsiębiorczości i Art inkubator - inicjowanie spółdzielni socjalnych i przedsiębiorstw społecznych, w tym prowadzenie warsztatów przygotowujących osoby bezrobotne do podjęcia aktywności na rynku pracy.</w:t>
      </w:r>
    </w:p>
    <w:p w14:paraId="4DFB25AC" w14:textId="77777777" w:rsidR="00A2444A" w:rsidRDefault="00C5140E" w:rsidP="00C5140E">
      <w:pPr>
        <w:pStyle w:val="Tekstpodstawowy"/>
        <w:spacing w:after="0" w:line="257" w:lineRule="auto"/>
        <w:ind w:firstLine="709"/>
        <w:jc w:val="both"/>
        <w:rPr>
          <w:rFonts w:ascii="Arial Narrow" w:hAnsi="Arial Narrow"/>
          <w:sz w:val="24"/>
          <w:szCs w:val="24"/>
        </w:rPr>
      </w:pPr>
      <w:r>
        <w:rPr>
          <w:rFonts w:ascii="Arial Narrow" w:hAnsi="Arial Narrow"/>
          <w:sz w:val="24"/>
          <w:szCs w:val="24"/>
        </w:rPr>
        <w:t xml:space="preserve">W założeniu projekt miał być prowadzony przez organizację pozarządową we współpracy </w:t>
      </w:r>
      <w:r>
        <w:rPr>
          <w:rFonts w:ascii="Arial Narrow" w:hAnsi="Arial Narrow"/>
          <w:sz w:val="24"/>
          <w:szCs w:val="24"/>
        </w:rPr>
        <w:br/>
        <w:t>z</w:t>
      </w:r>
      <w:r w:rsidRPr="00C5140E">
        <w:t xml:space="preserve"> </w:t>
      </w:r>
      <w:r w:rsidRPr="00C5140E">
        <w:rPr>
          <w:rFonts w:ascii="Arial Narrow" w:hAnsi="Arial Narrow"/>
          <w:sz w:val="24"/>
          <w:szCs w:val="24"/>
        </w:rPr>
        <w:t>Wydział</w:t>
      </w:r>
      <w:r>
        <w:rPr>
          <w:rFonts w:ascii="Arial Narrow" w:hAnsi="Arial Narrow"/>
          <w:sz w:val="24"/>
          <w:szCs w:val="24"/>
        </w:rPr>
        <w:t>em</w:t>
      </w:r>
      <w:r w:rsidRPr="00C5140E">
        <w:rPr>
          <w:rFonts w:ascii="Arial Narrow" w:hAnsi="Arial Narrow"/>
          <w:sz w:val="24"/>
          <w:szCs w:val="24"/>
        </w:rPr>
        <w:t xml:space="preserve"> Kultury, Promocji i Komunikacji Społecznej Urzędu Miasta Włocławek</w:t>
      </w:r>
      <w:r>
        <w:rPr>
          <w:rFonts w:ascii="Arial Narrow" w:hAnsi="Arial Narrow"/>
          <w:sz w:val="24"/>
          <w:szCs w:val="24"/>
        </w:rPr>
        <w:t xml:space="preserve">. </w:t>
      </w:r>
    </w:p>
    <w:p w14:paraId="5423B850" w14:textId="77777777" w:rsidR="00A2444A" w:rsidRDefault="00A2444A" w:rsidP="00C5140E">
      <w:pPr>
        <w:pStyle w:val="Tekstpodstawowy"/>
        <w:spacing w:after="0" w:line="257" w:lineRule="auto"/>
        <w:ind w:firstLine="709"/>
        <w:jc w:val="both"/>
        <w:rPr>
          <w:rFonts w:ascii="Arial Narrow" w:hAnsi="Arial Narrow"/>
          <w:sz w:val="24"/>
          <w:szCs w:val="24"/>
        </w:rPr>
      </w:pPr>
      <w:r w:rsidRPr="00A2444A">
        <w:rPr>
          <w:rFonts w:ascii="Arial Narrow" w:hAnsi="Arial Narrow"/>
          <w:sz w:val="24"/>
          <w:szCs w:val="24"/>
        </w:rPr>
        <w:t xml:space="preserve">Szacunkowa wartość projektu wynosi </w:t>
      </w:r>
      <w:r>
        <w:rPr>
          <w:rFonts w:ascii="Arial Narrow" w:hAnsi="Arial Narrow"/>
          <w:sz w:val="24"/>
          <w:szCs w:val="24"/>
        </w:rPr>
        <w:t xml:space="preserve">1 609 000,00 zł. </w:t>
      </w:r>
    </w:p>
    <w:p w14:paraId="67652852" w14:textId="010912D2" w:rsidR="00C5140E" w:rsidRPr="00C5140E" w:rsidRDefault="00C5140E" w:rsidP="00C5140E">
      <w:pPr>
        <w:pStyle w:val="Tekstpodstawowy"/>
        <w:spacing w:after="0" w:line="257" w:lineRule="auto"/>
        <w:ind w:firstLine="709"/>
        <w:jc w:val="both"/>
        <w:rPr>
          <w:rFonts w:ascii="Arial Narrow" w:hAnsi="Arial Narrow"/>
          <w:sz w:val="24"/>
          <w:szCs w:val="24"/>
        </w:rPr>
      </w:pPr>
      <w:r>
        <w:rPr>
          <w:rFonts w:ascii="Arial Narrow" w:hAnsi="Arial Narrow"/>
          <w:sz w:val="24"/>
          <w:szCs w:val="24"/>
        </w:rPr>
        <w:t>Projekt nie jest realizowany w powyższej formule.</w:t>
      </w:r>
    </w:p>
    <w:p w14:paraId="3BFF52CB" w14:textId="33DA1731" w:rsidR="00C5140E" w:rsidRDefault="00C5140E" w:rsidP="00946F57">
      <w:pPr>
        <w:pStyle w:val="Nagwek2"/>
        <w:numPr>
          <w:ilvl w:val="1"/>
          <w:numId w:val="46"/>
        </w:numPr>
      </w:pPr>
      <w:bookmarkStart w:id="110" w:name="_Toc161924291"/>
      <w:r>
        <w:t>Nowy projekt rozwoju III sektora (1.3.1.)</w:t>
      </w:r>
      <w:bookmarkEnd w:id="110"/>
    </w:p>
    <w:p w14:paraId="55B003D4" w14:textId="77777777" w:rsidR="00A2444A" w:rsidRDefault="00C5140E" w:rsidP="00A2444A">
      <w:pPr>
        <w:pStyle w:val="Tekstpodstawowy"/>
        <w:spacing w:after="0" w:line="257" w:lineRule="auto"/>
        <w:ind w:firstLine="709"/>
        <w:jc w:val="both"/>
        <w:rPr>
          <w:rFonts w:ascii="Arial Narrow" w:hAnsi="Arial Narrow"/>
          <w:sz w:val="24"/>
          <w:szCs w:val="24"/>
        </w:rPr>
      </w:pPr>
      <w:r w:rsidRPr="00C5140E">
        <w:rPr>
          <w:rFonts w:ascii="Arial Narrow" w:hAnsi="Arial Narrow"/>
          <w:sz w:val="24"/>
          <w:szCs w:val="24"/>
        </w:rPr>
        <w:t xml:space="preserve">Celem projektu jest aktywizacja mieszkańców obszaru rewitalizacji oraz rozwój działalności sektora pozarządowego poprzez udzielanie wsparcia finansowego na realizację zadań publicznych. Zakres  przedsięwzięcia: </w:t>
      </w:r>
    </w:p>
    <w:p w14:paraId="5986DA53" w14:textId="77777777" w:rsidR="00A2444A" w:rsidRDefault="00C5140E" w:rsidP="00A2444A">
      <w:pPr>
        <w:pStyle w:val="Tekstpodstawowy"/>
        <w:numPr>
          <w:ilvl w:val="0"/>
          <w:numId w:val="44"/>
        </w:numPr>
        <w:spacing w:after="0" w:line="257" w:lineRule="auto"/>
        <w:ind w:left="284" w:hanging="284"/>
        <w:jc w:val="both"/>
        <w:rPr>
          <w:rFonts w:ascii="Arial Narrow" w:hAnsi="Arial Narrow"/>
          <w:sz w:val="24"/>
          <w:szCs w:val="24"/>
        </w:rPr>
      </w:pPr>
      <w:r w:rsidRPr="00C5140E">
        <w:rPr>
          <w:rFonts w:ascii="Arial Narrow" w:hAnsi="Arial Narrow"/>
          <w:sz w:val="24"/>
          <w:szCs w:val="24"/>
        </w:rPr>
        <w:lastRenderedPageBreak/>
        <w:t>uwzględnianie w otwartych konkursach ofert z zakresu profilaktyki uzależnień i przeciwdziałania patologiom społecznym, ochrony zdrowia i działań na rzecz osób niepełnosprawnych, wspierania i upowszechniania kultury, sztuki, ochrony dóbr kultury i dziedzictwa narodowego oraz kultury fizycznej zadań, które będą realizowane na terenie objętym Gminnym Programem Rewitalizacji</w:t>
      </w:r>
      <w:r w:rsidR="00A2444A">
        <w:rPr>
          <w:rFonts w:ascii="Arial Narrow" w:hAnsi="Arial Narrow"/>
          <w:sz w:val="24"/>
          <w:szCs w:val="24"/>
        </w:rPr>
        <w:t>,</w:t>
      </w:r>
    </w:p>
    <w:p w14:paraId="4D8DE5BB" w14:textId="77777777" w:rsidR="00A2444A" w:rsidRDefault="00C5140E" w:rsidP="00A2444A">
      <w:pPr>
        <w:pStyle w:val="Tekstpodstawowy"/>
        <w:numPr>
          <w:ilvl w:val="0"/>
          <w:numId w:val="44"/>
        </w:numPr>
        <w:spacing w:after="0" w:line="257" w:lineRule="auto"/>
        <w:ind w:left="284" w:hanging="284"/>
        <w:jc w:val="both"/>
        <w:rPr>
          <w:rFonts w:ascii="Arial Narrow" w:hAnsi="Arial Narrow"/>
          <w:sz w:val="24"/>
          <w:szCs w:val="24"/>
        </w:rPr>
      </w:pPr>
      <w:r w:rsidRPr="00C5140E">
        <w:rPr>
          <w:rFonts w:ascii="Arial Narrow" w:hAnsi="Arial Narrow"/>
          <w:sz w:val="24"/>
          <w:szCs w:val="24"/>
        </w:rPr>
        <w:t>umożliwienie, poprzez zaplanowanie środków w budżecie Miasta, realizacji przez organizacje pozarządowe zadań publicznych w trybie małych zleceń, z pominięciem procedury konkursowej</w:t>
      </w:r>
      <w:r w:rsidR="00A2444A">
        <w:rPr>
          <w:rFonts w:ascii="Arial Narrow" w:hAnsi="Arial Narrow"/>
          <w:sz w:val="24"/>
          <w:szCs w:val="24"/>
        </w:rPr>
        <w:t>,</w:t>
      </w:r>
    </w:p>
    <w:p w14:paraId="4F21447B" w14:textId="54048C79" w:rsidR="00C5140E" w:rsidRDefault="00C5140E" w:rsidP="00A2444A">
      <w:pPr>
        <w:pStyle w:val="Tekstpodstawowy"/>
        <w:numPr>
          <w:ilvl w:val="0"/>
          <w:numId w:val="44"/>
        </w:numPr>
        <w:spacing w:after="0" w:line="257" w:lineRule="auto"/>
        <w:ind w:left="284" w:hanging="284"/>
        <w:jc w:val="both"/>
        <w:rPr>
          <w:rFonts w:ascii="Arial Narrow" w:hAnsi="Arial Narrow"/>
          <w:sz w:val="24"/>
          <w:szCs w:val="24"/>
        </w:rPr>
      </w:pPr>
      <w:r w:rsidRPr="00C5140E">
        <w:rPr>
          <w:rFonts w:ascii="Arial Narrow" w:hAnsi="Arial Narrow"/>
          <w:sz w:val="24"/>
          <w:szCs w:val="24"/>
        </w:rPr>
        <w:t>realizacja przedsięwzięć w ramach inicjatywy lokalnej. Przedsięwzięcie przeciwdziałające patologiom społecznym, podnoszące poziom uczestnictwa w kulturze, wspierające potencjał uczestnictwa w życiu publicznym.</w:t>
      </w:r>
    </w:p>
    <w:p w14:paraId="5FF3C585" w14:textId="3F6140D2" w:rsidR="00A2444A" w:rsidRPr="00A2444A" w:rsidRDefault="00A2444A" w:rsidP="00A2444A">
      <w:pPr>
        <w:pStyle w:val="Tekstpodstawowy"/>
        <w:spacing w:after="0" w:line="257" w:lineRule="auto"/>
        <w:ind w:left="284"/>
        <w:jc w:val="both"/>
        <w:rPr>
          <w:rFonts w:ascii="Arial Narrow" w:hAnsi="Arial Narrow"/>
          <w:sz w:val="24"/>
          <w:szCs w:val="24"/>
        </w:rPr>
      </w:pPr>
      <w:r>
        <w:rPr>
          <w:rFonts w:ascii="Arial Narrow" w:hAnsi="Arial Narrow"/>
          <w:sz w:val="24"/>
          <w:szCs w:val="24"/>
        </w:rPr>
        <w:t xml:space="preserve">Podmiotem wskazanym w GPR do realizacji projektu jest </w:t>
      </w:r>
      <w:r w:rsidRPr="00A2444A">
        <w:rPr>
          <w:rFonts w:ascii="Arial Narrow" w:hAnsi="Arial Narrow"/>
          <w:sz w:val="24"/>
          <w:szCs w:val="24"/>
        </w:rPr>
        <w:t>Wydział Polityki Społecznej i Zdrowia Publicznego</w:t>
      </w:r>
      <w:r>
        <w:rPr>
          <w:rFonts w:ascii="Arial Narrow" w:hAnsi="Arial Narrow"/>
          <w:sz w:val="24"/>
          <w:szCs w:val="24"/>
        </w:rPr>
        <w:t xml:space="preserve"> </w:t>
      </w:r>
      <w:r w:rsidRPr="00A2444A">
        <w:rPr>
          <w:rFonts w:ascii="Arial Narrow" w:hAnsi="Arial Narrow"/>
          <w:sz w:val="24"/>
          <w:szCs w:val="24"/>
        </w:rPr>
        <w:t>Urzędu Miasta Włocławek</w:t>
      </w:r>
      <w:r>
        <w:rPr>
          <w:rFonts w:ascii="Arial Narrow" w:hAnsi="Arial Narrow"/>
          <w:sz w:val="24"/>
          <w:szCs w:val="24"/>
        </w:rPr>
        <w:t xml:space="preserve">. </w:t>
      </w:r>
      <w:r w:rsidRPr="00A2444A">
        <w:rPr>
          <w:rFonts w:ascii="Arial Narrow" w:hAnsi="Arial Narrow"/>
          <w:sz w:val="24"/>
          <w:szCs w:val="24"/>
        </w:rPr>
        <w:t xml:space="preserve">Szacunkowa wartość projektu wynosi </w:t>
      </w:r>
      <w:r>
        <w:rPr>
          <w:rFonts w:ascii="Arial Narrow" w:hAnsi="Arial Narrow"/>
          <w:sz w:val="24"/>
          <w:szCs w:val="24"/>
        </w:rPr>
        <w:t>4 000 000,00</w:t>
      </w:r>
      <w:r w:rsidRPr="00A2444A">
        <w:rPr>
          <w:rFonts w:ascii="Arial Narrow" w:hAnsi="Arial Narrow"/>
          <w:sz w:val="24"/>
          <w:szCs w:val="24"/>
        </w:rPr>
        <w:t xml:space="preserve"> zł. </w:t>
      </w:r>
    </w:p>
    <w:p w14:paraId="614FFD4C" w14:textId="1C53FEDF" w:rsidR="00A2444A" w:rsidRPr="00C5140E" w:rsidRDefault="00A2444A" w:rsidP="00A2444A">
      <w:pPr>
        <w:pStyle w:val="Tekstpodstawowy"/>
        <w:spacing w:after="0" w:line="257" w:lineRule="auto"/>
        <w:ind w:left="284"/>
        <w:jc w:val="both"/>
        <w:rPr>
          <w:rFonts w:ascii="Arial Narrow" w:hAnsi="Arial Narrow"/>
          <w:sz w:val="24"/>
          <w:szCs w:val="24"/>
        </w:rPr>
      </w:pPr>
      <w:r w:rsidRPr="00A2444A">
        <w:rPr>
          <w:rFonts w:ascii="Arial Narrow" w:hAnsi="Arial Narrow"/>
          <w:sz w:val="24"/>
          <w:szCs w:val="24"/>
        </w:rPr>
        <w:t>Projekt nie jest realizowany.</w:t>
      </w:r>
    </w:p>
    <w:p w14:paraId="391719B0" w14:textId="231F4DE6" w:rsidR="00775E84" w:rsidRPr="004C395D" w:rsidRDefault="00775E84" w:rsidP="00946F57">
      <w:pPr>
        <w:pStyle w:val="Nagwek2"/>
        <w:numPr>
          <w:ilvl w:val="1"/>
          <w:numId w:val="46"/>
        </w:numPr>
      </w:pPr>
      <w:bookmarkStart w:id="111" w:name="_Toc161924292"/>
      <w:r w:rsidRPr="004C395D">
        <w:t>Gazeta Śródmiejska (1.3.2.1.)</w:t>
      </w:r>
      <w:bookmarkEnd w:id="111"/>
    </w:p>
    <w:p w14:paraId="441B831B" w14:textId="219AFCE8" w:rsidR="009E49CF" w:rsidRPr="004C395D" w:rsidRDefault="00CA4CC6" w:rsidP="00B82038">
      <w:pPr>
        <w:pStyle w:val="Akapitzlist1"/>
        <w:spacing w:after="0" w:line="257" w:lineRule="auto"/>
        <w:ind w:left="0" w:firstLine="709"/>
        <w:jc w:val="both"/>
        <w:rPr>
          <w:rFonts w:ascii="Arial Narrow" w:hAnsi="Arial Narrow"/>
          <w:bCs/>
          <w:iCs/>
          <w:sz w:val="24"/>
          <w:szCs w:val="24"/>
        </w:rPr>
      </w:pPr>
      <w:r w:rsidRPr="004C395D">
        <w:rPr>
          <w:rFonts w:ascii="Arial Narrow" w:hAnsi="Arial Narrow"/>
          <w:bCs/>
          <w:iCs/>
          <w:sz w:val="24"/>
          <w:szCs w:val="24"/>
        </w:rPr>
        <w:t xml:space="preserve">Projekt realizowany w latach 2019-2028 </w:t>
      </w:r>
      <w:r w:rsidR="00824FD5" w:rsidRPr="004C395D">
        <w:rPr>
          <w:rFonts w:ascii="Arial Narrow" w:hAnsi="Arial Narrow"/>
          <w:bCs/>
          <w:iCs/>
          <w:sz w:val="24"/>
          <w:szCs w:val="24"/>
        </w:rPr>
        <w:t xml:space="preserve">w ramach przedsięwzięcia Program Śródmieście tworzy kulturę (1.2.6.) </w:t>
      </w:r>
      <w:r w:rsidRPr="004C395D">
        <w:rPr>
          <w:rFonts w:ascii="Arial Narrow" w:hAnsi="Arial Narrow"/>
          <w:bCs/>
          <w:iCs/>
          <w:sz w:val="24"/>
          <w:szCs w:val="24"/>
        </w:rPr>
        <w:t xml:space="preserve">przez Wydział Kultury, Promocji i Komunikacji Społecznej Urzędu Miasta Włocławek </w:t>
      </w:r>
      <w:r w:rsidR="00824FD5" w:rsidRPr="004C395D">
        <w:rPr>
          <w:rFonts w:ascii="Arial Narrow" w:hAnsi="Arial Narrow"/>
          <w:bCs/>
          <w:iCs/>
          <w:sz w:val="24"/>
          <w:szCs w:val="24"/>
        </w:rPr>
        <w:br/>
        <w:t>przy wsparciu instytucji kultury i organizacji pozarządowych</w:t>
      </w:r>
      <w:r w:rsidRPr="004C395D">
        <w:rPr>
          <w:rFonts w:ascii="Arial Narrow" w:hAnsi="Arial Narrow"/>
          <w:bCs/>
          <w:iCs/>
          <w:sz w:val="24"/>
          <w:szCs w:val="24"/>
        </w:rPr>
        <w:t xml:space="preserve">. </w:t>
      </w:r>
      <w:r w:rsidR="009E49CF" w:rsidRPr="004C395D">
        <w:rPr>
          <w:rFonts w:ascii="Arial Narrow" w:hAnsi="Arial Narrow"/>
          <w:bCs/>
          <w:iCs/>
          <w:sz w:val="24"/>
          <w:szCs w:val="24"/>
        </w:rPr>
        <w:t xml:space="preserve">Projekt polega na wydawaniu bezpłatnego miesięcznika zawierającego informacje o bieżących wydarzeniach w obszarze rewitalizacji, zaproszenia </w:t>
      </w:r>
      <w:r w:rsidR="00824FD5" w:rsidRPr="004C395D">
        <w:rPr>
          <w:rFonts w:ascii="Arial Narrow" w:hAnsi="Arial Narrow"/>
          <w:bCs/>
          <w:iCs/>
          <w:sz w:val="24"/>
          <w:szCs w:val="24"/>
        </w:rPr>
        <w:br/>
      </w:r>
      <w:r w:rsidR="009E49CF" w:rsidRPr="004C395D">
        <w:rPr>
          <w:rFonts w:ascii="Arial Narrow" w:hAnsi="Arial Narrow"/>
          <w:bCs/>
          <w:iCs/>
          <w:sz w:val="24"/>
          <w:szCs w:val="24"/>
        </w:rPr>
        <w:t>i relacje z tych wydarzeń, informacje o realizacji projektów rewitalizacyjnych.</w:t>
      </w:r>
    </w:p>
    <w:p w14:paraId="4C8F1E3A" w14:textId="06CF06F1" w:rsidR="00775E84" w:rsidRPr="004C395D" w:rsidRDefault="00AA5DD1" w:rsidP="00AA5DD1">
      <w:pPr>
        <w:pStyle w:val="Akapitzlist1"/>
        <w:spacing w:after="0" w:line="257" w:lineRule="auto"/>
        <w:ind w:left="0" w:firstLine="708"/>
        <w:jc w:val="both"/>
        <w:rPr>
          <w:rFonts w:ascii="Arial Narrow" w:hAnsi="Arial Narrow"/>
          <w:bCs/>
          <w:iCs/>
          <w:sz w:val="24"/>
          <w:szCs w:val="24"/>
        </w:rPr>
      </w:pPr>
      <w:r w:rsidRPr="004C395D">
        <w:rPr>
          <w:rFonts w:ascii="Arial Narrow" w:hAnsi="Arial Narrow"/>
          <w:bCs/>
          <w:iCs/>
          <w:sz w:val="24"/>
          <w:szCs w:val="24"/>
        </w:rPr>
        <w:t xml:space="preserve">Dotychczas wydano </w:t>
      </w:r>
      <w:r w:rsidR="004C395D" w:rsidRPr="004C395D">
        <w:rPr>
          <w:rFonts w:ascii="Arial Narrow" w:hAnsi="Arial Narrow"/>
          <w:bCs/>
          <w:iCs/>
          <w:sz w:val="24"/>
          <w:szCs w:val="24"/>
        </w:rPr>
        <w:t>56</w:t>
      </w:r>
      <w:r w:rsidRPr="004C395D">
        <w:rPr>
          <w:rFonts w:ascii="Arial Narrow" w:hAnsi="Arial Narrow"/>
          <w:bCs/>
          <w:iCs/>
          <w:sz w:val="24"/>
          <w:szCs w:val="24"/>
        </w:rPr>
        <w:t xml:space="preserve"> miesięcznik</w:t>
      </w:r>
      <w:r w:rsidR="004C395D" w:rsidRPr="004C395D">
        <w:rPr>
          <w:rFonts w:ascii="Arial Narrow" w:hAnsi="Arial Narrow"/>
          <w:bCs/>
          <w:iCs/>
          <w:sz w:val="24"/>
          <w:szCs w:val="24"/>
        </w:rPr>
        <w:t>ów</w:t>
      </w:r>
      <w:r w:rsidRPr="004C395D">
        <w:rPr>
          <w:rFonts w:ascii="Arial Narrow" w:hAnsi="Arial Narrow"/>
          <w:bCs/>
          <w:iCs/>
          <w:sz w:val="24"/>
          <w:szCs w:val="24"/>
        </w:rPr>
        <w:t xml:space="preserve"> „Gazety Śródmiejskiej”, po 3 000 sztuk nakładu każdy, </w:t>
      </w:r>
      <w:r w:rsidRPr="004C395D">
        <w:rPr>
          <w:rFonts w:ascii="Arial Narrow" w:hAnsi="Arial Narrow"/>
          <w:bCs/>
          <w:iCs/>
          <w:sz w:val="24"/>
          <w:szCs w:val="24"/>
        </w:rPr>
        <w:br/>
        <w:t xml:space="preserve">w 2019 r. – 8, w 2020 r. </w:t>
      </w:r>
      <w:r w:rsidR="006A4C3B" w:rsidRPr="004C395D">
        <w:rPr>
          <w:rFonts w:ascii="Arial Narrow" w:hAnsi="Arial Narrow"/>
          <w:bCs/>
          <w:iCs/>
          <w:sz w:val="24"/>
          <w:szCs w:val="24"/>
        </w:rPr>
        <w:t xml:space="preserve">- </w:t>
      </w:r>
      <w:r w:rsidRPr="004C395D">
        <w:rPr>
          <w:rFonts w:ascii="Arial Narrow" w:hAnsi="Arial Narrow"/>
          <w:bCs/>
          <w:iCs/>
          <w:sz w:val="24"/>
          <w:szCs w:val="24"/>
        </w:rPr>
        <w:t>12</w:t>
      </w:r>
      <w:r w:rsidR="006A4C3B" w:rsidRPr="004C395D">
        <w:rPr>
          <w:rFonts w:ascii="Arial Narrow" w:hAnsi="Arial Narrow"/>
          <w:bCs/>
          <w:iCs/>
          <w:sz w:val="24"/>
          <w:szCs w:val="24"/>
        </w:rPr>
        <w:t xml:space="preserve">, w 2021 r. </w:t>
      </w:r>
      <w:r w:rsidR="00971110" w:rsidRPr="004C395D">
        <w:rPr>
          <w:rFonts w:ascii="Arial Narrow" w:hAnsi="Arial Narrow"/>
          <w:bCs/>
          <w:iCs/>
          <w:sz w:val="24"/>
          <w:szCs w:val="24"/>
        </w:rPr>
        <w:t>–</w:t>
      </w:r>
      <w:r w:rsidR="006A4C3B" w:rsidRPr="004C395D">
        <w:rPr>
          <w:rFonts w:ascii="Arial Narrow" w:hAnsi="Arial Narrow"/>
          <w:bCs/>
          <w:iCs/>
          <w:sz w:val="24"/>
          <w:szCs w:val="24"/>
        </w:rPr>
        <w:t xml:space="preserve"> 12</w:t>
      </w:r>
      <w:r w:rsidR="00971110" w:rsidRPr="004C395D">
        <w:rPr>
          <w:rFonts w:ascii="Arial Narrow" w:hAnsi="Arial Narrow"/>
          <w:bCs/>
          <w:iCs/>
          <w:sz w:val="24"/>
          <w:szCs w:val="24"/>
        </w:rPr>
        <w:t xml:space="preserve">, w 2022 r. </w:t>
      </w:r>
      <w:r w:rsidR="004C395D" w:rsidRPr="004C395D">
        <w:rPr>
          <w:rFonts w:ascii="Arial Narrow" w:hAnsi="Arial Narrow"/>
          <w:bCs/>
          <w:iCs/>
          <w:sz w:val="24"/>
          <w:szCs w:val="24"/>
        </w:rPr>
        <w:t>–</w:t>
      </w:r>
      <w:r w:rsidR="00971110" w:rsidRPr="004C395D">
        <w:rPr>
          <w:rFonts w:ascii="Arial Narrow" w:hAnsi="Arial Narrow"/>
          <w:bCs/>
          <w:iCs/>
          <w:sz w:val="24"/>
          <w:szCs w:val="24"/>
        </w:rPr>
        <w:t xml:space="preserve"> 12</w:t>
      </w:r>
      <w:r w:rsidR="004C395D" w:rsidRPr="004C395D">
        <w:rPr>
          <w:rFonts w:ascii="Arial Narrow" w:hAnsi="Arial Narrow"/>
          <w:bCs/>
          <w:iCs/>
          <w:sz w:val="24"/>
          <w:szCs w:val="24"/>
        </w:rPr>
        <w:t>, w 2023 r. - 12</w:t>
      </w:r>
      <w:r w:rsidRPr="004C395D">
        <w:rPr>
          <w:rFonts w:ascii="Arial Narrow" w:hAnsi="Arial Narrow"/>
          <w:bCs/>
          <w:iCs/>
          <w:sz w:val="24"/>
          <w:szCs w:val="24"/>
        </w:rPr>
        <w:t xml:space="preserve"> miesięczników. Na skład komputerowy, opracowanie, redakcję, łamanie i druk wydatkowano łącznie kwotę </w:t>
      </w:r>
      <w:r w:rsidR="004C395D" w:rsidRPr="004C395D">
        <w:rPr>
          <w:rFonts w:ascii="Arial Narrow" w:hAnsi="Arial Narrow"/>
          <w:bCs/>
          <w:iCs/>
          <w:sz w:val="24"/>
          <w:szCs w:val="24"/>
        </w:rPr>
        <w:t>102 828,00</w:t>
      </w:r>
      <w:r w:rsidRPr="004C395D">
        <w:rPr>
          <w:rFonts w:ascii="Arial Narrow" w:hAnsi="Arial Narrow"/>
          <w:bCs/>
          <w:iCs/>
          <w:sz w:val="24"/>
          <w:szCs w:val="24"/>
        </w:rPr>
        <w:t xml:space="preserve"> zł, w tym </w:t>
      </w:r>
      <w:r w:rsidR="004C395D" w:rsidRPr="004C395D">
        <w:rPr>
          <w:rFonts w:ascii="Arial Narrow" w:hAnsi="Arial Narrow"/>
          <w:bCs/>
          <w:iCs/>
          <w:sz w:val="24"/>
          <w:szCs w:val="24"/>
        </w:rPr>
        <w:br/>
      </w:r>
      <w:r w:rsidRPr="004C395D">
        <w:rPr>
          <w:rFonts w:ascii="Arial Narrow" w:hAnsi="Arial Narrow"/>
          <w:bCs/>
          <w:iCs/>
          <w:sz w:val="24"/>
          <w:szCs w:val="24"/>
        </w:rPr>
        <w:t>w 202</w:t>
      </w:r>
      <w:r w:rsidR="004C395D" w:rsidRPr="004C395D">
        <w:rPr>
          <w:rFonts w:ascii="Arial Narrow" w:hAnsi="Arial Narrow"/>
          <w:bCs/>
          <w:iCs/>
          <w:sz w:val="24"/>
          <w:szCs w:val="24"/>
        </w:rPr>
        <w:t>3</w:t>
      </w:r>
      <w:r w:rsidRPr="004C395D">
        <w:rPr>
          <w:rFonts w:ascii="Arial Narrow" w:hAnsi="Arial Narrow"/>
          <w:bCs/>
          <w:iCs/>
          <w:sz w:val="24"/>
          <w:szCs w:val="24"/>
        </w:rPr>
        <w:t xml:space="preserve"> r. – </w:t>
      </w:r>
      <w:r w:rsidR="004C395D" w:rsidRPr="004C395D">
        <w:rPr>
          <w:rFonts w:ascii="Arial Narrow" w:hAnsi="Arial Narrow"/>
          <w:bCs/>
          <w:iCs/>
          <w:sz w:val="24"/>
          <w:szCs w:val="24"/>
        </w:rPr>
        <w:t>48 093,00</w:t>
      </w:r>
      <w:r w:rsidRPr="004C395D">
        <w:rPr>
          <w:rFonts w:ascii="Arial Narrow" w:hAnsi="Arial Narrow"/>
          <w:bCs/>
          <w:iCs/>
          <w:sz w:val="24"/>
          <w:szCs w:val="24"/>
        </w:rPr>
        <w:t xml:space="preserve"> zł. </w:t>
      </w:r>
    </w:p>
    <w:p w14:paraId="6ED402E7" w14:textId="4836DAB4" w:rsidR="00E17D34" w:rsidRPr="004C395D" w:rsidRDefault="00E17D34" w:rsidP="007E10A7">
      <w:pPr>
        <w:pStyle w:val="Akapitzlist1"/>
        <w:spacing w:after="0" w:line="257" w:lineRule="auto"/>
        <w:ind w:left="0" w:firstLine="709"/>
        <w:jc w:val="both"/>
        <w:rPr>
          <w:rFonts w:ascii="Arial Narrow" w:hAnsi="Arial Narrow"/>
          <w:bCs/>
          <w:iCs/>
          <w:sz w:val="24"/>
          <w:szCs w:val="24"/>
        </w:rPr>
      </w:pPr>
      <w:r w:rsidRPr="004C395D">
        <w:rPr>
          <w:rFonts w:ascii="Arial Narrow" w:hAnsi="Arial Narrow"/>
          <w:bCs/>
          <w:iCs/>
          <w:sz w:val="24"/>
          <w:szCs w:val="24"/>
        </w:rPr>
        <w:t>Szacunkowa wartość projektu wynosi 600 000,00 zł.</w:t>
      </w:r>
    </w:p>
    <w:p w14:paraId="464144F6" w14:textId="03880052" w:rsidR="00775E84" w:rsidRPr="00587094" w:rsidRDefault="00775E84" w:rsidP="00946F57">
      <w:pPr>
        <w:pStyle w:val="Nagwek2"/>
        <w:numPr>
          <w:ilvl w:val="1"/>
          <w:numId w:val="46"/>
        </w:numPr>
      </w:pPr>
      <w:bookmarkStart w:id="112" w:name="_Toc161924293"/>
      <w:r w:rsidRPr="00587094">
        <w:t xml:space="preserve">Miejska </w:t>
      </w:r>
      <w:proofErr w:type="spellStart"/>
      <w:r w:rsidRPr="00587094">
        <w:t>Apka</w:t>
      </w:r>
      <w:proofErr w:type="spellEnd"/>
      <w:r w:rsidRPr="00587094">
        <w:t xml:space="preserve"> (1.3.2.2.)</w:t>
      </w:r>
      <w:bookmarkEnd w:id="112"/>
    </w:p>
    <w:p w14:paraId="1EDE9B6D" w14:textId="6C760EE2" w:rsidR="00992D1E" w:rsidRPr="00587094" w:rsidRDefault="009E49CF" w:rsidP="00992D1E">
      <w:pPr>
        <w:pStyle w:val="Akapitzlist1"/>
        <w:spacing w:after="0" w:line="257" w:lineRule="auto"/>
        <w:ind w:left="0" w:firstLine="709"/>
        <w:jc w:val="both"/>
        <w:rPr>
          <w:rFonts w:ascii="Arial Narrow" w:hAnsi="Arial Narrow"/>
          <w:bCs/>
          <w:iCs/>
          <w:sz w:val="24"/>
          <w:szCs w:val="24"/>
        </w:rPr>
      </w:pPr>
      <w:r w:rsidRPr="00587094">
        <w:rPr>
          <w:rFonts w:ascii="Arial Narrow" w:hAnsi="Arial Narrow"/>
          <w:bCs/>
          <w:iCs/>
          <w:sz w:val="24"/>
          <w:szCs w:val="24"/>
        </w:rPr>
        <w:t xml:space="preserve">Projekt realizowany </w:t>
      </w:r>
      <w:r w:rsidR="0070764F" w:rsidRPr="00587094">
        <w:rPr>
          <w:rFonts w:ascii="Arial Narrow" w:hAnsi="Arial Narrow"/>
          <w:bCs/>
          <w:iCs/>
          <w:sz w:val="24"/>
          <w:szCs w:val="24"/>
        </w:rPr>
        <w:t xml:space="preserve">przez </w:t>
      </w:r>
      <w:r w:rsidR="001D0D07" w:rsidRPr="00587094">
        <w:rPr>
          <w:rFonts w:ascii="Arial Narrow" w:hAnsi="Arial Narrow"/>
          <w:bCs/>
          <w:iCs/>
          <w:sz w:val="24"/>
          <w:szCs w:val="24"/>
        </w:rPr>
        <w:t xml:space="preserve">Urząd Marszałkowski Województwa Kujawsko-Pomorskiego w ramach projektu Infostrada Kujaw i Pomorza 2.0. </w:t>
      </w:r>
      <w:r w:rsidR="00992D1E" w:rsidRPr="00587094">
        <w:rPr>
          <w:rFonts w:ascii="Arial Narrow" w:hAnsi="Arial Narrow"/>
          <w:bCs/>
          <w:iCs/>
          <w:sz w:val="24"/>
          <w:szCs w:val="24"/>
        </w:rPr>
        <w:t xml:space="preserve">Realizacja projektu ma polegać na udostępnieniu aplikacji </w:t>
      </w:r>
      <w:r w:rsidR="003568EE" w:rsidRPr="00587094">
        <w:rPr>
          <w:rFonts w:ascii="Arial Narrow" w:hAnsi="Arial Narrow"/>
          <w:bCs/>
          <w:iCs/>
          <w:sz w:val="24"/>
          <w:szCs w:val="24"/>
        </w:rPr>
        <w:br/>
      </w:r>
      <w:r w:rsidR="00992D1E" w:rsidRPr="00587094">
        <w:rPr>
          <w:rFonts w:ascii="Arial Narrow" w:hAnsi="Arial Narrow"/>
          <w:bCs/>
          <w:iCs/>
          <w:sz w:val="24"/>
          <w:szCs w:val="24"/>
        </w:rPr>
        <w:t xml:space="preserve">na smartfony, telefony i tablety z </w:t>
      </w:r>
      <w:proofErr w:type="spellStart"/>
      <w:r w:rsidR="00992D1E" w:rsidRPr="00587094">
        <w:rPr>
          <w:rFonts w:ascii="Arial Narrow" w:hAnsi="Arial Narrow"/>
          <w:bCs/>
          <w:iCs/>
          <w:sz w:val="24"/>
          <w:szCs w:val="24"/>
        </w:rPr>
        <w:t>smsowym</w:t>
      </w:r>
      <w:proofErr w:type="spellEnd"/>
      <w:r w:rsidR="00992D1E" w:rsidRPr="00587094">
        <w:rPr>
          <w:rFonts w:ascii="Arial Narrow" w:hAnsi="Arial Narrow"/>
          <w:bCs/>
          <w:iCs/>
          <w:sz w:val="24"/>
          <w:szCs w:val="24"/>
        </w:rPr>
        <w:t xml:space="preserve">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sidRPr="00587094">
        <w:rPr>
          <w:rFonts w:ascii="Arial Narrow" w:hAnsi="Arial Narrow"/>
          <w:bCs/>
          <w:iCs/>
          <w:sz w:val="24"/>
          <w:szCs w:val="24"/>
        </w:rPr>
        <w:t xml:space="preserve">m.in. </w:t>
      </w:r>
      <w:r w:rsidR="00992D1E" w:rsidRPr="00587094">
        <w:rPr>
          <w:rFonts w:ascii="Arial Narrow" w:hAnsi="Arial Narrow"/>
          <w:bCs/>
          <w:iCs/>
          <w:sz w:val="24"/>
          <w:szCs w:val="24"/>
        </w:rPr>
        <w:t>w obszarze rewitalizacji.</w:t>
      </w:r>
    </w:p>
    <w:p w14:paraId="49826F40" w14:textId="0708757C" w:rsidR="00F838E6" w:rsidRPr="00587094" w:rsidRDefault="001D0D07" w:rsidP="00F838E6">
      <w:pPr>
        <w:pStyle w:val="Akapitzlist1"/>
        <w:spacing w:after="0"/>
        <w:ind w:left="0" w:firstLine="708"/>
        <w:jc w:val="both"/>
        <w:rPr>
          <w:rFonts w:ascii="Arial Narrow" w:hAnsi="Arial Narrow"/>
          <w:bCs/>
          <w:iCs/>
          <w:sz w:val="24"/>
          <w:szCs w:val="24"/>
        </w:rPr>
      </w:pPr>
      <w:r w:rsidRPr="00587094">
        <w:rPr>
          <w:rFonts w:ascii="Arial Narrow" w:hAnsi="Arial Narrow"/>
          <w:bCs/>
          <w:iCs/>
          <w:sz w:val="24"/>
          <w:szCs w:val="24"/>
        </w:rPr>
        <w:t xml:space="preserve">Z </w:t>
      </w:r>
      <w:r w:rsidR="00EA04ED" w:rsidRPr="00587094">
        <w:rPr>
          <w:rFonts w:ascii="Arial Narrow" w:hAnsi="Arial Narrow"/>
          <w:bCs/>
          <w:iCs/>
          <w:sz w:val="24"/>
          <w:szCs w:val="24"/>
        </w:rPr>
        <w:t xml:space="preserve">informacji </w:t>
      </w:r>
      <w:r w:rsidRPr="00587094">
        <w:rPr>
          <w:rFonts w:ascii="Arial Narrow" w:hAnsi="Arial Narrow"/>
          <w:bCs/>
          <w:iCs/>
          <w:sz w:val="24"/>
          <w:szCs w:val="24"/>
        </w:rPr>
        <w:t xml:space="preserve">przekazanych przez </w:t>
      </w:r>
      <w:r w:rsidR="00971110" w:rsidRPr="00587094">
        <w:rPr>
          <w:rFonts w:ascii="Arial Narrow" w:hAnsi="Arial Narrow"/>
          <w:bCs/>
          <w:iCs/>
          <w:sz w:val="24"/>
          <w:szCs w:val="24"/>
        </w:rPr>
        <w:t>wydział</w:t>
      </w:r>
      <w:r w:rsidRPr="00587094">
        <w:rPr>
          <w:rFonts w:ascii="Arial Narrow" w:hAnsi="Arial Narrow"/>
          <w:bCs/>
          <w:iCs/>
          <w:sz w:val="24"/>
          <w:szCs w:val="24"/>
        </w:rPr>
        <w:t xml:space="preserve"> Informatyzacji Urzędu Miasta Włocławek wynika, że umowa </w:t>
      </w:r>
      <w:r w:rsidR="00992D1E" w:rsidRPr="00587094">
        <w:rPr>
          <w:rFonts w:ascii="Arial Narrow" w:hAnsi="Arial Narrow"/>
          <w:bCs/>
          <w:iCs/>
          <w:sz w:val="24"/>
          <w:szCs w:val="24"/>
        </w:rPr>
        <w:br/>
      </w:r>
      <w:r w:rsidRPr="00587094">
        <w:rPr>
          <w:rFonts w:ascii="Arial Narrow" w:hAnsi="Arial Narrow"/>
          <w:bCs/>
          <w:iCs/>
          <w:sz w:val="24"/>
          <w:szCs w:val="24"/>
        </w:rPr>
        <w:t xml:space="preserve">o dofinansowanie ww. projektu została podpisana i rozpoczął się pierwszy etap dialogu technicznego mającego na celu przygotowanie opisu przedmiotu zamówienia. </w:t>
      </w:r>
    </w:p>
    <w:p w14:paraId="32AAE3E9" w14:textId="1D92AC0F" w:rsidR="00992D1E" w:rsidRPr="00587094" w:rsidRDefault="001D0D07" w:rsidP="007E10A7">
      <w:pPr>
        <w:pStyle w:val="Akapitzlist1"/>
        <w:spacing w:after="0" w:line="257" w:lineRule="auto"/>
        <w:ind w:left="0" w:firstLine="709"/>
        <w:jc w:val="both"/>
        <w:rPr>
          <w:rFonts w:ascii="Arial Narrow" w:hAnsi="Arial Narrow"/>
          <w:bCs/>
          <w:iCs/>
          <w:sz w:val="24"/>
          <w:szCs w:val="24"/>
        </w:rPr>
      </w:pPr>
      <w:r w:rsidRPr="00587094">
        <w:rPr>
          <w:rFonts w:ascii="Arial Narrow" w:hAnsi="Arial Narrow"/>
          <w:bCs/>
          <w:iCs/>
          <w:sz w:val="24"/>
          <w:szCs w:val="24"/>
        </w:rPr>
        <w:t>Na realizację projektu zaplanowano 45 000,00 zł, w tym 38 250,00 zł stanowi</w:t>
      </w:r>
      <w:r w:rsidR="00992D1E" w:rsidRPr="00587094">
        <w:rPr>
          <w:rFonts w:ascii="Arial Narrow" w:hAnsi="Arial Narrow"/>
          <w:bCs/>
          <w:iCs/>
          <w:sz w:val="24"/>
          <w:szCs w:val="24"/>
        </w:rPr>
        <w:t>ć ma</w:t>
      </w:r>
      <w:r w:rsidRPr="00587094">
        <w:rPr>
          <w:rFonts w:ascii="Arial Narrow" w:hAnsi="Arial Narrow"/>
          <w:bCs/>
          <w:iCs/>
          <w:sz w:val="24"/>
          <w:szCs w:val="24"/>
        </w:rPr>
        <w:t xml:space="preserve"> kwotę dofinansowania z Regionalnego Programu Operacyjnego Województwa</w:t>
      </w:r>
      <w:r w:rsidR="00992D1E" w:rsidRPr="00587094">
        <w:rPr>
          <w:rFonts w:ascii="Arial Narrow" w:hAnsi="Arial Narrow"/>
          <w:bCs/>
          <w:iCs/>
          <w:sz w:val="24"/>
          <w:szCs w:val="24"/>
        </w:rPr>
        <w:t xml:space="preserve"> </w:t>
      </w:r>
      <w:r w:rsidRPr="00587094">
        <w:rPr>
          <w:rFonts w:ascii="Arial Narrow" w:hAnsi="Arial Narrow"/>
          <w:bCs/>
          <w:iCs/>
          <w:sz w:val="24"/>
          <w:szCs w:val="24"/>
        </w:rPr>
        <w:t>Kujawsko-Pomorskiego</w:t>
      </w:r>
      <w:r w:rsidR="00E00C7A" w:rsidRPr="00587094">
        <w:rPr>
          <w:rFonts w:ascii="Arial Narrow" w:hAnsi="Arial Narrow"/>
          <w:bCs/>
          <w:iCs/>
          <w:sz w:val="24"/>
          <w:szCs w:val="24"/>
        </w:rPr>
        <w:t>. Zakłada się, że corocznie będzie 1000 użytkowników zarejestrowanych w systemie.</w:t>
      </w:r>
    </w:p>
    <w:p w14:paraId="3390C804" w14:textId="77777777" w:rsidR="00240884" w:rsidRPr="00587094" w:rsidRDefault="00F838E6" w:rsidP="007E10A7">
      <w:pPr>
        <w:pStyle w:val="Akapitzlist1"/>
        <w:spacing w:after="0" w:line="257" w:lineRule="auto"/>
        <w:ind w:left="0" w:firstLine="709"/>
        <w:jc w:val="both"/>
        <w:rPr>
          <w:rFonts w:ascii="Arial Narrow" w:hAnsi="Arial Narrow"/>
          <w:bCs/>
          <w:iCs/>
          <w:sz w:val="24"/>
          <w:szCs w:val="24"/>
        </w:rPr>
      </w:pPr>
      <w:r w:rsidRPr="00587094">
        <w:rPr>
          <w:rFonts w:ascii="Arial Narrow" w:hAnsi="Arial Narrow"/>
          <w:bCs/>
          <w:iCs/>
          <w:sz w:val="24"/>
          <w:szCs w:val="24"/>
        </w:rPr>
        <w:t xml:space="preserve">Dotychczas projekt w ww. formule nie został zrealizowany. </w:t>
      </w:r>
    </w:p>
    <w:p w14:paraId="1EDF8CC0" w14:textId="184547C2" w:rsidR="00F838E6" w:rsidRPr="00587094" w:rsidRDefault="00971110" w:rsidP="007E10A7">
      <w:pPr>
        <w:pStyle w:val="Akapitzlist1"/>
        <w:spacing w:after="0" w:line="257" w:lineRule="auto"/>
        <w:ind w:left="0" w:firstLine="709"/>
        <w:jc w:val="both"/>
        <w:rPr>
          <w:rFonts w:ascii="Arial Narrow" w:hAnsi="Arial Narrow"/>
          <w:bCs/>
          <w:iCs/>
          <w:sz w:val="24"/>
          <w:szCs w:val="24"/>
        </w:rPr>
      </w:pPr>
      <w:r w:rsidRPr="00587094">
        <w:rPr>
          <w:rFonts w:ascii="Arial Narrow" w:hAnsi="Arial Narrow"/>
          <w:bCs/>
          <w:iCs/>
          <w:sz w:val="24"/>
          <w:szCs w:val="24"/>
        </w:rPr>
        <w:t>Od</w:t>
      </w:r>
      <w:r w:rsidR="00240884" w:rsidRPr="00587094">
        <w:rPr>
          <w:rFonts w:ascii="Arial Narrow" w:hAnsi="Arial Narrow"/>
          <w:bCs/>
          <w:iCs/>
          <w:sz w:val="24"/>
          <w:szCs w:val="24"/>
        </w:rPr>
        <w:t xml:space="preserve"> 2021 r. Włocławek </w:t>
      </w:r>
      <w:r w:rsidRPr="00587094">
        <w:rPr>
          <w:rFonts w:ascii="Arial Narrow" w:hAnsi="Arial Narrow"/>
          <w:bCs/>
          <w:iCs/>
          <w:sz w:val="24"/>
          <w:szCs w:val="24"/>
        </w:rPr>
        <w:t>jest</w:t>
      </w:r>
      <w:r w:rsidR="00240884" w:rsidRPr="00587094">
        <w:rPr>
          <w:rFonts w:ascii="Arial Narrow" w:hAnsi="Arial Narrow"/>
          <w:bCs/>
          <w:iCs/>
          <w:sz w:val="24"/>
          <w:szCs w:val="24"/>
        </w:rPr>
        <w:t xml:space="preserve"> wśród kilkunastu samorządów, które biorą udział w testowaniu aplikacji Transparentne JST wyprodukowanej przez firmę Euro Innowacje Software sp. z o.o.</w:t>
      </w:r>
      <w:r w:rsidR="00240884" w:rsidRPr="00587094">
        <w:t xml:space="preserve"> </w:t>
      </w:r>
      <w:r w:rsidR="00240884" w:rsidRPr="00587094">
        <w:rPr>
          <w:rFonts w:ascii="Arial Narrow" w:hAnsi="Arial Narrow"/>
          <w:bCs/>
          <w:iCs/>
          <w:sz w:val="24"/>
          <w:szCs w:val="24"/>
        </w:rPr>
        <w:t xml:space="preserve">Miejska aplikacja </w:t>
      </w:r>
      <w:r w:rsidR="00240884" w:rsidRPr="00587094">
        <w:rPr>
          <w:rFonts w:ascii="Arial Narrow" w:hAnsi="Arial Narrow"/>
          <w:bCs/>
          <w:iCs/>
          <w:sz w:val="24"/>
          <w:szCs w:val="24"/>
        </w:rPr>
        <w:lastRenderedPageBreak/>
        <w:t xml:space="preserve">umożliwia śledzenie aktualności z miasta - informacji o wydarzeniach, awariach, remontach </w:t>
      </w:r>
      <w:r w:rsidR="00A740B9" w:rsidRPr="00587094">
        <w:rPr>
          <w:rFonts w:ascii="Arial Narrow" w:hAnsi="Arial Narrow"/>
          <w:bCs/>
          <w:iCs/>
          <w:sz w:val="24"/>
          <w:szCs w:val="24"/>
        </w:rPr>
        <w:br/>
      </w:r>
      <w:r w:rsidR="00240884" w:rsidRPr="00587094">
        <w:rPr>
          <w:rFonts w:ascii="Arial Narrow" w:hAnsi="Arial Narrow"/>
          <w:bCs/>
          <w:iCs/>
          <w:sz w:val="24"/>
          <w:szCs w:val="24"/>
        </w:rPr>
        <w:t>i planowanych spotkaniach. Może być również wykorzystywana do prowadzenia konsultacji społecznych</w:t>
      </w:r>
      <w:r w:rsidR="00A740B9" w:rsidRPr="00587094">
        <w:rPr>
          <w:rFonts w:ascii="Arial Narrow" w:hAnsi="Arial Narrow"/>
          <w:bCs/>
          <w:iCs/>
          <w:sz w:val="24"/>
          <w:szCs w:val="24"/>
        </w:rPr>
        <w:t>,</w:t>
      </w:r>
      <w:r w:rsidR="00A740B9" w:rsidRPr="00587094">
        <w:t xml:space="preserve"> </w:t>
      </w:r>
      <w:r w:rsidR="00A740B9" w:rsidRPr="00587094">
        <w:rPr>
          <w:rFonts w:ascii="Arial Narrow" w:hAnsi="Arial Narrow"/>
          <w:bCs/>
          <w:iCs/>
          <w:sz w:val="24"/>
          <w:szCs w:val="24"/>
        </w:rPr>
        <w:t>ponieważ zintegrowana jest ze stroną wloclawek.konsultacjejst.pl</w:t>
      </w:r>
      <w:r w:rsidR="00240884" w:rsidRPr="00587094">
        <w:rPr>
          <w:rFonts w:ascii="Arial Narrow" w:hAnsi="Arial Narrow"/>
          <w:bCs/>
          <w:iCs/>
          <w:sz w:val="24"/>
          <w:szCs w:val="24"/>
        </w:rPr>
        <w:t>.</w:t>
      </w:r>
      <w:r w:rsidR="00A740B9" w:rsidRPr="00587094">
        <w:t xml:space="preserve"> </w:t>
      </w:r>
    </w:p>
    <w:p w14:paraId="3DE114DB" w14:textId="1DEB0605" w:rsidR="00551473" w:rsidRPr="00587094" w:rsidRDefault="00551473" w:rsidP="00946F57">
      <w:pPr>
        <w:pStyle w:val="Nagwek2"/>
        <w:numPr>
          <w:ilvl w:val="1"/>
          <w:numId w:val="46"/>
        </w:numPr>
      </w:pPr>
      <w:bookmarkStart w:id="113" w:name="_Toc161924294"/>
      <w:r w:rsidRPr="00587094">
        <w:t>Urzędnicy na ulicy (1.3.3.1.)</w:t>
      </w:r>
      <w:bookmarkEnd w:id="113"/>
    </w:p>
    <w:p w14:paraId="7EE9F71D" w14:textId="5319031A" w:rsidR="00BE2C26" w:rsidRPr="00587094" w:rsidRDefault="0018070D" w:rsidP="00992D1E">
      <w:pPr>
        <w:spacing w:after="0" w:line="257" w:lineRule="auto"/>
        <w:ind w:firstLine="708"/>
        <w:jc w:val="both"/>
        <w:rPr>
          <w:rFonts w:ascii="Arial Narrow" w:hAnsi="Arial Narrow"/>
          <w:sz w:val="24"/>
          <w:szCs w:val="24"/>
        </w:rPr>
      </w:pPr>
      <w:bookmarkStart w:id="114" w:name="_Hlk3370175"/>
      <w:r w:rsidRPr="00587094">
        <w:rPr>
          <w:rFonts w:ascii="Arial Narrow" w:hAnsi="Arial Narrow"/>
          <w:sz w:val="24"/>
          <w:szCs w:val="24"/>
        </w:rPr>
        <w:t xml:space="preserve">Projekt </w:t>
      </w:r>
      <w:r w:rsidR="00592D52" w:rsidRPr="00587094">
        <w:rPr>
          <w:rFonts w:ascii="Arial Narrow" w:hAnsi="Arial Narrow"/>
          <w:sz w:val="24"/>
          <w:szCs w:val="24"/>
        </w:rPr>
        <w:t xml:space="preserve">realizowany przez Wydział Organizacyjno-Prawny i Kadr Urzędu Miasta Włocławek, </w:t>
      </w:r>
      <w:r w:rsidRPr="00587094">
        <w:rPr>
          <w:rFonts w:ascii="Arial Narrow" w:hAnsi="Arial Narrow"/>
          <w:sz w:val="24"/>
          <w:szCs w:val="24"/>
        </w:rPr>
        <w:t xml:space="preserve">ujęty </w:t>
      </w:r>
      <w:r w:rsidR="00592D52" w:rsidRPr="00587094">
        <w:rPr>
          <w:rFonts w:ascii="Arial Narrow" w:hAnsi="Arial Narrow"/>
          <w:sz w:val="24"/>
          <w:szCs w:val="24"/>
        </w:rPr>
        <w:br/>
      </w:r>
      <w:r w:rsidRPr="00587094">
        <w:rPr>
          <w:rFonts w:ascii="Arial Narrow" w:hAnsi="Arial Narrow"/>
          <w:sz w:val="24"/>
          <w:szCs w:val="24"/>
        </w:rPr>
        <w:t>w ramach przedsięwzięcia</w:t>
      </w:r>
      <w:r w:rsidRPr="00587094">
        <w:rPr>
          <w:rFonts w:ascii="Arial Narrow" w:hAnsi="Arial Narrow"/>
          <w:b/>
          <w:sz w:val="24"/>
          <w:szCs w:val="24"/>
        </w:rPr>
        <w:t xml:space="preserve"> </w:t>
      </w:r>
      <w:r w:rsidRPr="00587094">
        <w:rPr>
          <w:rFonts w:ascii="Arial Narrow" w:hAnsi="Arial Narrow"/>
          <w:sz w:val="24"/>
          <w:szCs w:val="24"/>
        </w:rPr>
        <w:t>Instytucje kształtujące wizerunek (1.3.3.)</w:t>
      </w:r>
      <w:bookmarkEnd w:id="114"/>
      <w:r w:rsidRPr="00587094">
        <w:rPr>
          <w:rFonts w:ascii="Arial Narrow" w:hAnsi="Arial Narrow"/>
          <w:sz w:val="24"/>
          <w:szCs w:val="24"/>
        </w:rPr>
        <w:t xml:space="preserve"> przewiduje utworzenie mobilnego Punktu Obsługi Klientów </w:t>
      </w:r>
      <w:r w:rsidR="005475A4" w:rsidRPr="00587094">
        <w:rPr>
          <w:rFonts w:ascii="Arial Narrow" w:hAnsi="Arial Narrow"/>
          <w:sz w:val="24"/>
          <w:szCs w:val="24"/>
        </w:rPr>
        <w:t xml:space="preserve">(POK) </w:t>
      </w:r>
      <w:r w:rsidRPr="00587094">
        <w:rPr>
          <w:rFonts w:ascii="Arial Narrow" w:hAnsi="Arial Narrow"/>
          <w:sz w:val="24"/>
          <w:szCs w:val="24"/>
        </w:rPr>
        <w:t xml:space="preserve">poza siedzibą Urzędu, czynnego od wtorku do soboty. Zakres funkcjonowania: udzielanie informacji dot. procedur załatwiania spraw z zakresu administracji publicznej, wydawanie druków i formularzy, przyjmowanie wniosków, petycji, dyżury Miejskiego Rzecznika Konsumentów. Mobilny POK będzie uruchamiany w szczególności podczas imprez organizowanych przez miasto i inne podmioty </w:t>
      </w:r>
      <w:r w:rsidR="00992D1E" w:rsidRPr="00587094">
        <w:rPr>
          <w:rFonts w:ascii="Arial Narrow" w:hAnsi="Arial Narrow"/>
          <w:sz w:val="24"/>
          <w:szCs w:val="24"/>
        </w:rPr>
        <w:br/>
      </w:r>
      <w:r w:rsidRPr="00587094">
        <w:rPr>
          <w:rFonts w:ascii="Arial Narrow" w:hAnsi="Arial Narrow"/>
          <w:sz w:val="24"/>
          <w:szCs w:val="24"/>
        </w:rPr>
        <w:t xml:space="preserve">w obszarze rewitalizacji. </w:t>
      </w:r>
    </w:p>
    <w:p w14:paraId="70BA0067" w14:textId="77777777" w:rsidR="0018070D" w:rsidRPr="00587094" w:rsidRDefault="0018070D" w:rsidP="00992D1E">
      <w:pPr>
        <w:spacing w:after="0" w:line="257" w:lineRule="auto"/>
        <w:ind w:firstLine="708"/>
        <w:jc w:val="both"/>
        <w:rPr>
          <w:rFonts w:ascii="Arial Narrow" w:hAnsi="Arial Narrow"/>
          <w:sz w:val="24"/>
          <w:szCs w:val="24"/>
        </w:rPr>
      </w:pPr>
      <w:r w:rsidRPr="00587094">
        <w:rPr>
          <w:rFonts w:ascii="Arial Narrow" w:hAnsi="Arial Narrow"/>
          <w:sz w:val="24"/>
          <w:szCs w:val="24"/>
        </w:rPr>
        <w:t xml:space="preserve">Celem projektu jest ułatwienie dostępu do usług publicznych mieszkańcom obszaru rewitalizacji, </w:t>
      </w:r>
      <w:r w:rsidR="00BE2C26" w:rsidRPr="00587094">
        <w:rPr>
          <w:rFonts w:ascii="Arial Narrow" w:hAnsi="Arial Narrow"/>
          <w:sz w:val="24"/>
          <w:szCs w:val="24"/>
        </w:rPr>
        <w:br/>
      </w:r>
      <w:r w:rsidRPr="00587094">
        <w:rPr>
          <w:rFonts w:ascii="Arial Narrow" w:hAnsi="Arial Narrow"/>
          <w:sz w:val="24"/>
          <w:szCs w:val="24"/>
        </w:rPr>
        <w:t xml:space="preserve">a poprzez niwelowanie barier w relacjach z administracją, wspieranie potencjału uczestnictwa w życiu publicznym. </w:t>
      </w:r>
    </w:p>
    <w:p w14:paraId="2AAE6CC6" w14:textId="0D7BDDA8" w:rsidR="0018070D" w:rsidRPr="00587094" w:rsidRDefault="0018070D" w:rsidP="00992D1E">
      <w:pPr>
        <w:pStyle w:val="Akapitzlist1"/>
        <w:spacing w:after="0"/>
        <w:ind w:left="0" w:firstLine="709"/>
        <w:jc w:val="both"/>
        <w:rPr>
          <w:rFonts w:ascii="Arial Narrow" w:hAnsi="Arial Narrow"/>
          <w:iCs/>
          <w:sz w:val="24"/>
          <w:szCs w:val="24"/>
        </w:rPr>
      </w:pPr>
      <w:r w:rsidRPr="00587094">
        <w:rPr>
          <w:rFonts w:ascii="Arial Narrow" w:hAnsi="Arial Narrow"/>
          <w:sz w:val="24"/>
          <w:szCs w:val="24"/>
        </w:rPr>
        <w:t>W okresie 11-letnim przewidziano zorganizowanie 5 sztuk mobilnych Punkt</w:t>
      </w:r>
      <w:r w:rsidR="00411295" w:rsidRPr="00587094">
        <w:rPr>
          <w:rFonts w:ascii="Arial Narrow" w:hAnsi="Arial Narrow"/>
          <w:sz w:val="24"/>
          <w:szCs w:val="24"/>
        </w:rPr>
        <w:t>ów</w:t>
      </w:r>
      <w:r w:rsidRPr="00587094">
        <w:rPr>
          <w:rFonts w:ascii="Arial Narrow" w:hAnsi="Arial Narrow"/>
          <w:sz w:val="24"/>
          <w:szCs w:val="24"/>
        </w:rPr>
        <w:t xml:space="preserve"> Obsługi Klientów, które powinny obsłużyć 1000 osób. Zaplanowano również uzyskanie w formie  ankiet (200 sztuk) informacji </w:t>
      </w:r>
      <w:r w:rsidR="00BE2C26" w:rsidRPr="00587094">
        <w:rPr>
          <w:rFonts w:ascii="Arial Narrow" w:hAnsi="Arial Narrow"/>
          <w:sz w:val="24"/>
          <w:szCs w:val="24"/>
        </w:rPr>
        <w:br/>
      </w:r>
      <w:r w:rsidRPr="00587094">
        <w:rPr>
          <w:rFonts w:ascii="Arial Narrow" w:hAnsi="Arial Narrow"/>
          <w:sz w:val="24"/>
          <w:szCs w:val="24"/>
        </w:rPr>
        <w:t xml:space="preserve">o oczekiwaniach klientów w odniesieniu do zakresu usług publicznych świadczonych poza budynkami Urzędu. </w:t>
      </w:r>
      <w:r w:rsidR="000B5F6D" w:rsidRPr="00587094">
        <w:rPr>
          <w:rFonts w:ascii="Arial Narrow" w:hAnsi="Arial Narrow"/>
          <w:iCs/>
          <w:sz w:val="24"/>
          <w:szCs w:val="24"/>
        </w:rPr>
        <w:t xml:space="preserve">Szacunkowa wartość projektu wynosi 10 000,00 zł. </w:t>
      </w:r>
    </w:p>
    <w:p w14:paraId="11D51833" w14:textId="1F3D3894" w:rsidR="00246828" w:rsidRPr="00587094" w:rsidRDefault="005475A4" w:rsidP="004D6D8F">
      <w:pPr>
        <w:pStyle w:val="Akapitzlist1"/>
        <w:spacing w:after="0" w:line="257" w:lineRule="auto"/>
        <w:ind w:left="0" w:firstLine="709"/>
        <w:jc w:val="both"/>
        <w:rPr>
          <w:rFonts w:ascii="Arial Narrow" w:hAnsi="Arial Narrow"/>
          <w:iCs/>
          <w:sz w:val="24"/>
          <w:szCs w:val="24"/>
        </w:rPr>
      </w:pPr>
      <w:r w:rsidRPr="00587094">
        <w:rPr>
          <w:rFonts w:ascii="Arial Narrow" w:hAnsi="Arial Narrow"/>
          <w:iCs/>
          <w:sz w:val="24"/>
          <w:szCs w:val="24"/>
        </w:rPr>
        <w:t xml:space="preserve">W 2019 r. wydatkowano łącznie 3 665,91 zł </w:t>
      </w:r>
      <w:r w:rsidR="005E3326" w:rsidRPr="00587094">
        <w:rPr>
          <w:rFonts w:ascii="Arial Narrow" w:hAnsi="Arial Narrow"/>
          <w:iCs/>
          <w:sz w:val="24"/>
          <w:szCs w:val="24"/>
        </w:rPr>
        <w:t>na zakup niezbędnego wyposażenia mobilnego POK (namiot, krzesła składane, st</w:t>
      </w:r>
      <w:r w:rsidR="0060799A" w:rsidRPr="00587094">
        <w:rPr>
          <w:rFonts w:ascii="Arial Narrow" w:hAnsi="Arial Narrow"/>
          <w:iCs/>
          <w:sz w:val="24"/>
          <w:szCs w:val="24"/>
        </w:rPr>
        <w:t>oły składane, prezenter na wzory</w:t>
      </w:r>
      <w:r w:rsidR="005E3326" w:rsidRPr="00587094">
        <w:rPr>
          <w:rFonts w:ascii="Arial Narrow" w:hAnsi="Arial Narrow"/>
          <w:iCs/>
          <w:sz w:val="24"/>
          <w:szCs w:val="24"/>
        </w:rPr>
        <w:t xml:space="preserve"> wniosków i druków)</w:t>
      </w:r>
      <w:r w:rsidRPr="00587094">
        <w:rPr>
          <w:rFonts w:ascii="Arial Narrow" w:hAnsi="Arial Narrow"/>
          <w:iCs/>
          <w:sz w:val="24"/>
          <w:szCs w:val="24"/>
        </w:rPr>
        <w:t xml:space="preserve">. </w:t>
      </w:r>
    </w:p>
    <w:p w14:paraId="17A2317D" w14:textId="342CD6AD" w:rsidR="003E24AD" w:rsidRPr="00587094" w:rsidRDefault="00971110" w:rsidP="009576A6">
      <w:pPr>
        <w:pStyle w:val="Akapitzlist1"/>
        <w:spacing w:after="0" w:line="257" w:lineRule="auto"/>
        <w:ind w:left="0" w:firstLine="708"/>
        <w:jc w:val="both"/>
        <w:rPr>
          <w:rFonts w:ascii="Arial Narrow" w:hAnsi="Arial Narrow"/>
          <w:iCs/>
          <w:sz w:val="24"/>
          <w:szCs w:val="24"/>
        </w:rPr>
      </w:pPr>
      <w:r w:rsidRPr="00587094">
        <w:rPr>
          <w:rFonts w:ascii="Arial Narrow" w:hAnsi="Arial Narrow"/>
          <w:iCs/>
          <w:sz w:val="24"/>
          <w:szCs w:val="24"/>
        </w:rPr>
        <w:t>Dotychczas zrealizowano łącznie 22 mobilne POK i obsłużono 1478 osób.</w:t>
      </w:r>
    </w:p>
    <w:p w14:paraId="57C923E4" w14:textId="09A2BD45" w:rsidR="0018070D" w:rsidRPr="00D85AD9" w:rsidRDefault="0018070D" w:rsidP="00946F57">
      <w:pPr>
        <w:pStyle w:val="Nagwek2"/>
        <w:numPr>
          <w:ilvl w:val="1"/>
          <w:numId w:val="46"/>
        </w:numPr>
      </w:pPr>
      <w:bookmarkStart w:id="115" w:name="_Toc161924295"/>
      <w:r w:rsidRPr="00D85AD9">
        <w:t>Jestem Twoim Radnym (1.3.3.2.)</w:t>
      </w:r>
      <w:bookmarkEnd w:id="115"/>
    </w:p>
    <w:p w14:paraId="5A72CC30" w14:textId="72B6A65A" w:rsidR="00BE2C26" w:rsidRPr="00D85AD9" w:rsidRDefault="0018070D" w:rsidP="00C95170">
      <w:pPr>
        <w:pStyle w:val="Akapitzlist1"/>
        <w:spacing w:after="0" w:line="257" w:lineRule="auto"/>
        <w:ind w:left="0" w:firstLine="709"/>
        <w:jc w:val="both"/>
        <w:rPr>
          <w:rFonts w:ascii="Arial Narrow" w:hAnsi="Arial Narrow"/>
          <w:sz w:val="24"/>
          <w:szCs w:val="24"/>
        </w:rPr>
      </w:pPr>
      <w:r w:rsidRPr="00D85AD9">
        <w:rPr>
          <w:rFonts w:ascii="Arial Narrow" w:hAnsi="Arial Narrow"/>
          <w:sz w:val="24"/>
          <w:szCs w:val="24"/>
        </w:rPr>
        <w:t>Projekt</w:t>
      </w:r>
      <w:r w:rsidR="003568EE" w:rsidRPr="00D85AD9">
        <w:rPr>
          <w:rFonts w:ascii="Arial Narrow" w:hAnsi="Arial Narrow"/>
          <w:sz w:val="24"/>
          <w:szCs w:val="24"/>
        </w:rPr>
        <w:t xml:space="preserve"> koordynowany</w:t>
      </w:r>
      <w:r w:rsidR="00592D52" w:rsidRPr="00D85AD9">
        <w:rPr>
          <w:rFonts w:ascii="Arial Narrow" w:hAnsi="Arial Narrow"/>
          <w:sz w:val="24"/>
          <w:szCs w:val="24"/>
        </w:rPr>
        <w:t xml:space="preserve"> przez Biuro Rady Miasta Urzędu Miasta Włocławek,</w:t>
      </w:r>
      <w:r w:rsidRPr="00D85AD9">
        <w:rPr>
          <w:rFonts w:ascii="Arial Narrow" w:hAnsi="Arial Narrow"/>
          <w:sz w:val="24"/>
          <w:szCs w:val="24"/>
        </w:rPr>
        <w:t xml:space="preserve"> ujęty w ramach przedsięwzięcia Instytucje kształtujące wizerunek (1.3.3.</w:t>
      </w:r>
      <w:r w:rsidR="00233652" w:rsidRPr="00D85AD9">
        <w:rPr>
          <w:rFonts w:ascii="Arial Narrow" w:hAnsi="Arial Narrow"/>
          <w:sz w:val="24"/>
          <w:szCs w:val="24"/>
        </w:rPr>
        <w:t xml:space="preserve">) </w:t>
      </w:r>
      <w:r w:rsidR="00B07A30" w:rsidRPr="00D85AD9">
        <w:rPr>
          <w:rFonts w:ascii="Arial Narrow" w:hAnsi="Arial Narrow"/>
          <w:sz w:val="24"/>
          <w:szCs w:val="24"/>
        </w:rPr>
        <w:t xml:space="preserve">skierowany </w:t>
      </w:r>
      <w:r w:rsidR="00233652" w:rsidRPr="00D85AD9">
        <w:rPr>
          <w:rFonts w:ascii="Arial Narrow" w:hAnsi="Arial Narrow"/>
          <w:sz w:val="24"/>
          <w:szCs w:val="24"/>
        </w:rPr>
        <w:t xml:space="preserve">jest </w:t>
      </w:r>
      <w:r w:rsidR="00B07A30" w:rsidRPr="00D85AD9">
        <w:rPr>
          <w:rFonts w:ascii="Arial Narrow" w:hAnsi="Arial Narrow"/>
          <w:sz w:val="24"/>
          <w:szCs w:val="24"/>
        </w:rPr>
        <w:t>do mieszkańców obszaru rewitalizacji</w:t>
      </w:r>
      <w:r w:rsidR="00233652" w:rsidRPr="00D85AD9">
        <w:rPr>
          <w:rFonts w:ascii="Arial Narrow" w:hAnsi="Arial Narrow"/>
          <w:sz w:val="24"/>
          <w:szCs w:val="24"/>
        </w:rPr>
        <w:t>. P</w:t>
      </w:r>
      <w:r w:rsidR="00B07A30" w:rsidRPr="00D85AD9">
        <w:rPr>
          <w:rFonts w:ascii="Arial Narrow" w:hAnsi="Arial Narrow"/>
          <w:sz w:val="24"/>
          <w:szCs w:val="24"/>
        </w:rPr>
        <w:t>olega na organizacji cyklicznych dyżurów, spotkań radnych z mieszkańcami</w:t>
      </w:r>
      <w:r w:rsidR="00BE2C26" w:rsidRPr="00D85AD9">
        <w:rPr>
          <w:rFonts w:ascii="Arial Narrow" w:hAnsi="Arial Narrow"/>
          <w:sz w:val="24"/>
          <w:szCs w:val="24"/>
        </w:rPr>
        <w:t xml:space="preserve"> w okresie realizacji Gminnego Programu Rewitalizacji</w:t>
      </w:r>
      <w:r w:rsidR="00B07A30" w:rsidRPr="00D85AD9">
        <w:rPr>
          <w:rFonts w:ascii="Arial Narrow" w:hAnsi="Arial Narrow"/>
          <w:sz w:val="24"/>
          <w:szCs w:val="24"/>
        </w:rPr>
        <w:t xml:space="preserve">. </w:t>
      </w:r>
    </w:p>
    <w:p w14:paraId="0110343E" w14:textId="61DAEAE0" w:rsidR="00BE2C26" w:rsidRPr="00D85AD9" w:rsidRDefault="00B07A30" w:rsidP="00C95170">
      <w:pPr>
        <w:pStyle w:val="Akapitzlist1"/>
        <w:spacing w:after="0" w:line="257" w:lineRule="auto"/>
        <w:ind w:left="0" w:firstLine="709"/>
        <w:jc w:val="both"/>
        <w:rPr>
          <w:rFonts w:ascii="Arial Narrow" w:hAnsi="Arial Narrow"/>
          <w:sz w:val="24"/>
          <w:szCs w:val="24"/>
        </w:rPr>
      </w:pPr>
      <w:r w:rsidRPr="00D85AD9">
        <w:rPr>
          <w:rFonts w:ascii="Arial Narrow" w:hAnsi="Arial Narrow"/>
          <w:sz w:val="24"/>
          <w:szCs w:val="24"/>
        </w:rPr>
        <w:t xml:space="preserve">Działanie </w:t>
      </w:r>
      <w:r w:rsidR="0070764F" w:rsidRPr="00D85AD9">
        <w:rPr>
          <w:rFonts w:ascii="Arial Narrow" w:hAnsi="Arial Narrow"/>
          <w:sz w:val="24"/>
          <w:szCs w:val="24"/>
        </w:rPr>
        <w:t>ma</w:t>
      </w:r>
      <w:r w:rsidRPr="00D85AD9">
        <w:rPr>
          <w:rFonts w:ascii="Arial Narrow" w:hAnsi="Arial Narrow"/>
          <w:sz w:val="24"/>
          <w:szCs w:val="24"/>
        </w:rPr>
        <w:t xml:space="preserve"> na celu zbudowanie silniejszych relacji z przedstawicielami mieszkańców w organie stanowiącym miasta poprzez regularne spotkania prowadzone w kawiarni obywatelskiej</w:t>
      </w:r>
      <w:r w:rsidR="00BE2C26" w:rsidRPr="00D85AD9">
        <w:rPr>
          <w:rFonts w:ascii="Arial Narrow" w:hAnsi="Arial Narrow"/>
          <w:sz w:val="24"/>
          <w:szCs w:val="24"/>
        </w:rPr>
        <w:t xml:space="preserve"> „Śródmieście </w:t>
      </w:r>
      <w:proofErr w:type="spellStart"/>
      <w:r w:rsidR="00BE2C26" w:rsidRPr="00D85AD9">
        <w:rPr>
          <w:rFonts w:ascii="Arial Narrow" w:hAnsi="Arial Narrow"/>
          <w:sz w:val="24"/>
          <w:szCs w:val="24"/>
        </w:rPr>
        <w:t>Cafe</w:t>
      </w:r>
      <w:proofErr w:type="spellEnd"/>
      <w:r w:rsidR="00BE2C26" w:rsidRPr="00D85AD9">
        <w:rPr>
          <w:rFonts w:ascii="Arial Narrow" w:hAnsi="Arial Narrow"/>
          <w:sz w:val="24"/>
          <w:szCs w:val="24"/>
        </w:rPr>
        <w:t>”</w:t>
      </w:r>
      <w:r w:rsidRPr="00D85AD9">
        <w:rPr>
          <w:rFonts w:ascii="Arial Narrow" w:hAnsi="Arial Narrow"/>
          <w:sz w:val="24"/>
          <w:szCs w:val="24"/>
        </w:rPr>
        <w:t xml:space="preserve">. Projekt wspierać ma potencjał uczestnictwa w życiu publicznym, poprzez niwelowanie barier w kontaktach </w:t>
      </w:r>
      <w:r w:rsidR="00BE2C26" w:rsidRPr="00D85AD9">
        <w:rPr>
          <w:rFonts w:ascii="Arial Narrow" w:hAnsi="Arial Narrow"/>
          <w:sz w:val="24"/>
          <w:szCs w:val="24"/>
        </w:rPr>
        <w:br/>
      </w:r>
      <w:r w:rsidRPr="00D85AD9">
        <w:rPr>
          <w:rFonts w:ascii="Arial Narrow" w:hAnsi="Arial Narrow"/>
          <w:sz w:val="24"/>
          <w:szCs w:val="24"/>
        </w:rPr>
        <w:t>z administracją.</w:t>
      </w:r>
      <w:r w:rsidR="00233652" w:rsidRPr="00D85AD9">
        <w:rPr>
          <w:rFonts w:ascii="Arial Narrow" w:hAnsi="Arial Narrow"/>
          <w:sz w:val="24"/>
          <w:szCs w:val="24"/>
        </w:rPr>
        <w:t xml:space="preserve"> </w:t>
      </w:r>
    </w:p>
    <w:p w14:paraId="65B0EA17" w14:textId="2FF04F96" w:rsidR="00233652" w:rsidRPr="00D85AD9" w:rsidRDefault="00233652" w:rsidP="00C95170">
      <w:pPr>
        <w:pStyle w:val="Akapitzlist1"/>
        <w:spacing w:after="0" w:line="257" w:lineRule="auto"/>
        <w:ind w:left="0" w:firstLine="709"/>
        <w:jc w:val="both"/>
        <w:rPr>
          <w:rFonts w:ascii="Arial Narrow" w:hAnsi="Arial Narrow"/>
          <w:iCs/>
          <w:sz w:val="24"/>
          <w:szCs w:val="24"/>
        </w:rPr>
      </w:pPr>
      <w:r w:rsidRPr="00D85AD9">
        <w:rPr>
          <w:rFonts w:ascii="Arial Narrow" w:hAnsi="Arial Narrow"/>
          <w:iCs/>
          <w:sz w:val="24"/>
          <w:szCs w:val="24"/>
        </w:rPr>
        <w:t xml:space="preserve">Z danych przekazanych przez Biuro Rady Miasta w </w:t>
      </w:r>
      <w:r w:rsidR="00411295" w:rsidRPr="00D85AD9">
        <w:rPr>
          <w:rFonts w:ascii="Arial Narrow" w:hAnsi="Arial Narrow"/>
          <w:iCs/>
          <w:sz w:val="24"/>
          <w:szCs w:val="24"/>
        </w:rPr>
        <w:t>k</w:t>
      </w:r>
      <w:r w:rsidRPr="00D85AD9">
        <w:rPr>
          <w:rFonts w:ascii="Arial Narrow" w:hAnsi="Arial Narrow"/>
          <w:iCs/>
          <w:sz w:val="24"/>
          <w:szCs w:val="24"/>
        </w:rPr>
        <w:t xml:space="preserve">awiarni </w:t>
      </w:r>
      <w:r w:rsidR="00411295" w:rsidRPr="00D85AD9">
        <w:rPr>
          <w:rFonts w:ascii="Arial Narrow" w:hAnsi="Arial Narrow"/>
          <w:iCs/>
          <w:sz w:val="24"/>
          <w:szCs w:val="24"/>
        </w:rPr>
        <w:t>o</w:t>
      </w:r>
      <w:r w:rsidRPr="00D85AD9">
        <w:rPr>
          <w:rFonts w:ascii="Arial Narrow" w:hAnsi="Arial Narrow"/>
          <w:iCs/>
          <w:sz w:val="24"/>
          <w:szCs w:val="24"/>
        </w:rPr>
        <w:t>bywatelskiej „Śródmie</w:t>
      </w:r>
      <w:r w:rsidR="00BE2C26" w:rsidRPr="00D85AD9">
        <w:rPr>
          <w:rFonts w:ascii="Arial Narrow" w:hAnsi="Arial Narrow"/>
          <w:iCs/>
          <w:sz w:val="24"/>
          <w:szCs w:val="24"/>
        </w:rPr>
        <w:t>śc</w:t>
      </w:r>
      <w:r w:rsidRPr="00D85AD9">
        <w:rPr>
          <w:rFonts w:ascii="Arial Narrow" w:hAnsi="Arial Narrow"/>
          <w:iCs/>
          <w:sz w:val="24"/>
          <w:szCs w:val="24"/>
        </w:rPr>
        <w:t xml:space="preserve">ie </w:t>
      </w:r>
      <w:proofErr w:type="spellStart"/>
      <w:r w:rsidRPr="00D85AD9">
        <w:rPr>
          <w:rFonts w:ascii="Arial Narrow" w:hAnsi="Arial Narrow"/>
          <w:iCs/>
          <w:sz w:val="24"/>
          <w:szCs w:val="24"/>
        </w:rPr>
        <w:t>Cafe</w:t>
      </w:r>
      <w:proofErr w:type="spellEnd"/>
      <w:r w:rsidRPr="00D85AD9">
        <w:rPr>
          <w:rFonts w:ascii="Arial Narrow" w:hAnsi="Arial Narrow"/>
          <w:iCs/>
          <w:sz w:val="24"/>
          <w:szCs w:val="24"/>
        </w:rPr>
        <w:t xml:space="preserve">” </w:t>
      </w:r>
      <w:r w:rsidR="0070764F" w:rsidRPr="00D85AD9">
        <w:rPr>
          <w:rFonts w:ascii="Arial Narrow" w:hAnsi="Arial Narrow"/>
          <w:iCs/>
          <w:sz w:val="24"/>
          <w:szCs w:val="24"/>
        </w:rPr>
        <w:br/>
        <w:t>dotychczas odbył</w:t>
      </w:r>
      <w:r w:rsidR="00971110" w:rsidRPr="00D85AD9">
        <w:rPr>
          <w:rFonts w:ascii="Arial Narrow" w:hAnsi="Arial Narrow"/>
          <w:iCs/>
          <w:sz w:val="24"/>
          <w:szCs w:val="24"/>
        </w:rPr>
        <w:t>o</w:t>
      </w:r>
      <w:r w:rsidR="0070764F" w:rsidRPr="00D85AD9">
        <w:rPr>
          <w:rFonts w:ascii="Arial Narrow" w:hAnsi="Arial Narrow"/>
          <w:iCs/>
          <w:sz w:val="24"/>
          <w:szCs w:val="24"/>
        </w:rPr>
        <w:t xml:space="preserve"> się </w:t>
      </w:r>
      <w:r w:rsidR="00971110" w:rsidRPr="00D85AD9">
        <w:rPr>
          <w:rFonts w:ascii="Arial Narrow" w:hAnsi="Arial Narrow"/>
          <w:iCs/>
          <w:sz w:val="24"/>
          <w:szCs w:val="24"/>
        </w:rPr>
        <w:t>5</w:t>
      </w:r>
      <w:r w:rsidR="00D85AD9" w:rsidRPr="00D85AD9">
        <w:rPr>
          <w:rFonts w:ascii="Arial Narrow" w:hAnsi="Arial Narrow"/>
          <w:iCs/>
          <w:sz w:val="24"/>
          <w:szCs w:val="24"/>
        </w:rPr>
        <w:t>9</w:t>
      </w:r>
      <w:r w:rsidR="0070764F" w:rsidRPr="00D85AD9">
        <w:rPr>
          <w:rFonts w:ascii="Arial Narrow" w:hAnsi="Arial Narrow"/>
          <w:iCs/>
          <w:sz w:val="24"/>
          <w:szCs w:val="24"/>
        </w:rPr>
        <w:t xml:space="preserve"> spotka</w:t>
      </w:r>
      <w:r w:rsidR="00971110" w:rsidRPr="00D85AD9">
        <w:rPr>
          <w:rFonts w:ascii="Arial Narrow" w:hAnsi="Arial Narrow"/>
          <w:iCs/>
          <w:sz w:val="24"/>
          <w:szCs w:val="24"/>
        </w:rPr>
        <w:t>ń</w:t>
      </w:r>
      <w:r w:rsidR="0070764F" w:rsidRPr="00D85AD9">
        <w:rPr>
          <w:rFonts w:ascii="Arial Narrow" w:hAnsi="Arial Narrow"/>
          <w:iCs/>
          <w:sz w:val="24"/>
          <w:szCs w:val="24"/>
        </w:rPr>
        <w:t xml:space="preserve"> radnych z mieszkańcami, w których uczestniczyło </w:t>
      </w:r>
      <w:r w:rsidR="00D85AD9" w:rsidRPr="00D85AD9">
        <w:rPr>
          <w:rFonts w:ascii="Arial Narrow" w:hAnsi="Arial Narrow"/>
          <w:iCs/>
          <w:sz w:val="24"/>
          <w:szCs w:val="24"/>
        </w:rPr>
        <w:t>282</w:t>
      </w:r>
      <w:r w:rsidR="0070764F" w:rsidRPr="00D85AD9">
        <w:rPr>
          <w:rFonts w:ascii="Arial Narrow" w:hAnsi="Arial Narrow"/>
          <w:iCs/>
          <w:sz w:val="24"/>
          <w:szCs w:val="24"/>
        </w:rPr>
        <w:t xml:space="preserve"> os</w:t>
      </w:r>
      <w:r w:rsidR="00971110" w:rsidRPr="00D85AD9">
        <w:rPr>
          <w:rFonts w:ascii="Arial Narrow" w:hAnsi="Arial Narrow"/>
          <w:iCs/>
          <w:sz w:val="24"/>
          <w:szCs w:val="24"/>
        </w:rPr>
        <w:t>oby</w:t>
      </w:r>
      <w:r w:rsidR="0070764F" w:rsidRPr="00D85AD9">
        <w:rPr>
          <w:rFonts w:ascii="Arial Narrow" w:hAnsi="Arial Narrow"/>
          <w:iCs/>
          <w:sz w:val="24"/>
          <w:szCs w:val="24"/>
        </w:rPr>
        <w:t xml:space="preserve">, w tym </w:t>
      </w:r>
      <w:r w:rsidR="0070764F" w:rsidRPr="00D85AD9">
        <w:rPr>
          <w:rFonts w:ascii="Arial Narrow" w:hAnsi="Arial Narrow"/>
          <w:iCs/>
          <w:sz w:val="24"/>
          <w:szCs w:val="24"/>
        </w:rPr>
        <w:br/>
        <w:t>w 20</w:t>
      </w:r>
      <w:r w:rsidR="004D6D8F" w:rsidRPr="00D85AD9">
        <w:rPr>
          <w:rFonts w:ascii="Arial Narrow" w:hAnsi="Arial Narrow"/>
          <w:iCs/>
          <w:sz w:val="24"/>
          <w:szCs w:val="24"/>
        </w:rPr>
        <w:t>2</w:t>
      </w:r>
      <w:r w:rsidR="00D85AD9" w:rsidRPr="00D85AD9">
        <w:rPr>
          <w:rFonts w:ascii="Arial Narrow" w:hAnsi="Arial Narrow"/>
          <w:iCs/>
          <w:sz w:val="24"/>
          <w:szCs w:val="24"/>
        </w:rPr>
        <w:t>3</w:t>
      </w:r>
      <w:r w:rsidR="0070764F" w:rsidRPr="00D85AD9">
        <w:rPr>
          <w:rFonts w:ascii="Arial Narrow" w:hAnsi="Arial Narrow"/>
          <w:iCs/>
          <w:sz w:val="24"/>
          <w:szCs w:val="24"/>
        </w:rPr>
        <w:t xml:space="preserve"> r. -</w:t>
      </w:r>
      <w:r w:rsidRPr="00D85AD9">
        <w:rPr>
          <w:rFonts w:ascii="Arial Narrow" w:hAnsi="Arial Narrow"/>
          <w:iCs/>
          <w:sz w:val="24"/>
          <w:szCs w:val="24"/>
        </w:rPr>
        <w:t xml:space="preserve"> </w:t>
      </w:r>
      <w:r w:rsidR="00D85AD9" w:rsidRPr="00D85AD9">
        <w:rPr>
          <w:rFonts w:ascii="Arial Narrow" w:hAnsi="Arial Narrow"/>
          <w:iCs/>
          <w:sz w:val="24"/>
          <w:szCs w:val="24"/>
        </w:rPr>
        <w:t>8</w:t>
      </w:r>
      <w:r w:rsidRPr="00D85AD9">
        <w:rPr>
          <w:rFonts w:ascii="Arial Narrow" w:hAnsi="Arial Narrow"/>
          <w:iCs/>
          <w:sz w:val="24"/>
          <w:szCs w:val="24"/>
        </w:rPr>
        <w:t xml:space="preserve"> spotka</w:t>
      </w:r>
      <w:r w:rsidR="004D6D8F" w:rsidRPr="00D85AD9">
        <w:rPr>
          <w:rFonts w:ascii="Arial Narrow" w:hAnsi="Arial Narrow"/>
          <w:iCs/>
          <w:sz w:val="24"/>
          <w:szCs w:val="24"/>
        </w:rPr>
        <w:t>ń</w:t>
      </w:r>
      <w:r w:rsidRPr="00D85AD9">
        <w:rPr>
          <w:rFonts w:ascii="Arial Narrow" w:hAnsi="Arial Narrow"/>
          <w:iCs/>
          <w:sz w:val="24"/>
          <w:szCs w:val="24"/>
        </w:rPr>
        <w:t xml:space="preserve"> radnych z mieszkańcami, podczas których przyjęto </w:t>
      </w:r>
      <w:r w:rsidR="00D85AD9" w:rsidRPr="00D85AD9">
        <w:rPr>
          <w:rFonts w:ascii="Arial Narrow" w:hAnsi="Arial Narrow"/>
          <w:iCs/>
          <w:sz w:val="24"/>
          <w:szCs w:val="24"/>
        </w:rPr>
        <w:t>10</w:t>
      </w:r>
      <w:r w:rsidRPr="00D85AD9">
        <w:rPr>
          <w:rFonts w:ascii="Arial Narrow" w:hAnsi="Arial Narrow"/>
          <w:iCs/>
          <w:sz w:val="24"/>
          <w:szCs w:val="24"/>
        </w:rPr>
        <w:t xml:space="preserve"> </w:t>
      </w:r>
      <w:r w:rsidR="009266A3">
        <w:rPr>
          <w:rFonts w:ascii="Arial Narrow" w:hAnsi="Arial Narrow"/>
          <w:iCs/>
          <w:sz w:val="24"/>
          <w:szCs w:val="24"/>
        </w:rPr>
        <w:t>osób</w:t>
      </w:r>
      <w:r w:rsidRPr="00D85AD9">
        <w:rPr>
          <w:rFonts w:ascii="Arial Narrow" w:hAnsi="Arial Narrow"/>
          <w:iCs/>
          <w:sz w:val="24"/>
          <w:szCs w:val="24"/>
        </w:rPr>
        <w:t>.</w:t>
      </w:r>
      <w:r w:rsidR="004D6D8F" w:rsidRPr="00D85AD9">
        <w:rPr>
          <w:rFonts w:ascii="Arial Narrow" w:hAnsi="Arial Narrow"/>
          <w:iCs/>
          <w:sz w:val="24"/>
          <w:szCs w:val="24"/>
        </w:rPr>
        <w:t xml:space="preserve"> </w:t>
      </w:r>
      <w:r w:rsidR="00AD1AB8" w:rsidRPr="00D85AD9">
        <w:rPr>
          <w:rFonts w:ascii="Arial Narrow" w:hAnsi="Arial Narrow"/>
          <w:iCs/>
          <w:sz w:val="24"/>
          <w:szCs w:val="24"/>
        </w:rPr>
        <w:t>Z</w:t>
      </w:r>
      <w:r w:rsidRPr="00D85AD9">
        <w:rPr>
          <w:rFonts w:ascii="Arial Narrow" w:hAnsi="Arial Narrow"/>
          <w:iCs/>
          <w:sz w:val="24"/>
          <w:szCs w:val="24"/>
        </w:rPr>
        <w:t xml:space="preserve">godnie z przyjętymi założeniami </w:t>
      </w:r>
      <w:r w:rsidR="00AD1AB8" w:rsidRPr="00D85AD9">
        <w:rPr>
          <w:rFonts w:ascii="Arial Narrow" w:hAnsi="Arial Narrow"/>
          <w:iCs/>
          <w:sz w:val="24"/>
          <w:szCs w:val="24"/>
        </w:rPr>
        <w:t xml:space="preserve">przewiduje się </w:t>
      </w:r>
      <w:r w:rsidRPr="00D85AD9">
        <w:rPr>
          <w:rFonts w:ascii="Arial Narrow" w:hAnsi="Arial Narrow"/>
          <w:iCs/>
          <w:sz w:val="24"/>
          <w:szCs w:val="24"/>
        </w:rPr>
        <w:t xml:space="preserve">20 spotkań z mieszkańcami rocznie i udział w spotkaniach 60 osób rocznie.  </w:t>
      </w:r>
    </w:p>
    <w:p w14:paraId="17A984D8" w14:textId="6D7A13D6" w:rsidR="00CA17AE" w:rsidRPr="00D85AD9" w:rsidRDefault="00233652" w:rsidP="007E10A7">
      <w:pPr>
        <w:pStyle w:val="Akapitzlist1"/>
        <w:spacing w:after="0" w:line="257" w:lineRule="auto"/>
        <w:ind w:left="0" w:firstLine="709"/>
        <w:jc w:val="both"/>
        <w:rPr>
          <w:rFonts w:ascii="Arial Narrow" w:hAnsi="Arial Narrow"/>
          <w:iCs/>
          <w:sz w:val="24"/>
          <w:szCs w:val="24"/>
        </w:rPr>
      </w:pPr>
      <w:r w:rsidRPr="00D85AD9">
        <w:rPr>
          <w:rFonts w:ascii="Arial Narrow" w:hAnsi="Arial Narrow"/>
          <w:iCs/>
          <w:sz w:val="24"/>
          <w:szCs w:val="24"/>
        </w:rPr>
        <w:t xml:space="preserve">Projekt </w:t>
      </w:r>
      <w:r w:rsidR="00C95170" w:rsidRPr="00D85AD9">
        <w:rPr>
          <w:rFonts w:ascii="Arial Narrow" w:hAnsi="Arial Narrow"/>
          <w:iCs/>
          <w:sz w:val="24"/>
          <w:szCs w:val="24"/>
        </w:rPr>
        <w:t xml:space="preserve">realizowany jest </w:t>
      </w:r>
      <w:proofErr w:type="spellStart"/>
      <w:r w:rsidR="00C95170" w:rsidRPr="00D85AD9">
        <w:rPr>
          <w:rFonts w:ascii="Arial Narrow" w:hAnsi="Arial Narrow"/>
          <w:iCs/>
          <w:sz w:val="24"/>
          <w:szCs w:val="24"/>
        </w:rPr>
        <w:t>bezkosztowo</w:t>
      </w:r>
      <w:proofErr w:type="spellEnd"/>
      <w:r w:rsidR="00C95170" w:rsidRPr="00D85AD9">
        <w:rPr>
          <w:rFonts w:ascii="Arial Narrow" w:hAnsi="Arial Narrow"/>
          <w:iCs/>
          <w:sz w:val="24"/>
          <w:szCs w:val="24"/>
        </w:rPr>
        <w:t>.</w:t>
      </w:r>
      <w:r w:rsidR="00B07A30" w:rsidRPr="00D85AD9">
        <w:rPr>
          <w:rFonts w:ascii="Arial Narrow" w:hAnsi="Arial Narrow"/>
          <w:iCs/>
          <w:sz w:val="24"/>
          <w:szCs w:val="24"/>
        </w:rPr>
        <w:tab/>
      </w:r>
    </w:p>
    <w:p w14:paraId="349CE5EB" w14:textId="7E76C038" w:rsidR="00247A75" w:rsidRPr="00D85AD9" w:rsidRDefault="00B07A30" w:rsidP="00946F57">
      <w:pPr>
        <w:pStyle w:val="Nagwek2"/>
        <w:numPr>
          <w:ilvl w:val="1"/>
          <w:numId w:val="46"/>
        </w:numPr>
      </w:pPr>
      <w:bookmarkStart w:id="116" w:name="_Toc161924296"/>
      <w:r w:rsidRPr="00D85AD9">
        <w:t>Włocławskie Forum Organizacji Pozarządowych (1.3.4.)</w:t>
      </w:r>
      <w:bookmarkEnd w:id="116"/>
    </w:p>
    <w:p w14:paraId="63DB2D93" w14:textId="23454CB8" w:rsidR="004C3A81" w:rsidRPr="00D85AD9" w:rsidRDefault="00C95170" w:rsidP="00CC2B6E">
      <w:pPr>
        <w:pStyle w:val="Akapitzlist1"/>
        <w:spacing w:after="0" w:line="257" w:lineRule="auto"/>
        <w:ind w:left="0" w:firstLine="709"/>
        <w:jc w:val="both"/>
        <w:rPr>
          <w:rFonts w:ascii="Arial Narrow" w:hAnsi="Arial Narrow"/>
          <w:sz w:val="24"/>
          <w:szCs w:val="24"/>
        </w:rPr>
      </w:pPr>
      <w:r w:rsidRPr="00D85AD9">
        <w:rPr>
          <w:rFonts w:ascii="Arial Narrow" w:hAnsi="Arial Narrow"/>
          <w:sz w:val="24"/>
          <w:szCs w:val="24"/>
        </w:rPr>
        <w:t>Projekt</w:t>
      </w:r>
      <w:r w:rsidR="00BE2C26" w:rsidRPr="00D85AD9">
        <w:rPr>
          <w:rFonts w:ascii="Arial Narrow" w:hAnsi="Arial Narrow"/>
          <w:sz w:val="24"/>
          <w:szCs w:val="24"/>
        </w:rPr>
        <w:t xml:space="preserve">, którego </w:t>
      </w:r>
      <w:r w:rsidR="00B173C9" w:rsidRPr="00D85AD9">
        <w:rPr>
          <w:rFonts w:ascii="Arial Narrow" w:hAnsi="Arial Narrow"/>
          <w:sz w:val="24"/>
          <w:szCs w:val="24"/>
        </w:rPr>
        <w:t xml:space="preserve">podmiotem realizującym </w:t>
      </w:r>
      <w:r w:rsidR="00BE2C26" w:rsidRPr="00D85AD9">
        <w:rPr>
          <w:rFonts w:ascii="Arial Narrow" w:hAnsi="Arial Narrow"/>
          <w:sz w:val="24"/>
          <w:szCs w:val="24"/>
        </w:rPr>
        <w:t>jest Włocławskie Centrum Organizacji Pozarządowych</w:t>
      </w:r>
      <w:r w:rsidR="0091116F" w:rsidRPr="00D85AD9">
        <w:rPr>
          <w:rFonts w:ascii="Arial Narrow" w:hAnsi="Arial Narrow"/>
          <w:sz w:val="24"/>
          <w:szCs w:val="24"/>
        </w:rPr>
        <w:br/>
      </w:r>
      <w:r w:rsidR="00BE2C26" w:rsidRPr="00D85AD9">
        <w:rPr>
          <w:rFonts w:ascii="Arial Narrow" w:hAnsi="Arial Narrow"/>
          <w:sz w:val="24"/>
          <w:szCs w:val="24"/>
        </w:rPr>
        <w:t>i Wolontariatu oraz Miejska Rada Działalności Pożytku Publicznego we Włocławku</w:t>
      </w:r>
      <w:r w:rsidRPr="00D85AD9">
        <w:rPr>
          <w:rFonts w:ascii="Arial Narrow" w:hAnsi="Arial Narrow"/>
          <w:sz w:val="24"/>
          <w:szCs w:val="24"/>
        </w:rPr>
        <w:t xml:space="preserve"> przewiduje co roku (przez 11 lat) c</w:t>
      </w:r>
      <w:r w:rsidR="00B07A30" w:rsidRPr="00D85AD9">
        <w:rPr>
          <w:rFonts w:ascii="Arial Narrow" w:hAnsi="Arial Narrow"/>
          <w:sz w:val="24"/>
          <w:szCs w:val="24"/>
        </w:rPr>
        <w:t>ykliczn</w:t>
      </w:r>
      <w:r w:rsidRPr="00D85AD9">
        <w:rPr>
          <w:rFonts w:ascii="Arial Narrow" w:hAnsi="Arial Narrow"/>
          <w:sz w:val="24"/>
          <w:szCs w:val="24"/>
        </w:rPr>
        <w:t>ą</w:t>
      </w:r>
      <w:r w:rsidR="00B07A30" w:rsidRPr="00D85AD9">
        <w:rPr>
          <w:rFonts w:ascii="Arial Narrow" w:hAnsi="Arial Narrow"/>
          <w:sz w:val="24"/>
          <w:szCs w:val="24"/>
        </w:rPr>
        <w:t xml:space="preserve"> imprez</w:t>
      </w:r>
      <w:r w:rsidRPr="00D85AD9">
        <w:rPr>
          <w:rFonts w:ascii="Arial Narrow" w:hAnsi="Arial Narrow"/>
          <w:sz w:val="24"/>
          <w:szCs w:val="24"/>
        </w:rPr>
        <w:t>ę</w:t>
      </w:r>
      <w:r w:rsidR="00B07A30" w:rsidRPr="00D85AD9">
        <w:rPr>
          <w:rFonts w:ascii="Arial Narrow" w:hAnsi="Arial Narrow"/>
          <w:sz w:val="24"/>
          <w:szCs w:val="24"/>
        </w:rPr>
        <w:t xml:space="preserve"> z warsztatami grupowymi prowadzonymi przez doświadczonych moderatorów oraz częścią ogólną przeznaczoną dla wszystkich uczestników, na której zostaną m.in. podsumowane prace grup </w:t>
      </w:r>
      <w:r w:rsidR="00B07A30" w:rsidRPr="00D85AD9">
        <w:rPr>
          <w:rFonts w:ascii="Arial Narrow" w:hAnsi="Arial Narrow"/>
          <w:sz w:val="24"/>
          <w:szCs w:val="24"/>
        </w:rPr>
        <w:lastRenderedPageBreak/>
        <w:t xml:space="preserve">tematycznych, a także organizacje będą miały szansę zaprezentować się zebranym. Każda z </w:t>
      </w:r>
      <w:r w:rsidR="002371EE" w:rsidRPr="00D85AD9">
        <w:rPr>
          <w:rFonts w:ascii="Arial Narrow" w:hAnsi="Arial Narrow"/>
          <w:sz w:val="24"/>
          <w:szCs w:val="24"/>
        </w:rPr>
        <w:t xml:space="preserve">30 </w:t>
      </w:r>
      <w:r w:rsidR="00B07A30" w:rsidRPr="00D85AD9">
        <w:rPr>
          <w:rFonts w:ascii="Arial Narrow" w:hAnsi="Arial Narrow"/>
          <w:sz w:val="24"/>
          <w:szCs w:val="24"/>
        </w:rPr>
        <w:t>organizacji</w:t>
      </w:r>
      <w:r w:rsidR="002371EE" w:rsidRPr="00D85AD9">
        <w:rPr>
          <w:rFonts w:ascii="Arial Narrow" w:hAnsi="Arial Narrow"/>
          <w:sz w:val="24"/>
          <w:szCs w:val="24"/>
        </w:rPr>
        <w:t xml:space="preserve"> biorących w danym roku udział</w:t>
      </w:r>
      <w:r w:rsidR="00B07A30" w:rsidRPr="00D85AD9">
        <w:rPr>
          <w:rFonts w:ascii="Arial Narrow" w:hAnsi="Arial Narrow"/>
          <w:sz w:val="24"/>
          <w:szCs w:val="24"/>
        </w:rPr>
        <w:t xml:space="preserve"> otrzyma możliwość wystawienia swojego stoiska z ulotkami, gadżetami </w:t>
      </w:r>
      <w:r w:rsidR="002371EE" w:rsidRPr="00D85AD9">
        <w:rPr>
          <w:rFonts w:ascii="Arial Narrow" w:hAnsi="Arial Narrow"/>
          <w:sz w:val="24"/>
          <w:szCs w:val="24"/>
        </w:rPr>
        <w:br/>
      </w:r>
      <w:r w:rsidR="00B07A30" w:rsidRPr="00D85AD9">
        <w:rPr>
          <w:rFonts w:ascii="Arial Narrow" w:hAnsi="Arial Narrow"/>
          <w:sz w:val="24"/>
          <w:szCs w:val="24"/>
        </w:rPr>
        <w:t xml:space="preserve">itp. w celu promocji swoich działań. Do udziału </w:t>
      </w:r>
      <w:r w:rsidR="00AB4E26" w:rsidRPr="00D85AD9">
        <w:rPr>
          <w:rFonts w:ascii="Arial Narrow" w:hAnsi="Arial Narrow"/>
          <w:sz w:val="24"/>
          <w:szCs w:val="24"/>
        </w:rPr>
        <w:t>będą</w:t>
      </w:r>
      <w:r w:rsidR="00B07A30" w:rsidRPr="00D85AD9">
        <w:rPr>
          <w:rFonts w:ascii="Arial Narrow" w:hAnsi="Arial Narrow"/>
          <w:sz w:val="24"/>
          <w:szCs w:val="24"/>
        </w:rPr>
        <w:t xml:space="preserve"> zaproszone organizacje, grupy nieformalne oraz </w:t>
      </w:r>
      <w:proofErr w:type="spellStart"/>
      <w:r w:rsidR="00B07A30" w:rsidRPr="00D85AD9">
        <w:rPr>
          <w:rFonts w:ascii="Arial Narrow" w:hAnsi="Arial Narrow"/>
          <w:sz w:val="24"/>
          <w:szCs w:val="24"/>
        </w:rPr>
        <w:t>wolontariackie</w:t>
      </w:r>
      <w:proofErr w:type="spellEnd"/>
      <w:r w:rsidR="00B07A30" w:rsidRPr="00D85AD9">
        <w:rPr>
          <w:rFonts w:ascii="Arial Narrow" w:hAnsi="Arial Narrow"/>
          <w:sz w:val="24"/>
          <w:szCs w:val="24"/>
        </w:rPr>
        <w:t xml:space="preserve"> działające na rzecz mieszkańców obszaru rewitalizacji, a także organizacje i grupy nieformalne, które otrzymały granty na realizację projektów lokalnych na tym obszarze. Forum </w:t>
      </w:r>
      <w:r w:rsidR="00AB4E26" w:rsidRPr="00D85AD9">
        <w:rPr>
          <w:rFonts w:ascii="Arial Narrow" w:hAnsi="Arial Narrow"/>
          <w:sz w:val="24"/>
          <w:szCs w:val="24"/>
        </w:rPr>
        <w:t>jest</w:t>
      </w:r>
      <w:r w:rsidR="00B07A30" w:rsidRPr="00D85AD9">
        <w:rPr>
          <w:rFonts w:ascii="Arial Narrow" w:hAnsi="Arial Narrow"/>
          <w:sz w:val="24"/>
          <w:szCs w:val="24"/>
        </w:rPr>
        <w:t xml:space="preserve"> okazją </w:t>
      </w:r>
      <w:r w:rsidR="00AB4E26" w:rsidRPr="00D85AD9">
        <w:rPr>
          <w:rFonts w:ascii="Arial Narrow" w:hAnsi="Arial Narrow"/>
          <w:sz w:val="24"/>
          <w:szCs w:val="24"/>
        </w:rPr>
        <w:br/>
      </w:r>
      <w:r w:rsidR="00B07A30" w:rsidRPr="00D85AD9">
        <w:rPr>
          <w:rFonts w:ascii="Arial Narrow" w:hAnsi="Arial Narrow"/>
          <w:sz w:val="24"/>
          <w:szCs w:val="24"/>
        </w:rPr>
        <w:t xml:space="preserve">do zaprezentowania ich projektów. Celem forum </w:t>
      </w:r>
      <w:r w:rsidR="00AB4E26" w:rsidRPr="00D85AD9">
        <w:rPr>
          <w:rFonts w:ascii="Arial Narrow" w:hAnsi="Arial Narrow"/>
          <w:sz w:val="24"/>
          <w:szCs w:val="24"/>
        </w:rPr>
        <w:t>jest</w:t>
      </w:r>
      <w:r w:rsidR="00B07A30" w:rsidRPr="00D85AD9">
        <w:rPr>
          <w:rFonts w:ascii="Arial Narrow" w:hAnsi="Arial Narrow"/>
          <w:sz w:val="24"/>
          <w:szCs w:val="24"/>
        </w:rPr>
        <w:t xml:space="preserve"> także aktywizacja, wsparcie i sieciowanie społeczników działających m.in na obszarze rewitalizacji. Przedsięwzięcie wspierać ma potencjał uczestnictwa w życiu publicznym.</w:t>
      </w:r>
    </w:p>
    <w:p w14:paraId="2EF29AC4" w14:textId="488DE55E" w:rsidR="00E20893" w:rsidRPr="00D85AD9" w:rsidRDefault="00387B5C" w:rsidP="00971110">
      <w:pPr>
        <w:pStyle w:val="Akapitzlist1"/>
        <w:spacing w:after="0" w:line="257" w:lineRule="auto"/>
        <w:ind w:left="0" w:firstLine="708"/>
        <w:jc w:val="both"/>
        <w:rPr>
          <w:rFonts w:ascii="Arial Narrow" w:hAnsi="Arial Narrow"/>
          <w:sz w:val="24"/>
          <w:szCs w:val="24"/>
        </w:rPr>
      </w:pPr>
      <w:r w:rsidRPr="00D85AD9">
        <w:rPr>
          <w:rFonts w:ascii="Arial Narrow" w:hAnsi="Arial Narrow"/>
          <w:sz w:val="24"/>
          <w:szCs w:val="24"/>
        </w:rPr>
        <w:t>Wydarzenie miało miejsce 1</w:t>
      </w:r>
      <w:r w:rsidR="004C395D">
        <w:rPr>
          <w:rFonts w:ascii="Arial Narrow" w:hAnsi="Arial Narrow"/>
          <w:sz w:val="24"/>
          <w:szCs w:val="24"/>
        </w:rPr>
        <w:t>5</w:t>
      </w:r>
      <w:r w:rsidRPr="00D85AD9">
        <w:rPr>
          <w:rFonts w:ascii="Arial Narrow" w:hAnsi="Arial Narrow"/>
          <w:sz w:val="24"/>
          <w:szCs w:val="24"/>
        </w:rPr>
        <w:t xml:space="preserve"> listopada 202</w:t>
      </w:r>
      <w:r w:rsidR="004C395D">
        <w:rPr>
          <w:rFonts w:ascii="Arial Narrow" w:hAnsi="Arial Narrow"/>
          <w:sz w:val="24"/>
          <w:szCs w:val="24"/>
        </w:rPr>
        <w:t>3</w:t>
      </w:r>
      <w:r w:rsidRPr="00D85AD9">
        <w:rPr>
          <w:rFonts w:ascii="Arial Narrow" w:hAnsi="Arial Narrow"/>
          <w:sz w:val="24"/>
          <w:szCs w:val="24"/>
        </w:rPr>
        <w:t xml:space="preserve"> r. w Centrum Kultury Browar B. Uczestniczył</w:t>
      </w:r>
      <w:r w:rsidR="00971110" w:rsidRPr="00D85AD9">
        <w:rPr>
          <w:rFonts w:ascii="Arial Narrow" w:hAnsi="Arial Narrow"/>
          <w:sz w:val="24"/>
          <w:szCs w:val="24"/>
        </w:rPr>
        <w:t>y</w:t>
      </w:r>
      <w:r w:rsidRPr="00D85AD9">
        <w:rPr>
          <w:rFonts w:ascii="Arial Narrow" w:hAnsi="Arial Narrow"/>
          <w:sz w:val="24"/>
          <w:szCs w:val="24"/>
        </w:rPr>
        <w:t xml:space="preserve"> w nim </w:t>
      </w:r>
      <w:r w:rsidR="00E20893" w:rsidRPr="00D85AD9">
        <w:rPr>
          <w:rFonts w:ascii="Arial Narrow" w:hAnsi="Arial Narrow"/>
          <w:sz w:val="24"/>
          <w:szCs w:val="24"/>
        </w:rPr>
        <w:br/>
      </w:r>
      <w:r w:rsidRPr="00D85AD9">
        <w:rPr>
          <w:rFonts w:ascii="Arial Narrow" w:hAnsi="Arial Narrow"/>
          <w:sz w:val="24"/>
          <w:szCs w:val="24"/>
        </w:rPr>
        <w:t>3</w:t>
      </w:r>
      <w:r w:rsidR="00971110" w:rsidRPr="00D85AD9">
        <w:rPr>
          <w:rFonts w:ascii="Arial Narrow" w:hAnsi="Arial Narrow"/>
          <w:sz w:val="24"/>
          <w:szCs w:val="24"/>
        </w:rPr>
        <w:t>4</w:t>
      </w:r>
      <w:r w:rsidRPr="00D85AD9">
        <w:rPr>
          <w:rFonts w:ascii="Arial Narrow" w:hAnsi="Arial Narrow"/>
          <w:sz w:val="24"/>
          <w:szCs w:val="24"/>
        </w:rPr>
        <w:t xml:space="preserve"> organizacj</w:t>
      </w:r>
      <w:r w:rsidR="00971110" w:rsidRPr="00D85AD9">
        <w:rPr>
          <w:rFonts w:ascii="Arial Narrow" w:hAnsi="Arial Narrow"/>
          <w:sz w:val="24"/>
          <w:szCs w:val="24"/>
        </w:rPr>
        <w:t>e</w:t>
      </w:r>
      <w:r w:rsidRPr="00D85AD9">
        <w:rPr>
          <w:rFonts w:ascii="Arial Narrow" w:hAnsi="Arial Narrow"/>
          <w:sz w:val="24"/>
          <w:szCs w:val="24"/>
        </w:rPr>
        <w:t xml:space="preserve"> pozarządow</w:t>
      </w:r>
      <w:r w:rsidR="00971110" w:rsidRPr="00D85AD9">
        <w:rPr>
          <w:rFonts w:ascii="Arial Narrow" w:hAnsi="Arial Narrow"/>
          <w:sz w:val="24"/>
          <w:szCs w:val="24"/>
        </w:rPr>
        <w:t>e.</w:t>
      </w:r>
    </w:p>
    <w:p w14:paraId="0488005C" w14:textId="68FBD521" w:rsidR="00FF2352" w:rsidRPr="00D85AD9" w:rsidRDefault="002371EE" w:rsidP="005D087F">
      <w:pPr>
        <w:pStyle w:val="Akapitzlist1"/>
        <w:spacing w:after="0" w:line="257" w:lineRule="auto"/>
        <w:ind w:left="0" w:firstLine="709"/>
        <w:jc w:val="both"/>
        <w:rPr>
          <w:rFonts w:ascii="Arial Narrow" w:hAnsi="Arial Narrow"/>
          <w:sz w:val="24"/>
          <w:szCs w:val="24"/>
        </w:rPr>
      </w:pPr>
      <w:r w:rsidRPr="00D85AD9">
        <w:rPr>
          <w:rFonts w:ascii="Arial Narrow" w:hAnsi="Arial Narrow"/>
          <w:sz w:val="24"/>
          <w:szCs w:val="24"/>
        </w:rPr>
        <w:t xml:space="preserve">Od 2018 r. zostały zorganizowane </w:t>
      </w:r>
      <w:r w:rsidR="00D85AD9" w:rsidRPr="00D85AD9">
        <w:rPr>
          <w:rFonts w:ascii="Arial Narrow" w:hAnsi="Arial Narrow"/>
          <w:sz w:val="24"/>
          <w:szCs w:val="24"/>
        </w:rPr>
        <w:t>5</w:t>
      </w:r>
      <w:r w:rsidRPr="00D85AD9">
        <w:rPr>
          <w:rFonts w:ascii="Arial Narrow" w:hAnsi="Arial Narrow"/>
          <w:sz w:val="24"/>
          <w:szCs w:val="24"/>
        </w:rPr>
        <w:t xml:space="preserve"> wydarzenia, w których wzięł</w:t>
      </w:r>
      <w:r w:rsidR="00387B5C" w:rsidRPr="00D85AD9">
        <w:rPr>
          <w:rFonts w:ascii="Arial Narrow" w:hAnsi="Arial Narrow"/>
          <w:sz w:val="24"/>
          <w:szCs w:val="24"/>
        </w:rPr>
        <w:t>o</w:t>
      </w:r>
      <w:r w:rsidRPr="00D85AD9">
        <w:rPr>
          <w:rFonts w:ascii="Arial Narrow" w:hAnsi="Arial Narrow"/>
          <w:sz w:val="24"/>
          <w:szCs w:val="24"/>
        </w:rPr>
        <w:t xml:space="preserve"> udział </w:t>
      </w:r>
      <w:r w:rsidR="00D85AD9" w:rsidRPr="00D85AD9">
        <w:rPr>
          <w:rFonts w:ascii="Arial Narrow" w:hAnsi="Arial Narrow"/>
          <w:sz w:val="24"/>
          <w:szCs w:val="24"/>
        </w:rPr>
        <w:t>167</w:t>
      </w:r>
      <w:r w:rsidR="003568EE" w:rsidRPr="00D85AD9">
        <w:rPr>
          <w:rFonts w:ascii="Arial Narrow" w:hAnsi="Arial Narrow"/>
          <w:sz w:val="24"/>
          <w:szCs w:val="24"/>
        </w:rPr>
        <w:t xml:space="preserve"> organizacj</w:t>
      </w:r>
      <w:r w:rsidR="00387B5C" w:rsidRPr="00D85AD9">
        <w:rPr>
          <w:rFonts w:ascii="Arial Narrow" w:hAnsi="Arial Narrow"/>
          <w:sz w:val="24"/>
          <w:szCs w:val="24"/>
        </w:rPr>
        <w:t>i</w:t>
      </w:r>
      <w:r w:rsidR="003568EE" w:rsidRPr="00D85AD9">
        <w:rPr>
          <w:rFonts w:ascii="Arial Narrow" w:hAnsi="Arial Narrow"/>
          <w:sz w:val="24"/>
          <w:szCs w:val="24"/>
        </w:rPr>
        <w:t xml:space="preserve"> pozarządow</w:t>
      </w:r>
      <w:r w:rsidR="00387B5C" w:rsidRPr="00D85AD9">
        <w:rPr>
          <w:rFonts w:ascii="Arial Narrow" w:hAnsi="Arial Narrow"/>
          <w:sz w:val="24"/>
          <w:szCs w:val="24"/>
        </w:rPr>
        <w:t>ych</w:t>
      </w:r>
      <w:r w:rsidRPr="00D85AD9">
        <w:rPr>
          <w:rFonts w:ascii="Arial Narrow" w:hAnsi="Arial Narrow"/>
          <w:sz w:val="24"/>
          <w:szCs w:val="24"/>
        </w:rPr>
        <w:t>.</w:t>
      </w:r>
      <w:r w:rsidR="005D087F" w:rsidRPr="00D85AD9">
        <w:rPr>
          <w:rFonts w:ascii="Arial Narrow" w:hAnsi="Arial Narrow"/>
          <w:sz w:val="24"/>
          <w:szCs w:val="24"/>
        </w:rPr>
        <w:t xml:space="preserve"> </w:t>
      </w:r>
      <w:r w:rsidR="00AC01E7" w:rsidRPr="00D85AD9">
        <w:rPr>
          <w:rFonts w:ascii="Arial Narrow" w:hAnsi="Arial Narrow"/>
          <w:sz w:val="24"/>
          <w:szCs w:val="24"/>
        </w:rPr>
        <w:t xml:space="preserve">Z uwagi na wprowadzone obostrzenia i ograniczenia związane z COVID-19 w 2020r. projekt nie był realizowany. </w:t>
      </w:r>
      <w:r w:rsidR="00AB4E26" w:rsidRPr="00D85AD9">
        <w:rPr>
          <w:rFonts w:ascii="Arial Narrow" w:hAnsi="Arial Narrow"/>
          <w:sz w:val="24"/>
          <w:szCs w:val="24"/>
        </w:rPr>
        <w:t>Dotychczas w</w:t>
      </w:r>
      <w:r w:rsidR="002E0362" w:rsidRPr="00D85AD9">
        <w:rPr>
          <w:rFonts w:ascii="Arial Narrow" w:hAnsi="Arial Narrow"/>
          <w:sz w:val="24"/>
          <w:szCs w:val="24"/>
        </w:rPr>
        <w:t xml:space="preserve">ydatkowano na realizację </w:t>
      </w:r>
      <w:r w:rsidRPr="00D85AD9">
        <w:rPr>
          <w:rFonts w:ascii="Arial Narrow" w:hAnsi="Arial Narrow"/>
          <w:sz w:val="24"/>
          <w:szCs w:val="24"/>
        </w:rPr>
        <w:t>wydarzenia</w:t>
      </w:r>
      <w:r w:rsidR="002E0362" w:rsidRPr="00D85AD9">
        <w:rPr>
          <w:rFonts w:ascii="Arial Narrow" w:hAnsi="Arial Narrow"/>
          <w:sz w:val="24"/>
          <w:szCs w:val="24"/>
        </w:rPr>
        <w:t xml:space="preserve"> </w:t>
      </w:r>
      <w:r w:rsidR="00D85AD9" w:rsidRPr="00D85AD9">
        <w:rPr>
          <w:rFonts w:ascii="Arial Narrow" w:hAnsi="Arial Narrow"/>
          <w:sz w:val="24"/>
          <w:szCs w:val="24"/>
        </w:rPr>
        <w:t>78 431,38</w:t>
      </w:r>
      <w:r w:rsidR="002E0362" w:rsidRPr="00D85AD9">
        <w:rPr>
          <w:rFonts w:ascii="Arial Narrow" w:hAnsi="Arial Narrow"/>
          <w:sz w:val="24"/>
          <w:szCs w:val="24"/>
        </w:rPr>
        <w:t xml:space="preserve"> zł</w:t>
      </w:r>
      <w:r w:rsidR="00971110" w:rsidRPr="00D85AD9">
        <w:rPr>
          <w:rFonts w:ascii="Arial Narrow" w:hAnsi="Arial Narrow"/>
          <w:sz w:val="24"/>
          <w:szCs w:val="24"/>
        </w:rPr>
        <w:t xml:space="preserve">, w tym w </w:t>
      </w:r>
      <w:r w:rsidR="00D85AD9" w:rsidRPr="00D85AD9">
        <w:rPr>
          <w:rFonts w:ascii="Arial Narrow" w:hAnsi="Arial Narrow"/>
          <w:sz w:val="24"/>
          <w:szCs w:val="24"/>
        </w:rPr>
        <w:t>29 658,27</w:t>
      </w:r>
      <w:r w:rsidR="00971110" w:rsidRPr="00D85AD9">
        <w:rPr>
          <w:rFonts w:ascii="Arial Narrow" w:hAnsi="Arial Narrow"/>
          <w:sz w:val="24"/>
          <w:szCs w:val="24"/>
        </w:rPr>
        <w:t xml:space="preserve"> zł w 202</w:t>
      </w:r>
      <w:r w:rsidR="00D85AD9" w:rsidRPr="00D85AD9">
        <w:rPr>
          <w:rFonts w:ascii="Arial Narrow" w:hAnsi="Arial Narrow"/>
          <w:sz w:val="24"/>
          <w:szCs w:val="24"/>
        </w:rPr>
        <w:t>3</w:t>
      </w:r>
      <w:r w:rsidR="00971110" w:rsidRPr="00D85AD9">
        <w:rPr>
          <w:rFonts w:ascii="Arial Narrow" w:hAnsi="Arial Narrow"/>
          <w:sz w:val="24"/>
          <w:szCs w:val="24"/>
        </w:rPr>
        <w:t xml:space="preserve"> r.</w:t>
      </w:r>
      <w:r w:rsidRPr="00D85AD9">
        <w:rPr>
          <w:rFonts w:ascii="Arial Narrow" w:hAnsi="Arial Narrow"/>
          <w:sz w:val="24"/>
          <w:szCs w:val="24"/>
        </w:rPr>
        <w:t xml:space="preserve"> (szacunkowa wartość projektu 62 700,00 zł).</w:t>
      </w:r>
    </w:p>
    <w:p w14:paraId="0BA0B4A4" w14:textId="36D9DC16" w:rsidR="00172A42" w:rsidRPr="004C3031" w:rsidRDefault="00D1323E" w:rsidP="00946F57">
      <w:pPr>
        <w:pStyle w:val="Nagwek2"/>
        <w:numPr>
          <w:ilvl w:val="1"/>
          <w:numId w:val="46"/>
        </w:numPr>
      </w:pPr>
      <w:bookmarkStart w:id="117" w:name="_Toc161924297"/>
      <w:r w:rsidRPr="004C3031">
        <w:t>Włocławki – Nowa Odsłona (1.3.5.)</w:t>
      </w:r>
      <w:bookmarkEnd w:id="117"/>
    </w:p>
    <w:p w14:paraId="6A64FB97" w14:textId="18211501" w:rsidR="00172A42" w:rsidRPr="004C3031" w:rsidRDefault="00172A42" w:rsidP="00172A42">
      <w:pPr>
        <w:pStyle w:val="Akapitzlist1"/>
        <w:spacing w:after="0"/>
        <w:ind w:left="0" w:firstLine="708"/>
        <w:jc w:val="both"/>
        <w:rPr>
          <w:rFonts w:ascii="Arial Narrow" w:hAnsi="Arial Narrow"/>
          <w:bCs/>
          <w:sz w:val="24"/>
          <w:szCs w:val="24"/>
        </w:rPr>
      </w:pPr>
      <w:r w:rsidRPr="004C3031">
        <w:rPr>
          <w:rFonts w:ascii="Arial Narrow" w:hAnsi="Arial Narrow"/>
          <w:bCs/>
          <w:sz w:val="24"/>
          <w:szCs w:val="24"/>
        </w:rPr>
        <w:t xml:space="preserve">Przedsięwzięcie </w:t>
      </w:r>
      <w:r w:rsidR="001660E4" w:rsidRPr="004C3031">
        <w:rPr>
          <w:rFonts w:ascii="Arial Narrow" w:hAnsi="Arial Narrow"/>
          <w:bCs/>
          <w:sz w:val="24"/>
          <w:szCs w:val="24"/>
        </w:rPr>
        <w:t xml:space="preserve">koordynowane przez Wydział Kultury, Promocji i Komunikacji Społecznej Urzędu Miasta Włocławek, </w:t>
      </w:r>
      <w:r w:rsidRPr="004C3031">
        <w:rPr>
          <w:rFonts w:ascii="Arial Narrow" w:hAnsi="Arial Narrow"/>
          <w:bCs/>
          <w:sz w:val="24"/>
          <w:szCs w:val="24"/>
        </w:rPr>
        <w:t>zaplanowane do realizacji w latach 2020-2021, polega na organizacji prestiżowego ogólnopolskiego konkursu na element przestrzeni nawiązujący do tradycji wyrobów fajansowych w mieście. Element ten pozostanie w przestrzeni obszaru rewitalizacji. Przedsięwzięcie ma za zadanie zwiększyć atrakcyjność obszaru rewitalizacji jako miejsca spacerów, spędzania wolnego czasu przez osoby spoza obszaru rewitalizacji, wzmacniające rolę centrum miasta, poprawiające jego wizerunek, sprzyjające integracji mieszkańców.</w:t>
      </w:r>
    </w:p>
    <w:p w14:paraId="2972F9CF" w14:textId="312A0935" w:rsidR="00172A42" w:rsidRPr="004C3031" w:rsidRDefault="00172A42" w:rsidP="00172A42">
      <w:pPr>
        <w:pStyle w:val="Akapitzlist1"/>
        <w:spacing w:after="0"/>
        <w:ind w:left="0" w:firstLine="708"/>
        <w:jc w:val="both"/>
        <w:rPr>
          <w:rFonts w:ascii="Arial Narrow" w:hAnsi="Arial Narrow"/>
          <w:bCs/>
          <w:sz w:val="24"/>
          <w:szCs w:val="24"/>
        </w:rPr>
      </w:pPr>
      <w:r w:rsidRPr="004C3031">
        <w:rPr>
          <w:rFonts w:ascii="Arial Narrow" w:hAnsi="Arial Narrow"/>
          <w:bCs/>
          <w:sz w:val="24"/>
          <w:szCs w:val="24"/>
        </w:rPr>
        <w:t xml:space="preserve">W 2020 r. </w:t>
      </w:r>
      <w:r w:rsidR="001660E4" w:rsidRPr="004C3031">
        <w:rPr>
          <w:rFonts w:ascii="Arial Narrow" w:hAnsi="Arial Narrow"/>
          <w:bCs/>
          <w:sz w:val="24"/>
          <w:szCs w:val="24"/>
        </w:rPr>
        <w:t xml:space="preserve">przez Galerię Sztuki Współczesnej </w:t>
      </w:r>
      <w:r w:rsidRPr="004C3031">
        <w:rPr>
          <w:rFonts w:ascii="Arial Narrow" w:hAnsi="Arial Narrow"/>
          <w:bCs/>
          <w:sz w:val="24"/>
          <w:szCs w:val="24"/>
        </w:rPr>
        <w:t>został opracowany regulamin konkursu</w:t>
      </w:r>
      <w:r w:rsidR="001660E4" w:rsidRPr="004C3031">
        <w:rPr>
          <w:rFonts w:ascii="Arial Narrow" w:hAnsi="Arial Narrow"/>
          <w:bCs/>
          <w:sz w:val="24"/>
          <w:szCs w:val="24"/>
        </w:rPr>
        <w:t xml:space="preserve"> na formę przestrzenną (wybór, wyznaczenie i udostępnienie miejsca na realizację formy nawiązującej do róży w przestrzeni miejskiej).</w:t>
      </w:r>
      <w:r w:rsidRPr="004C3031">
        <w:rPr>
          <w:rFonts w:ascii="Arial Narrow" w:hAnsi="Arial Narrow"/>
          <w:bCs/>
          <w:sz w:val="24"/>
          <w:szCs w:val="24"/>
        </w:rPr>
        <w:t xml:space="preserve"> Niestety dalsze działania zostały wstrzymane ze względu na sytuację sanitarno-epidemiologiczną związaną z pandemią COVID-19. </w:t>
      </w:r>
      <w:r w:rsidR="004C3031" w:rsidRPr="004C3031">
        <w:rPr>
          <w:rFonts w:ascii="Arial Narrow" w:hAnsi="Arial Narrow"/>
          <w:bCs/>
          <w:sz w:val="24"/>
          <w:szCs w:val="24"/>
        </w:rPr>
        <w:t>W</w:t>
      </w:r>
      <w:r w:rsidR="001660E4" w:rsidRPr="004C3031">
        <w:rPr>
          <w:rFonts w:ascii="Arial Narrow" w:hAnsi="Arial Narrow"/>
          <w:bCs/>
          <w:sz w:val="24"/>
          <w:szCs w:val="24"/>
        </w:rPr>
        <w:t xml:space="preserve"> 2023 r.</w:t>
      </w:r>
      <w:r w:rsidR="004C3031" w:rsidRPr="004C3031">
        <w:rPr>
          <w:rFonts w:ascii="Arial Narrow" w:hAnsi="Arial Narrow"/>
          <w:bCs/>
          <w:sz w:val="24"/>
          <w:szCs w:val="24"/>
        </w:rPr>
        <w:t xml:space="preserve"> ogłoszono konkurs, ale nie wyłoniono laureata. Prace konkursowe nie spełniły oczekiwań organizatora. </w:t>
      </w:r>
    </w:p>
    <w:p w14:paraId="16E0215E" w14:textId="120845AE" w:rsidR="00D94FC2" w:rsidRPr="004C3031" w:rsidRDefault="00D94FC2" w:rsidP="00172A42">
      <w:pPr>
        <w:pStyle w:val="Akapitzlist1"/>
        <w:spacing w:after="0"/>
        <w:ind w:left="0" w:firstLine="708"/>
        <w:jc w:val="both"/>
        <w:rPr>
          <w:rFonts w:ascii="Arial Narrow" w:hAnsi="Arial Narrow"/>
          <w:bCs/>
          <w:sz w:val="24"/>
          <w:szCs w:val="24"/>
        </w:rPr>
      </w:pPr>
      <w:r w:rsidRPr="004C3031">
        <w:rPr>
          <w:rFonts w:ascii="Arial Narrow" w:hAnsi="Arial Narrow"/>
          <w:bCs/>
          <w:sz w:val="24"/>
          <w:szCs w:val="24"/>
        </w:rPr>
        <w:t>Szacowana wartość projektu to 115 000,00 zł.</w:t>
      </w:r>
    </w:p>
    <w:p w14:paraId="07B30EDE" w14:textId="431CD06B" w:rsidR="002942F4" w:rsidRPr="006F6CDC" w:rsidRDefault="00775E84" w:rsidP="00946F57">
      <w:pPr>
        <w:pStyle w:val="Nagwek2"/>
        <w:numPr>
          <w:ilvl w:val="1"/>
          <w:numId w:val="46"/>
        </w:numPr>
      </w:pPr>
      <w:bookmarkStart w:id="118" w:name="_Toc161924298"/>
      <w:r w:rsidRPr="006F6CDC">
        <w:t>Tablice historyczno-informacyjne promujące obszar rewitalizacji (1.3.6.)</w:t>
      </w:r>
      <w:bookmarkEnd w:id="118"/>
    </w:p>
    <w:p w14:paraId="72AE6A07" w14:textId="3F94C947" w:rsidR="004C3A81" w:rsidRPr="00BB6B35" w:rsidRDefault="00F95D2E" w:rsidP="002942F4">
      <w:pPr>
        <w:pStyle w:val="Akapitzlist1"/>
        <w:tabs>
          <w:tab w:val="left" w:pos="851"/>
        </w:tabs>
        <w:spacing w:after="0" w:line="257" w:lineRule="auto"/>
        <w:ind w:left="0"/>
        <w:jc w:val="both"/>
        <w:rPr>
          <w:rFonts w:ascii="Arial Narrow" w:hAnsi="Arial Narrow"/>
          <w:bCs/>
          <w:color w:val="FF0000"/>
          <w:sz w:val="24"/>
          <w:szCs w:val="24"/>
        </w:rPr>
      </w:pPr>
      <w:r w:rsidRPr="00BB6B35">
        <w:rPr>
          <w:rFonts w:ascii="Arial Narrow" w:hAnsi="Arial Narrow"/>
          <w:bCs/>
          <w:color w:val="FF0000"/>
          <w:sz w:val="24"/>
          <w:szCs w:val="24"/>
        </w:rPr>
        <w:tab/>
      </w:r>
      <w:r w:rsidR="003568EE" w:rsidRPr="004C3031">
        <w:rPr>
          <w:rFonts w:ascii="Arial Narrow" w:hAnsi="Arial Narrow"/>
          <w:bCs/>
          <w:sz w:val="24"/>
          <w:szCs w:val="24"/>
        </w:rPr>
        <w:t>Projekt</w:t>
      </w:r>
      <w:r w:rsidR="005F6D47" w:rsidRPr="004C3031">
        <w:rPr>
          <w:rFonts w:ascii="Arial Narrow" w:hAnsi="Arial Narrow"/>
          <w:bCs/>
          <w:sz w:val="24"/>
          <w:szCs w:val="24"/>
        </w:rPr>
        <w:t xml:space="preserve"> </w:t>
      </w:r>
      <w:r w:rsidR="004C3031" w:rsidRPr="004C3031">
        <w:rPr>
          <w:rFonts w:ascii="Arial Narrow" w:hAnsi="Arial Narrow"/>
          <w:bCs/>
          <w:sz w:val="24"/>
          <w:szCs w:val="24"/>
        </w:rPr>
        <w:t>z</w:t>
      </w:r>
      <w:r w:rsidRPr="004C3031">
        <w:rPr>
          <w:rFonts w:ascii="Arial Narrow" w:hAnsi="Arial Narrow"/>
          <w:bCs/>
          <w:sz w:val="24"/>
          <w:szCs w:val="24"/>
        </w:rPr>
        <w:t>realizowan</w:t>
      </w:r>
      <w:r w:rsidR="003568EE" w:rsidRPr="004C3031">
        <w:rPr>
          <w:rFonts w:ascii="Arial Narrow" w:hAnsi="Arial Narrow"/>
          <w:bCs/>
          <w:sz w:val="24"/>
          <w:szCs w:val="24"/>
        </w:rPr>
        <w:t>y</w:t>
      </w:r>
      <w:r w:rsidRPr="004C3031">
        <w:rPr>
          <w:rFonts w:ascii="Arial Narrow" w:hAnsi="Arial Narrow"/>
          <w:bCs/>
          <w:sz w:val="24"/>
          <w:szCs w:val="24"/>
        </w:rPr>
        <w:t xml:space="preserve"> przez Wydział Kultury, Promocji i Komunikacji Społecznej Urzędu Miasta Włocławek</w:t>
      </w:r>
      <w:r w:rsidR="003568EE" w:rsidRPr="004C3031">
        <w:rPr>
          <w:rFonts w:ascii="Arial Narrow" w:hAnsi="Arial Narrow"/>
          <w:bCs/>
          <w:sz w:val="24"/>
          <w:szCs w:val="24"/>
        </w:rPr>
        <w:t>, p</w:t>
      </w:r>
      <w:r w:rsidR="005F6D47" w:rsidRPr="004C3031">
        <w:rPr>
          <w:rFonts w:ascii="Arial Narrow" w:hAnsi="Arial Narrow"/>
          <w:bCs/>
          <w:sz w:val="24"/>
          <w:szCs w:val="24"/>
        </w:rPr>
        <w:t>olega</w:t>
      </w:r>
      <w:r w:rsidR="004C3031" w:rsidRPr="004C3031">
        <w:rPr>
          <w:rFonts w:ascii="Arial Narrow" w:hAnsi="Arial Narrow"/>
          <w:bCs/>
          <w:sz w:val="24"/>
          <w:szCs w:val="24"/>
        </w:rPr>
        <w:t>ł</w:t>
      </w:r>
      <w:r w:rsidR="005F6D47" w:rsidRPr="004C3031">
        <w:rPr>
          <w:rFonts w:ascii="Arial Narrow" w:hAnsi="Arial Narrow"/>
          <w:bCs/>
          <w:sz w:val="24"/>
          <w:szCs w:val="24"/>
        </w:rPr>
        <w:t xml:space="preserve"> na zaprojektowaniu i wykonaniu tablic historycznych i informacyjnych (pionowych samodzielnych i na ścianach obiektów) w obszarze Śródmieścia</w:t>
      </w:r>
      <w:r w:rsidRPr="004C3031">
        <w:rPr>
          <w:rFonts w:ascii="Arial Narrow" w:hAnsi="Arial Narrow"/>
          <w:bCs/>
          <w:sz w:val="24"/>
          <w:szCs w:val="24"/>
        </w:rPr>
        <w:t>, co m</w:t>
      </w:r>
      <w:r w:rsidR="004C3031" w:rsidRPr="004C3031">
        <w:rPr>
          <w:rFonts w:ascii="Arial Narrow" w:hAnsi="Arial Narrow"/>
          <w:bCs/>
          <w:sz w:val="24"/>
          <w:szCs w:val="24"/>
        </w:rPr>
        <w:t>i</w:t>
      </w:r>
      <w:r w:rsidRPr="004C3031">
        <w:rPr>
          <w:rFonts w:ascii="Arial Narrow" w:hAnsi="Arial Narrow"/>
          <w:bCs/>
          <w:sz w:val="24"/>
          <w:szCs w:val="24"/>
        </w:rPr>
        <w:t>a</w:t>
      </w:r>
      <w:r w:rsidR="004C3031" w:rsidRPr="004C3031">
        <w:rPr>
          <w:rFonts w:ascii="Arial Narrow" w:hAnsi="Arial Narrow"/>
          <w:bCs/>
          <w:sz w:val="24"/>
          <w:szCs w:val="24"/>
        </w:rPr>
        <w:t>ło</w:t>
      </w:r>
      <w:r w:rsidRPr="004C3031">
        <w:rPr>
          <w:rFonts w:ascii="Arial Narrow" w:hAnsi="Arial Narrow"/>
          <w:bCs/>
          <w:sz w:val="24"/>
          <w:szCs w:val="24"/>
        </w:rPr>
        <w:t xml:space="preserve"> u</w:t>
      </w:r>
      <w:r w:rsidR="005F6D47" w:rsidRPr="004C3031">
        <w:rPr>
          <w:rFonts w:ascii="Arial Narrow" w:hAnsi="Arial Narrow"/>
          <w:bCs/>
          <w:sz w:val="24"/>
          <w:szCs w:val="24"/>
        </w:rPr>
        <w:t>możliwi</w:t>
      </w:r>
      <w:r w:rsidRPr="004C3031">
        <w:rPr>
          <w:rFonts w:ascii="Arial Narrow" w:hAnsi="Arial Narrow"/>
          <w:bCs/>
          <w:sz w:val="24"/>
          <w:szCs w:val="24"/>
        </w:rPr>
        <w:t>ć</w:t>
      </w:r>
      <w:r w:rsidR="005F6D47" w:rsidRPr="004C3031">
        <w:rPr>
          <w:rFonts w:ascii="Arial Narrow" w:hAnsi="Arial Narrow"/>
          <w:bCs/>
          <w:sz w:val="24"/>
          <w:szCs w:val="24"/>
        </w:rPr>
        <w:t xml:space="preserve"> poznanie ciekawej choć zapomnianej historii miejsca i ludzi z nim związanych</w:t>
      </w:r>
      <w:r w:rsidRPr="004C3031">
        <w:rPr>
          <w:rFonts w:ascii="Arial Narrow" w:hAnsi="Arial Narrow"/>
          <w:bCs/>
          <w:sz w:val="24"/>
          <w:szCs w:val="24"/>
        </w:rPr>
        <w:t>,</w:t>
      </w:r>
      <w:r w:rsidR="005F6D47" w:rsidRPr="004C3031">
        <w:rPr>
          <w:rFonts w:ascii="Arial Narrow" w:hAnsi="Arial Narrow"/>
          <w:bCs/>
          <w:sz w:val="24"/>
          <w:szCs w:val="24"/>
        </w:rPr>
        <w:t xml:space="preserve"> </w:t>
      </w:r>
      <w:r w:rsidRPr="004C3031">
        <w:rPr>
          <w:rFonts w:ascii="Arial Narrow" w:hAnsi="Arial Narrow"/>
          <w:bCs/>
          <w:sz w:val="24"/>
          <w:szCs w:val="24"/>
        </w:rPr>
        <w:t xml:space="preserve">zwiększając atrakcyjność obszaru rewitalizacji dla osób spoza niego jako miejsca ściśle związanego z historią miasta, wzmacniając rolę centrum miasta, poprawiając jego wizerunek </w:t>
      </w:r>
      <w:r w:rsidR="002942F4" w:rsidRPr="004C3031">
        <w:rPr>
          <w:rFonts w:ascii="Arial Narrow" w:hAnsi="Arial Narrow"/>
          <w:bCs/>
          <w:sz w:val="24"/>
          <w:szCs w:val="24"/>
        </w:rPr>
        <w:t xml:space="preserve">i </w:t>
      </w:r>
      <w:r w:rsidR="005F6D47" w:rsidRPr="004C3031">
        <w:rPr>
          <w:rFonts w:ascii="Arial Narrow" w:hAnsi="Arial Narrow"/>
          <w:bCs/>
          <w:sz w:val="24"/>
          <w:szCs w:val="24"/>
        </w:rPr>
        <w:t>budując poczucie tożsamości lokalnej.</w:t>
      </w:r>
    </w:p>
    <w:p w14:paraId="761ABF65" w14:textId="42EA3DB7" w:rsidR="002942F4" w:rsidRPr="004C3031" w:rsidRDefault="00251B23" w:rsidP="002942F4">
      <w:pPr>
        <w:pStyle w:val="Akapitzlist1"/>
        <w:tabs>
          <w:tab w:val="left" w:pos="851"/>
        </w:tabs>
        <w:spacing w:after="0" w:line="257" w:lineRule="auto"/>
        <w:ind w:left="0"/>
        <w:jc w:val="both"/>
        <w:rPr>
          <w:rFonts w:ascii="Arial Narrow" w:hAnsi="Arial Narrow"/>
          <w:bCs/>
          <w:sz w:val="24"/>
          <w:szCs w:val="24"/>
        </w:rPr>
      </w:pPr>
      <w:r w:rsidRPr="00BB6B35">
        <w:rPr>
          <w:rFonts w:ascii="Arial Narrow" w:hAnsi="Arial Narrow"/>
          <w:bCs/>
          <w:color w:val="FF0000"/>
          <w:sz w:val="24"/>
          <w:szCs w:val="24"/>
        </w:rPr>
        <w:tab/>
      </w:r>
      <w:r w:rsidR="002942F4" w:rsidRPr="004C3031">
        <w:rPr>
          <w:rFonts w:ascii="Arial Narrow" w:hAnsi="Arial Narrow"/>
          <w:bCs/>
          <w:sz w:val="24"/>
          <w:szCs w:val="24"/>
        </w:rPr>
        <w:t>Z uwagi na trudne do ustalenia prawa własności zabytków bądź brak zgody właścicieli na montaż tablic przy/na zabytku, oraz nieprecyzyjne informacje (rozbieżności) podawane w historycznych materiałach źródłowych</w:t>
      </w:r>
      <w:r w:rsidR="00B173C9" w:rsidRPr="004C3031">
        <w:rPr>
          <w:rFonts w:ascii="Arial Narrow" w:hAnsi="Arial Narrow"/>
          <w:bCs/>
          <w:sz w:val="24"/>
          <w:szCs w:val="24"/>
        </w:rPr>
        <w:t>,</w:t>
      </w:r>
      <w:r w:rsidR="002942F4" w:rsidRPr="004C3031">
        <w:rPr>
          <w:rFonts w:ascii="Arial Narrow" w:hAnsi="Arial Narrow"/>
          <w:bCs/>
          <w:sz w:val="24"/>
          <w:szCs w:val="24"/>
        </w:rPr>
        <w:t xml:space="preserve"> w</w:t>
      </w:r>
      <w:r w:rsidR="00F95D2E" w:rsidRPr="004C3031">
        <w:rPr>
          <w:rFonts w:ascii="Arial Narrow" w:hAnsi="Arial Narrow"/>
          <w:bCs/>
          <w:sz w:val="24"/>
          <w:szCs w:val="24"/>
        </w:rPr>
        <w:t xml:space="preserve"> 2019 r</w:t>
      </w:r>
      <w:r w:rsidR="002942F4" w:rsidRPr="004C3031">
        <w:rPr>
          <w:rFonts w:ascii="Arial Narrow" w:hAnsi="Arial Narrow"/>
          <w:bCs/>
          <w:sz w:val="24"/>
          <w:szCs w:val="24"/>
        </w:rPr>
        <w:t>.</w:t>
      </w:r>
      <w:r w:rsidR="00F95D2E" w:rsidRPr="004C3031">
        <w:rPr>
          <w:rFonts w:ascii="Arial Narrow" w:hAnsi="Arial Narrow"/>
          <w:bCs/>
          <w:sz w:val="24"/>
          <w:szCs w:val="24"/>
        </w:rPr>
        <w:t xml:space="preserve"> </w:t>
      </w:r>
      <w:r w:rsidR="002942F4" w:rsidRPr="004C3031">
        <w:rPr>
          <w:rFonts w:ascii="Arial Narrow" w:hAnsi="Arial Narrow"/>
          <w:bCs/>
          <w:sz w:val="24"/>
          <w:szCs w:val="24"/>
        </w:rPr>
        <w:t xml:space="preserve">z zaplanowanych 15 tablic </w:t>
      </w:r>
      <w:r w:rsidR="00F95D2E" w:rsidRPr="004C3031">
        <w:rPr>
          <w:rFonts w:ascii="Arial Narrow" w:hAnsi="Arial Narrow"/>
          <w:bCs/>
          <w:sz w:val="24"/>
          <w:szCs w:val="24"/>
        </w:rPr>
        <w:t>zrealizowano 8 tablic historyczno-informacyjnych</w:t>
      </w:r>
      <w:r w:rsidR="002942F4" w:rsidRPr="004C3031">
        <w:rPr>
          <w:rFonts w:ascii="Arial Narrow" w:hAnsi="Arial Narrow"/>
          <w:bCs/>
          <w:sz w:val="24"/>
          <w:szCs w:val="24"/>
        </w:rPr>
        <w:t xml:space="preserve"> ulokowanych przy włocławskich zabytkach wpisanych do rejestru zabytków,</w:t>
      </w:r>
      <w:r w:rsidR="00F95D2E" w:rsidRPr="004C3031">
        <w:rPr>
          <w:rFonts w:ascii="Arial Narrow" w:hAnsi="Arial Narrow"/>
          <w:bCs/>
          <w:sz w:val="24"/>
          <w:szCs w:val="24"/>
        </w:rPr>
        <w:t xml:space="preserve"> z czego 5 dotycz</w:t>
      </w:r>
      <w:r w:rsidR="002942F4" w:rsidRPr="004C3031">
        <w:rPr>
          <w:rFonts w:ascii="Arial Narrow" w:hAnsi="Arial Narrow"/>
          <w:bCs/>
          <w:sz w:val="24"/>
          <w:szCs w:val="24"/>
        </w:rPr>
        <w:t>y</w:t>
      </w:r>
      <w:r w:rsidR="00F95D2E" w:rsidRPr="004C3031">
        <w:rPr>
          <w:rFonts w:ascii="Arial Narrow" w:hAnsi="Arial Narrow"/>
          <w:bCs/>
          <w:sz w:val="24"/>
          <w:szCs w:val="24"/>
        </w:rPr>
        <w:t xml:space="preserve"> obszaru rewitalizowanego. </w:t>
      </w:r>
    </w:p>
    <w:p w14:paraId="01F3875F" w14:textId="42E1DEFB" w:rsidR="004C3031" w:rsidRDefault="004C3031" w:rsidP="002942F4">
      <w:pPr>
        <w:pStyle w:val="Akapitzlist1"/>
        <w:tabs>
          <w:tab w:val="left" w:pos="851"/>
        </w:tabs>
        <w:spacing w:after="0" w:line="257" w:lineRule="auto"/>
        <w:ind w:left="0"/>
        <w:jc w:val="both"/>
        <w:rPr>
          <w:rFonts w:ascii="Arial Narrow" w:hAnsi="Arial Narrow"/>
          <w:bCs/>
          <w:color w:val="FF0000"/>
          <w:sz w:val="24"/>
          <w:szCs w:val="24"/>
        </w:rPr>
      </w:pPr>
      <w:r>
        <w:rPr>
          <w:noProof/>
          <w:lang w:eastAsia="pl-PL"/>
        </w:rPr>
        <w:lastRenderedPageBreak/>
        <w:drawing>
          <wp:anchor distT="0" distB="0" distL="114300" distR="114300" simplePos="0" relativeHeight="252022784" behindDoc="0" locked="0" layoutInCell="1" allowOverlap="1" wp14:anchorId="1E962DB5" wp14:editId="76CA27DD">
            <wp:simplePos x="0" y="0"/>
            <wp:positionH relativeFrom="column">
              <wp:posOffset>52070</wp:posOffset>
            </wp:positionH>
            <wp:positionV relativeFrom="paragraph">
              <wp:posOffset>954405</wp:posOffset>
            </wp:positionV>
            <wp:extent cx="3810000" cy="2284095"/>
            <wp:effectExtent l="0" t="0" r="0" b="1905"/>
            <wp:wrapSquare wrapText="bothSides"/>
            <wp:docPr id="106183900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076" b="13858"/>
                    <a:stretch/>
                  </pic:blipFill>
                  <pic:spPr bwMode="auto">
                    <a:xfrm>
                      <a:off x="0" y="0"/>
                      <a:ext cx="3810000" cy="2284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7611" w:rsidRPr="004C3031">
        <w:rPr>
          <w:rFonts w:ascii="Arial Narrow" w:hAnsi="Arial Narrow"/>
          <w:bCs/>
          <w:sz w:val="24"/>
          <w:szCs w:val="24"/>
        </w:rPr>
        <w:tab/>
        <w:t xml:space="preserve">Z uwagi na ograniczenia wydatkowania środków budżetowych w 2020 r. w związku z sytuacją pandemiczną nie zrealizowano kolejnych tablic. </w:t>
      </w:r>
      <w:r w:rsidR="0004578E" w:rsidRPr="004C3031">
        <w:rPr>
          <w:rFonts w:ascii="Arial Narrow" w:hAnsi="Arial Narrow"/>
          <w:bCs/>
          <w:sz w:val="24"/>
          <w:szCs w:val="24"/>
        </w:rPr>
        <w:t>15 sierpnia 2021 r. zamontowano tablicę historyczno-informacyjną opisującą ideę przedsięwzięcia pn. „Aleja Zasłużonych dla Włocławka”, w obszarze rewitalizacji, tj. na bulwarach im. Ma</w:t>
      </w:r>
      <w:r w:rsidR="001660E4" w:rsidRPr="004C3031">
        <w:rPr>
          <w:rFonts w:ascii="Arial Narrow" w:hAnsi="Arial Narrow"/>
          <w:bCs/>
          <w:sz w:val="24"/>
          <w:szCs w:val="24"/>
        </w:rPr>
        <w:t>r</w:t>
      </w:r>
      <w:r w:rsidR="0004578E" w:rsidRPr="004C3031">
        <w:rPr>
          <w:rFonts w:ascii="Arial Narrow" w:hAnsi="Arial Narrow"/>
          <w:bCs/>
          <w:sz w:val="24"/>
          <w:szCs w:val="24"/>
        </w:rPr>
        <w:t xml:space="preserve">szałka Piłsudskiego (KM 23, dz. 2/29). </w:t>
      </w:r>
      <w:r>
        <w:rPr>
          <w:rFonts w:ascii="Arial Narrow" w:hAnsi="Arial Narrow"/>
          <w:bCs/>
          <w:sz w:val="24"/>
          <w:szCs w:val="24"/>
        </w:rPr>
        <w:t>W 2023 r. p</w:t>
      </w:r>
      <w:r w:rsidRPr="004C3031">
        <w:rPr>
          <w:rFonts w:ascii="Arial Narrow" w:hAnsi="Arial Narrow"/>
          <w:bCs/>
          <w:sz w:val="24"/>
          <w:szCs w:val="24"/>
        </w:rPr>
        <w:t xml:space="preserve">rzy ul. </w:t>
      </w:r>
      <w:proofErr w:type="spellStart"/>
      <w:r w:rsidRPr="004C3031">
        <w:rPr>
          <w:rFonts w:ascii="Arial Narrow" w:hAnsi="Arial Narrow"/>
          <w:bCs/>
          <w:sz w:val="24"/>
          <w:szCs w:val="24"/>
        </w:rPr>
        <w:t>Zamczej</w:t>
      </w:r>
      <w:proofErr w:type="spellEnd"/>
      <w:r w:rsidRPr="004C3031">
        <w:rPr>
          <w:rFonts w:ascii="Arial Narrow" w:hAnsi="Arial Narrow"/>
          <w:bCs/>
          <w:sz w:val="24"/>
          <w:szCs w:val="24"/>
        </w:rPr>
        <w:t xml:space="preserve"> 16 został</w:t>
      </w:r>
      <w:r w:rsidR="006F149E">
        <w:rPr>
          <w:rFonts w:ascii="Arial Narrow" w:hAnsi="Arial Narrow"/>
          <w:bCs/>
          <w:sz w:val="24"/>
          <w:szCs w:val="24"/>
        </w:rPr>
        <w:t>o</w:t>
      </w:r>
      <w:r w:rsidRPr="004C3031">
        <w:rPr>
          <w:rFonts w:ascii="Arial Narrow" w:hAnsi="Arial Narrow"/>
          <w:bCs/>
          <w:sz w:val="24"/>
          <w:szCs w:val="24"/>
        </w:rPr>
        <w:t xml:space="preserve"> zamontowan</w:t>
      </w:r>
      <w:r w:rsidR="006F149E">
        <w:rPr>
          <w:rFonts w:ascii="Arial Narrow" w:hAnsi="Arial Narrow"/>
          <w:bCs/>
          <w:sz w:val="24"/>
          <w:szCs w:val="24"/>
        </w:rPr>
        <w:t>ych 6</w:t>
      </w:r>
      <w:r w:rsidRPr="004C3031">
        <w:rPr>
          <w:rFonts w:ascii="Arial Narrow" w:hAnsi="Arial Narrow"/>
          <w:bCs/>
          <w:sz w:val="24"/>
          <w:szCs w:val="24"/>
        </w:rPr>
        <w:t xml:space="preserve"> now</w:t>
      </w:r>
      <w:r w:rsidR="006F149E">
        <w:rPr>
          <w:rFonts w:ascii="Arial Narrow" w:hAnsi="Arial Narrow"/>
          <w:bCs/>
          <w:sz w:val="24"/>
          <w:szCs w:val="24"/>
        </w:rPr>
        <w:t>ych</w:t>
      </w:r>
      <w:r w:rsidRPr="004C3031">
        <w:rPr>
          <w:rFonts w:ascii="Arial Narrow" w:hAnsi="Arial Narrow"/>
          <w:bCs/>
          <w:sz w:val="24"/>
          <w:szCs w:val="24"/>
        </w:rPr>
        <w:t xml:space="preserve"> tablic historyczno-informacyjn</w:t>
      </w:r>
      <w:r w:rsidR="006F149E">
        <w:rPr>
          <w:rFonts w:ascii="Arial Narrow" w:hAnsi="Arial Narrow"/>
          <w:bCs/>
          <w:sz w:val="24"/>
          <w:szCs w:val="24"/>
        </w:rPr>
        <w:t>ych</w:t>
      </w:r>
      <w:r w:rsidRPr="004C3031">
        <w:rPr>
          <w:rFonts w:ascii="Arial Narrow" w:hAnsi="Arial Narrow"/>
          <w:bCs/>
          <w:sz w:val="24"/>
          <w:szCs w:val="24"/>
        </w:rPr>
        <w:t xml:space="preserve">, </w:t>
      </w:r>
      <w:r w:rsidR="006F149E">
        <w:rPr>
          <w:rFonts w:ascii="Arial Narrow" w:hAnsi="Arial Narrow"/>
          <w:bCs/>
          <w:sz w:val="24"/>
          <w:szCs w:val="24"/>
        </w:rPr>
        <w:t xml:space="preserve">które </w:t>
      </w:r>
      <w:r w:rsidRPr="004C3031">
        <w:rPr>
          <w:rFonts w:ascii="Arial Narrow" w:hAnsi="Arial Narrow"/>
          <w:bCs/>
          <w:sz w:val="24"/>
          <w:szCs w:val="24"/>
        </w:rPr>
        <w:t>przybliżaj</w:t>
      </w:r>
      <w:r w:rsidR="006F149E">
        <w:rPr>
          <w:rFonts w:ascii="Arial Narrow" w:hAnsi="Arial Narrow"/>
          <w:bCs/>
          <w:sz w:val="24"/>
          <w:szCs w:val="24"/>
        </w:rPr>
        <w:t>ą</w:t>
      </w:r>
      <w:r w:rsidRPr="004C3031">
        <w:rPr>
          <w:rFonts w:ascii="Arial Narrow" w:hAnsi="Arial Narrow"/>
          <w:bCs/>
          <w:sz w:val="24"/>
          <w:szCs w:val="24"/>
        </w:rPr>
        <w:t xml:space="preserve"> mieszkańcom i turystom wiedzę na temat historii wybranych miejsc i zabytków w Śródmieściu</w:t>
      </w:r>
      <w:r w:rsidR="006F6CDC">
        <w:rPr>
          <w:rFonts w:ascii="Arial Narrow" w:hAnsi="Arial Narrow"/>
          <w:bCs/>
          <w:sz w:val="24"/>
          <w:szCs w:val="24"/>
        </w:rPr>
        <w:t xml:space="preserve"> </w:t>
      </w:r>
      <w:r w:rsidR="006F6CDC" w:rsidRPr="00FD4319">
        <w:rPr>
          <w:rFonts w:ascii="Arial Narrow" w:hAnsi="Arial Narrow"/>
          <w:bCs/>
          <w:color w:val="000000" w:themeColor="text1"/>
          <w:sz w:val="24"/>
          <w:szCs w:val="24"/>
        </w:rPr>
        <w:t>(fot</w:t>
      </w:r>
      <w:r w:rsidR="00FD4319" w:rsidRPr="00FD4319">
        <w:rPr>
          <w:rFonts w:ascii="Arial Narrow" w:hAnsi="Arial Narrow"/>
          <w:bCs/>
          <w:color w:val="000000" w:themeColor="text1"/>
          <w:sz w:val="24"/>
          <w:szCs w:val="24"/>
        </w:rPr>
        <w:t>. 10</w:t>
      </w:r>
      <w:r w:rsidR="006F6CDC" w:rsidRPr="00FD4319">
        <w:rPr>
          <w:rFonts w:ascii="Arial Narrow" w:hAnsi="Arial Narrow"/>
          <w:bCs/>
          <w:color w:val="000000" w:themeColor="text1"/>
          <w:sz w:val="24"/>
          <w:szCs w:val="24"/>
        </w:rPr>
        <w:t>)</w:t>
      </w:r>
      <w:r w:rsidRPr="00FD4319">
        <w:rPr>
          <w:rFonts w:ascii="Arial Narrow" w:hAnsi="Arial Narrow"/>
          <w:bCs/>
          <w:color w:val="000000" w:themeColor="text1"/>
          <w:sz w:val="24"/>
          <w:szCs w:val="24"/>
        </w:rPr>
        <w:t xml:space="preserve">. </w:t>
      </w:r>
    </w:p>
    <w:p w14:paraId="6C02C079" w14:textId="14A64169" w:rsidR="00EE5B55" w:rsidRPr="006F6CDC" w:rsidRDefault="00F47611" w:rsidP="002942F4">
      <w:pPr>
        <w:pStyle w:val="Akapitzlist1"/>
        <w:tabs>
          <w:tab w:val="left" w:pos="851"/>
        </w:tabs>
        <w:spacing w:after="0" w:line="257" w:lineRule="auto"/>
        <w:ind w:left="0"/>
        <w:jc w:val="both"/>
        <w:rPr>
          <w:rFonts w:ascii="Arial Narrow" w:hAnsi="Arial Narrow"/>
          <w:bCs/>
          <w:sz w:val="24"/>
          <w:szCs w:val="24"/>
        </w:rPr>
      </w:pPr>
      <w:r w:rsidRPr="006F6CDC">
        <w:rPr>
          <w:rFonts w:ascii="Arial Narrow" w:hAnsi="Arial Narrow"/>
          <w:bCs/>
          <w:sz w:val="24"/>
          <w:szCs w:val="24"/>
        </w:rPr>
        <w:t xml:space="preserve">Łącznie </w:t>
      </w:r>
      <w:r w:rsidR="00F95D2E" w:rsidRPr="006F6CDC">
        <w:rPr>
          <w:rFonts w:ascii="Arial Narrow" w:hAnsi="Arial Narrow"/>
          <w:bCs/>
          <w:sz w:val="24"/>
          <w:szCs w:val="24"/>
        </w:rPr>
        <w:t xml:space="preserve">wydano kwotę </w:t>
      </w:r>
      <w:r w:rsidR="004C3031" w:rsidRPr="006F6CDC">
        <w:rPr>
          <w:rFonts w:ascii="Arial Narrow" w:hAnsi="Arial Narrow"/>
          <w:bCs/>
          <w:sz w:val="24"/>
          <w:szCs w:val="24"/>
        </w:rPr>
        <w:t>43 627,50</w:t>
      </w:r>
      <w:r w:rsidR="00F95D2E" w:rsidRPr="006F6CDC">
        <w:rPr>
          <w:rFonts w:ascii="Arial Narrow" w:hAnsi="Arial Narrow"/>
          <w:bCs/>
          <w:sz w:val="24"/>
          <w:szCs w:val="24"/>
        </w:rPr>
        <w:t xml:space="preserve"> zł, w tym </w:t>
      </w:r>
      <w:r w:rsidR="004C3031" w:rsidRPr="006F6CDC">
        <w:rPr>
          <w:rFonts w:ascii="Arial Narrow" w:hAnsi="Arial Narrow"/>
          <w:bCs/>
          <w:sz w:val="24"/>
          <w:szCs w:val="24"/>
        </w:rPr>
        <w:t xml:space="preserve">w 2023 r. </w:t>
      </w:r>
      <w:r w:rsidR="002942F4" w:rsidRPr="006F6CDC">
        <w:rPr>
          <w:rFonts w:ascii="Arial Narrow" w:hAnsi="Arial Narrow"/>
          <w:bCs/>
          <w:sz w:val="24"/>
          <w:szCs w:val="24"/>
        </w:rPr>
        <w:t xml:space="preserve">kwotę </w:t>
      </w:r>
      <w:r w:rsidR="004C3031" w:rsidRPr="006F6CDC">
        <w:rPr>
          <w:rFonts w:ascii="Arial Narrow" w:hAnsi="Arial Narrow"/>
          <w:bCs/>
          <w:sz w:val="24"/>
          <w:szCs w:val="24"/>
        </w:rPr>
        <w:t>29 520,00 zł.</w:t>
      </w:r>
    </w:p>
    <w:p w14:paraId="6BFCD633" w14:textId="0C2E37FD" w:rsidR="00466834" w:rsidRPr="006F6CDC" w:rsidRDefault="006F6CDC" w:rsidP="00751612">
      <w:pPr>
        <w:pStyle w:val="Akapitzlist1"/>
        <w:tabs>
          <w:tab w:val="left" w:pos="851"/>
        </w:tabs>
        <w:spacing w:after="0" w:line="257" w:lineRule="auto"/>
        <w:ind w:left="0"/>
        <w:jc w:val="both"/>
        <w:rPr>
          <w:rFonts w:ascii="Arial Narrow" w:hAnsi="Arial Narrow"/>
          <w:bCs/>
          <w:sz w:val="24"/>
          <w:szCs w:val="24"/>
        </w:rPr>
      </w:pPr>
      <w:r>
        <w:rPr>
          <w:rFonts w:ascii="Arial Narrow" w:hAnsi="Arial Narrow"/>
          <w:bCs/>
          <w:sz w:val="24"/>
          <w:szCs w:val="24"/>
        </w:rPr>
        <w:t>Projekt został zakończony.</w:t>
      </w:r>
    </w:p>
    <w:p w14:paraId="3E1B1CE7" w14:textId="77777777" w:rsidR="006F6CDC" w:rsidRDefault="006F6CDC" w:rsidP="00751612">
      <w:pPr>
        <w:pStyle w:val="Akapitzlist1"/>
        <w:tabs>
          <w:tab w:val="left" w:pos="851"/>
        </w:tabs>
        <w:spacing w:after="0" w:line="257" w:lineRule="auto"/>
        <w:ind w:left="0"/>
        <w:jc w:val="both"/>
        <w:rPr>
          <w:rFonts w:ascii="Arial Narrow" w:hAnsi="Arial Narrow"/>
          <w:bCs/>
          <w:color w:val="FF0000"/>
          <w:sz w:val="24"/>
          <w:szCs w:val="24"/>
        </w:rPr>
      </w:pPr>
    </w:p>
    <w:p w14:paraId="65FB386A" w14:textId="163FA8FC" w:rsidR="006F6CDC" w:rsidRDefault="006F6CDC" w:rsidP="00751612">
      <w:pPr>
        <w:pStyle w:val="Akapitzlist1"/>
        <w:tabs>
          <w:tab w:val="left" w:pos="851"/>
        </w:tabs>
        <w:spacing w:after="0" w:line="257" w:lineRule="auto"/>
        <w:ind w:left="0"/>
        <w:jc w:val="both"/>
        <w:rPr>
          <w:rFonts w:ascii="Arial Narrow" w:hAnsi="Arial Narrow"/>
          <w:bCs/>
          <w:color w:val="FF0000"/>
          <w:sz w:val="24"/>
          <w:szCs w:val="24"/>
        </w:rPr>
      </w:pPr>
    </w:p>
    <w:p w14:paraId="36550F49" w14:textId="641D2B35" w:rsidR="006F6CDC" w:rsidRDefault="006F149E" w:rsidP="00751612">
      <w:pPr>
        <w:pStyle w:val="Akapitzlist1"/>
        <w:tabs>
          <w:tab w:val="left" w:pos="851"/>
        </w:tabs>
        <w:spacing w:after="0" w:line="257" w:lineRule="auto"/>
        <w:ind w:left="0"/>
        <w:jc w:val="both"/>
        <w:rPr>
          <w:rFonts w:ascii="Arial Narrow" w:hAnsi="Arial Narrow"/>
          <w:bCs/>
          <w:color w:val="FF0000"/>
          <w:sz w:val="24"/>
          <w:szCs w:val="24"/>
        </w:rPr>
      </w:pPr>
      <w:r w:rsidRPr="00BB6B35">
        <w:rPr>
          <w:rFonts w:ascii="Arial Narrow" w:hAnsi="Arial Narrow"/>
          <w:bCs/>
          <w:noProof/>
          <w:color w:val="FF0000"/>
          <w:sz w:val="24"/>
          <w:szCs w:val="24"/>
          <w:lang w:eastAsia="pl-PL"/>
        </w:rPr>
        <mc:AlternateContent>
          <mc:Choice Requires="wps">
            <w:drawing>
              <wp:anchor distT="45720" distB="45720" distL="114300" distR="114300" simplePos="0" relativeHeight="252024832" behindDoc="0" locked="0" layoutInCell="1" allowOverlap="1" wp14:anchorId="1735974D" wp14:editId="6011ADBC">
                <wp:simplePos x="0" y="0"/>
                <wp:positionH relativeFrom="margin">
                  <wp:posOffset>3919220</wp:posOffset>
                </wp:positionH>
                <wp:positionV relativeFrom="paragraph">
                  <wp:posOffset>238125</wp:posOffset>
                </wp:positionV>
                <wp:extent cx="2324100" cy="562610"/>
                <wp:effectExtent l="0" t="0" r="0" b="8890"/>
                <wp:wrapSquare wrapText="bothSides"/>
                <wp:docPr id="3467049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562610"/>
                        </a:xfrm>
                        <a:prstGeom prst="rect">
                          <a:avLst/>
                        </a:prstGeom>
                        <a:solidFill>
                          <a:srgbClr val="FFFFFF"/>
                        </a:solidFill>
                        <a:ln w="9525">
                          <a:noFill/>
                          <a:miter lim="800000"/>
                          <a:headEnd/>
                          <a:tailEnd/>
                        </a:ln>
                      </wps:spPr>
                      <wps:txbx>
                        <w:txbxContent>
                          <w:p w14:paraId="02C74900" w14:textId="6119378A" w:rsidR="006F6CDC" w:rsidRPr="00282EB4" w:rsidRDefault="006F6CDC" w:rsidP="006F6CDC">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0</w:t>
                            </w:r>
                            <w:r w:rsidRPr="00FD4319">
                              <w:rPr>
                                <w:rFonts w:ascii="Arial Narrow" w:hAnsi="Arial Narrow"/>
                                <w:color w:val="000000" w:themeColor="text1"/>
                                <w:sz w:val="20"/>
                                <w:szCs w:val="20"/>
                              </w:rPr>
                              <w:t xml:space="preserve">. </w:t>
                            </w:r>
                            <w:r>
                              <w:rPr>
                                <w:rFonts w:ascii="Arial Narrow" w:hAnsi="Arial Narrow"/>
                                <w:color w:val="000000" w:themeColor="text1"/>
                                <w:sz w:val="20"/>
                                <w:szCs w:val="20"/>
                              </w:rPr>
                              <w:t xml:space="preserve">Tablice historyczno-informacyjne przy ul. </w:t>
                            </w:r>
                            <w:proofErr w:type="spellStart"/>
                            <w:r>
                              <w:rPr>
                                <w:rFonts w:ascii="Arial Narrow" w:hAnsi="Arial Narrow"/>
                                <w:color w:val="000000" w:themeColor="text1"/>
                                <w:sz w:val="20"/>
                                <w:szCs w:val="20"/>
                              </w:rPr>
                              <w:t>Zamczej</w:t>
                            </w:r>
                            <w:proofErr w:type="spellEnd"/>
                            <w:r>
                              <w:rPr>
                                <w:rFonts w:ascii="Arial Narrow" w:hAnsi="Arial Narrow"/>
                                <w:color w:val="000000" w:themeColor="text1"/>
                                <w:sz w:val="20"/>
                                <w:szCs w:val="20"/>
                              </w:rPr>
                              <w:t xml:space="preserve"> 16</w:t>
                            </w:r>
                            <w:r w:rsidRPr="00282EB4">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35974D" id="_x0000_s1043" type="#_x0000_t202" style="position:absolute;left:0;text-align:left;margin-left:308.6pt;margin-top:18.75pt;width:183pt;height:44.3pt;z-index:252024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" stroked="f">
                <v:textbox>
                  <w:txbxContent>
                    <w:p w14:paraId="02C74900" w14:textId="6119378A" w:rsidR="006F6CDC" w:rsidRPr="00282EB4" w:rsidRDefault="006F6CDC" w:rsidP="006F6CDC">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0</w:t>
                      </w:r>
                      <w:r w:rsidRPr="00FD4319">
                        <w:rPr>
                          <w:rFonts w:ascii="Arial Narrow" w:hAnsi="Arial Narrow"/>
                          <w:color w:val="000000" w:themeColor="text1"/>
                          <w:sz w:val="20"/>
                          <w:szCs w:val="20"/>
                        </w:rPr>
                        <w:t xml:space="preserve">. </w:t>
                      </w:r>
                      <w:r>
                        <w:rPr>
                          <w:rFonts w:ascii="Arial Narrow" w:hAnsi="Arial Narrow"/>
                          <w:color w:val="000000" w:themeColor="text1"/>
                          <w:sz w:val="20"/>
                          <w:szCs w:val="20"/>
                        </w:rPr>
                        <w:t xml:space="preserve">Tablice historyczno-informacyjne przy ul. </w:t>
                      </w:r>
                      <w:proofErr w:type="spellStart"/>
                      <w:r>
                        <w:rPr>
                          <w:rFonts w:ascii="Arial Narrow" w:hAnsi="Arial Narrow"/>
                          <w:color w:val="000000" w:themeColor="text1"/>
                          <w:sz w:val="20"/>
                          <w:szCs w:val="20"/>
                        </w:rPr>
                        <w:t>Zamczej</w:t>
                      </w:r>
                      <w:proofErr w:type="spellEnd"/>
                      <w:r>
                        <w:rPr>
                          <w:rFonts w:ascii="Arial Narrow" w:hAnsi="Arial Narrow"/>
                          <w:color w:val="000000" w:themeColor="text1"/>
                          <w:sz w:val="20"/>
                          <w:szCs w:val="20"/>
                        </w:rPr>
                        <w:t xml:space="preserve"> 16</w:t>
                      </w:r>
                      <w:r w:rsidRPr="00282EB4">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410EF408" w14:textId="3F34B554" w:rsidR="006F6CDC" w:rsidRPr="00BB6B35" w:rsidRDefault="006F6CDC" w:rsidP="00751612">
      <w:pPr>
        <w:pStyle w:val="Akapitzlist1"/>
        <w:tabs>
          <w:tab w:val="left" w:pos="851"/>
        </w:tabs>
        <w:spacing w:after="0" w:line="257" w:lineRule="auto"/>
        <w:ind w:left="0"/>
        <w:jc w:val="both"/>
        <w:rPr>
          <w:rFonts w:ascii="Arial Narrow" w:hAnsi="Arial Narrow"/>
          <w:bCs/>
          <w:color w:val="FF0000"/>
          <w:sz w:val="24"/>
          <w:szCs w:val="24"/>
        </w:rPr>
      </w:pPr>
    </w:p>
    <w:p w14:paraId="177949A9" w14:textId="4BF5D26C" w:rsidR="00775E84" w:rsidRPr="004C3031" w:rsidRDefault="00775E84" w:rsidP="00946F57">
      <w:pPr>
        <w:pStyle w:val="Nagwek2"/>
        <w:numPr>
          <w:ilvl w:val="1"/>
          <w:numId w:val="46"/>
        </w:numPr>
      </w:pPr>
      <w:bookmarkStart w:id="119" w:name="_Toc161924299"/>
      <w:r w:rsidRPr="004C3031">
        <w:t>Sztuka w przestrzeni – Program Murale (1.3.8.)</w:t>
      </w:r>
      <w:bookmarkEnd w:id="119"/>
    </w:p>
    <w:p w14:paraId="610570C0" w14:textId="726AA2A5" w:rsidR="003A1310" w:rsidRPr="004C3031" w:rsidRDefault="003568EE" w:rsidP="004B248F">
      <w:pPr>
        <w:pStyle w:val="Akapitzlist"/>
        <w:ind w:left="0" w:firstLine="708"/>
        <w:jc w:val="both"/>
        <w:rPr>
          <w:rFonts w:ascii="Arial Narrow" w:hAnsi="Arial Narrow"/>
          <w:bCs/>
          <w:sz w:val="24"/>
          <w:szCs w:val="24"/>
        </w:rPr>
      </w:pPr>
      <w:r w:rsidRPr="004C3031">
        <w:rPr>
          <w:rFonts w:ascii="Arial Narrow" w:hAnsi="Arial Narrow"/>
          <w:bCs/>
          <w:sz w:val="24"/>
          <w:szCs w:val="24"/>
        </w:rPr>
        <w:t xml:space="preserve">Projekt </w:t>
      </w:r>
      <w:r w:rsidR="00C709FF" w:rsidRPr="004C3031">
        <w:rPr>
          <w:rFonts w:ascii="Arial Narrow" w:hAnsi="Arial Narrow"/>
          <w:bCs/>
          <w:sz w:val="24"/>
          <w:szCs w:val="24"/>
        </w:rPr>
        <w:t xml:space="preserve">realizowany </w:t>
      </w:r>
      <w:r w:rsidR="003A1310" w:rsidRPr="004C3031">
        <w:rPr>
          <w:rFonts w:ascii="Arial Narrow" w:hAnsi="Arial Narrow"/>
          <w:bCs/>
          <w:sz w:val="24"/>
          <w:szCs w:val="24"/>
        </w:rPr>
        <w:t>w latach 2019-2024</w:t>
      </w:r>
      <w:r w:rsidR="00C709FF" w:rsidRPr="004C3031">
        <w:rPr>
          <w:rFonts w:ascii="Arial Narrow" w:hAnsi="Arial Narrow"/>
          <w:bCs/>
          <w:sz w:val="24"/>
          <w:szCs w:val="24"/>
        </w:rPr>
        <w:t>,</w:t>
      </w:r>
      <w:r w:rsidR="003A1310" w:rsidRPr="004C3031">
        <w:rPr>
          <w:rFonts w:ascii="Arial Narrow" w:hAnsi="Arial Narrow"/>
          <w:bCs/>
          <w:sz w:val="24"/>
          <w:szCs w:val="24"/>
        </w:rPr>
        <w:t xml:space="preserve"> </w:t>
      </w:r>
      <w:r w:rsidR="00C709FF" w:rsidRPr="004C3031">
        <w:rPr>
          <w:rFonts w:ascii="Arial Narrow" w:hAnsi="Arial Narrow"/>
          <w:bCs/>
          <w:sz w:val="24"/>
          <w:szCs w:val="24"/>
        </w:rPr>
        <w:t xml:space="preserve">koordynowany </w:t>
      </w:r>
      <w:r w:rsidR="00CF0EC8" w:rsidRPr="004C3031">
        <w:rPr>
          <w:rFonts w:ascii="Arial Narrow" w:hAnsi="Arial Narrow"/>
          <w:bCs/>
          <w:sz w:val="24"/>
          <w:szCs w:val="24"/>
        </w:rPr>
        <w:t xml:space="preserve">przez Wydział Kultury, Promocji </w:t>
      </w:r>
      <w:r w:rsidR="00C709FF" w:rsidRPr="004C3031">
        <w:rPr>
          <w:rFonts w:ascii="Arial Narrow" w:hAnsi="Arial Narrow"/>
          <w:bCs/>
          <w:sz w:val="24"/>
          <w:szCs w:val="24"/>
        </w:rPr>
        <w:br/>
      </w:r>
      <w:r w:rsidR="00CF0EC8" w:rsidRPr="004C3031">
        <w:rPr>
          <w:rFonts w:ascii="Arial Narrow" w:hAnsi="Arial Narrow"/>
          <w:bCs/>
          <w:sz w:val="24"/>
          <w:szCs w:val="24"/>
        </w:rPr>
        <w:t xml:space="preserve">i Komunikacji Społecznej Urzędu Miasta Włocławek, </w:t>
      </w:r>
      <w:r w:rsidR="00A943AF" w:rsidRPr="004C3031">
        <w:rPr>
          <w:rFonts w:ascii="Arial Narrow" w:hAnsi="Arial Narrow"/>
          <w:bCs/>
          <w:sz w:val="24"/>
          <w:szCs w:val="24"/>
        </w:rPr>
        <w:t>polega na organizacji konkursów na projekt i wykonani</w:t>
      </w:r>
      <w:r w:rsidR="00330071" w:rsidRPr="004C3031">
        <w:rPr>
          <w:rFonts w:ascii="Arial Narrow" w:hAnsi="Arial Narrow"/>
          <w:bCs/>
          <w:sz w:val="24"/>
          <w:szCs w:val="24"/>
        </w:rPr>
        <w:t>e</w:t>
      </w:r>
      <w:r w:rsidR="00A943AF" w:rsidRPr="004C3031">
        <w:rPr>
          <w:rFonts w:ascii="Arial Narrow" w:hAnsi="Arial Narrow"/>
          <w:bCs/>
          <w:sz w:val="24"/>
          <w:szCs w:val="24"/>
        </w:rPr>
        <w:t xml:space="preserve"> murali </w:t>
      </w:r>
      <w:r w:rsidR="003A1310" w:rsidRPr="004C3031">
        <w:rPr>
          <w:rFonts w:ascii="Arial Narrow" w:hAnsi="Arial Narrow"/>
          <w:bCs/>
          <w:sz w:val="24"/>
          <w:szCs w:val="24"/>
        </w:rPr>
        <w:t xml:space="preserve">inspirowanych wydarzeniem lub obiektem historycznym prezentujących charakterystyczne cechy Włocławka, w tym </w:t>
      </w:r>
      <w:r w:rsidR="004B248F" w:rsidRPr="004C3031">
        <w:rPr>
          <w:rFonts w:ascii="Arial Narrow" w:hAnsi="Arial Narrow"/>
          <w:bCs/>
          <w:sz w:val="24"/>
          <w:szCs w:val="24"/>
        </w:rPr>
        <w:t xml:space="preserve">również </w:t>
      </w:r>
      <w:r w:rsidR="00A943AF" w:rsidRPr="004C3031">
        <w:rPr>
          <w:rFonts w:ascii="Arial Narrow" w:hAnsi="Arial Narrow"/>
          <w:bCs/>
          <w:sz w:val="24"/>
          <w:szCs w:val="24"/>
        </w:rPr>
        <w:t>miejsca lub obiekt</w:t>
      </w:r>
      <w:r w:rsidR="003A1310" w:rsidRPr="004C3031">
        <w:rPr>
          <w:rFonts w:ascii="Arial Narrow" w:hAnsi="Arial Narrow"/>
          <w:bCs/>
          <w:sz w:val="24"/>
          <w:szCs w:val="24"/>
        </w:rPr>
        <w:t>y</w:t>
      </w:r>
      <w:r w:rsidR="00A943AF" w:rsidRPr="004C3031">
        <w:rPr>
          <w:rFonts w:ascii="Arial Narrow" w:hAnsi="Arial Narrow"/>
          <w:bCs/>
          <w:sz w:val="24"/>
          <w:szCs w:val="24"/>
        </w:rPr>
        <w:t xml:space="preserve"> ważn</w:t>
      </w:r>
      <w:r w:rsidR="003A1310" w:rsidRPr="004C3031">
        <w:rPr>
          <w:rFonts w:ascii="Arial Narrow" w:hAnsi="Arial Narrow"/>
          <w:bCs/>
          <w:sz w:val="24"/>
          <w:szCs w:val="24"/>
        </w:rPr>
        <w:t>e</w:t>
      </w:r>
      <w:r w:rsidR="00A943AF" w:rsidRPr="004C3031">
        <w:rPr>
          <w:rFonts w:ascii="Arial Narrow" w:hAnsi="Arial Narrow"/>
          <w:bCs/>
          <w:sz w:val="24"/>
          <w:szCs w:val="24"/>
        </w:rPr>
        <w:t xml:space="preserve"> dla obszaru rewitalizacji. </w:t>
      </w:r>
    </w:p>
    <w:p w14:paraId="211C0662" w14:textId="77777777" w:rsidR="00A758D5" w:rsidRPr="004C3031" w:rsidRDefault="00A758D5" w:rsidP="00A758D5">
      <w:pPr>
        <w:pStyle w:val="Akapitzlist"/>
        <w:ind w:left="0" w:firstLine="708"/>
        <w:jc w:val="both"/>
        <w:rPr>
          <w:rFonts w:ascii="Arial Narrow" w:hAnsi="Arial Narrow"/>
          <w:bCs/>
          <w:sz w:val="24"/>
          <w:szCs w:val="24"/>
        </w:rPr>
      </w:pPr>
      <w:r w:rsidRPr="004C3031">
        <w:rPr>
          <w:rFonts w:ascii="Arial Narrow" w:hAnsi="Arial Narrow"/>
          <w:bCs/>
          <w:sz w:val="24"/>
          <w:szCs w:val="24"/>
        </w:rPr>
        <w:t xml:space="preserve">Realizacja projektu ma przyczynić się do poprawy wizerunku obszaru rewitalizacji, zwiększenia jego atrakcyjności dla osób tu mieszkających, jak i pozostałych mieszkańców miasta, jako miejsca ściśle związanego z historią miasta. Jego efekty będą miały pozytywny wpływ na atrakcyjność turystyczną obszaru.  </w:t>
      </w:r>
    </w:p>
    <w:p w14:paraId="187B855F" w14:textId="7B3C9D53" w:rsidR="004C3031" w:rsidRPr="004C3031" w:rsidRDefault="001660E4" w:rsidP="004C3031">
      <w:pPr>
        <w:pStyle w:val="Akapitzlist"/>
        <w:ind w:left="0" w:firstLine="708"/>
        <w:jc w:val="both"/>
        <w:rPr>
          <w:rFonts w:ascii="Arial Narrow" w:hAnsi="Arial Narrow"/>
          <w:bCs/>
          <w:sz w:val="24"/>
          <w:szCs w:val="24"/>
        </w:rPr>
      </w:pPr>
      <w:r w:rsidRPr="004C3031">
        <w:rPr>
          <w:rFonts w:ascii="Arial Narrow" w:hAnsi="Arial Narrow"/>
          <w:bCs/>
          <w:sz w:val="24"/>
          <w:szCs w:val="24"/>
        </w:rPr>
        <w:t xml:space="preserve">W ramach ogłoszonego </w:t>
      </w:r>
      <w:r w:rsidR="00264414" w:rsidRPr="004C3031">
        <w:rPr>
          <w:rFonts w:ascii="Arial Narrow" w:hAnsi="Arial Narrow"/>
          <w:bCs/>
          <w:sz w:val="24"/>
          <w:szCs w:val="24"/>
        </w:rPr>
        <w:t xml:space="preserve">po raz drugi </w:t>
      </w:r>
      <w:r w:rsidRPr="004C3031">
        <w:rPr>
          <w:rFonts w:ascii="Arial Narrow" w:hAnsi="Arial Narrow"/>
          <w:bCs/>
          <w:sz w:val="24"/>
          <w:szCs w:val="24"/>
        </w:rPr>
        <w:t>w 202</w:t>
      </w:r>
      <w:r w:rsidR="00264414" w:rsidRPr="004C3031">
        <w:rPr>
          <w:rFonts w:ascii="Arial Narrow" w:hAnsi="Arial Narrow"/>
          <w:bCs/>
          <w:sz w:val="24"/>
          <w:szCs w:val="24"/>
        </w:rPr>
        <w:t>3</w:t>
      </w:r>
      <w:r w:rsidRPr="004C3031">
        <w:rPr>
          <w:rFonts w:ascii="Arial Narrow" w:hAnsi="Arial Narrow"/>
          <w:bCs/>
          <w:sz w:val="24"/>
          <w:szCs w:val="24"/>
        </w:rPr>
        <w:t xml:space="preserve"> r. konkursu </w:t>
      </w:r>
      <w:r w:rsidR="00AE47D0" w:rsidRPr="004C3031">
        <w:rPr>
          <w:rFonts w:ascii="Arial Narrow" w:hAnsi="Arial Narrow"/>
          <w:bCs/>
          <w:sz w:val="24"/>
          <w:szCs w:val="24"/>
        </w:rPr>
        <w:t>na projekt i realizację związanego z historią Włocławka muralu</w:t>
      </w:r>
      <w:r w:rsidRPr="004C3031">
        <w:rPr>
          <w:rFonts w:ascii="Arial Narrow" w:hAnsi="Arial Narrow"/>
          <w:bCs/>
          <w:sz w:val="24"/>
          <w:szCs w:val="24"/>
        </w:rPr>
        <w:t>,</w:t>
      </w:r>
      <w:r w:rsidR="00AE47D0" w:rsidRPr="004C3031">
        <w:rPr>
          <w:rFonts w:ascii="Arial Narrow" w:hAnsi="Arial Narrow"/>
          <w:bCs/>
          <w:sz w:val="24"/>
          <w:szCs w:val="24"/>
        </w:rPr>
        <w:t xml:space="preserve"> na ścianie szczytowej budynku przy ul. </w:t>
      </w:r>
      <w:r w:rsidR="00264414" w:rsidRPr="004C3031">
        <w:rPr>
          <w:rFonts w:ascii="Arial Narrow" w:hAnsi="Arial Narrow"/>
          <w:bCs/>
          <w:sz w:val="24"/>
          <w:szCs w:val="24"/>
        </w:rPr>
        <w:t>Bulwary 22</w:t>
      </w:r>
      <w:r w:rsidR="009266A3">
        <w:rPr>
          <w:rFonts w:ascii="Arial Narrow" w:hAnsi="Arial Narrow"/>
          <w:bCs/>
          <w:sz w:val="24"/>
          <w:szCs w:val="24"/>
        </w:rPr>
        <w:t>,</w:t>
      </w:r>
      <w:r w:rsidRPr="004C3031">
        <w:rPr>
          <w:rFonts w:ascii="Arial Narrow" w:hAnsi="Arial Narrow"/>
          <w:bCs/>
          <w:sz w:val="24"/>
          <w:szCs w:val="24"/>
        </w:rPr>
        <w:t xml:space="preserve"> </w:t>
      </w:r>
      <w:r w:rsidR="004C3031" w:rsidRPr="004C3031">
        <w:rPr>
          <w:rFonts w:ascii="Arial Narrow" w:hAnsi="Arial Narrow"/>
          <w:bCs/>
          <w:sz w:val="24"/>
          <w:szCs w:val="24"/>
        </w:rPr>
        <w:t xml:space="preserve">6 października 2023 r. komisja konkursowa wyłoniła Laureata konkursu – Pana Mikołaja </w:t>
      </w:r>
      <w:proofErr w:type="spellStart"/>
      <w:r w:rsidR="004C3031" w:rsidRPr="004C3031">
        <w:rPr>
          <w:rFonts w:ascii="Arial Narrow" w:hAnsi="Arial Narrow"/>
          <w:bCs/>
          <w:sz w:val="24"/>
          <w:szCs w:val="24"/>
        </w:rPr>
        <w:t>Olizara</w:t>
      </w:r>
      <w:proofErr w:type="spellEnd"/>
      <w:r w:rsidR="004C3031" w:rsidRPr="004C3031">
        <w:rPr>
          <w:rFonts w:ascii="Arial Narrow" w:hAnsi="Arial Narrow"/>
          <w:bCs/>
          <w:sz w:val="24"/>
          <w:szCs w:val="24"/>
        </w:rPr>
        <w:t xml:space="preserve"> – Zakrzewskiego, który zaprezentował mural pn. „Stara Przystań”. Prace zostaną wykonane w II kwartale 202</w:t>
      </w:r>
      <w:r w:rsidR="009266A3">
        <w:rPr>
          <w:rFonts w:ascii="Arial Narrow" w:hAnsi="Arial Narrow"/>
          <w:bCs/>
          <w:sz w:val="24"/>
          <w:szCs w:val="24"/>
        </w:rPr>
        <w:t>4</w:t>
      </w:r>
      <w:r w:rsidR="004C3031" w:rsidRPr="004C3031">
        <w:rPr>
          <w:rFonts w:ascii="Arial Narrow" w:hAnsi="Arial Narrow"/>
          <w:bCs/>
          <w:sz w:val="24"/>
          <w:szCs w:val="24"/>
        </w:rPr>
        <w:t xml:space="preserve"> r.</w:t>
      </w:r>
    </w:p>
    <w:p w14:paraId="321ED409" w14:textId="04E233B5" w:rsidR="00194994" w:rsidRPr="004C3031" w:rsidRDefault="00F47611" w:rsidP="004C3031">
      <w:pPr>
        <w:pStyle w:val="Akapitzlist"/>
        <w:ind w:left="0" w:firstLine="708"/>
        <w:jc w:val="both"/>
        <w:rPr>
          <w:rFonts w:ascii="Arial Narrow" w:hAnsi="Arial Narrow"/>
          <w:bCs/>
          <w:sz w:val="24"/>
          <w:szCs w:val="24"/>
        </w:rPr>
      </w:pPr>
      <w:r w:rsidRPr="004C3031">
        <w:rPr>
          <w:rFonts w:ascii="Arial Narrow" w:hAnsi="Arial Narrow"/>
          <w:bCs/>
          <w:sz w:val="24"/>
          <w:szCs w:val="24"/>
        </w:rPr>
        <w:t xml:space="preserve">Dotychczas powstały </w:t>
      </w:r>
      <w:r w:rsidR="001660E4" w:rsidRPr="004C3031">
        <w:rPr>
          <w:rFonts w:ascii="Arial Narrow" w:hAnsi="Arial Narrow"/>
          <w:bCs/>
          <w:sz w:val="24"/>
          <w:szCs w:val="24"/>
        </w:rPr>
        <w:t>3</w:t>
      </w:r>
      <w:r w:rsidRPr="004C3031">
        <w:rPr>
          <w:rFonts w:ascii="Arial Narrow" w:hAnsi="Arial Narrow"/>
          <w:bCs/>
          <w:sz w:val="24"/>
          <w:szCs w:val="24"/>
        </w:rPr>
        <w:t xml:space="preserve"> murale na łączną kwotę </w:t>
      </w:r>
      <w:r w:rsidR="001660E4" w:rsidRPr="004C3031">
        <w:rPr>
          <w:rFonts w:ascii="Arial Narrow" w:hAnsi="Arial Narrow"/>
          <w:bCs/>
          <w:sz w:val="24"/>
          <w:szCs w:val="24"/>
        </w:rPr>
        <w:t xml:space="preserve">81 747,11 </w:t>
      </w:r>
      <w:r w:rsidRPr="004C3031">
        <w:rPr>
          <w:rFonts w:ascii="Arial Narrow" w:hAnsi="Arial Narrow"/>
          <w:bCs/>
          <w:sz w:val="24"/>
          <w:szCs w:val="24"/>
        </w:rPr>
        <w:t>zł</w:t>
      </w:r>
      <w:r w:rsidR="001660E4" w:rsidRPr="004C3031">
        <w:rPr>
          <w:rFonts w:ascii="Arial Narrow" w:hAnsi="Arial Narrow"/>
          <w:bCs/>
          <w:sz w:val="24"/>
          <w:szCs w:val="24"/>
        </w:rPr>
        <w:t>, w tym w 202</w:t>
      </w:r>
      <w:r w:rsidR="004C3031" w:rsidRPr="004C3031">
        <w:rPr>
          <w:rFonts w:ascii="Arial Narrow" w:hAnsi="Arial Narrow"/>
          <w:bCs/>
          <w:sz w:val="24"/>
          <w:szCs w:val="24"/>
        </w:rPr>
        <w:t>3</w:t>
      </w:r>
      <w:r w:rsidR="001660E4" w:rsidRPr="004C3031">
        <w:rPr>
          <w:rFonts w:ascii="Arial Narrow" w:hAnsi="Arial Narrow"/>
          <w:bCs/>
          <w:sz w:val="24"/>
          <w:szCs w:val="24"/>
        </w:rPr>
        <w:t xml:space="preserve"> r. wydatkowano 34 547,11 zł</w:t>
      </w:r>
      <w:r w:rsidRPr="004C3031">
        <w:rPr>
          <w:rFonts w:ascii="Arial Narrow" w:hAnsi="Arial Narrow"/>
          <w:bCs/>
          <w:sz w:val="24"/>
          <w:szCs w:val="24"/>
        </w:rPr>
        <w:t xml:space="preserve">. </w:t>
      </w:r>
    </w:p>
    <w:p w14:paraId="43874B3C" w14:textId="22898D54" w:rsidR="00775E84" w:rsidRPr="004C3031" w:rsidRDefault="004B248F" w:rsidP="00ED498F">
      <w:pPr>
        <w:pStyle w:val="Akapitzlist"/>
        <w:ind w:left="0" w:firstLine="708"/>
        <w:jc w:val="both"/>
        <w:rPr>
          <w:rFonts w:ascii="Arial Narrow" w:hAnsi="Arial Narrow"/>
          <w:bCs/>
          <w:sz w:val="24"/>
          <w:szCs w:val="24"/>
        </w:rPr>
      </w:pPr>
      <w:r w:rsidRPr="004C3031">
        <w:rPr>
          <w:rFonts w:ascii="Arial Narrow" w:hAnsi="Arial Narrow"/>
          <w:bCs/>
          <w:sz w:val="24"/>
          <w:szCs w:val="24"/>
        </w:rPr>
        <w:t xml:space="preserve">W ramach </w:t>
      </w:r>
      <w:r w:rsidR="00194994" w:rsidRPr="004C3031">
        <w:rPr>
          <w:rFonts w:ascii="Arial Narrow" w:hAnsi="Arial Narrow"/>
          <w:bCs/>
          <w:sz w:val="24"/>
          <w:szCs w:val="24"/>
        </w:rPr>
        <w:t>projektu</w:t>
      </w:r>
      <w:r w:rsidRPr="004C3031">
        <w:rPr>
          <w:rFonts w:ascii="Arial Narrow" w:hAnsi="Arial Narrow"/>
          <w:bCs/>
          <w:sz w:val="24"/>
          <w:szCs w:val="24"/>
        </w:rPr>
        <w:t xml:space="preserve"> planowanych jest do przeprowadzenia 6 konkursów na murale i wykonanie </w:t>
      </w:r>
      <w:r w:rsidR="002B0E77" w:rsidRPr="004C3031">
        <w:rPr>
          <w:rFonts w:ascii="Arial Narrow" w:hAnsi="Arial Narrow"/>
          <w:bCs/>
          <w:sz w:val="24"/>
          <w:szCs w:val="24"/>
        </w:rPr>
        <w:br/>
      </w:r>
      <w:r w:rsidRPr="004C3031">
        <w:rPr>
          <w:rFonts w:ascii="Arial Narrow" w:hAnsi="Arial Narrow"/>
          <w:bCs/>
          <w:sz w:val="24"/>
          <w:szCs w:val="24"/>
        </w:rPr>
        <w:t xml:space="preserve">6 murali w obszarze rewitalizacji na łączną kwotę 552 000,00 zł. </w:t>
      </w:r>
    </w:p>
    <w:p w14:paraId="230B946A" w14:textId="79B5D63C" w:rsidR="00775E84" w:rsidRPr="007C0B94" w:rsidRDefault="00775E84" w:rsidP="00946F57">
      <w:pPr>
        <w:pStyle w:val="Nagwek2"/>
        <w:numPr>
          <w:ilvl w:val="1"/>
          <w:numId w:val="46"/>
        </w:numPr>
      </w:pPr>
      <w:bookmarkStart w:id="120" w:name="_Toc161924300"/>
      <w:r w:rsidRPr="007C0B94">
        <w:t>Bezpieczne Śródmieście (1.3.9.)</w:t>
      </w:r>
      <w:bookmarkEnd w:id="120"/>
    </w:p>
    <w:p w14:paraId="356E5315" w14:textId="2B8D13DC" w:rsidR="00044168" w:rsidRPr="007C0B94" w:rsidRDefault="00787FCF" w:rsidP="007E10A7">
      <w:pPr>
        <w:pStyle w:val="Akapitzlist1"/>
        <w:tabs>
          <w:tab w:val="left" w:pos="709"/>
        </w:tabs>
        <w:spacing w:after="0" w:line="257" w:lineRule="auto"/>
        <w:ind w:left="0"/>
        <w:jc w:val="both"/>
        <w:rPr>
          <w:rFonts w:ascii="Arial Narrow" w:hAnsi="Arial Narrow"/>
          <w:bCs/>
          <w:sz w:val="24"/>
          <w:szCs w:val="24"/>
        </w:rPr>
      </w:pPr>
      <w:r w:rsidRPr="007C0B94">
        <w:rPr>
          <w:rFonts w:ascii="Arial Narrow" w:hAnsi="Arial Narrow"/>
          <w:bCs/>
          <w:sz w:val="24"/>
          <w:szCs w:val="24"/>
        </w:rPr>
        <w:tab/>
      </w:r>
      <w:r w:rsidR="005B226B" w:rsidRPr="007C0B94">
        <w:rPr>
          <w:rFonts w:ascii="Arial Narrow" w:hAnsi="Arial Narrow"/>
          <w:bCs/>
          <w:sz w:val="24"/>
          <w:szCs w:val="24"/>
        </w:rPr>
        <w:t>Projekt</w:t>
      </w:r>
      <w:r w:rsidRPr="007C0B94">
        <w:rPr>
          <w:rFonts w:ascii="Arial Narrow" w:hAnsi="Arial Narrow"/>
          <w:bCs/>
          <w:sz w:val="24"/>
          <w:szCs w:val="24"/>
        </w:rPr>
        <w:t xml:space="preserve"> zaplanowan</w:t>
      </w:r>
      <w:r w:rsidR="005B226B" w:rsidRPr="007C0B94">
        <w:rPr>
          <w:rFonts w:ascii="Arial Narrow" w:hAnsi="Arial Narrow"/>
          <w:bCs/>
          <w:sz w:val="24"/>
          <w:szCs w:val="24"/>
        </w:rPr>
        <w:t>y</w:t>
      </w:r>
      <w:r w:rsidRPr="007C0B94">
        <w:rPr>
          <w:rFonts w:ascii="Arial Narrow" w:hAnsi="Arial Narrow"/>
          <w:bCs/>
          <w:sz w:val="24"/>
          <w:szCs w:val="24"/>
        </w:rPr>
        <w:t xml:space="preserve"> do realizacji w latach 2019-2028 przez Straż Miejską w związku </w:t>
      </w:r>
      <w:r w:rsidRPr="007C0B94">
        <w:rPr>
          <w:rFonts w:ascii="Arial Narrow" w:hAnsi="Arial Narrow"/>
          <w:bCs/>
          <w:sz w:val="24"/>
          <w:szCs w:val="24"/>
        </w:rPr>
        <w:br/>
        <w:t>ze zidentyfikowanym w obszarze problemem przestępczości</w:t>
      </w:r>
      <w:r w:rsidR="005B226B" w:rsidRPr="007C0B94">
        <w:rPr>
          <w:rFonts w:ascii="Arial Narrow" w:hAnsi="Arial Narrow"/>
          <w:bCs/>
          <w:sz w:val="24"/>
          <w:szCs w:val="24"/>
        </w:rPr>
        <w:t xml:space="preserve">, </w:t>
      </w:r>
      <w:r w:rsidR="00D402BC" w:rsidRPr="007C0B94">
        <w:rPr>
          <w:rFonts w:ascii="Arial Narrow" w:hAnsi="Arial Narrow"/>
          <w:bCs/>
          <w:sz w:val="24"/>
          <w:szCs w:val="24"/>
        </w:rPr>
        <w:t>p</w:t>
      </w:r>
      <w:r w:rsidRPr="007C0B94">
        <w:rPr>
          <w:rFonts w:ascii="Arial Narrow" w:hAnsi="Arial Narrow"/>
          <w:bCs/>
          <w:sz w:val="24"/>
          <w:szCs w:val="24"/>
        </w:rPr>
        <w:t>olegać ma na utworzeniu 2 dodatkowych stanowisk i zatrudnieniu 6 pracowników do całodobowej obsługi monitoringu wizyjnego Śródmieścia miasta Włocławek.</w:t>
      </w:r>
    </w:p>
    <w:p w14:paraId="5C54A886" w14:textId="4A70CEA0" w:rsidR="00787FCF" w:rsidRPr="007C0B94" w:rsidRDefault="00D402BC" w:rsidP="00787FCF">
      <w:pPr>
        <w:pStyle w:val="Akapitzlist1"/>
        <w:tabs>
          <w:tab w:val="left" w:pos="851"/>
        </w:tabs>
        <w:spacing w:after="0" w:line="257" w:lineRule="auto"/>
        <w:ind w:left="0"/>
        <w:jc w:val="both"/>
        <w:rPr>
          <w:rFonts w:ascii="Arial Narrow" w:hAnsi="Arial Narrow"/>
          <w:bCs/>
          <w:sz w:val="24"/>
          <w:szCs w:val="24"/>
        </w:rPr>
      </w:pPr>
      <w:r w:rsidRPr="007C0B94">
        <w:rPr>
          <w:rFonts w:ascii="Arial Narrow" w:hAnsi="Arial Narrow"/>
          <w:bCs/>
          <w:sz w:val="24"/>
          <w:szCs w:val="24"/>
        </w:rPr>
        <w:tab/>
      </w:r>
      <w:r w:rsidR="002D78FF" w:rsidRPr="007C0B94">
        <w:rPr>
          <w:rFonts w:ascii="Arial Narrow" w:hAnsi="Arial Narrow"/>
          <w:bCs/>
          <w:sz w:val="24"/>
          <w:szCs w:val="24"/>
        </w:rPr>
        <w:t>W</w:t>
      </w:r>
      <w:r w:rsidR="00787FCF" w:rsidRPr="007C0B94">
        <w:rPr>
          <w:rFonts w:ascii="Arial Narrow" w:hAnsi="Arial Narrow"/>
          <w:bCs/>
          <w:sz w:val="24"/>
          <w:szCs w:val="24"/>
        </w:rPr>
        <w:t xml:space="preserve"> celu podniesienia bezpieczeństwa w Śródmieściu i poprawy stanu porządku publicznego </w:t>
      </w:r>
      <w:r w:rsidR="001741FB" w:rsidRPr="007C0B94">
        <w:rPr>
          <w:rFonts w:ascii="Arial Narrow" w:hAnsi="Arial Narrow"/>
          <w:bCs/>
          <w:sz w:val="24"/>
          <w:szCs w:val="24"/>
        </w:rPr>
        <w:br/>
        <w:t xml:space="preserve">w 2019 r. </w:t>
      </w:r>
      <w:r w:rsidR="00787FCF" w:rsidRPr="007C0B94">
        <w:rPr>
          <w:rFonts w:ascii="Arial Narrow" w:hAnsi="Arial Narrow"/>
          <w:bCs/>
          <w:sz w:val="24"/>
          <w:szCs w:val="24"/>
        </w:rPr>
        <w:t xml:space="preserve">został utworzony z siedzibą w budynku Urzędu Miasta przy ulicy 3 Maja 22 Posterunek Straży </w:t>
      </w:r>
      <w:r w:rsidR="00787FCF" w:rsidRPr="007C0B94">
        <w:rPr>
          <w:rFonts w:ascii="Arial Narrow" w:hAnsi="Arial Narrow"/>
          <w:bCs/>
          <w:sz w:val="24"/>
          <w:szCs w:val="24"/>
        </w:rPr>
        <w:lastRenderedPageBreak/>
        <w:t>Miejskiej „Śródmieście” (początkowo w okresie czerwiec-wrzesień 2019 r.-  jako projekt pilotażowy). Służbę pełni</w:t>
      </w:r>
      <w:r w:rsidR="007A01C8" w:rsidRPr="007C0B94">
        <w:rPr>
          <w:rFonts w:ascii="Arial Narrow" w:hAnsi="Arial Narrow"/>
          <w:bCs/>
          <w:sz w:val="24"/>
          <w:szCs w:val="24"/>
        </w:rPr>
        <w:t>ło</w:t>
      </w:r>
      <w:r w:rsidR="00787FCF" w:rsidRPr="007C0B94">
        <w:rPr>
          <w:rFonts w:ascii="Arial Narrow" w:hAnsi="Arial Narrow"/>
          <w:bCs/>
          <w:sz w:val="24"/>
          <w:szCs w:val="24"/>
        </w:rPr>
        <w:t xml:space="preserve"> tam 5 strażników miejskich, którzy wykon</w:t>
      </w:r>
      <w:r w:rsidR="00044168" w:rsidRPr="007C0B94">
        <w:rPr>
          <w:rFonts w:ascii="Arial Narrow" w:hAnsi="Arial Narrow"/>
          <w:bCs/>
          <w:sz w:val="24"/>
          <w:szCs w:val="24"/>
        </w:rPr>
        <w:t>ywali</w:t>
      </w:r>
      <w:r w:rsidR="00787FCF" w:rsidRPr="007C0B94">
        <w:rPr>
          <w:rFonts w:ascii="Arial Narrow" w:hAnsi="Arial Narrow"/>
          <w:bCs/>
          <w:sz w:val="24"/>
          <w:szCs w:val="24"/>
        </w:rPr>
        <w:t xml:space="preserve"> swoje obowiązki w systemie dwu-zmianowym </w:t>
      </w:r>
      <w:r w:rsidR="001741FB" w:rsidRPr="007C0B94">
        <w:rPr>
          <w:rFonts w:ascii="Arial Narrow" w:hAnsi="Arial Narrow"/>
          <w:bCs/>
          <w:sz w:val="24"/>
          <w:szCs w:val="24"/>
        </w:rPr>
        <w:br/>
      </w:r>
      <w:r w:rsidR="00787FCF" w:rsidRPr="007C0B94">
        <w:rPr>
          <w:rFonts w:ascii="Arial Narrow" w:hAnsi="Arial Narrow"/>
          <w:bCs/>
          <w:sz w:val="24"/>
          <w:szCs w:val="24"/>
        </w:rPr>
        <w:t>od poniedziałku do piątku w godzinach 7:00-21:00. Ponadto w godzinach 10:00–18:00 nad bezpieczeństwem mieszkańców w tym rejonie miasta czuwa</w:t>
      </w:r>
      <w:r w:rsidR="007A01C8" w:rsidRPr="007C0B94">
        <w:rPr>
          <w:rFonts w:ascii="Arial Narrow" w:hAnsi="Arial Narrow"/>
          <w:bCs/>
          <w:sz w:val="24"/>
          <w:szCs w:val="24"/>
        </w:rPr>
        <w:t>ł</w:t>
      </w:r>
      <w:r w:rsidR="00787FCF" w:rsidRPr="007C0B94">
        <w:rPr>
          <w:rFonts w:ascii="Arial Narrow" w:hAnsi="Arial Narrow"/>
          <w:bCs/>
          <w:sz w:val="24"/>
          <w:szCs w:val="24"/>
        </w:rPr>
        <w:t xml:space="preserve"> dodatkowy wspólny patrol funkcjonariusza policji i strażnika miejskieg</w:t>
      </w:r>
      <w:r w:rsidR="001741FB" w:rsidRPr="007C0B94">
        <w:rPr>
          <w:rFonts w:ascii="Arial Narrow" w:hAnsi="Arial Narrow"/>
          <w:bCs/>
          <w:sz w:val="24"/>
          <w:szCs w:val="24"/>
        </w:rPr>
        <w:t>o.</w:t>
      </w:r>
      <w:r w:rsidR="00787FCF" w:rsidRPr="007C0B94">
        <w:rPr>
          <w:rFonts w:ascii="Arial Narrow" w:hAnsi="Arial Narrow"/>
          <w:bCs/>
          <w:sz w:val="24"/>
          <w:szCs w:val="24"/>
        </w:rPr>
        <w:t xml:space="preserve"> </w:t>
      </w:r>
    </w:p>
    <w:p w14:paraId="44A78572" w14:textId="7391F922" w:rsidR="00A23BBD" w:rsidRPr="007C0B94" w:rsidRDefault="00470D22" w:rsidP="007E10A7">
      <w:pPr>
        <w:pStyle w:val="Akapitzlist1"/>
        <w:tabs>
          <w:tab w:val="left" w:pos="851"/>
        </w:tabs>
        <w:spacing w:after="0" w:line="257" w:lineRule="auto"/>
        <w:ind w:left="0"/>
        <w:jc w:val="both"/>
        <w:rPr>
          <w:rFonts w:ascii="Arial Narrow" w:hAnsi="Arial Narrow"/>
          <w:bCs/>
          <w:sz w:val="24"/>
          <w:szCs w:val="24"/>
        </w:rPr>
      </w:pPr>
      <w:r w:rsidRPr="007C0B94">
        <w:rPr>
          <w:rFonts w:ascii="Arial Narrow" w:hAnsi="Arial Narrow"/>
          <w:bCs/>
          <w:sz w:val="24"/>
          <w:szCs w:val="24"/>
        </w:rPr>
        <w:tab/>
      </w:r>
      <w:r w:rsidR="00085D97" w:rsidRPr="007C0B94">
        <w:rPr>
          <w:rFonts w:ascii="Arial Narrow" w:hAnsi="Arial Narrow"/>
          <w:bCs/>
          <w:sz w:val="24"/>
          <w:szCs w:val="24"/>
        </w:rPr>
        <w:t xml:space="preserve">W 2022 r. rozbudowano i zmodernizowano wyposażenie techniczne monitoringu wizyjnego miasta Włocławek. Wydatkowano na ten cel kwotę 119 924,47 zł. </w:t>
      </w:r>
      <w:r w:rsidR="007C0B94" w:rsidRPr="007C0B94">
        <w:rPr>
          <w:rFonts w:ascii="Arial Narrow" w:hAnsi="Arial Narrow"/>
          <w:bCs/>
          <w:sz w:val="24"/>
          <w:szCs w:val="24"/>
        </w:rPr>
        <w:t>W</w:t>
      </w:r>
      <w:r w:rsidR="00085D97" w:rsidRPr="007C0B94">
        <w:rPr>
          <w:rFonts w:ascii="Arial Narrow" w:hAnsi="Arial Narrow"/>
          <w:bCs/>
          <w:sz w:val="24"/>
          <w:szCs w:val="24"/>
        </w:rPr>
        <w:t xml:space="preserve"> 2023 r. zakup</w:t>
      </w:r>
      <w:r w:rsidR="007C0B94" w:rsidRPr="007C0B94">
        <w:rPr>
          <w:rFonts w:ascii="Arial Narrow" w:hAnsi="Arial Narrow"/>
          <w:bCs/>
          <w:sz w:val="24"/>
          <w:szCs w:val="24"/>
        </w:rPr>
        <w:t>iono</w:t>
      </w:r>
      <w:r w:rsidR="00085D97" w:rsidRPr="007C0B94">
        <w:rPr>
          <w:rFonts w:ascii="Arial Narrow" w:hAnsi="Arial Narrow"/>
          <w:bCs/>
          <w:sz w:val="24"/>
          <w:szCs w:val="24"/>
        </w:rPr>
        <w:t xml:space="preserve"> dw</w:t>
      </w:r>
      <w:r w:rsidR="007C0B94" w:rsidRPr="007C0B94">
        <w:rPr>
          <w:rFonts w:ascii="Arial Narrow" w:hAnsi="Arial Narrow"/>
          <w:bCs/>
          <w:sz w:val="24"/>
          <w:szCs w:val="24"/>
        </w:rPr>
        <w:t>a</w:t>
      </w:r>
      <w:r w:rsidR="00085D97" w:rsidRPr="007C0B94">
        <w:rPr>
          <w:rFonts w:ascii="Arial Narrow" w:hAnsi="Arial Narrow"/>
          <w:bCs/>
          <w:sz w:val="24"/>
          <w:szCs w:val="24"/>
        </w:rPr>
        <w:t xml:space="preserve"> now</w:t>
      </w:r>
      <w:r w:rsidR="007C0B94" w:rsidRPr="007C0B94">
        <w:rPr>
          <w:rFonts w:ascii="Arial Narrow" w:hAnsi="Arial Narrow"/>
          <w:bCs/>
          <w:sz w:val="24"/>
          <w:szCs w:val="24"/>
        </w:rPr>
        <w:t>e</w:t>
      </w:r>
      <w:r w:rsidR="00085D97" w:rsidRPr="007C0B94">
        <w:rPr>
          <w:rFonts w:ascii="Arial Narrow" w:hAnsi="Arial Narrow"/>
          <w:bCs/>
          <w:sz w:val="24"/>
          <w:szCs w:val="24"/>
        </w:rPr>
        <w:t xml:space="preserve"> stanowisk</w:t>
      </w:r>
      <w:r w:rsidR="007C0B94" w:rsidRPr="007C0B94">
        <w:rPr>
          <w:rFonts w:ascii="Arial Narrow" w:hAnsi="Arial Narrow"/>
          <w:bCs/>
          <w:sz w:val="24"/>
          <w:szCs w:val="24"/>
        </w:rPr>
        <w:t>a</w:t>
      </w:r>
      <w:r w:rsidR="00085D97" w:rsidRPr="007C0B94">
        <w:rPr>
          <w:rFonts w:ascii="Arial Narrow" w:hAnsi="Arial Narrow"/>
          <w:bCs/>
          <w:sz w:val="24"/>
          <w:szCs w:val="24"/>
        </w:rPr>
        <w:t xml:space="preserve"> monitoringu miejskiego oraz wydziel</w:t>
      </w:r>
      <w:r w:rsidR="007C0B94" w:rsidRPr="007C0B94">
        <w:rPr>
          <w:rFonts w:ascii="Arial Narrow" w:hAnsi="Arial Narrow"/>
          <w:bCs/>
          <w:sz w:val="24"/>
          <w:szCs w:val="24"/>
        </w:rPr>
        <w:t>ono</w:t>
      </w:r>
      <w:r w:rsidR="00085D97" w:rsidRPr="007C0B94">
        <w:rPr>
          <w:rFonts w:ascii="Arial Narrow" w:hAnsi="Arial Narrow"/>
          <w:bCs/>
          <w:sz w:val="24"/>
          <w:szCs w:val="24"/>
        </w:rPr>
        <w:t xml:space="preserve"> </w:t>
      </w:r>
      <w:r w:rsidR="007C0B94" w:rsidRPr="007C0B94">
        <w:rPr>
          <w:rFonts w:ascii="Arial Narrow" w:hAnsi="Arial Narrow"/>
          <w:bCs/>
          <w:sz w:val="24"/>
          <w:szCs w:val="24"/>
        </w:rPr>
        <w:t xml:space="preserve">i przystosowano </w:t>
      </w:r>
      <w:r w:rsidR="00085D97" w:rsidRPr="007C0B94">
        <w:rPr>
          <w:rFonts w:ascii="Arial Narrow" w:hAnsi="Arial Narrow"/>
          <w:bCs/>
          <w:sz w:val="24"/>
          <w:szCs w:val="24"/>
        </w:rPr>
        <w:t>miejsc</w:t>
      </w:r>
      <w:r w:rsidR="007C0B94" w:rsidRPr="007C0B94">
        <w:rPr>
          <w:rFonts w:ascii="Arial Narrow" w:hAnsi="Arial Narrow"/>
          <w:bCs/>
          <w:sz w:val="24"/>
          <w:szCs w:val="24"/>
        </w:rPr>
        <w:t>e</w:t>
      </w:r>
      <w:r w:rsidR="00085D97" w:rsidRPr="007C0B94">
        <w:rPr>
          <w:rFonts w:ascii="Arial Narrow" w:hAnsi="Arial Narrow"/>
          <w:bCs/>
          <w:sz w:val="24"/>
          <w:szCs w:val="24"/>
        </w:rPr>
        <w:t xml:space="preserve"> sąsiadujące z pomieszczeniem monitoringu, aby utworzyć i umożliwić rozpoczęcie działania nowych stanowisk. </w:t>
      </w:r>
      <w:r w:rsidR="007C0B94" w:rsidRPr="007C0B94">
        <w:rPr>
          <w:rFonts w:ascii="Arial Narrow" w:hAnsi="Arial Narrow"/>
          <w:bCs/>
          <w:sz w:val="24"/>
          <w:szCs w:val="24"/>
        </w:rPr>
        <w:t>Łączna kwota poniesiona 177 833,92 zł, w tym 57 909,45 w 2023 r.</w:t>
      </w:r>
    </w:p>
    <w:p w14:paraId="2C44A7EE" w14:textId="574872BD" w:rsidR="00D1323E" w:rsidRPr="007C0B94" w:rsidRDefault="00787FCF" w:rsidP="008C2CC2">
      <w:pPr>
        <w:pStyle w:val="Akapitzlist1"/>
        <w:tabs>
          <w:tab w:val="left" w:pos="851"/>
        </w:tabs>
        <w:spacing w:after="0" w:line="257" w:lineRule="auto"/>
        <w:ind w:left="0"/>
        <w:jc w:val="both"/>
        <w:rPr>
          <w:rFonts w:ascii="Arial Narrow" w:hAnsi="Arial Narrow"/>
          <w:bCs/>
          <w:sz w:val="24"/>
          <w:szCs w:val="24"/>
        </w:rPr>
      </w:pPr>
      <w:r w:rsidRPr="007C0B94">
        <w:rPr>
          <w:rFonts w:ascii="Arial Narrow" w:hAnsi="Arial Narrow"/>
          <w:bCs/>
          <w:sz w:val="24"/>
          <w:szCs w:val="24"/>
        </w:rPr>
        <w:tab/>
        <w:t>Szacunkowa wartość przedsięwzięcia 2 260 000,00 zł.</w:t>
      </w:r>
    </w:p>
    <w:p w14:paraId="3E12B2EA" w14:textId="38F22071" w:rsidR="00AC190F" w:rsidRPr="007C0B94" w:rsidRDefault="00AC190F" w:rsidP="00946F57">
      <w:pPr>
        <w:pStyle w:val="Nagwek2"/>
        <w:numPr>
          <w:ilvl w:val="1"/>
          <w:numId w:val="46"/>
        </w:numPr>
      </w:pPr>
      <w:bookmarkStart w:id="121" w:name="_Toc161924301"/>
      <w:r w:rsidRPr="007C0B94">
        <w:t>Wspólne usługi promocyjne przedsiębiorców ze Śródmieścia (2.1.1.)</w:t>
      </w:r>
      <w:bookmarkEnd w:id="121"/>
    </w:p>
    <w:p w14:paraId="49782353" w14:textId="60760972" w:rsidR="00FC1EF8" w:rsidRPr="007C0B94" w:rsidRDefault="00384DE4" w:rsidP="00BA1415">
      <w:pPr>
        <w:pStyle w:val="Tekstpodstawowy"/>
        <w:spacing w:after="0" w:line="257" w:lineRule="auto"/>
        <w:ind w:firstLine="709"/>
        <w:jc w:val="both"/>
        <w:rPr>
          <w:rFonts w:ascii="Arial Narrow" w:hAnsi="Arial Narrow"/>
          <w:sz w:val="24"/>
          <w:szCs w:val="24"/>
        </w:rPr>
      </w:pPr>
      <w:r w:rsidRPr="007C0B94">
        <w:rPr>
          <w:rFonts w:ascii="Arial Narrow" w:hAnsi="Arial Narrow"/>
          <w:sz w:val="24"/>
          <w:szCs w:val="24"/>
        </w:rPr>
        <w:t xml:space="preserve">Projekt zaplanowany do realizacji w latach 2021-2022 przez Centrum Obsługi Inwestora Urzędu Miasta Włocławek i Włocławski Inkubator Innowacji i Przedsiębiorczości z uwagi na </w:t>
      </w:r>
      <w:r w:rsidR="007A688B" w:rsidRPr="007C0B94">
        <w:rPr>
          <w:rFonts w:ascii="Arial Narrow" w:hAnsi="Arial Narrow"/>
          <w:sz w:val="24"/>
          <w:szCs w:val="24"/>
        </w:rPr>
        <w:t>niski poziom gospodarczy w obszarze rewitalizacji</w:t>
      </w:r>
      <w:r w:rsidRPr="007C0B94">
        <w:rPr>
          <w:rFonts w:ascii="Arial Narrow" w:hAnsi="Arial Narrow"/>
          <w:sz w:val="24"/>
          <w:szCs w:val="24"/>
        </w:rPr>
        <w:t>. Jego o</w:t>
      </w:r>
      <w:r w:rsidR="007A688B" w:rsidRPr="007C0B94">
        <w:rPr>
          <w:rFonts w:ascii="Arial Narrow" w:hAnsi="Arial Narrow"/>
          <w:sz w:val="24"/>
          <w:szCs w:val="24"/>
        </w:rPr>
        <w:t>dbiorc</w:t>
      </w:r>
      <w:r w:rsidR="007C0B94" w:rsidRPr="007C0B94">
        <w:rPr>
          <w:rFonts w:ascii="Arial Narrow" w:hAnsi="Arial Narrow"/>
          <w:sz w:val="24"/>
          <w:szCs w:val="24"/>
        </w:rPr>
        <w:t>y to</w:t>
      </w:r>
      <w:r w:rsidR="007A688B" w:rsidRPr="007C0B94">
        <w:rPr>
          <w:rFonts w:ascii="Arial Narrow" w:hAnsi="Arial Narrow"/>
          <w:sz w:val="24"/>
          <w:szCs w:val="24"/>
        </w:rPr>
        <w:t xml:space="preserve"> przedsiębiorcy prowadzący swój biznes w obszarze rewitalizacji, </w:t>
      </w:r>
      <w:r w:rsidR="007C0B94" w:rsidRPr="007C0B94">
        <w:rPr>
          <w:rFonts w:ascii="Arial Narrow" w:hAnsi="Arial Narrow"/>
          <w:sz w:val="24"/>
          <w:szCs w:val="24"/>
        </w:rPr>
        <w:br/>
      </w:r>
      <w:r w:rsidR="007A688B" w:rsidRPr="007C0B94">
        <w:rPr>
          <w:rFonts w:ascii="Arial Narrow" w:hAnsi="Arial Narrow"/>
          <w:sz w:val="24"/>
          <w:szCs w:val="24"/>
        </w:rPr>
        <w:t xml:space="preserve">a </w:t>
      </w:r>
      <w:r w:rsidRPr="007C0B94">
        <w:rPr>
          <w:rFonts w:ascii="Arial Narrow" w:hAnsi="Arial Narrow"/>
          <w:sz w:val="24"/>
          <w:szCs w:val="24"/>
        </w:rPr>
        <w:t xml:space="preserve">działania promocyjno-informacyjne dla przedsiębiorców z obszaru rewitalizacji </w:t>
      </w:r>
      <w:r w:rsidR="007A688B" w:rsidRPr="007C0B94">
        <w:rPr>
          <w:rFonts w:ascii="Arial Narrow" w:hAnsi="Arial Narrow"/>
          <w:sz w:val="24"/>
          <w:szCs w:val="24"/>
        </w:rPr>
        <w:t>polega</w:t>
      </w:r>
      <w:r w:rsidRPr="007C0B94">
        <w:rPr>
          <w:rFonts w:ascii="Arial Narrow" w:hAnsi="Arial Narrow"/>
          <w:sz w:val="24"/>
          <w:szCs w:val="24"/>
        </w:rPr>
        <w:t>ć będą</w:t>
      </w:r>
      <w:r w:rsidR="007A688B" w:rsidRPr="007C0B94">
        <w:rPr>
          <w:rFonts w:ascii="Arial Narrow" w:hAnsi="Arial Narrow"/>
          <w:sz w:val="24"/>
          <w:szCs w:val="24"/>
        </w:rPr>
        <w:t xml:space="preserve"> na koordynacji przez Gminę Miasto Włocławek np. organizacj</w:t>
      </w:r>
      <w:r w:rsidRPr="007C0B94">
        <w:rPr>
          <w:rFonts w:ascii="Arial Narrow" w:hAnsi="Arial Narrow"/>
          <w:sz w:val="24"/>
          <w:szCs w:val="24"/>
        </w:rPr>
        <w:t>i</w:t>
      </w:r>
      <w:r w:rsidR="007A688B" w:rsidRPr="007C0B94">
        <w:rPr>
          <w:rFonts w:ascii="Arial Narrow" w:hAnsi="Arial Narrow"/>
          <w:sz w:val="24"/>
          <w:szCs w:val="24"/>
        </w:rPr>
        <w:t xml:space="preserve"> "targów" (1 raz w roku przez kolejne 2 lata) oraz wsparciu marketingu "marek lokalnych" poprzez promowanie informacji dotyczących lokalnych przedsiębiorców, ewentualnym wsparciu doradczym w zakresie kampanii reklamowych, gdy kilku przedsiębiorców wyrazi chęć wspólnego przez nich wykupienia usług reklamowych. Celem przedsięwzięcia </w:t>
      </w:r>
      <w:r w:rsidR="007C0B94" w:rsidRPr="007C0B94">
        <w:rPr>
          <w:rFonts w:ascii="Arial Narrow" w:hAnsi="Arial Narrow"/>
          <w:sz w:val="24"/>
          <w:szCs w:val="24"/>
        </w:rPr>
        <w:t>było</w:t>
      </w:r>
      <w:r w:rsidR="007A688B" w:rsidRPr="007C0B94">
        <w:rPr>
          <w:rFonts w:ascii="Arial Narrow" w:hAnsi="Arial Narrow"/>
          <w:sz w:val="24"/>
          <w:szCs w:val="24"/>
        </w:rPr>
        <w:t xml:space="preserve"> wsparcie w prowadzeniu biznesu w obszarze rewitalizacji oraz promocja obszaru jako dogodnego miejsca do jego zlokalizowania.</w:t>
      </w:r>
      <w:r w:rsidRPr="007C0B94">
        <w:rPr>
          <w:rFonts w:ascii="Arial Narrow" w:hAnsi="Arial Narrow"/>
          <w:sz w:val="24"/>
          <w:szCs w:val="24"/>
        </w:rPr>
        <w:t xml:space="preserve"> </w:t>
      </w:r>
    </w:p>
    <w:p w14:paraId="1B998329" w14:textId="1CEE6C94" w:rsidR="00384DE4" w:rsidRPr="007C0B94" w:rsidRDefault="00384DE4" w:rsidP="00BA1415">
      <w:pPr>
        <w:pStyle w:val="Tekstpodstawowy"/>
        <w:spacing w:after="0" w:line="257" w:lineRule="auto"/>
        <w:ind w:firstLine="709"/>
        <w:jc w:val="both"/>
        <w:rPr>
          <w:rFonts w:ascii="Arial Narrow" w:hAnsi="Arial Narrow"/>
          <w:sz w:val="24"/>
          <w:szCs w:val="24"/>
        </w:rPr>
      </w:pPr>
      <w:r w:rsidRPr="007C0B94">
        <w:rPr>
          <w:rFonts w:ascii="Arial Narrow" w:hAnsi="Arial Narrow"/>
          <w:sz w:val="24"/>
          <w:szCs w:val="24"/>
        </w:rPr>
        <w:t xml:space="preserve">Projekt nie </w:t>
      </w:r>
      <w:r w:rsidR="00FC1EF8" w:rsidRPr="007C0B94">
        <w:rPr>
          <w:rFonts w:ascii="Arial Narrow" w:hAnsi="Arial Narrow"/>
          <w:sz w:val="24"/>
          <w:szCs w:val="24"/>
        </w:rPr>
        <w:t>był realizowany w 202</w:t>
      </w:r>
      <w:r w:rsidR="000E6FE7" w:rsidRPr="007C0B94">
        <w:rPr>
          <w:rFonts w:ascii="Arial Narrow" w:hAnsi="Arial Narrow"/>
          <w:sz w:val="24"/>
          <w:szCs w:val="24"/>
        </w:rPr>
        <w:t>2</w:t>
      </w:r>
      <w:r w:rsidR="00FC1EF8" w:rsidRPr="007C0B94">
        <w:rPr>
          <w:rFonts w:ascii="Arial Narrow" w:hAnsi="Arial Narrow"/>
          <w:sz w:val="24"/>
          <w:szCs w:val="24"/>
        </w:rPr>
        <w:t xml:space="preserve"> r. z uwagi na ograniczone środki w budżecie. </w:t>
      </w:r>
      <w:r w:rsidR="007C0B94" w:rsidRPr="007C0B94">
        <w:rPr>
          <w:rFonts w:ascii="Arial Narrow" w:hAnsi="Arial Narrow"/>
          <w:sz w:val="24"/>
          <w:szCs w:val="24"/>
        </w:rPr>
        <w:t xml:space="preserve">W 2023 r. zrealizowano 10 dwudniowych wydarzeń w ramach „Zielonego Festiwalu”, w trakcie którego przedsiębiorcy </w:t>
      </w:r>
      <w:r w:rsidR="007C0B94" w:rsidRPr="007C0B94">
        <w:rPr>
          <w:rFonts w:ascii="Arial Narrow" w:hAnsi="Arial Narrow"/>
          <w:sz w:val="24"/>
          <w:szCs w:val="24"/>
        </w:rPr>
        <w:br/>
        <w:t>z terenu Śródmieścia mieli możliwość zaprezentowania swoich wyrobów i usług. „Zielony Festiwal” realizowany jest w zakresie projektu o nazwie ,,Włocławek - miasto nowych możliwości. Tutaj mieszkam, pracuję, inwestuję i tu wypoczywam”, finansowanego w ramach Programu Rozwój Lokalny ze środków Mechanizmu Finansowego EOG oraz budżetu państwa. Łączna kwota 674 040,00 zł.</w:t>
      </w:r>
      <w:r w:rsidR="007C0B94">
        <w:rPr>
          <w:rFonts w:ascii="Arial Narrow" w:hAnsi="Arial Narrow"/>
          <w:sz w:val="24"/>
          <w:szCs w:val="24"/>
        </w:rPr>
        <w:t xml:space="preserve"> Projekt został zakończony.</w:t>
      </w:r>
    </w:p>
    <w:p w14:paraId="6C06E851" w14:textId="56B83834" w:rsidR="00384DE4" w:rsidRPr="007C0B94" w:rsidRDefault="00384DE4" w:rsidP="00BA1415">
      <w:pPr>
        <w:pStyle w:val="Tekstpodstawowy"/>
        <w:spacing w:after="0" w:line="257" w:lineRule="auto"/>
        <w:ind w:firstLine="709"/>
        <w:jc w:val="both"/>
        <w:rPr>
          <w:rFonts w:ascii="Arial Narrow" w:hAnsi="Arial Narrow"/>
          <w:sz w:val="24"/>
          <w:szCs w:val="24"/>
        </w:rPr>
      </w:pPr>
      <w:r w:rsidRPr="007C0B94">
        <w:rPr>
          <w:rFonts w:ascii="Arial Narrow" w:hAnsi="Arial Narrow"/>
          <w:sz w:val="24"/>
          <w:szCs w:val="24"/>
        </w:rPr>
        <w:t>Szacowana wartość projektu: 300 000,00 zł</w:t>
      </w:r>
      <w:r w:rsidR="00BA1415" w:rsidRPr="007C0B94">
        <w:rPr>
          <w:rFonts w:ascii="Arial Narrow" w:hAnsi="Arial Narrow"/>
          <w:sz w:val="24"/>
          <w:szCs w:val="24"/>
        </w:rPr>
        <w:t>.</w:t>
      </w:r>
    </w:p>
    <w:p w14:paraId="53584D76" w14:textId="2B88FE98" w:rsidR="007E10A7" w:rsidRPr="007C0B94" w:rsidRDefault="00D1323E" w:rsidP="00946F57">
      <w:pPr>
        <w:pStyle w:val="Nagwek2"/>
        <w:numPr>
          <w:ilvl w:val="1"/>
          <w:numId w:val="46"/>
        </w:numPr>
      </w:pPr>
      <w:bookmarkStart w:id="122" w:name="_Toc161924302"/>
      <w:r w:rsidRPr="007C0B94">
        <w:t>Lokalny produkt (2.1.2)</w:t>
      </w:r>
      <w:bookmarkEnd w:id="122"/>
    </w:p>
    <w:p w14:paraId="1412521B" w14:textId="600B431E" w:rsidR="007E10A7" w:rsidRPr="00F61EB0" w:rsidRDefault="000237B3" w:rsidP="000237B3">
      <w:pPr>
        <w:pStyle w:val="Akapitzlist1"/>
        <w:tabs>
          <w:tab w:val="left" w:pos="0"/>
        </w:tabs>
        <w:spacing w:after="0" w:line="257" w:lineRule="auto"/>
        <w:ind w:left="0"/>
        <w:jc w:val="both"/>
        <w:rPr>
          <w:rFonts w:ascii="Arial Narrow" w:hAnsi="Arial Narrow"/>
          <w:sz w:val="24"/>
          <w:szCs w:val="24"/>
        </w:rPr>
      </w:pPr>
      <w:r w:rsidRPr="00BB6B35">
        <w:rPr>
          <w:rFonts w:ascii="Arial Narrow" w:hAnsi="Arial Narrow"/>
          <w:color w:val="FF0000"/>
          <w:sz w:val="24"/>
          <w:szCs w:val="24"/>
        </w:rPr>
        <w:tab/>
      </w:r>
      <w:bookmarkStart w:id="123" w:name="_Hlk98076014"/>
      <w:r w:rsidR="007E10A7" w:rsidRPr="00F61EB0">
        <w:rPr>
          <w:rFonts w:ascii="Arial Narrow" w:hAnsi="Arial Narrow"/>
          <w:sz w:val="24"/>
          <w:szCs w:val="24"/>
        </w:rPr>
        <w:t xml:space="preserve">Projekt </w:t>
      </w:r>
      <w:r w:rsidRPr="00F61EB0">
        <w:rPr>
          <w:rFonts w:ascii="Arial Narrow" w:hAnsi="Arial Narrow"/>
          <w:sz w:val="24"/>
          <w:szCs w:val="24"/>
        </w:rPr>
        <w:t xml:space="preserve">zaplanowany do realizacji </w:t>
      </w:r>
      <w:r w:rsidR="007E10A7" w:rsidRPr="00F61EB0">
        <w:rPr>
          <w:rFonts w:ascii="Arial Narrow" w:hAnsi="Arial Narrow"/>
          <w:sz w:val="24"/>
          <w:szCs w:val="24"/>
        </w:rPr>
        <w:t>w latach 20</w:t>
      </w:r>
      <w:r w:rsidRPr="00F61EB0">
        <w:rPr>
          <w:rFonts w:ascii="Arial Narrow" w:hAnsi="Arial Narrow"/>
          <w:sz w:val="24"/>
          <w:szCs w:val="24"/>
        </w:rPr>
        <w:t>20-2023 przez Centrum Obsługi Inwestora</w:t>
      </w:r>
      <w:r w:rsidRPr="00F61EB0">
        <w:t xml:space="preserve"> </w:t>
      </w:r>
      <w:r w:rsidRPr="00F61EB0">
        <w:rPr>
          <w:rFonts w:ascii="Arial Narrow" w:hAnsi="Arial Narrow"/>
          <w:sz w:val="24"/>
          <w:szCs w:val="24"/>
        </w:rPr>
        <w:t xml:space="preserve">Urzędu Miasta Włocławek z uwagi </w:t>
      </w:r>
      <w:bookmarkEnd w:id="123"/>
      <w:r w:rsidRPr="00F61EB0">
        <w:rPr>
          <w:rFonts w:ascii="Arial Narrow" w:hAnsi="Arial Narrow"/>
          <w:sz w:val="24"/>
          <w:szCs w:val="24"/>
        </w:rPr>
        <w:t>na</w:t>
      </w:r>
      <w:r w:rsidR="007E10A7" w:rsidRPr="00F61EB0">
        <w:rPr>
          <w:rFonts w:ascii="Arial Narrow" w:hAnsi="Arial Narrow"/>
          <w:sz w:val="24"/>
          <w:szCs w:val="24"/>
        </w:rPr>
        <w:t xml:space="preserve"> niski poziom</w:t>
      </w:r>
      <w:r w:rsidRPr="00F61EB0">
        <w:rPr>
          <w:rFonts w:ascii="Arial Narrow" w:hAnsi="Arial Narrow"/>
          <w:sz w:val="24"/>
          <w:szCs w:val="24"/>
        </w:rPr>
        <w:t xml:space="preserve"> </w:t>
      </w:r>
      <w:r w:rsidR="00330071" w:rsidRPr="00F61EB0">
        <w:rPr>
          <w:rFonts w:ascii="Arial Narrow" w:hAnsi="Arial Narrow"/>
          <w:sz w:val="24"/>
          <w:szCs w:val="24"/>
        </w:rPr>
        <w:t>aktywności przedsiębiorców</w:t>
      </w:r>
      <w:r w:rsidR="007E10A7" w:rsidRPr="00F61EB0">
        <w:rPr>
          <w:rFonts w:ascii="Arial Narrow" w:hAnsi="Arial Narrow"/>
          <w:sz w:val="24"/>
          <w:szCs w:val="24"/>
        </w:rPr>
        <w:t xml:space="preserve"> w obszarze rewitalizacji</w:t>
      </w:r>
      <w:r w:rsidRPr="00F61EB0">
        <w:rPr>
          <w:rFonts w:ascii="Arial Narrow" w:hAnsi="Arial Narrow"/>
          <w:sz w:val="24"/>
          <w:szCs w:val="24"/>
        </w:rPr>
        <w:t xml:space="preserve">. </w:t>
      </w:r>
      <w:r w:rsidR="00330071" w:rsidRPr="00F61EB0">
        <w:rPr>
          <w:rFonts w:ascii="Arial Narrow" w:hAnsi="Arial Narrow"/>
          <w:sz w:val="24"/>
          <w:szCs w:val="24"/>
        </w:rPr>
        <w:br/>
      </w:r>
      <w:r w:rsidRPr="00F61EB0">
        <w:rPr>
          <w:rFonts w:ascii="Arial Narrow" w:hAnsi="Arial Narrow"/>
          <w:sz w:val="24"/>
          <w:szCs w:val="24"/>
        </w:rPr>
        <w:t>Jego o</w:t>
      </w:r>
      <w:r w:rsidR="007E10A7" w:rsidRPr="00F61EB0">
        <w:rPr>
          <w:rFonts w:ascii="Arial Narrow" w:hAnsi="Arial Narrow"/>
          <w:sz w:val="24"/>
          <w:szCs w:val="24"/>
        </w:rPr>
        <w:t>dbiorcami będą</w:t>
      </w:r>
      <w:r w:rsidRPr="00F61EB0">
        <w:rPr>
          <w:rFonts w:ascii="Arial Narrow" w:hAnsi="Arial Narrow"/>
          <w:sz w:val="24"/>
          <w:szCs w:val="24"/>
        </w:rPr>
        <w:t xml:space="preserve"> </w:t>
      </w:r>
      <w:r w:rsidR="007E10A7" w:rsidRPr="00F61EB0">
        <w:rPr>
          <w:rFonts w:ascii="Arial Narrow" w:hAnsi="Arial Narrow"/>
          <w:sz w:val="24"/>
          <w:szCs w:val="24"/>
        </w:rPr>
        <w:t>przedsiębiorcy prowadzący swój biznes w obszarze rewitalizacji</w:t>
      </w:r>
      <w:r w:rsidRPr="00F61EB0">
        <w:rPr>
          <w:rFonts w:ascii="Arial Narrow" w:hAnsi="Arial Narrow"/>
          <w:sz w:val="24"/>
          <w:szCs w:val="24"/>
        </w:rPr>
        <w:t>. Projekt polega</w:t>
      </w:r>
      <w:r w:rsidR="00FC1EF8" w:rsidRPr="00F61EB0">
        <w:rPr>
          <w:rFonts w:ascii="Arial Narrow" w:hAnsi="Arial Narrow"/>
          <w:sz w:val="24"/>
          <w:szCs w:val="24"/>
        </w:rPr>
        <w:t xml:space="preserve"> </w:t>
      </w:r>
      <w:r w:rsidR="00FC1EF8" w:rsidRPr="00F61EB0">
        <w:rPr>
          <w:rFonts w:ascii="Arial Narrow" w:hAnsi="Arial Narrow"/>
          <w:sz w:val="24"/>
          <w:szCs w:val="24"/>
        </w:rPr>
        <w:br/>
      </w:r>
      <w:r w:rsidR="007E10A7" w:rsidRPr="00F61EB0">
        <w:rPr>
          <w:rFonts w:ascii="Arial Narrow" w:hAnsi="Arial Narrow"/>
          <w:sz w:val="24"/>
          <w:szCs w:val="24"/>
        </w:rPr>
        <w:t>na organizacji konkursów na produkt</w:t>
      </w:r>
      <w:r w:rsidRPr="00F61EB0">
        <w:rPr>
          <w:rFonts w:ascii="Arial Narrow" w:hAnsi="Arial Narrow"/>
          <w:sz w:val="24"/>
          <w:szCs w:val="24"/>
        </w:rPr>
        <w:t xml:space="preserve"> </w:t>
      </w:r>
      <w:r w:rsidR="007E10A7" w:rsidRPr="00F61EB0">
        <w:rPr>
          <w:rFonts w:ascii="Arial Narrow" w:hAnsi="Arial Narrow"/>
          <w:sz w:val="24"/>
          <w:szCs w:val="24"/>
        </w:rPr>
        <w:t>związany z lokalnymi zasobami i tradycją w obszarze rewitalizacji.</w:t>
      </w:r>
      <w:r w:rsidRPr="00F61EB0">
        <w:rPr>
          <w:rFonts w:ascii="Arial Narrow" w:hAnsi="Arial Narrow"/>
          <w:sz w:val="24"/>
          <w:szCs w:val="24"/>
        </w:rPr>
        <w:t xml:space="preserve"> </w:t>
      </w:r>
      <w:r w:rsidR="007E10A7" w:rsidRPr="00F61EB0">
        <w:rPr>
          <w:rFonts w:ascii="Arial Narrow" w:hAnsi="Arial Narrow"/>
          <w:sz w:val="24"/>
          <w:szCs w:val="24"/>
        </w:rPr>
        <w:t>Nagroda dla zwycięzcy w postaci pieniężnej, bonu lub w innej formie</w:t>
      </w:r>
      <w:r w:rsidRPr="00F61EB0">
        <w:rPr>
          <w:rFonts w:ascii="Arial Narrow" w:hAnsi="Arial Narrow"/>
          <w:sz w:val="24"/>
          <w:szCs w:val="24"/>
        </w:rPr>
        <w:t xml:space="preserve"> </w:t>
      </w:r>
      <w:r w:rsidR="007E10A7" w:rsidRPr="00F61EB0">
        <w:rPr>
          <w:rFonts w:ascii="Arial Narrow" w:hAnsi="Arial Narrow"/>
          <w:sz w:val="24"/>
          <w:szCs w:val="24"/>
        </w:rPr>
        <w:t xml:space="preserve">przeznaczona </w:t>
      </w:r>
      <w:r w:rsidR="00FC1EF8" w:rsidRPr="00F61EB0">
        <w:rPr>
          <w:rFonts w:ascii="Arial Narrow" w:hAnsi="Arial Narrow"/>
          <w:sz w:val="24"/>
          <w:szCs w:val="24"/>
        </w:rPr>
        <w:t>jest</w:t>
      </w:r>
      <w:r w:rsidR="00A87118" w:rsidRPr="00F61EB0">
        <w:rPr>
          <w:rFonts w:ascii="Arial Narrow" w:hAnsi="Arial Narrow"/>
          <w:sz w:val="24"/>
          <w:szCs w:val="24"/>
        </w:rPr>
        <w:t xml:space="preserve"> </w:t>
      </w:r>
      <w:r w:rsidR="007E10A7" w:rsidRPr="00F61EB0">
        <w:rPr>
          <w:rFonts w:ascii="Arial Narrow" w:hAnsi="Arial Narrow"/>
          <w:sz w:val="24"/>
          <w:szCs w:val="24"/>
        </w:rPr>
        <w:t>na realizację przez przedsi</w:t>
      </w:r>
      <w:r w:rsidRPr="00F61EB0">
        <w:rPr>
          <w:rFonts w:ascii="Arial Narrow" w:hAnsi="Arial Narrow"/>
          <w:sz w:val="24"/>
          <w:szCs w:val="24"/>
        </w:rPr>
        <w:t>ę</w:t>
      </w:r>
      <w:r w:rsidR="007E10A7" w:rsidRPr="00F61EB0">
        <w:rPr>
          <w:rFonts w:ascii="Arial Narrow" w:hAnsi="Arial Narrow"/>
          <w:sz w:val="24"/>
          <w:szCs w:val="24"/>
        </w:rPr>
        <w:t>biorcę działań</w:t>
      </w:r>
      <w:r w:rsidRPr="00F61EB0">
        <w:rPr>
          <w:rFonts w:ascii="Arial Narrow" w:hAnsi="Arial Narrow"/>
          <w:sz w:val="24"/>
          <w:szCs w:val="24"/>
        </w:rPr>
        <w:t xml:space="preserve"> </w:t>
      </w:r>
      <w:r w:rsidR="007E10A7" w:rsidRPr="00F61EB0">
        <w:rPr>
          <w:rFonts w:ascii="Arial Narrow" w:hAnsi="Arial Narrow"/>
          <w:sz w:val="24"/>
          <w:szCs w:val="24"/>
        </w:rPr>
        <w:t>promocyjnych dotyczących zwycięskiego produktu lub usługi oraz</w:t>
      </w:r>
      <w:r w:rsidRPr="00F61EB0">
        <w:rPr>
          <w:rFonts w:ascii="Arial Narrow" w:hAnsi="Arial Narrow"/>
          <w:sz w:val="24"/>
          <w:szCs w:val="24"/>
        </w:rPr>
        <w:t xml:space="preserve"> </w:t>
      </w:r>
      <w:r w:rsidR="007E10A7" w:rsidRPr="00F61EB0">
        <w:rPr>
          <w:rFonts w:ascii="Arial Narrow" w:hAnsi="Arial Narrow"/>
          <w:sz w:val="24"/>
          <w:szCs w:val="24"/>
        </w:rPr>
        <w:t>wsparcie doradcze i administr</w:t>
      </w:r>
      <w:r w:rsidRPr="00F61EB0">
        <w:rPr>
          <w:rFonts w:ascii="Arial Narrow" w:hAnsi="Arial Narrow"/>
          <w:sz w:val="24"/>
          <w:szCs w:val="24"/>
        </w:rPr>
        <w:t>a</w:t>
      </w:r>
      <w:r w:rsidR="007E10A7" w:rsidRPr="00F61EB0">
        <w:rPr>
          <w:rFonts w:ascii="Arial Narrow" w:hAnsi="Arial Narrow"/>
          <w:sz w:val="24"/>
          <w:szCs w:val="24"/>
        </w:rPr>
        <w:t>cyjne we wdrożeniu produktu/usługi na</w:t>
      </w:r>
      <w:r w:rsidRPr="00F61EB0">
        <w:rPr>
          <w:rFonts w:ascii="Arial Narrow" w:hAnsi="Arial Narrow"/>
          <w:sz w:val="24"/>
          <w:szCs w:val="24"/>
        </w:rPr>
        <w:t xml:space="preserve"> </w:t>
      </w:r>
      <w:r w:rsidR="007E10A7" w:rsidRPr="00F61EB0">
        <w:rPr>
          <w:rFonts w:ascii="Arial Narrow" w:hAnsi="Arial Narrow"/>
          <w:sz w:val="24"/>
          <w:szCs w:val="24"/>
        </w:rPr>
        <w:t xml:space="preserve">rynek. Celem przedsięwzięcia jest wsparcie </w:t>
      </w:r>
      <w:r w:rsidR="00A87118" w:rsidRPr="00F61EB0">
        <w:rPr>
          <w:rFonts w:ascii="Arial Narrow" w:hAnsi="Arial Narrow"/>
          <w:sz w:val="24"/>
          <w:szCs w:val="24"/>
        </w:rPr>
        <w:br/>
      </w:r>
      <w:r w:rsidR="007E10A7" w:rsidRPr="00F61EB0">
        <w:rPr>
          <w:rFonts w:ascii="Arial Narrow" w:hAnsi="Arial Narrow"/>
          <w:sz w:val="24"/>
          <w:szCs w:val="24"/>
        </w:rPr>
        <w:t>w prowadzeniu biznesu w</w:t>
      </w:r>
      <w:r w:rsidRPr="00F61EB0">
        <w:rPr>
          <w:rFonts w:ascii="Arial Narrow" w:hAnsi="Arial Narrow"/>
          <w:sz w:val="24"/>
          <w:szCs w:val="24"/>
        </w:rPr>
        <w:t xml:space="preserve"> </w:t>
      </w:r>
      <w:r w:rsidR="007E10A7" w:rsidRPr="00F61EB0">
        <w:rPr>
          <w:rFonts w:ascii="Arial Narrow" w:hAnsi="Arial Narrow"/>
          <w:sz w:val="24"/>
          <w:szCs w:val="24"/>
        </w:rPr>
        <w:t>obszarze rewitalizacji oraz promocja obszaru jako atrakcyjnego miejsca</w:t>
      </w:r>
      <w:r w:rsidRPr="00F61EB0">
        <w:rPr>
          <w:rFonts w:ascii="Arial Narrow" w:hAnsi="Arial Narrow"/>
          <w:sz w:val="24"/>
          <w:szCs w:val="24"/>
        </w:rPr>
        <w:t xml:space="preserve"> </w:t>
      </w:r>
      <w:r w:rsidR="007E10A7" w:rsidRPr="00F61EB0">
        <w:rPr>
          <w:rFonts w:ascii="Arial Narrow" w:hAnsi="Arial Narrow"/>
          <w:sz w:val="24"/>
          <w:szCs w:val="24"/>
        </w:rPr>
        <w:t>do jego prowadzenia.</w:t>
      </w:r>
      <w:r w:rsidRPr="00F61EB0">
        <w:rPr>
          <w:rFonts w:ascii="Arial Narrow" w:hAnsi="Arial Narrow"/>
          <w:sz w:val="24"/>
          <w:szCs w:val="24"/>
        </w:rPr>
        <w:t xml:space="preserve"> </w:t>
      </w:r>
    </w:p>
    <w:p w14:paraId="13AF0EC8" w14:textId="6153923C" w:rsidR="000237B3" w:rsidRPr="007C0B94" w:rsidRDefault="000237B3" w:rsidP="000237B3">
      <w:pPr>
        <w:pStyle w:val="Akapitzlist1"/>
        <w:tabs>
          <w:tab w:val="left" w:pos="0"/>
        </w:tabs>
        <w:spacing w:after="0" w:line="257" w:lineRule="auto"/>
        <w:ind w:left="0"/>
        <w:jc w:val="both"/>
        <w:rPr>
          <w:rFonts w:ascii="Arial Narrow" w:hAnsi="Arial Narrow"/>
          <w:sz w:val="24"/>
          <w:szCs w:val="24"/>
        </w:rPr>
      </w:pPr>
      <w:r w:rsidRPr="00F61EB0">
        <w:rPr>
          <w:rFonts w:ascii="Arial Narrow" w:hAnsi="Arial Narrow"/>
          <w:sz w:val="24"/>
          <w:szCs w:val="24"/>
        </w:rPr>
        <w:tab/>
        <w:t xml:space="preserve">W 2020 r. opracowywano regulamin konkursu, </w:t>
      </w:r>
      <w:r w:rsidR="00021861" w:rsidRPr="00F61EB0">
        <w:rPr>
          <w:rFonts w:ascii="Arial Narrow" w:hAnsi="Arial Narrow"/>
          <w:sz w:val="24"/>
          <w:szCs w:val="24"/>
        </w:rPr>
        <w:t xml:space="preserve">który zakładał wyłonienie najlepszego jakościowo, najciekawszego, oryginalnego i nowego pod względem wzornictwa, formy, sposobu prezentacji i dostępności, </w:t>
      </w:r>
      <w:r w:rsidR="00021861" w:rsidRPr="00F61EB0">
        <w:rPr>
          <w:rFonts w:ascii="Arial Narrow" w:hAnsi="Arial Narrow"/>
          <w:sz w:val="24"/>
          <w:szCs w:val="24"/>
        </w:rPr>
        <w:lastRenderedPageBreak/>
        <w:t xml:space="preserve">związanego z tradycją i kulturą miasta produktu lub usługi Śródmieścia. Początkowo konkurs </w:t>
      </w:r>
      <w:r w:rsidRPr="00F61EB0">
        <w:rPr>
          <w:rFonts w:ascii="Arial Narrow" w:hAnsi="Arial Narrow"/>
          <w:sz w:val="24"/>
          <w:szCs w:val="24"/>
        </w:rPr>
        <w:t>miał odbyć się na przełomie III / IV kwartału 202</w:t>
      </w:r>
      <w:r w:rsidR="00716107" w:rsidRPr="00F61EB0">
        <w:rPr>
          <w:rFonts w:ascii="Arial Narrow" w:hAnsi="Arial Narrow"/>
          <w:sz w:val="24"/>
          <w:szCs w:val="24"/>
        </w:rPr>
        <w:t>0</w:t>
      </w:r>
      <w:r w:rsidRPr="00F61EB0">
        <w:rPr>
          <w:rFonts w:ascii="Arial Narrow" w:hAnsi="Arial Narrow"/>
          <w:sz w:val="24"/>
          <w:szCs w:val="24"/>
        </w:rPr>
        <w:t xml:space="preserve"> r. Ze względu na zagrożenie epidemiczne, rozpisanie konkursu </w:t>
      </w:r>
      <w:r w:rsidR="00021861" w:rsidRPr="00F61EB0">
        <w:rPr>
          <w:rFonts w:ascii="Arial Narrow" w:hAnsi="Arial Narrow"/>
          <w:sz w:val="24"/>
          <w:szCs w:val="24"/>
        </w:rPr>
        <w:br/>
      </w:r>
      <w:r w:rsidRPr="00F61EB0">
        <w:rPr>
          <w:rFonts w:ascii="Arial Narrow" w:hAnsi="Arial Narrow"/>
          <w:sz w:val="24"/>
          <w:szCs w:val="24"/>
        </w:rPr>
        <w:t xml:space="preserve">i uczestnictwo w niniejszym konkursie było utrudnione. </w:t>
      </w:r>
      <w:bookmarkStart w:id="124" w:name="_Hlk66222278"/>
      <w:r w:rsidRPr="00F61EB0">
        <w:rPr>
          <w:rFonts w:ascii="Arial Narrow" w:hAnsi="Arial Narrow"/>
          <w:sz w:val="24"/>
          <w:szCs w:val="24"/>
        </w:rPr>
        <w:t xml:space="preserve">Środki przeznaczone na realizację projektu zostały ograniczone, ze </w:t>
      </w:r>
      <w:r w:rsidRPr="007C0B94">
        <w:rPr>
          <w:rFonts w:ascii="Arial Narrow" w:hAnsi="Arial Narrow"/>
          <w:sz w:val="24"/>
          <w:szCs w:val="24"/>
        </w:rPr>
        <w:t xml:space="preserve">względu na wydatkowanie środków mających na celu  przeciwdziałanie COVID-19. </w:t>
      </w:r>
    </w:p>
    <w:p w14:paraId="1CA28B96" w14:textId="57F4A8CF" w:rsidR="000E6FE7" w:rsidRPr="007C0B94" w:rsidRDefault="00FC1EF8" w:rsidP="00F61EB0">
      <w:pPr>
        <w:pStyle w:val="Akapitzlist1"/>
        <w:tabs>
          <w:tab w:val="left" w:pos="0"/>
        </w:tabs>
        <w:spacing w:after="0" w:line="257" w:lineRule="auto"/>
        <w:ind w:left="0"/>
        <w:jc w:val="both"/>
        <w:rPr>
          <w:rFonts w:ascii="Arial Narrow" w:hAnsi="Arial Narrow"/>
          <w:sz w:val="24"/>
          <w:szCs w:val="24"/>
        </w:rPr>
      </w:pPr>
      <w:r w:rsidRPr="007C0B94">
        <w:rPr>
          <w:rFonts w:ascii="Arial Narrow" w:hAnsi="Arial Narrow"/>
          <w:sz w:val="24"/>
          <w:szCs w:val="24"/>
        </w:rPr>
        <w:tab/>
      </w:r>
      <w:r w:rsidR="000E6FE7" w:rsidRPr="007C0B94">
        <w:rPr>
          <w:rFonts w:ascii="Arial Narrow" w:hAnsi="Arial Narrow"/>
          <w:sz w:val="24"/>
          <w:szCs w:val="24"/>
        </w:rPr>
        <w:t>W 202</w:t>
      </w:r>
      <w:r w:rsidR="00F61EB0" w:rsidRPr="007C0B94">
        <w:rPr>
          <w:rFonts w:ascii="Arial Narrow" w:hAnsi="Arial Narrow"/>
          <w:sz w:val="24"/>
          <w:szCs w:val="24"/>
        </w:rPr>
        <w:t>3</w:t>
      </w:r>
      <w:r w:rsidR="000E6FE7" w:rsidRPr="007C0B94">
        <w:rPr>
          <w:rFonts w:ascii="Arial Narrow" w:hAnsi="Arial Narrow"/>
          <w:sz w:val="24"/>
          <w:szCs w:val="24"/>
        </w:rPr>
        <w:t xml:space="preserve"> r. n</w:t>
      </w:r>
      <w:r w:rsidRPr="007C0B94">
        <w:rPr>
          <w:rFonts w:ascii="Arial Narrow" w:hAnsi="Arial Narrow"/>
          <w:sz w:val="24"/>
          <w:szCs w:val="24"/>
        </w:rPr>
        <w:t xml:space="preserve">abór propozycji </w:t>
      </w:r>
      <w:r w:rsidR="000E6FE7" w:rsidRPr="007C0B94">
        <w:rPr>
          <w:rFonts w:ascii="Arial Narrow" w:hAnsi="Arial Narrow"/>
          <w:sz w:val="24"/>
          <w:szCs w:val="24"/>
        </w:rPr>
        <w:t xml:space="preserve">do </w:t>
      </w:r>
      <w:r w:rsidR="007C0B94" w:rsidRPr="007C0B94">
        <w:rPr>
          <w:rFonts w:ascii="Arial Narrow" w:hAnsi="Arial Narrow"/>
          <w:sz w:val="24"/>
          <w:szCs w:val="24"/>
        </w:rPr>
        <w:t xml:space="preserve">III edycji </w:t>
      </w:r>
      <w:r w:rsidR="000E6FE7" w:rsidRPr="007C0B94">
        <w:rPr>
          <w:rFonts w:ascii="Arial Narrow" w:hAnsi="Arial Narrow"/>
          <w:sz w:val="24"/>
          <w:szCs w:val="24"/>
        </w:rPr>
        <w:t xml:space="preserve">konkursu na „Lokalny Produkt” </w:t>
      </w:r>
      <w:r w:rsidRPr="007C0B94">
        <w:rPr>
          <w:rFonts w:ascii="Arial Narrow" w:hAnsi="Arial Narrow"/>
          <w:sz w:val="24"/>
          <w:szCs w:val="24"/>
        </w:rPr>
        <w:t>miał miejsce w okresie od 20 września do 4 października 202</w:t>
      </w:r>
      <w:r w:rsidR="000E6FE7" w:rsidRPr="007C0B94">
        <w:rPr>
          <w:rFonts w:ascii="Arial Narrow" w:hAnsi="Arial Narrow"/>
          <w:sz w:val="24"/>
          <w:szCs w:val="24"/>
        </w:rPr>
        <w:t>2</w:t>
      </w:r>
      <w:r w:rsidRPr="007C0B94">
        <w:rPr>
          <w:rFonts w:ascii="Arial Narrow" w:hAnsi="Arial Narrow"/>
          <w:sz w:val="24"/>
          <w:szCs w:val="24"/>
        </w:rPr>
        <w:t xml:space="preserve"> r. Głosowanie on-line odbyło się w dniach 3-17 listopada. </w:t>
      </w:r>
      <w:r w:rsidR="00320B72" w:rsidRPr="007C0B94">
        <w:rPr>
          <w:rFonts w:ascii="Arial Narrow" w:hAnsi="Arial Narrow"/>
          <w:sz w:val="24"/>
          <w:szCs w:val="24"/>
        </w:rPr>
        <w:t xml:space="preserve">Lokalnym Produktem </w:t>
      </w:r>
      <w:r w:rsidR="007C0B94" w:rsidRPr="007C0B94">
        <w:rPr>
          <w:rFonts w:ascii="Arial Narrow" w:hAnsi="Arial Narrow"/>
          <w:sz w:val="24"/>
          <w:szCs w:val="24"/>
        </w:rPr>
        <w:t xml:space="preserve">spośród 5 propozycji </w:t>
      </w:r>
      <w:r w:rsidR="00320B72" w:rsidRPr="007C0B94">
        <w:rPr>
          <w:rFonts w:ascii="Arial Narrow" w:hAnsi="Arial Narrow"/>
          <w:sz w:val="24"/>
          <w:szCs w:val="24"/>
        </w:rPr>
        <w:t>został wybran</w:t>
      </w:r>
      <w:r w:rsidR="000E6FE7" w:rsidRPr="007C0B94">
        <w:rPr>
          <w:rFonts w:ascii="Arial Narrow" w:hAnsi="Arial Narrow"/>
          <w:sz w:val="24"/>
          <w:szCs w:val="24"/>
        </w:rPr>
        <w:t>y</w:t>
      </w:r>
      <w:r w:rsidR="00320B72" w:rsidRPr="007C0B94">
        <w:rPr>
          <w:rFonts w:ascii="Arial Narrow" w:hAnsi="Arial Narrow"/>
          <w:sz w:val="24"/>
          <w:szCs w:val="24"/>
        </w:rPr>
        <w:t xml:space="preserve"> </w:t>
      </w:r>
      <w:r w:rsidR="00F61EB0" w:rsidRPr="007C0B94">
        <w:rPr>
          <w:rFonts w:ascii="Arial Narrow" w:hAnsi="Arial Narrow"/>
          <w:sz w:val="24"/>
          <w:szCs w:val="24"/>
        </w:rPr>
        <w:t>makijaż artystyczny zaproponowany przez „Fruzia Studio Urody” Natalii Zielińskiej z ulicy Piekarskiej</w:t>
      </w:r>
      <w:r w:rsidR="00320B72" w:rsidRPr="007C0B94">
        <w:rPr>
          <w:rFonts w:ascii="Arial Narrow" w:hAnsi="Arial Narrow"/>
          <w:sz w:val="24"/>
          <w:szCs w:val="24"/>
        </w:rPr>
        <w:t xml:space="preserve">. </w:t>
      </w:r>
      <w:r w:rsidRPr="007C0B94">
        <w:rPr>
          <w:rFonts w:ascii="Arial Narrow" w:hAnsi="Arial Narrow"/>
          <w:sz w:val="24"/>
          <w:szCs w:val="24"/>
        </w:rPr>
        <w:t xml:space="preserve">Wręczenie nagrody nastąpiło </w:t>
      </w:r>
      <w:r w:rsidR="00F61EB0" w:rsidRPr="007C0B94">
        <w:rPr>
          <w:rFonts w:ascii="Arial Narrow" w:hAnsi="Arial Narrow"/>
          <w:sz w:val="24"/>
          <w:szCs w:val="24"/>
        </w:rPr>
        <w:t>8</w:t>
      </w:r>
      <w:r w:rsidRPr="007C0B94">
        <w:rPr>
          <w:rFonts w:ascii="Arial Narrow" w:hAnsi="Arial Narrow"/>
          <w:sz w:val="24"/>
          <w:szCs w:val="24"/>
        </w:rPr>
        <w:t xml:space="preserve"> grudnia 202</w:t>
      </w:r>
      <w:r w:rsidR="00F61EB0" w:rsidRPr="007C0B94">
        <w:rPr>
          <w:rFonts w:ascii="Arial Narrow" w:hAnsi="Arial Narrow"/>
          <w:sz w:val="24"/>
          <w:szCs w:val="24"/>
        </w:rPr>
        <w:t>3</w:t>
      </w:r>
      <w:r w:rsidRPr="007C0B94">
        <w:rPr>
          <w:rFonts w:ascii="Arial Narrow" w:hAnsi="Arial Narrow"/>
          <w:sz w:val="24"/>
          <w:szCs w:val="24"/>
        </w:rPr>
        <w:t xml:space="preserve"> r.</w:t>
      </w:r>
      <w:r w:rsidR="00282EB4" w:rsidRPr="007C0B94">
        <w:rPr>
          <w:rFonts w:ascii="Arial Narrow" w:hAnsi="Arial Narrow"/>
          <w:sz w:val="24"/>
          <w:szCs w:val="24"/>
        </w:rPr>
        <w:t xml:space="preserve"> </w:t>
      </w:r>
    </w:p>
    <w:p w14:paraId="0955B054" w14:textId="51FA7CE4" w:rsidR="000E6FE7" w:rsidRPr="007C0B94" w:rsidRDefault="007C0B94" w:rsidP="000E6FE7">
      <w:pPr>
        <w:pStyle w:val="Akapitzlist1"/>
        <w:tabs>
          <w:tab w:val="left" w:pos="0"/>
        </w:tabs>
        <w:spacing w:after="0" w:line="257" w:lineRule="auto"/>
        <w:ind w:left="0" w:firstLine="720"/>
        <w:jc w:val="both"/>
        <w:rPr>
          <w:rFonts w:ascii="Arial Narrow" w:hAnsi="Arial Narrow"/>
          <w:sz w:val="24"/>
          <w:szCs w:val="24"/>
        </w:rPr>
      </w:pPr>
      <w:r>
        <w:rPr>
          <w:rFonts w:ascii="Arial Narrow" w:hAnsi="Arial Narrow"/>
          <w:sz w:val="24"/>
          <w:szCs w:val="24"/>
        </w:rPr>
        <w:t>Łącznie</w:t>
      </w:r>
      <w:r w:rsidR="000E6FE7" w:rsidRPr="007C0B94">
        <w:rPr>
          <w:rFonts w:ascii="Arial Narrow" w:hAnsi="Arial Narrow"/>
          <w:sz w:val="24"/>
          <w:szCs w:val="24"/>
        </w:rPr>
        <w:t xml:space="preserve"> wydatkowano kwotę </w:t>
      </w:r>
      <w:r w:rsidR="00F61EB0" w:rsidRPr="007C0B94">
        <w:rPr>
          <w:rFonts w:ascii="Arial Narrow" w:hAnsi="Arial Narrow"/>
          <w:sz w:val="24"/>
          <w:szCs w:val="24"/>
        </w:rPr>
        <w:t>88</w:t>
      </w:r>
      <w:r w:rsidR="000E6FE7" w:rsidRPr="007C0B94">
        <w:rPr>
          <w:rFonts w:ascii="Arial Narrow" w:hAnsi="Arial Narrow"/>
          <w:sz w:val="24"/>
          <w:szCs w:val="24"/>
        </w:rPr>
        <w:t> </w:t>
      </w:r>
      <w:r w:rsidR="00F61EB0" w:rsidRPr="007C0B94">
        <w:rPr>
          <w:rFonts w:ascii="Arial Narrow" w:hAnsi="Arial Narrow"/>
          <w:sz w:val="24"/>
          <w:szCs w:val="24"/>
        </w:rPr>
        <w:t>5</w:t>
      </w:r>
      <w:r w:rsidR="000E6FE7" w:rsidRPr="007C0B94">
        <w:rPr>
          <w:rFonts w:ascii="Arial Narrow" w:hAnsi="Arial Narrow"/>
          <w:sz w:val="24"/>
          <w:szCs w:val="24"/>
        </w:rPr>
        <w:t>00,00 zł, w tym w</w:t>
      </w:r>
      <w:r w:rsidR="007315E9" w:rsidRPr="007C0B94">
        <w:rPr>
          <w:rFonts w:ascii="Arial Narrow" w:hAnsi="Arial Narrow"/>
          <w:sz w:val="24"/>
          <w:szCs w:val="24"/>
        </w:rPr>
        <w:t xml:space="preserve"> 202</w:t>
      </w:r>
      <w:r w:rsidR="00F61EB0" w:rsidRPr="007C0B94">
        <w:rPr>
          <w:rFonts w:ascii="Arial Narrow" w:hAnsi="Arial Narrow"/>
          <w:sz w:val="24"/>
          <w:szCs w:val="24"/>
        </w:rPr>
        <w:t>3</w:t>
      </w:r>
      <w:r w:rsidR="007315E9" w:rsidRPr="007C0B94">
        <w:rPr>
          <w:rFonts w:ascii="Arial Narrow" w:hAnsi="Arial Narrow"/>
          <w:sz w:val="24"/>
          <w:szCs w:val="24"/>
        </w:rPr>
        <w:t xml:space="preserve"> r. 29 500,00 zł</w:t>
      </w:r>
      <w:r w:rsidR="000E6FE7" w:rsidRPr="007C0B94">
        <w:rPr>
          <w:rFonts w:ascii="Arial Narrow" w:hAnsi="Arial Narrow"/>
          <w:sz w:val="24"/>
          <w:szCs w:val="24"/>
        </w:rPr>
        <w:t>.</w:t>
      </w:r>
      <w:r>
        <w:rPr>
          <w:rFonts w:ascii="Arial Narrow" w:hAnsi="Arial Narrow"/>
          <w:sz w:val="24"/>
          <w:szCs w:val="24"/>
        </w:rPr>
        <w:t xml:space="preserve"> Projekt został zakończony.</w:t>
      </w:r>
    </w:p>
    <w:p w14:paraId="2AFB89E5" w14:textId="021BD020" w:rsidR="00787FCF" w:rsidRPr="007C0B94" w:rsidRDefault="007315E9" w:rsidP="000E6FE7">
      <w:pPr>
        <w:pStyle w:val="Akapitzlist1"/>
        <w:tabs>
          <w:tab w:val="left" w:pos="0"/>
        </w:tabs>
        <w:spacing w:after="0" w:line="257" w:lineRule="auto"/>
        <w:ind w:left="0" w:firstLine="720"/>
        <w:jc w:val="both"/>
        <w:rPr>
          <w:rFonts w:ascii="Arial Narrow" w:hAnsi="Arial Narrow"/>
          <w:sz w:val="24"/>
          <w:szCs w:val="24"/>
        </w:rPr>
      </w:pPr>
      <w:r w:rsidRPr="007C0B94">
        <w:rPr>
          <w:rFonts w:ascii="Arial Narrow" w:hAnsi="Arial Narrow"/>
          <w:sz w:val="24"/>
          <w:szCs w:val="24"/>
        </w:rPr>
        <w:t>Projekt zakłada, że w wyniku działań wsparcie otrzymają 3 przedsiębiorstwa i zostaną wprowadzone 3 produkty/usługi. Szacowana wartość przedsięwzięcia wynosi 120 000,00 zł.</w:t>
      </w:r>
      <w:bookmarkEnd w:id="124"/>
    </w:p>
    <w:p w14:paraId="221988C0" w14:textId="39E2F6F5" w:rsidR="00787FCF" w:rsidRPr="00F61EB0" w:rsidRDefault="00787FCF" w:rsidP="00946F57">
      <w:pPr>
        <w:pStyle w:val="Nagwek2"/>
        <w:numPr>
          <w:ilvl w:val="1"/>
          <w:numId w:val="46"/>
        </w:numPr>
      </w:pPr>
      <w:bookmarkStart w:id="125" w:name="_Toc161924303"/>
      <w:r w:rsidRPr="00F61EB0">
        <w:t>Wzmocnienie roli lokalnej przedsiębiorczości (2.1.3.)</w:t>
      </w:r>
      <w:bookmarkEnd w:id="125"/>
    </w:p>
    <w:p w14:paraId="0A8B1935" w14:textId="61963BE1" w:rsidR="00F77791" w:rsidRPr="00F61EB0" w:rsidRDefault="00411DAE" w:rsidP="00643786">
      <w:pPr>
        <w:pStyle w:val="Akapitzlist1"/>
        <w:tabs>
          <w:tab w:val="left" w:pos="851"/>
        </w:tabs>
        <w:spacing w:after="0" w:line="257" w:lineRule="auto"/>
        <w:ind w:left="0"/>
        <w:jc w:val="both"/>
        <w:rPr>
          <w:rFonts w:ascii="Arial Narrow" w:hAnsi="Arial Narrow"/>
          <w:bCs/>
          <w:iCs/>
          <w:sz w:val="24"/>
          <w:szCs w:val="24"/>
        </w:rPr>
      </w:pPr>
      <w:r w:rsidRPr="00F61EB0">
        <w:rPr>
          <w:rFonts w:ascii="Arial Narrow" w:hAnsi="Arial Narrow"/>
          <w:bCs/>
          <w:sz w:val="24"/>
          <w:szCs w:val="24"/>
        </w:rPr>
        <w:tab/>
      </w:r>
      <w:r w:rsidR="005B226B" w:rsidRPr="00F61EB0">
        <w:rPr>
          <w:rFonts w:ascii="Arial Narrow" w:hAnsi="Arial Narrow"/>
          <w:bCs/>
          <w:iCs/>
          <w:sz w:val="24"/>
          <w:szCs w:val="24"/>
        </w:rPr>
        <w:t>Projekt</w:t>
      </w:r>
      <w:r w:rsidR="00A943AF" w:rsidRPr="00F61EB0">
        <w:rPr>
          <w:rFonts w:ascii="Arial Narrow" w:hAnsi="Arial Narrow"/>
          <w:bCs/>
          <w:iCs/>
          <w:sz w:val="24"/>
          <w:szCs w:val="24"/>
        </w:rPr>
        <w:t xml:space="preserve"> </w:t>
      </w:r>
      <w:r w:rsidR="00894E18" w:rsidRPr="00F61EB0">
        <w:rPr>
          <w:rFonts w:ascii="Arial Narrow" w:hAnsi="Arial Narrow"/>
          <w:bCs/>
          <w:iCs/>
          <w:sz w:val="24"/>
          <w:szCs w:val="24"/>
        </w:rPr>
        <w:t>planowan</w:t>
      </w:r>
      <w:r w:rsidR="005B226B" w:rsidRPr="00F61EB0">
        <w:rPr>
          <w:rFonts w:ascii="Arial Narrow" w:hAnsi="Arial Narrow"/>
          <w:bCs/>
          <w:iCs/>
          <w:sz w:val="24"/>
          <w:szCs w:val="24"/>
        </w:rPr>
        <w:t>y</w:t>
      </w:r>
      <w:r w:rsidR="00894E18" w:rsidRPr="00F61EB0">
        <w:rPr>
          <w:rFonts w:ascii="Arial Narrow" w:hAnsi="Arial Narrow"/>
          <w:bCs/>
          <w:iCs/>
          <w:sz w:val="24"/>
          <w:szCs w:val="24"/>
        </w:rPr>
        <w:t xml:space="preserve"> do realizacji w latach 2019-2021</w:t>
      </w:r>
      <w:r w:rsidR="00C709FF" w:rsidRPr="00F61EB0">
        <w:rPr>
          <w:rFonts w:ascii="Arial Narrow" w:hAnsi="Arial Narrow"/>
          <w:bCs/>
          <w:iCs/>
          <w:sz w:val="24"/>
          <w:szCs w:val="24"/>
        </w:rPr>
        <w:t xml:space="preserve">, </w:t>
      </w:r>
      <w:r w:rsidR="005B226B" w:rsidRPr="00F61EB0">
        <w:rPr>
          <w:rFonts w:ascii="Arial Narrow" w:hAnsi="Arial Narrow"/>
          <w:bCs/>
          <w:iCs/>
          <w:sz w:val="24"/>
          <w:szCs w:val="24"/>
        </w:rPr>
        <w:t xml:space="preserve">koordynowany </w:t>
      </w:r>
      <w:r w:rsidR="00894E18" w:rsidRPr="00F61EB0">
        <w:rPr>
          <w:rFonts w:ascii="Arial Narrow" w:hAnsi="Arial Narrow"/>
          <w:bCs/>
          <w:iCs/>
          <w:sz w:val="24"/>
          <w:szCs w:val="24"/>
        </w:rPr>
        <w:t xml:space="preserve">przez Wydział Gospodarowania Mieniem Komunalnym Urzędu Miasta Włocławek </w:t>
      </w:r>
      <w:r w:rsidR="00A943AF" w:rsidRPr="00F61EB0">
        <w:rPr>
          <w:rFonts w:ascii="Arial Narrow" w:hAnsi="Arial Narrow"/>
          <w:bCs/>
          <w:iCs/>
          <w:sz w:val="24"/>
          <w:szCs w:val="24"/>
        </w:rPr>
        <w:t>w związku z niskim poziomem gospodarczym i niskim standardem technicznym lokali użytkowych w obszarze rewitalizacji. Polega</w:t>
      </w:r>
      <w:r w:rsidR="00894E18" w:rsidRPr="00F61EB0">
        <w:rPr>
          <w:rFonts w:ascii="Arial Narrow" w:hAnsi="Arial Narrow"/>
          <w:bCs/>
          <w:iCs/>
          <w:sz w:val="24"/>
          <w:szCs w:val="24"/>
        </w:rPr>
        <w:t xml:space="preserve">ć ma </w:t>
      </w:r>
      <w:r w:rsidR="00A943AF" w:rsidRPr="00F61EB0">
        <w:rPr>
          <w:rFonts w:ascii="Arial Narrow" w:hAnsi="Arial Narrow"/>
          <w:bCs/>
          <w:iCs/>
          <w:sz w:val="24"/>
          <w:szCs w:val="24"/>
        </w:rPr>
        <w:t xml:space="preserve">na remoncie </w:t>
      </w:r>
      <w:r w:rsidR="00C709FF" w:rsidRPr="00F61EB0">
        <w:rPr>
          <w:rFonts w:ascii="Arial Narrow" w:hAnsi="Arial Narrow"/>
          <w:bCs/>
          <w:iCs/>
          <w:sz w:val="24"/>
          <w:szCs w:val="24"/>
        </w:rPr>
        <w:br/>
      </w:r>
      <w:r w:rsidR="00A943AF" w:rsidRPr="00F61EB0">
        <w:rPr>
          <w:rFonts w:ascii="Arial Narrow" w:hAnsi="Arial Narrow"/>
          <w:bCs/>
          <w:iCs/>
          <w:sz w:val="24"/>
          <w:szCs w:val="24"/>
        </w:rPr>
        <w:t xml:space="preserve">i wynajmowaniu na preferencyjnych warunkach (bonifikata) </w:t>
      </w:r>
      <w:r w:rsidR="003C2EE7" w:rsidRPr="00F61EB0">
        <w:rPr>
          <w:rFonts w:ascii="Arial Narrow" w:hAnsi="Arial Narrow"/>
          <w:bCs/>
          <w:iCs/>
          <w:sz w:val="24"/>
          <w:szCs w:val="24"/>
        </w:rPr>
        <w:t xml:space="preserve">12 </w:t>
      </w:r>
      <w:r w:rsidR="00A943AF" w:rsidRPr="00F61EB0">
        <w:rPr>
          <w:rFonts w:ascii="Arial Narrow" w:hAnsi="Arial Narrow"/>
          <w:bCs/>
          <w:iCs/>
          <w:sz w:val="24"/>
          <w:szCs w:val="24"/>
        </w:rPr>
        <w:t xml:space="preserve">lokali znajdujących się w obszarze rewitalizacji i należących do miasta, a obecnie nieużytkowanych. Odbiorcami działania </w:t>
      </w:r>
      <w:r w:rsidR="00894E18" w:rsidRPr="00F61EB0">
        <w:rPr>
          <w:rFonts w:ascii="Arial Narrow" w:hAnsi="Arial Narrow"/>
          <w:bCs/>
          <w:iCs/>
          <w:sz w:val="24"/>
          <w:szCs w:val="24"/>
        </w:rPr>
        <w:t>są</w:t>
      </w:r>
      <w:r w:rsidR="00A943AF" w:rsidRPr="00F61EB0">
        <w:rPr>
          <w:rFonts w:ascii="Arial Narrow" w:hAnsi="Arial Narrow"/>
          <w:bCs/>
          <w:iCs/>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przeciwdziałanie problemowi dużej ilości pustych lokali usługowych do wynajęcia </w:t>
      </w:r>
      <w:r w:rsidR="00C709FF" w:rsidRPr="00F61EB0">
        <w:rPr>
          <w:rFonts w:ascii="Arial Narrow" w:hAnsi="Arial Narrow"/>
          <w:bCs/>
          <w:iCs/>
          <w:sz w:val="24"/>
          <w:szCs w:val="24"/>
        </w:rPr>
        <w:br/>
      </w:r>
      <w:r w:rsidR="00A943AF" w:rsidRPr="00F61EB0">
        <w:rPr>
          <w:rFonts w:ascii="Arial Narrow" w:hAnsi="Arial Narrow"/>
          <w:bCs/>
          <w:iCs/>
          <w:sz w:val="24"/>
          <w:szCs w:val="24"/>
        </w:rPr>
        <w:t>w obszarze rewitalizacji.</w:t>
      </w:r>
    </w:p>
    <w:p w14:paraId="0FDA5BD8" w14:textId="4801615E" w:rsidR="00675E94" w:rsidRPr="00F61EB0" w:rsidRDefault="00643786" w:rsidP="00F77791">
      <w:pPr>
        <w:pStyle w:val="Akapitzlist1"/>
        <w:tabs>
          <w:tab w:val="left" w:pos="0"/>
        </w:tabs>
        <w:spacing w:after="0" w:line="257" w:lineRule="auto"/>
        <w:ind w:left="0"/>
        <w:jc w:val="both"/>
        <w:rPr>
          <w:rFonts w:ascii="Arial Narrow" w:hAnsi="Arial Narrow"/>
          <w:bCs/>
          <w:sz w:val="24"/>
          <w:szCs w:val="24"/>
        </w:rPr>
      </w:pPr>
      <w:r w:rsidRPr="00F61EB0">
        <w:rPr>
          <w:rFonts w:ascii="Arial Narrow" w:hAnsi="Arial Narrow"/>
          <w:bCs/>
          <w:sz w:val="24"/>
          <w:szCs w:val="24"/>
        </w:rPr>
        <w:tab/>
      </w:r>
      <w:r w:rsidR="00B173C9" w:rsidRPr="00F61EB0">
        <w:rPr>
          <w:rFonts w:ascii="Arial Narrow" w:hAnsi="Arial Narrow"/>
          <w:bCs/>
          <w:sz w:val="24"/>
          <w:szCs w:val="24"/>
        </w:rPr>
        <w:t>W</w:t>
      </w:r>
      <w:r w:rsidR="009415F9" w:rsidRPr="00F61EB0">
        <w:rPr>
          <w:rFonts w:ascii="Arial Narrow" w:hAnsi="Arial Narrow"/>
          <w:bCs/>
          <w:sz w:val="24"/>
          <w:szCs w:val="24"/>
        </w:rPr>
        <w:t xml:space="preserve"> 2019 r. </w:t>
      </w:r>
      <w:r w:rsidR="00876254" w:rsidRPr="00F61EB0">
        <w:rPr>
          <w:rFonts w:ascii="Arial Narrow" w:hAnsi="Arial Narrow"/>
          <w:bCs/>
          <w:sz w:val="24"/>
          <w:szCs w:val="24"/>
        </w:rPr>
        <w:t xml:space="preserve">i </w:t>
      </w:r>
      <w:r w:rsidR="002F108A" w:rsidRPr="00F61EB0">
        <w:rPr>
          <w:rFonts w:ascii="Arial Narrow" w:hAnsi="Arial Narrow"/>
          <w:bCs/>
          <w:sz w:val="24"/>
          <w:szCs w:val="24"/>
        </w:rPr>
        <w:t xml:space="preserve">w </w:t>
      </w:r>
      <w:r w:rsidR="00876254" w:rsidRPr="00F61EB0">
        <w:rPr>
          <w:rFonts w:ascii="Arial Narrow" w:hAnsi="Arial Narrow"/>
          <w:bCs/>
          <w:sz w:val="24"/>
          <w:szCs w:val="24"/>
        </w:rPr>
        <w:t xml:space="preserve">2020 r. </w:t>
      </w:r>
      <w:r w:rsidR="009415F9" w:rsidRPr="00F61EB0">
        <w:rPr>
          <w:rFonts w:ascii="Arial Narrow" w:hAnsi="Arial Narrow"/>
          <w:bCs/>
          <w:sz w:val="24"/>
          <w:szCs w:val="24"/>
        </w:rPr>
        <w:t>trwały prace legislacyjne nad określeniem zasad uzyskania preferencyjnych warunków najmu lokali użytkowych</w:t>
      </w:r>
      <w:r w:rsidR="00375542" w:rsidRPr="00F61EB0">
        <w:rPr>
          <w:rFonts w:ascii="Arial Narrow" w:hAnsi="Arial Narrow"/>
          <w:bCs/>
          <w:sz w:val="24"/>
          <w:szCs w:val="24"/>
        </w:rPr>
        <w:t xml:space="preserve">. W Zarządzeniu nr 444/2020 Prezydenta Miasta Włocławek z dnia </w:t>
      </w:r>
      <w:r w:rsidR="00375542" w:rsidRPr="00F61EB0">
        <w:rPr>
          <w:rFonts w:ascii="Arial Narrow" w:hAnsi="Arial Narrow"/>
          <w:bCs/>
          <w:sz w:val="24"/>
          <w:szCs w:val="24"/>
        </w:rPr>
        <w:br/>
        <w:t>22 grudnia 2020 r. w sprawie zasad gospodarowania lokalami użytkowymi stanowiącymi własność Gminy Miasto Włocławek określono wykaz</w:t>
      </w:r>
      <w:r w:rsidR="00375542" w:rsidRPr="00F61EB0">
        <w:t xml:space="preserve"> </w:t>
      </w:r>
      <w:r w:rsidR="00375542" w:rsidRPr="00F61EB0">
        <w:rPr>
          <w:rFonts w:ascii="Arial Narrow" w:hAnsi="Arial Narrow"/>
          <w:bCs/>
          <w:sz w:val="24"/>
          <w:szCs w:val="24"/>
        </w:rPr>
        <w:t xml:space="preserve">branż rzemieślniczych, </w:t>
      </w:r>
      <w:r w:rsidR="00C97456" w:rsidRPr="00F61EB0">
        <w:rPr>
          <w:rFonts w:ascii="Arial Narrow" w:hAnsi="Arial Narrow"/>
          <w:bCs/>
          <w:sz w:val="24"/>
          <w:szCs w:val="24"/>
        </w:rPr>
        <w:t xml:space="preserve">dla </w:t>
      </w:r>
      <w:r w:rsidR="00375542" w:rsidRPr="00F61EB0">
        <w:rPr>
          <w:rFonts w:ascii="Arial Narrow" w:hAnsi="Arial Narrow"/>
          <w:bCs/>
          <w:sz w:val="24"/>
          <w:szCs w:val="24"/>
        </w:rPr>
        <w:t>któr</w:t>
      </w:r>
      <w:r w:rsidR="00C97456" w:rsidRPr="00F61EB0">
        <w:rPr>
          <w:rFonts w:ascii="Arial Narrow" w:hAnsi="Arial Narrow"/>
          <w:bCs/>
          <w:sz w:val="24"/>
          <w:szCs w:val="24"/>
        </w:rPr>
        <w:t>ych</w:t>
      </w:r>
      <w:r w:rsidR="00375542" w:rsidRPr="00F61EB0">
        <w:rPr>
          <w:rFonts w:ascii="Arial Narrow" w:hAnsi="Arial Narrow"/>
          <w:bCs/>
          <w:sz w:val="24"/>
          <w:szCs w:val="24"/>
        </w:rPr>
        <w:t xml:space="preserve"> </w:t>
      </w:r>
      <w:r w:rsidR="00C97456" w:rsidRPr="00F61EB0">
        <w:rPr>
          <w:rFonts w:ascii="Arial Narrow" w:hAnsi="Arial Narrow"/>
          <w:bCs/>
          <w:sz w:val="24"/>
          <w:szCs w:val="24"/>
        </w:rPr>
        <w:t>podmioty realizujące w obszarze rewitalizacji działalność gospodarczą uzyskają lokal użytkowy w formie bezprzetargowej w pierwszej kolejności</w:t>
      </w:r>
      <w:r w:rsidR="00375542" w:rsidRPr="00F61EB0">
        <w:rPr>
          <w:rFonts w:ascii="Arial Narrow" w:hAnsi="Arial Narrow"/>
          <w:bCs/>
          <w:sz w:val="24"/>
          <w:szCs w:val="24"/>
        </w:rPr>
        <w:t xml:space="preserve">. </w:t>
      </w:r>
      <w:r w:rsidR="009415F9" w:rsidRPr="00F61EB0">
        <w:rPr>
          <w:rFonts w:ascii="Arial Narrow" w:hAnsi="Arial Narrow"/>
          <w:bCs/>
          <w:sz w:val="24"/>
          <w:szCs w:val="24"/>
        </w:rPr>
        <w:t xml:space="preserve">Nie mniej jednak </w:t>
      </w:r>
      <w:r w:rsidR="003C2EE7" w:rsidRPr="00F61EB0">
        <w:rPr>
          <w:rFonts w:ascii="Arial Narrow" w:hAnsi="Arial Narrow"/>
          <w:bCs/>
          <w:sz w:val="24"/>
          <w:szCs w:val="24"/>
        </w:rPr>
        <w:t xml:space="preserve">w 2019 r. </w:t>
      </w:r>
      <w:r w:rsidR="009415F9" w:rsidRPr="00F61EB0">
        <w:rPr>
          <w:rFonts w:ascii="Arial Narrow" w:hAnsi="Arial Narrow"/>
          <w:bCs/>
          <w:sz w:val="24"/>
          <w:szCs w:val="24"/>
        </w:rPr>
        <w:t xml:space="preserve">dokonano remontów </w:t>
      </w:r>
      <w:r w:rsidR="0076172E" w:rsidRPr="00F61EB0">
        <w:rPr>
          <w:rFonts w:ascii="Arial Narrow" w:hAnsi="Arial Narrow"/>
          <w:bCs/>
          <w:sz w:val="24"/>
          <w:szCs w:val="24"/>
        </w:rPr>
        <w:t>8</w:t>
      </w:r>
      <w:r w:rsidR="009415F9" w:rsidRPr="00F61EB0">
        <w:rPr>
          <w:rFonts w:ascii="Arial Narrow" w:hAnsi="Arial Narrow"/>
          <w:bCs/>
          <w:sz w:val="24"/>
          <w:szCs w:val="24"/>
        </w:rPr>
        <w:t xml:space="preserve"> lokali użytkowych,</w:t>
      </w:r>
      <w:r w:rsidR="00876254" w:rsidRPr="00F61EB0">
        <w:rPr>
          <w:rFonts w:ascii="Arial Narrow" w:hAnsi="Arial Narrow"/>
          <w:bCs/>
          <w:sz w:val="24"/>
          <w:szCs w:val="24"/>
        </w:rPr>
        <w:t xml:space="preserve"> w 2020 r. – nie dokonano żadnych remontów, ale wynajęto </w:t>
      </w:r>
      <w:r w:rsidR="00312F5D" w:rsidRPr="00F61EB0">
        <w:rPr>
          <w:rFonts w:ascii="Arial Narrow" w:hAnsi="Arial Narrow"/>
          <w:bCs/>
          <w:sz w:val="24"/>
          <w:szCs w:val="24"/>
        </w:rPr>
        <w:t xml:space="preserve">bez bonifikaty </w:t>
      </w:r>
      <w:r w:rsidR="00876254" w:rsidRPr="00F61EB0">
        <w:rPr>
          <w:rFonts w:ascii="Arial Narrow" w:hAnsi="Arial Narrow"/>
          <w:bCs/>
          <w:sz w:val="24"/>
          <w:szCs w:val="24"/>
        </w:rPr>
        <w:t>3 lokale użytkowe</w:t>
      </w:r>
      <w:r w:rsidR="002F108A" w:rsidRPr="00F61EB0">
        <w:rPr>
          <w:rFonts w:ascii="Arial Narrow" w:hAnsi="Arial Narrow"/>
          <w:bCs/>
          <w:sz w:val="24"/>
          <w:szCs w:val="24"/>
        </w:rPr>
        <w:t xml:space="preserve">. </w:t>
      </w:r>
      <w:r w:rsidR="008E5667" w:rsidRPr="00F61EB0">
        <w:rPr>
          <w:rFonts w:ascii="Arial Narrow" w:hAnsi="Arial Narrow"/>
          <w:bCs/>
          <w:sz w:val="24"/>
          <w:szCs w:val="24"/>
        </w:rPr>
        <w:t xml:space="preserve">W 2021 r. wynajęto  </w:t>
      </w:r>
      <w:r w:rsidR="00991725" w:rsidRPr="00F61EB0">
        <w:rPr>
          <w:rFonts w:ascii="Arial Narrow" w:hAnsi="Arial Narrow"/>
          <w:bCs/>
          <w:sz w:val="24"/>
          <w:szCs w:val="24"/>
        </w:rPr>
        <w:t xml:space="preserve">5 </w:t>
      </w:r>
      <w:r w:rsidR="008E5667" w:rsidRPr="00F61EB0">
        <w:rPr>
          <w:rFonts w:ascii="Arial Narrow" w:hAnsi="Arial Narrow"/>
          <w:bCs/>
          <w:sz w:val="24"/>
          <w:szCs w:val="24"/>
        </w:rPr>
        <w:t>lokal</w:t>
      </w:r>
      <w:r w:rsidR="007068C7" w:rsidRPr="00F61EB0">
        <w:rPr>
          <w:rFonts w:ascii="Arial Narrow" w:hAnsi="Arial Narrow"/>
          <w:bCs/>
          <w:sz w:val="24"/>
          <w:szCs w:val="24"/>
        </w:rPr>
        <w:t>i</w:t>
      </w:r>
      <w:r w:rsidR="008E5667" w:rsidRPr="00F61EB0">
        <w:rPr>
          <w:rFonts w:ascii="Arial Narrow" w:hAnsi="Arial Narrow"/>
          <w:bCs/>
          <w:sz w:val="24"/>
          <w:szCs w:val="24"/>
        </w:rPr>
        <w:t xml:space="preserve">: </w:t>
      </w:r>
      <w:r w:rsidR="00991725" w:rsidRPr="00F61EB0">
        <w:rPr>
          <w:rFonts w:ascii="Arial Narrow" w:hAnsi="Arial Narrow"/>
          <w:bCs/>
          <w:sz w:val="24"/>
          <w:szCs w:val="24"/>
        </w:rPr>
        <w:t>1 przy 3 Maja 9, 2</w:t>
      </w:r>
      <w:r w:rsidR="008E5667" w:rsidRPr="00F61EB0">
        <w:rPr>
          <w:rFonts w:ascii="Arial Narrow" w:hAnsi="Arial Narrow"/>
          <w:bCs/>
          <w:sz w:val="24"/>
          <w:szCs w:val="24"/>
        </w:rPr>
        <w:t xml:space="preserve"> przy 3 Maja 9 / Cyganka 15, jeden przy ul. Cyganka 24 i </w:t>
      </w:r>
      <w:r w:rsidR="007068C7" w:rsidRPr="00F61EB0">
        <w:rPr>
          <w:rFonts w:ascii="Arial Narrow" w:hAnsi="Arial Narrow"/>
          <w:bCs/>
          <w:sz w:val="24"/>
          <w:szCs w:val="24"/>
        </w:rPr>
        <w:t>1</w:t>
      </w:r>
      <w:r w:rsidR="008E5667" w:rsidRPr="00F61EB0">
        <w:rPr>
          <w:rFonts w:ascii="Arial Narrow" w:hAnsi="Arial Narrow"/>
          <w:bCs/>
          <w:sz w:val="24"/>
          <w:szCs w:val="24"/>
        </w:rPr>
        <w:t xml:space="preserve"> przy ul. Piekarska 6</w:t>
      </w:r>
      <w:r w:rsidR="007068C7" w:rsidRPr="00F61EB0">
        <w:rPr>
          <w:rFonts w:ascii="Arial Narrow" w:hAnsi="Arial Narrow"/>
          <w:bCs/>
          <w:sz w:val="24"/>
          <w:szCs w:val="24"/>
        </w:rPr>
        <w:t xml:space="preserve">, z czego </w:t>
      </w:r>
      <w:r w:rsidR="006B147D" w:rsidRPr="00F61EB0">
        <w:rPr>
          <w:rFonts w:ascii="Arial Narrow" w:hAnsi="Arial Narrow"/>
          <w:bCs/>
          <w:sz w:val="24"/>
          <w:szCs w:val="24"/>
        </w:rPr>
        <w:t>3</w:t>
      </w:r>
      <w:r w:rsidR="007068C7" w:rsidRPr="00F61EB0">
        <w:rPr>
          <w:rFonts w:ascii="Arial Narrow" w:hAnsi="Arial Narrow"/>
          <w:bCs/>
          <w:sz w:val="24"/>
          <w:szCs w:val="24"/>
        </w:rPr>
        <w:t xml:space="preserve"> z bonifikatą.</w:t>
      </w:r>
      <w:r w:rsidR="008E5667" w:rsidRPr="00F61EB0">
        <w:rPr>
          <w:rFonts w:ascii="Arial Narrow" w:hAnsi="Arial Narrow"/>
          <w:bCs/>
          <w:sz w:val="24"/>
          <w:szCs w:val="24"/>
        </w:rPr>
        <w:t xml:space="preserve"> </w:t>
      </w:r>
      <w:r w:rsidR="00312F5D" w:rsidRPr="00F61EB0">
        <w:rPr>
          <w:rFonts w:ascii="Arial Narrow" w:hAnsi="Arial Narrow"/>
          <w:bCs/>
          <w:sz w:val="24"/>
          <w:szCs w:val="24"/>
        </w:rPr>
        <w:t xml:space="preserve">W 2022 r. wynajęto 6 lokali: 3 Maja 9, 3 Maja 16, 3 Maja 9 / Cyganka 15, Piekarska 6, Brzeska 15, z czego </w:t>
      </w:r>
      <w:r w:rsidR="00312F5D" w:rsidRPr="00F61EB0">
        <w:rPr>
          <w:rFonts w:ascii="Arial Narrow" w:hAnsi="Arial Narrow"/>
          <w:bCs/>
          <w:sz w:val="24"/>
          <w:szCs w:val="24"/>
        </w:rPr>
        <w:br/>
        <w:t>1 lokal wynajęty z bonifikatą</w:t>
      </w:r>
      <w:r w:rsidR="00312F5D" w:rsidRPr="00F61EB0">
        <w:t xml:space="preserve"> </w:t>
      </w:r>
      <w:r w:rsidR="00312F5D" w:rsidRPr="00F61EB0">
        <w:rPr>
          <w:rFonts w:ascii="Arial Narrow" w:hAnsi="Arial Narrow"/>
          <w:bCs/>
          <w:sz w:val="24"/>
          <w:szCs w:val="24"/>
        </w:rPr>
        <w:t>przy 3 Maja 9 / Cyganka 15.</w:t>
      </w:r>
      <w:r w:rsidR="00F61EB0" w:rsidRPr="00F61EB0">
        <w:rPr>
          <w:rFonts w:ascii="Arial Narrow" w:hAnsi="Arial Narrow"/>
          <w:bCs/>
          <w:sz w:val="24"/>
          <w:szCs w:val="24"/>
        </w:rPr>
        <w:t xml:space="preserve"> W 2023 r. nie wynajęto żadnego lokalu z bonifikatą.</w:t>
      </w:r>
    </w:p>
    <w:p w14:paraId="085AD254" w14:textId="092D2BFE" w:rsidR="00630FC9" w:rsidRPr="00F61EB0" w:rsidRDefault="00630FC9" w:rsidP="00F77791">
      <w:pPr>
        <w:pStyle w:val="Akapitzlist1"/>
        <w:tabs>
          <w:tab w:val="left" w:pos="0"/>
        </w:tabs>
        <w:spacing w:after="0" w:line="257" w:lineRule="auto"/>
        <w:ind w:left="0"/>
        <w:jc w:val="both"/>
        <w:rPr>
          <w:rFonts w:ascii="Arial Narrow" w:hAnsi="Arial Narrow"/>
          <w:bCs/>
          <w:sz w:val="24"/>
          <w:szCs w:val="24"/>
        </w:rPr>
      </w:pPr>
      <w:r w:rsidRPr="00F61EB0">
        <w:rPr>
          <w:rFonts w:ascii="Arial Narrow" w:hAnsi="Arial Narrow"/>
          <w:bCs/>
          <w:sz w:val="24"/>
          <w:szCs w:val="24"/>
        </w:rPr>
        <w:tab/>
        <w:t xml:space="preserve">Z uwagi na nieosiągnięte dotychczas wskaźniki produktu i rezultatu projekt będzie kontynuowany </w:t>
      </w:r>
      <w:r w:rsidRPr="00F61EB0">
        <w:rPr>
          <w:rFonts w:ascii="Arial Narrow" w:hAnsi="Arial Narrow"/>
          <w:bCs/>
          <w:sz w:val="24"/>
          <w:szCs w:val="24"/>
        </w:rPr>
        <w:br/>
        <w:t>w kolejnych latach.</w:t>
      </w:r>
    </w:p>
    <w:p w14:paraId="7961F05A" w14:textId="6FB03DC8" w:rsidR="00D1323E" w:rsidRPr="00F61EB0" w:rsidRDefault="002F108A" w:rsidP="005768A9">
      <w:pPr>
        <w:pStyle w:val="Akapitzlist1"/>
        <w:tabs>
          <w:tab w:val="left" w:pos="0"/>
        </w:tabs>
        <w:spacing w:after="0" w:line="257" w:lineRule="auto"/>
        <w:ind w:left="0"/>
        <w:jc w:val="both"/>
        <w:rPr>
          <w:rFonts w:ascii="Arial Narrow" w:hAnsi="Arial Narrow"/>
          <w:bCs/>
          <w:sz w:val="24"/>
          <w:szCs w:val="24"/>
        </w:rPr>
      </w:pPr>
      <w:r w:rsidRPr="00F61EB0">
        <w:rPr>
          <w:rFonts w:ascii="Arial Narrow" w:hAnsi="Arial Narrow"/>
          <w:bCs/>
          <w:sz w:val="24"/>
          <w:szCs w:val="24"/>
        </w:rPr>
        <w:tab/>
        <w:t>Dotychczas</w:t>
      </w:r>
      <w:r w:rsidR="00A125DE" w:rsidRPr="00F61EB0">
        <w:rPr>
          <w:rFonts w:ascii="Arial Narrow" w:hAnsi="Arial Narrow"/>
          <w:bCs/>
          <w:sz w:val="24"/>
          <w:szCs w:val="24"/>
        </w:rPr>
        <w:t xml:space="preserve"> wydatkowano 108 012,80 zł. </w:t>
      </w:r>
      <w:r w:rsidR="003C2EE7" w:rsidRPr="00F61EB0">
        <w:rPr>
          <w:rFonts w:ascii="Arial Narrow" w:hAnsi="Arial Narrow"/>
          <w:bCs/>
          <w:sz w:val="24"/>
          <w:szCs w:val="24"/>
        </w:rPr>
        <w:t>Szacunkowa wartość projektu 203 263,98 zł.</w:t>
      </w:r>
    </w:p>
    <w:p w14:paraId="1DAB2DB2" w14:textId="01A43C09" w:rsidR="00012314" w:rsidRPr="00F61EB0" w:rsidRDefault="00D1323E" w:rsidP="00946F57">
      <w:pPr>
        <w:pStyle w:val="Nagwek2"/>
        <w:numPr>
          <w:ilvl w:val="1"/>
          <w:numId w:val="46"/>
        </w:numPr>
      </w:pPr>
      <w:bookmarkStart w:id="126" w:name="_Toc161924304"/>
      <w:r w:rsidRPr="00F61EB0">
        <w:t>System monitorowania i koordynacji rynku pracy (2.1.4.)</w:t>
      </w:r>
      <w:bookmarkEnd w:id="126"/>
    </w:p>
    <w:p w14:paraId="0DBFB214" w14:textId="04175F6D" w:rsidR="00751F51" w:rsidRPr="00F61EB0" w:rsidRDefault="00751F51" w:rsidP="00751F51">
      <w:pPr>
        <w:pStyle w:val="Akapitzlist1"/>
        <w:tabs>
          <w:tab w:val="left" w:pos="0"/>
        </w:tabs>
        <w:spacing w:after="0" w:line="257" w:lineRule="auto"/>
        <w:ind w:left="0"/>
        <w:jc w:val="both"/>
        <w:rPr>
          <w:rFonts w:ascii="Arial Narrow" w:hAnsi="Arial Narrow"/>
          <w:sz w:val="24"/>
          <w:szCs w:val="24"/>
        </w:rPr>
      </w:pPr>
      <w:r w:rsidRPr="00F61EB0">
        <w:rPr>
          <w:rFonts w:ascii="Arial Narrow" w:hAnsi="Arial Narrow"/>
          <w:sz w:val="24"/>
          <w:szCs w:val="24"/>
        </w:rPr>
        <w:tab/>
        <w:t>Projekt zaplanowany do realizacji w latach 2020-2028 przez Centrum Obsługi Inwestora Urzędu Miasta Włocławek z uwagi na</w:t>
      </w:r>
      <w:r w:rsidRPr="00F61EB0">
        <w:t xml:space="preserve"> </w:t>
      </w:r>
      <w:r w:rsidRPr="00F61EB0">
        <w:rPr>
          <w:rFonts w:ascii="Arial Narrow" w:hAnsi="Arial Narrow"/>
          <w:sz w:val="24"/>
          <w:szCs w:val="24"/>
        </w:rPr>
        <w:t xml:space="preserve">niski poziom gospodarczy obszaru rewitalizacji, adresowany </w:t>
      </w:r>
      <w:r w:rsidR="00CB6A9E" w:rsidRPr="00F61EB0">
        <w:rPr>
          <w:rFonts w:ascii="Arial Narrow" w:hAnsi="Arial Narrow"/>
          <w:sz w:val="24"/>
          <w:szCs w:val="24"/>
        </w:rPr>
        <w:br/>
      </w:r>
      <w:r w:rsidRPr="00F61EB0">
        <w:rPr>
          <w:rFonts w:ascii="Arial Narrow" w:hAnsi="Arial Narrow"/>
          <w:sz w:val="24"/>
          <w:szCs w:val="24"/>
        </w:rPr>
        <w:t xml:space="preserve">do przedsiębiorców prowadzących lub zamierzających prowadzić tam działalność. Polega na utworzeniu platformy internetowej wyposażonej w kompleksowe informacje dla inwestorów z zakresu np.: lokalnego rynku pracy, informacji o dostępnych źródłach dofinansowania ze środków unijnych, ulgach podatkowych </w:t>
      </w:r>
      <w:r w:rsidRPr="00F61EB0">
        <w:rPr>
          <w:rFonts w:ascii="Arial Narrow" w:hAnsi="Arial Narrow"/>
          <w:sz w:val="24"/>
          <w:szCs w:val="24"/>
        </w:rPr>
        <w:br/>
        <w:t xml:space="preserve">dla inwestorów, ewentualnych wyników badań i analiz dotyczących rynku pracy, a także informacje </w:t>
      </w:r>
      <w:r w:rsidRPr="00F61EB0">
        <w:rPr>
          <w:rFonts w:ascii="Arial Narrow" w:hAnsi="Arial Narrow"/>
          <w:sz w:val="24"/>
          <w:szCs w:val="24"/>
        </w:rPr>
        <w:br/>
      </w:r>
      <w:r w:rsidRPr="00F61EB0">
        <w:rPr>
          <w:rFonts w:ascii="Arial Narrow" w:hAnsi="Arial Narrow"/>
          <w:sz w:val="24"/>
          <w:szCs w:val="24"/>
        </w:rPr>
        <w:lastRenderedPageBreak/>
        <w:t>o narzędziach dedykowanych przez miasto dla obszaru rewitalizacji w ramach Gminnego Programu Rewitalizacji i Specjalnej Strefy Rewitalizacji. W dalszej perspektywie będzie rozważana możliwość rozwoju platformy np. w zakresie e-learningu.</w:t>
      </w:r>
    </w:p>
    <w:p w14:paraId="54A78BC6" w14:textId="5A7985CA" w:rsidR="00751F51" w:rsidRPr="00F61EB0" w:rsidRDefault="00751F51" w:rsidP="00751F51">
      <w:pPr>
        <w:pStyle w:val="Akapitzlist1"/>
        <w:tabs>
          <w:tab w:val="left" w:pos="0"/>
        </w:tabs>
        <w:spacing w:after="0" w:line="257" w:lineRule="auto"/>
        <w:ind w:left="0"/>
        <w:jc w:val="both"/>
        <w:rPr>
          <w:rFonts w:ascii="Arial Narrow" w:hAnsi="Arial Narrow"/>
          <w:sz w:val="24"/>
          <w:szCs w:val="24"/>
        </w:rPr>
      </w:pPr>
      <w:r w:rsidRPr="00F61EB0">
        <w:rPr>
          <w:rFonts w:ascii="Arial Narrow" w:hAnsi="Arial Narrow"/>
          <w:sz w:val="24"/>
          <w:szCs w:val="24"/>
        </w:rPr>
        <w:tab/>
        <w:t xml:space="preserve">Środki przeznaczone na realizację projektu </w:t>
      </w:r>
      <w:r w:rsidR="00CB6A9E" w:rsidRPr="00F61EB0">
        <w:rPr>
          <w:rFonts w:ascii="Arial Narrow" w:hAnsi="Arial Narrow"/>
          <w:sz w:val="24"/>
          <w:szCs w:val="24"/>
        </w:rPr>
        <w:t xml:space="preserve">w 2020 r. </w:t>
      </w:r>
      <w:r w:rsidRPr="00F61EB0">
        <w:rPr>
          <w:rFonts w:ascii="Arial Narrow" w:hAnsi="Arial Narrow"/>
          <w:sz w:val="24"/>
          <w:szCs w:val="24"/>
        </w:rPr>
        <w:t xml:space="preserve">zostały ograniczone, ze względu </w:t>
      </w:r>
      <w:r w:rsidR="00CB6A9E" w:rsidRPr="00F61EB0">
        <w:rPr>
          <w:rFonts w:ascii="Arial Narrow" w:hAnsi="Arial Narrow"/>
          <w:sz w:val="24"/>
          <w:szCs w:val="24"/>
        </w:rPr>
        <w:br/>
      </w:r>
      <w:r w:rsidRPr="00F61EB0">
        <w:rPr>
          <w:rFonts w:ascii="Arial Narrow" w:hAnsi="Arial Narrow"/>
          <w:sz w:val="24"/>
          <w:szCs w:val="24"/>
        </w:rPr>
        <w:t>na wydatkowanie środków mających na celu  przeciwdziałanie COVID-19, w związku z czym zakup serwera potrzebnego do realizacji projektu został wstrzymany</w:t>
      </w:r>
      <w:r w:rsidR="00CB6A9E" w:rsidRPr="00F61EB0">
        <w:rPr>
          <w:rFonts w:ascii="Arial Narrow" w:hAnsi="Arial Narrow"/>
          <w:sz w:val="24"/>
          <w:szCs w:val="24"/>
        </w:rPr>
        <w:t xml:space="preserve"> i zakupiony w 2021 r</w:t>
      </w:r>
      <w:r w:rsidRPr="00F61EB0">
        <w:rPr>
          <w:rFonts w:ascii="Arial Narrow" w:hAnsi="Arial Narrow"/>
          <w:sz w:val="24"/>
          <w:szCs w:val="24"/>
        </w:rPr>
        <w:t>. Ponadto przygotowanie graficzne strony internetowej było uzależnione od zakupu sprzętu informatycznego niezbędnego do jej umieszczenia</w:t>
      </w:r>
      <w:r w:rsidR="00D75ABA" w:rsidRPr="00F61EB0">
        <w:rPr>
          <w:rFonts w:ascii="Arial Narrow" w:hAnsi="Arial Narrow"/>
          <w:sz w:val="24"/>
          <w:szCs w:val="24"/>
        </w:rPr>
        <w:t>.</w:t>
      </w:r>
    </w:p>
    <w:p w14:paraId="030E7851" w14:textId="1CFCE02E" w:rsidR="00D75ABA" w:rsidRPr="00F61EB0" w:rsidRDefault="00F61EB0" w:rsidP="00751F51">
      <w:pPr>
        <w:pStyle w:val="Akapitzlist1"/>
        <w:tabs>
          <w:tab w:val="left" w:pos="0"/>
        </w:tabs>
        <w:spacing w:after="0" w:line="257" w:lineRule="auto"/>
        <w:ind w:left="0"/>
        <w:jc w:val="both"/>
        <w:rPr>
          <w:rFonts w:ascii="Arial Narrow" w:hAnsi="Arial Narrow"/>
          <w:sz w:val="24"/>
          <w:szCs w:val="24"/>
        </w:rPr>
      </w:pPr>
      <w:r w:rsidRPr="00F61EB0">
        <w:rPr>
          <w:rFonts w:ascii="Arial Narrow" w:hAnsi="Arial Narrow"/>
          <w:sz w:val="24"/>
          <w:szCs w:val="24"/>
        </w:rPr>
        <w:t xml:space="preserve">Na ten cel </w:t>
      </w:r>
      <w:r w:rsidR="00D75ABA" w:rsidRPr="00F61EB0">
        <w:rPr>
          <w:rFonts w:ascii="Arial Narrow" w:hAnsi="Arial Narrow"/>
          <w:sz w:val="24"/>
          <w:szCs w:val="24"/>
        </w:rPr>
        <w:t>wydatkowano 50 000,00 zł.</w:t>
      </w:r>
    </w:p>
    <w:p w14:paraId="134D23FC" w14:textId="4F1A1DD9" w:rsidR="00334806" w:rsidRPr="00F61EB0" w:rsidRDefault="00334806" w:rsidP="00751F51">
      <w:pPr>
        <w:pStyle w:val="Akapitzlist1"/>
        <w:tabs>
          <w:tab w:val="left" w:pos="0"/>
        </w:tabs>
        <w:spacing w:after="0" w:line="257" w:lineRule="auto"/>
        <w:ind w:left="0"/>
        <w:jc w:val="both"/>
        <w:rPr>
          <w:rFonts w:ascii="Arial Narrow" w:hAnsi="Arial Narrow"/>
          <w:sz w:val="24"/>
          <w:szCs w:val="24"/>
        </w:rPr>
      </w:pPr>
      <w:r w:rsidRPr="00F61EB0">
        <w:rPr>
          <w:rFonts w:ascii="Arial Narrow" w:hAnsi="Arial Narrow"/>
          <w:sz w:val="24"/>
          <w:szCs w:val="24"/>
        </w:rPr>
        <w:tab/>
        <w:t>Projekt zakłada, że dzięki</w:t>
      </w:r>
      <w:r w:rsidR="00751F51" w:rsidRPr="00F61EB0">
        <w:rPr>
          <w:rFonts w:ascii="Arial Narrow" w:hAnsi="Arial Narrow"/>
          <w:sz w:val="24"/>
          <w:szCs w:val="24"/>
        </w:rPr>
        <w:t xml:space="preserve"> </w:t>
      </w:r>
      <w:r w:rsidRPr="00F61EB0">
        <w:rPr>
          <w:rFonts w:ascii="Arial Narrow" w:hAnsi="Arial Narrow"/>
          <w:sz w:val="24"/>
          <w:szCs w:val="24"/>
        </w:rPr>
        <w:t>2 podmiotom udostępniającym informacje on-line, 90 000 osób będzie odbiorcami platformy (10 000,00 osób rocznie)</w:t>
      </w:r>
      <w:r w:rsidR="00F61EB0" w:rsidRPr="00F61EB0">
        <w:rPr>
          <w:rFonts w:ascii="Arial Narrow" w:hAnsi="Arial Narrow"/>
          <w:sz w:val="24"/>
          <w:szCs w:val="24"/>
        </w:rPr>
        <w:t>. Corocznie</w:t>
      </w:r>
      <w:r w:rsidR="000E6FE7" w:rsidRPr="00F61EB0">
        <w:rPr>
          <w:rFonts w:ascii="Arial Narrow" w:hAnsi="Arial Narrow"/>
          <w:sz w:val="24"/>
          <w:szCs w:val="24"/>
        </w:rPr>
        <w:t xml:space="preserve"> platformę odwiedz</w:t>
      </w:r>
      <w:r w:rsidR="00F61EB0" w:rsidRPr="00F61EB0">
        <w:rPr>
          <w:rFonts w:ascii="Arial Narrow" w:hAnsi="Arial Narrow"/>
          <w:sz w:val="24"/>
          <w:szCs w:val="24"/>
        </w:rPr>
        <w:t>a ok. 100 000</w:t>
      </w:r>
      <w:r w:rsidR="000E6FE7" w:rsidRPr="00F61EB0">
        <w:rPr>
          <w:rFonts w:ascii="Arial Narrow" w:hAnsi="Arial Narrow"/>
          <w:sz w:val="24"/>
          <w:szCs w:val="24"/>
        </w:rPr>
        <w:t xml:space="preserve"> os</w:t>
      </w:r>
      <w:r w:rsidR="00F61EB0" w:rsidRPr="00F61EB0">
        <w:rPr>
          <w:rFonts w:ascii="Arial Narrow" w:hAnsi="Arial Narrow"/>
          <w:sz w:val="24"/>
          <w:szCs w:val="24"/>
        </w:rPr>
        <w:t>ób</w:t>
      </w:r>
      <w:r w:rsidRPr="00F61EB0">
        <w:rPr>
          <w:rFonts w:ascii="Arial Narrow" w:hAnsi="Arial Narrow"/>
          <w:sz w:val="24"/>
          <w:szCs w:val="24"/>
        </w:rPr>
        <w:t>.</w:t>
      </w:r>
    </w:p>
    <w:p w14:paraId="7E838B01" w14:textId="5354EF8F" w:rsidR="00751F51" w:rsidRPr="00F61EB0" w:rsidRDefault="00334806" w:rsidP="00751F51">
      <w:pPr>
        <w:pStyle w:val="Akapitzlist1"/>
        <w:tabs>
          <w:tab w:val="left" w:pos="0"/>
        </w:tabs>
        <w:spacing w:after="0" w:line="257" w:lineRule="auto"/>
        <w:ind w:left="0"/>
        <w:jc w:val="both"/>
        <w:rPr>
          <w:rFonts w:ascii="Arial Narrow" w:hAnsi="Arial Narrow"/>
          <w:sz w:val="24"/>
          <w:szCs w:val="24"/>
        </w:rPr>
      </w:pPr>
      <w:r w:rsidRPr="00F61EB0">
        <w:rPr>
          <w:rFonts w:ascii="Arial Narrow" w:hAnsi="Arial Narrow"/>
          <w:sz w:val="24"/>
          <w:szCs w:val="24"/>
        </w:rPr>
        <w:tab/>
      </w:r>
      <w:r w:rsidR="00751F51" w:rsidRPr="00F61EB0">
        <w:rPr>
          <w:rFonts w:ascii="Arial Narrow" w:hAnsi="Arial Narrow"/>
          <w:sz w:val="24"/>
          <w:szCs w:val="24"/>
        </w:rPr>
        <w:t xml:space="preserve">Szacowana wartość przedsięwzięcia wynosi </w:t>
      </w:r>
      <w:r w:rsidRPr="00F61EB0">
        <w:rPr>
          <w:rFonts w:ascii="Arial Narrow" w:hAnsi="Arial Narrow"/>
          <w:sz w:val="24"/>
          <w:szCs w:val="24"/>
        </w:rPr>
        <w:t>488 000,00</w:t>
      </w:r>
      <w:r w:rsidR="00751F51" w:rsidRPr="00F61EB0">
        <w:rPr>
          <w:rFonts w:ascii="Arial Narrow" w:hAnsi="Arial Narrow"/>
          <w:sz w:val="24"/>
          <w:szCs w:val="24"/>
        </w:rPr>
        <w:t xml:space="preserve"> zł.</w:t>
      </w:r>
    </w:p>
    <w:p w14:paraId="5550A403" w14:textId="77777777" w:rsidR="003C2EE7" w:rsidRPr="00BB6B35" w:rsidRDefault="003C2EE7" w:rsidP="003C2EE7">
      <w:pPr>
        <w:pStyle w:val="Akapitzlist1"/>
        <w:tabs>
          <w:tab w:val="left" w:pos="851"/>
        </w:tabs>
        <w:spacing w:after="0" w:line="257" w:lineRule="auto"/>
        <w:ind w:left="0"/>
        <w:jc w:val="both"/>
        <w:rPr>
          <w:rFonts w:ascii="Arial Narrow" w:hAnsi="Arial Narrow"/>
          <w:bCs/>
          <w:color w:val="FF0000"/>
          <w:sz w:val="8"/>
          <w:szCs w:val="24"/>
        </w:rPr>
      </w:pPr>
    </w:p>
    <w:p w14:paraId="31E52980" w14:textId="293E7A4C" w:rsidR="00775E84" w:rsidRPr="00E10804" w:rsidRDefault="00775E84" w:rsidP="00946F57">
      <w:pPr>
        <w:pStyle w:val="Nagwek2"/>
        <w:numPr>
          <w:ilvl w:val="1"/>
          <w:numId w:val="46"/>
        </w:numPr>
      </w:pPr>
      <w:bookmarkStart w:id="127" w:name="_Toc161924305"/>
      <w:bookmarkStart w:id="128" w:name="_Hlk66661062"/>
      <w:r w:rsidRPr="00E10804">
        <w:t>Markowy Lokal Śródmieścia (2.1.5.)</w:t>
      </w:r>
      <w:bookmarkEnd w:id="127"/>
    </w:p>
    <w:bookmarkEnd w:id="128"/>
    <w:p w14:paraId="6C0F507A" w14:textId="7ECDA2C0" w:rsidR="00775E84" w:rsidRPr="00E10804" w:rsidRDefault="003A2214" w:rsidP="003A2214">
      <w:pPr>
        <w:pStyle w:val="Akapitzlist1"/>
        <w:tabs>
          <w:tab w:val="left" w:pos="851"/>
        </w:tabs>
        <w:spacing w:after="0" w:line="257" w:lineRule="auto"/>
        <w:ind w:left="0"/>
        <w:jc w:val="both"/>
        <w:rPr>
          <w:rFonts w:ascii="Arial Narrow" w:hAnsi="Arial Narrow"/>
          <w:bCs/>
          <w:sz w:val="24"/>
          <w:szCs w:val="24"/>
        </w:rPr>
      </w:pPr>
      <w:r w:rsidRPr="00E10804">
        <w:rPr>
          <w:rFonts w:ascii="Arial Narrow" w:hAnsi="Arial Narrow"/>
          <w:bCs/>
          <w:sz w:val="24"/>
          <w:szCs w:val="24"/>
        </w:rPr>
        <w:tab/>
      </w:r>
      <w:r w:rsidR="005B226B" w:rsidRPr="00E10804">
        <w:rPr>
          <w:rFonts w:ascii="Arial Narrow" w:hAnsi="Arial Narrow"/>
          <w:bCs/>
          <w:sz w:val="24"/>
          <w:szCs w:val="24"/>
        </w:rPr>
        <w:t>Projekt</w:t>
      </w:r>
      <w:r w:rsidR="00A943AF" w:rsidRPr="00E10804">
        <w:rPr>
          <w:rFonts w:ascii="Arial Narrow" w:hAnsi="Arial Narrow"/>
          <w:bCs/>
          <w:sz w:val="24"/>
          <w:szCs w:val="24"/>
        </w:rPr>
        <w:t xml:space="preserve"> </w:t>
      </w:r>
      <w:r w:rsidR="005B226B" w:rsidRPr="00E10804">
        <w:rPr>
          <w:rFonts w:ascii="Arial Narrow" w:hAnsi="Arial Narrow"/>
          <w:bCs/>
          <w:sz w:val="24"/>
          <w:szCs w:val="24"/>
        </w:rPr>
        <w:t>koordynowany</w:t>
      </w:r>
      <w:r w:rsidR="00224A9F" w:rsidRPr="00E10804">
        <w:rPr>
          <w:rFonts w:ascii="Arial Narrow" w:hAnsi="Arial Narrow"/>
          <w:bCs/>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sidRPr="00E10804">
        <w:rPr>
          <w:rFonts w:ascii="Arial Narrow" w:hAnsi="Arial Narrow"/>
          <w:bCs/>
          <w:sz w:val="24"/>
          <w:szCs w:val="24"/>
        </w:rPr>
        <w:br/>
      </w:r>
      <w:r w:rsidR="00224A9F" w:rsidRPr="00E10804">
        <w:rPr>
          <w:rFonts w:ascii="Arial Narrow" w:hAnsi="Arial Narrow"/>
          <w:bCs/>
          <w:sz w:val="24"/>
          <w:szCs w:val="24"/>
        </w:rPr>
        <w:t xml:space="preserve">z regulaminem konkursu, wybrany w drodze głosowania mieszkańców przedsiębiorca otrzymuje tytuł Markowego Lokalu Śródmieścia z oznaczeniem na witrynie oraz pakiet usług promocyjnych. </w:t>
      </w:r>
    </w:p>
    <w:p w14:paraId="669AB837" w14:textId="33EED9BE" w:rsidR="001073AE" w:rsidRPr="00E10804" w:rsidRDefault="00A11115" w:rsidP="003A2214">
      <w:pPr>
        <w:pStyle w:val="Akapitzlist1"/>
        <w:tabs>
          <w:tab w:val="left" w:pos="851"/>
        </w:tabs>
        <w:spacing w:after="0" w:line="257" w:lineRule="auto"/>
        <w:ind w:left="0"/>
        <w:jc w:val="both"/>
        <w:rPr>
          <w:rFonts w:ascii="Arial Narrow" w:hAnsi="Arial Narrow"/>
          <w:bCs/>
          <w:sz w:val="24"/>
          <w:szCs w:val="24"/>
        </w:rPr>
      </w:pPr>
      <w:r w:rsidRPr="00E10804">
        <w:rPr>
          <w:rFonts w:ascii="Arial Narrow" w:hAnsi="Arial Narrow"/>
          <w:bCs/>
          <w:sz w:val="24"/>
          <w:szCs w:val="24"/>
        </w:rPr>
        <w:tab/>
      </w:r>
      <w:r w:rsidR="00E10804" w:rsidRPr="00E10804">
        <w:rPr>
          <w:rFonts w:ascii="Arial Narrow" w:hAnsi="Arial Narrow"/>
          <w:bCs/>
          <w:sz w:val="24"/>
          <w:szCs w:val="24"/>
        </w:rPr>
        <w:t xml:space="preserve">Nabór piątej edycji konkursu przeprowadzony został zgodnie z regulaminem w dniach </w:t>
      </w:r>
      <w:r w:rsidR="00E10804" w:rsidRPr="00E10804">
        <w:rPr>
          <w:rFonts w:ascii="Arial Narrow" w:hAnsi="Arial Narrow"/>
          <w:bCs/>
          <w:sz w:val="24"/>
          <w:szCs w:val="24"/>
        </w:rPr>
        <w:br/>
        <w:t xml:space="preserve">od 17-30 kwietnia 2023 r. Weryfikacji formalnej i merytorycznej złożonych wniosków dokonano w dniach </w:t>
      </w:r>
      <w:r w:rsidR="00E10804" w:rsidRPr="00E10804">
        <w:rPr>
          <w:rFonts w:ascii="Arial Narrow" w:hAnsi="Arial Narrow"/>
          <w:bCs/>
          <w:sz w:val="24"/>
          <w:szCs w:val="24"/>
        </w:rPr>
        <w:br/>
        <w:t xml:space="preserve">1-9 maja, w wyniku której 17 podmiotów poddano pod głosowanie w dniach 10-23 maja na stronie internetowej www.wloclawek.pl. Największą liczbę głosów zdobył </w:t>
      </w:r>
      <w:proofErr w:type="spellStart"/>
      <w:r w:rsidR="00E10804" w:rsidRPr="00E10804">
        <w:rPr>
          <w:rFonts w:ascii="Arial Narrow" w:hAnsi="Arial Narrow"/>
          <w:bCs/>
          <w:sz w:val="24"/>
          <w:szCs w:val="24"/>
        </w:rPr>
        <w:t>Fleur</w:t>
      </w:r>
      <w:proofErr w:type="spellEnd"/>
      <w:r w:rsidR="00E10804" w:rsidRPr="00E10804">
        <w:rPr>
          <w:rFonts w:ascii="Arial Narrow" w:hAnsi="Arial Narrow"/>
          <w:bCs/>
          <w:sz w:val="24"/>
          <w:szCs w:val="24"/>
        </w:rPr>
        <w:t xml:space="preserve"> </w:t>
      </w:r>
      <w:proofErr w:type="spellStart"/>
      <w:r w:rsidR="00E10804" w:rsidRPr="00E10804">
        <w:rPr>
          <w:rFonts w:ascii="Arial Narrow" w:hAnsi="Arial Narrow"/>
          <w:bCs/>
          <w:sz w:val="24"/>
          <w:szCs w:val="24"/>
        </w:rPr>
        <w:t>Boutique</w:t>
      </w:r>
      <w:proofErr w:type="spellEnd"/>
      <w:r w:rsidR="00E10804" w:rsidRPr="00E10804">
        <w:rPr>
          <w:rFonts w:ascii="Arial Narrow" w:hAnsi="Arial Narrow"/>
          <w:bCs/>
          <w:sz w:val="24"/>
          <w:szCs w:val="24"/>
        </w:rPr>
        <w:t xml:space="preserve">, funkcjonujący przy </w:t>
      </w:r>
      <w:r w:rsidR="00E10804" w:rsidRPr="00E10804">
        <w:rPr>
          <w:rFonts w:ascii="Arial Narrow" w:hAnsi="Arial Narrow"/>
          <w:bCs/>
          <w:sz w:val="24"/>
          <w:szCs w:val="24"/>
        </w:rPr>
        <w:br/>
        <w:t xml:space="preserve">ul. 3 Maja 32. </w:t>
      </w:r>
      <w:r w:rsidRPr="00E10804">
        <w:rPr>
          <w:rFonts w:ascii="Arial Narrow" w:hAnsi="Arial Narrow"/>
          <w:bCs/>
          <w:sz w:val="24"/>
          <w:szCs w:val="24"/>
        </w:rPr>
        <w:t xml:space="preserve">Właściciel otrzymał voucher na usługi promocyjne w lokalnych mediach i certyfikat wraz </w:t>
      </w:r>
      <w:r w:rsidR="00E10804" w:rsidRPr="00E10804">
        <w:rPr>
          <w:rFonts w:ascii="Arial Narrow" w:hAnsi="Arial Narrow"/>
          <w:bCs/>
          <w:sz w:val="24"/>
          <w:szCs w:val="24"/>
        </w:rPr>
        <w:br/>
      </w:r>
      <w:r w:rsidRPr="00E10804">
        <w:rPr>
          <w:rFonts w:ascii="Arial Narrow" w:hAnsi="Arial Narrow"/>
          <w:bCs/>
          <w:sz w:val="24"/>
          <w:szCs w:val="24"/>
        </w:rPr>
        <w:t>z oznaczeniem na witrynie</w:t>
      </w:r>
      <w:r w:rsidR="00282EB4" w:rsidRPr="00E10804">
        <w:rPr>
          <w:rFonts w:ascii="Arial Narrow" w:hAnsi="Arial Narrow"/>
          <w:bCs/>
          <w:sz w:val="24"/>
          <w:szCs w:val="24"/>
        </w:rPr>
        <w:t>.</w:t>
      </w:r>
    </w:p>
    <w:p w14:paraId="1DC64489" w14:textId="26D4257B" w:rsidR="00A047FD" w:rsidRPr="00E10804" w:rsidRDefault="00023C15" w:rsidP="003A2214">
      <w:pPr>
        <w:pStyle w:val="Akapitzlist1"/>
        <w:tabs>
          <w:tab w:val="left" w:pos="851"/>
        </w:tabs>
        <w:spacing w:after="0" w:line="257" w:lineRule="auto"/>
        <w:ind w:left="0"/>
        <w:jc w:val="both"/>
        <w:rPr>
          <w:rFonts w:ascii="Arial Narrow" w:hAnsi="Arial Narrow"/>
          <w:bCs/>
          <w:sz w:val="24"/>
          <w:szCs w:val="24"/>
        </w:rPr>
      </w:pPr>
      <w:r w:rsidRPr="00E10804">
        <w:rPr>
          <w:sz w:val="6"/>
          <w:szCs w:val="6"/>
        </w:rPr>
        <w:tab/>
      </w:r>
      <w:r w:rsidR="00A047FD" w:rsidRPr="00E10804">
        <w:rPr>
          <w:rFonts w:ascii="Arial Narrow" w:hAnsi="Arial Narrow"/>
          <w:bCs/>
          <w:sz w:val="24"/>
          <w:szCs w:val="24"/>
        </w:rPr>
        <w:t xml:space="preserve">Koszty </w:t>
      </w:r>
      <w:r w:rsidR="003A2214" w:rsidRPr="00E10804">
        <w:rPr>
          <w:rFonts w:ascii="Arial Narrow" w:hAnsi="Arial Narrow"/>
          <w:bCs/>
          <w:sz w:val="24"/>
          <w:szCs w:val="24"/>
        </w:rPr>
        <w:t>poniesione na realizację przedsięwzięcia w 20</w:t>
      </w:r>
      <w:r w:rsidR="001107A2" w:rsidRPr="00E10804">
        <w:rPr>
          <w:rFonts w:ascii="Arial Narrow" w:hAnsi="Arial Narrow"/>
          <w:bCs/>
          <w:sz w:val="24"/>
          <w:szCs w:val="24"/>
        </w:rPr>
        <w:t>2</w:t>
      </w:r>
      <w:r w:rsidR="00E10804" w:rsidRPr="00E10804">
        <w:rPr>
          <w:rFonts w:ascii="Arial Narrow" w:hAnsi="Arial Narrow"/>
          <w:bCs/>
          <w:sz w:val="24"/>
          <w:szCs w:val="24"/>
        </w:rPr>
        <w:t>3</w:t>
      </w:r>
      <w:r w:rsidR="003A2214" w:rsidRPr="00E10804">
        <w:rPr>
          <w:rFonts w:ascii="Arial Narrow" w:hAnsi="Arial Narrow"/>
          <w:bCs/>
          <w:sz w:val="24"/>
          <w:szCs w:val="24"/>
        </w:rPr>
        <w:t xml:space="preserve"> r. wyniosły </w:t>
      </w:r>
      <w:r w:rsidR="001107A2" w:rsidRPr="00E10804">
        <w:rPr>
          <w:rFonts w:ascii="Arial Narrow" w:hAnsi="Arial Narrow"/>
          <w:bCs/>
          <w:sz w:val="24"/>
          <w:szCs w:val="24"/>
        </w:rPr>
        <w:t>5</w:t>
      </w:r>
      <w:r w:rsidR="00E10804" w:rsidRPr="00E10804">
        <w:rPr>
          <w:rFonts w:ascii="Arial Narrow" w:hAnsi="Arial Narrow"/>
          <w:bCs/>
          <w:sz w:val="24"/>
          <w:szCs w:val="24"/>
        </w:rPr>
        <w:t> 108,05</w:t>
      </w:r>
      <w:r w:rsidR="003A2214" w:rsidRPr="00E10804">
        <w:rPr>
          <w:rFonts w:ascii="Arial Narrow" w:hAnsi="Arial Narrow"/>
          <w:bCs/>
          <w:sz w:val="24"/>
          <w:szCs w:val="24"/>
        </w:rPr>
        <w:t xml:space="preserve"> zł.</w:t>
      </w:r>
      <w:r w:rsidR="001107A2" w:rsidRPr="00E10804">
        <w:rPr>
          <w:rFonts w:ascii="Arial Narrow" w:hAnsi="Arial Narrow"/>
          <w:bCs/>
          <w:sz w:val="24"/>
          <w:szCs w:val="24"/>
        </w:rPr>
        <w:t xml:space="preserve"> Dotychczasowe wydatki wynoszą </w:t>
      </w:r>
      <w:r w:rsidR="00E10804" w:rsidRPr="00E10804">
        <w:rPr>
          <w:rFonts w:ascii="Arial Narrow" w:hAnsi="Arial Narrow"/>
          <w:bCs/>
          <w:sz w:val="24"/>
          <w:szCs w:val="24"/>
        </w:rPr>
        <w:t>26 139,85</w:t>
      </w:r>
      <w:r w:rsidR="00325CD7" w:rsidRPr="00E10804">
        <w:rPr>
          <w:rFonts w:ascii="Arial Narrow" w:hAnsi="Arial Narrow"/>
          <w:bCs/>
          <w:sz w:val="24"/>
          <w:szCs w:val="24"/>
        </w:rPr>
        <w:t xml:space="preserve"> </w:t>
      </w:r>
      <w:r w:rsidR="001107A2" w:rsidRPr="00E10804">
        <w:rPr>
          <w:rFonts w:ascii="Arial Narrow" w:hAnsi="Arial Narrow"/>
          <w:bCs/>
          <w:sz w:val="24"/>
          <w:szCs w:val="24"/>
        </w:rPr>
        <w:t>zł.</w:t>
      </w:r>
    </w:p>
    <w:p w14:paraId="6F9A1F1A" w14:textId="10336664" w:rsidR="00224A9F" w:rsidRPr="000A0491" w:rsidRDefault="003A2214" w:rsidP="001107A2">
      <w:pPr>
        <w:pStyle w:val="Akapitzlist1"/>
        <w:tabs>
          <w:tab w:val="left" w:pos="851"/>
        </w:tabs>
        <w:spacing w:after="0" w:line="257" w:lineRule="auto"/>
        <w:ind w:left="0"/>
        <w:jc w:val="both"/>
        <w:rPr>
          <w:rFonts w:ascii="Arial Narrow" w:hAnsi="Arial Narrow"/>
          <w:bCs/>
          <w:sz w:val="24"/>
          <w:szCs w:val="24"/>
        </w:rPr>
      </w:pPr>
      <w:r w:rsidRPr="00E10804">
        <w:rPr>
          <w:rFonts w:ascii="Arial Narrow" w:hAnsi="Arial Narrow"/>
          <w:bCs/>
          <w:sz w:val="24"/>
          <w:szCs w:val="24"/>
        </w:rPr>
        <w:tab/>
        <w:t>Szacunkowa wartość na przedsięwzięcia na cały jego okres realizacji, tj. lata 2019-2028 wynosi 200 000,00 zł.</w:t>
      </w:r>
    </w:p>
    <w:p w14:paraId="5897AE92" w14:textId="28F48CAA" w:rsidR="001107A2" w:rsidRPr="000A0491" w:rsidRDefault="00775E84" w:rsidP="00946F57">
      <w:pPr>
        <w:pStyle w:val="Nagwek2"/>
        <w:numPr>
          <w:ilvl w:val="1"/>
          <w:numId w:val="46"/>
        </w:numPr>
      </w:pPr>
      <w:bookmarkStart w:id="129" w:name="_Toc161924306"/>
      <w:r w:rsidRPr="000A0491">
        <w:t>Wzmocnienie potencjału lokalnych przedsiębiorców (2.1.6.1.)</w:t>
      </w:r>
      <w:bookmarkEnd w:id="129"/>
    </w:p>
    <w:p w14:paraId="5010E65B" w14:textId="21012292" w:rsidR="005A09F1" w:rsidRPr="000A0491" w:rsidRDefault="000F418A" w:rsidP="005A09F1">
      <w:pPr>
        <w:pStyle w:val="Akapitzlist1"/>
        <w:tabs>
          <w:tab w:val="left" w:pos="851"/>
        </w:tabs>
        <w:spacing w:after="0" w:line="257" w:lineRule="auto"/>
        <w:ind w:left="0"/>
        <w:jc w:val="both"/>
        <w:rPr>
          <w:rFonts w:ascii="Arial Narrow" w:hAnsi="Arial Narrow"/>
          <w:bCs/>
          <w:iCs/>
          <w:sz w:val="24"/>
          <w:szCs w:val="24"/>
        </w:rPr>
      </w:pPr>
      <w:r w:rsidRPr="000A0491">
        <w:rPr>
          <w:rFonts w:ascii="Arial Narrow" w:hAnsi="Arial Narrow"/>
          <w:bCs/>
          <w:i/>
          <w:iCs/>
          <w:sz w:val="24"/>
          <w:szCs w:val="24"/>
        </w:rPr>
        <w:tab/>
      </w:r>
      <w:r w:rsidR="00CA4CC6" w:rsidRPr="000A0491">
        <w:rPr>
          <w:rFonts w:ascii="Arial Narrow" w:hAnsi="Arial Narrow"/>
          <w:bCs/>
          <w:iCs/>
          <w:sz w:val="24"/>
          <w:szCs w:val="24"/>
        </w:rPr>
        <w:t xml:space="preserve">Projekt </w:t>
      </w:r>
      <w:r w:rsidR="00943061" w:rsidRPr="000A0491">
        <w:rPr>
          <w:rFonts w:ascii="Arial Narrow" w:hAnsi="Arial Narrow"/>
          <w:bCs/>
          <w:iCs/>
          <w:sz w:val="24"/>
          <w:szCs w:val="24"/>
        </w:rPr>
        <w:t xml:space="preserve">zaplanowany do </w:t>
      </w:r>
      <w:r w:rsidR="00CA4CC6" w:rsidRPr="000A0491">
        <w:rPr>
          <w:rFonts w:ascii="Arial Narrow" w:hAnsi="Arial Narrow"/>
          <w:bCs/>
          <w:iCs/>
          <w:sz w:val="24"/>
          <w:szCs w:val="24"/>
        </w:rPr>
        <w:t>realiz</w:t>
      </w:r>
      <w:r w:rsidR="00943061" w:rsidRPr="000A0491">
        <w:rPr>
          <w:rFonts w:ascii="Arial Narrow" w:hAnsi="Arial Narrow"/>
          <w:bCs/>
          <w:iCs/>
          <w:sz w:val="24"/>
          <w:szCs w:val="24"/>
        </w:rPr>
        <w:t>acji</w:t>
      </w:r>
      <w:r w:rsidR="00CA4CC6" w:rsidRPr="000A0491">
        <w:rPr>
          <w:rFonts w:ascii="Arial Narrow" w:hAnsi="Arial Narrow"/>
          <w:bCs/>
          <w:iCs/>
          <w:sz w:val="24"/>
          <w:szCs w:val="24"/>
        </w:rPr>
        <w:t xml:space="preserve"> w </w:t>
      </w:r>
      <w:r w:rsidR="00943061" w:rsidRPr="000A0491">
        <w:rPr>
          <w:rFonts w:ascii="Arial Narrow" w:hAnsi="Arial Narrow"/>
          <w:bCs/>
          <w:iCs/>
          <w:sz w:val="24"/>
          <w:szCs w:val="24"/>
        </w:rPr>
        <w:t xml:space="preserve">latach </w:t>
      </w:r>
      <w:r w:rsidR="00CA4CC6" w:rsidRPr="000A0491">
        <w:rPr>
          <w:rFonts w:ascii="Arial Narrow" w:hAnsi="Arial Narrow"/>
          <w:bCs/>
          <w:iCs/>
          <w:sz w:val="24"/>
          <w:szCs w:val="24"/>
        </w:rPr>
        <w:t>2019</w:t>
      </w:r>
      <w:r w:rsidR="00943061" w:rsidRPr="000A0491">
        <w:rPr>
          <w:rFonts w:ascii="Arial Narrow" w:hAnsi="Arial Narrow"/>
          <w:bCs/>
          <w:iCs/>
          <w:sz w:val="24"/>
          <w:szCs w:val="24"/>
        </w:rPr>
        <w:t>-2028</w:t>
      </w:r>
      <w:r w:rsidR="00CA4CC6" w:rsidRPr="000A0491">
        <w:rPr>
          <w:rFonts w:ascii="Arial Narrow" w:hAnsi="Arial Narrow"/>
          <w:bCs/>
          <w:iCs/>
          <w:sz w:val="24"/>
          <w:szCs w:val="24"/>
        </w:rPr>
        <w:t xml:space="preserve"> </w:t>
      </w:r>
      <w:r w:rsidR="00C709FF" w:rsidRPr="000A0491">
        <w:rPr>
          <w:rFonts w:ascii="Arial Narrow" w:hAnsi="Arial Narrow"/>
          <w:bCs/>
          <w:iCs/>
          <w:sz w:val="24"/>
          <w:szCs w:val="24"/>
        </w:rPr>
        <w:t xml:space="preserve">przez Włocławskie Centrum Biznesu </w:t>
      </w:r>
      <w:r w:rsidR="00C709FF" w:rsidRPr="000A0491">
        <w:rPr>
          <w:rFonts w:ascii="Arial Narrow" w:hAnsi="Arial Narrow"/>
          <w:bCs/>
          <w:iCs/>
          <w:sz w:val="24"/>
          <w:szCs w:val="24"/>
        </w:rPr>
        <w:br/>
      </w:r>
      <w:r w:rsidR="00CA4CC6" w:rsidRPr="000A0491">
        <w:rPr>
          <w:rFonts w:ascii="Arial Narrow" w:hAnsi="Arial Narrow"/>
          <w:bCs/>
          <w:iCs/>
          <w:sz w:val="24"/>
          <w:szCs w:val="24"/>
        </w:rPr>
        <w:t xml:space="preserve">w ramach Systemu wsparcia przedsiębiorcy (2.1.6.) </w:t>
      </w:r>
      <w:r w:rsidR="00A943AF" w:rsidRPr="000A0491">
        <w:rPr>
          <w:rFonts w:ascii="Arial Narrow" w:hAnsi="Arial Narrow"/>
          <w:bCs/>
          <w:iCs/>
          <w:sz w:val="24"/>
          <w:szCs w:val="24"/>
        </w:rPr>
        <w:t>w związku z niskim poziomem gospodarczym obszaru rewitalizacji. Jego odbiorcami są przedsiębiorcy prowadzący lub zamierzający prowadzić działalność gospodarczą w tym obszarze</w:t>
      </w:r>
      <w:r w:rsidR="005A09F1" w:rsidRPr="000A0491">
        <w:rPr>
          <w:rFonts w:ascii="Arial Narrow" w:hAnsi="Arial Narrow"/>
          <w:bCs/>
          <w:iCs/>
          <w:sz w:val="24"/>
          <w:szCs w:val="24"/>
        </w:rPr>
        <w:t>, w tym organizacja:</w:t>
      </w:r>
    </w:p>
    <w:p w14:paraId="33621683" w14:textId="6169B35B" w:rsidR="005A09F1" w:rsidRPr="000A0491" w:rsidRDefault="005A09F1" w:rsidP="006D07E4">
      <w:pPr>
        <w:pStyle w:val="Akapitzlist1"/>
        <w:numPr>
          <w:ilvl w:val="0"/>
          <w:numId w:val="10"/>
        </w:numPr>
        <w:tabs>
          <w:tab w:val="left" w:pos="851"/>
        </w:tabs>
        <w:spacing w:after="0" w:line="257" w:lineRule="auto"/>
        <w:jc w:val="both"/>
        <w:rPr>
          <w:rFonts w:ascii="Arial Narrow" w:hAnsi="Arial Narrow"/>
          <w:bCs/>
          <w:iCs/>
          <w:sz w:val="24"/>
          <w:szCs w:val="24"/>
        </w:rPr>
      </w:pPr>
      <w:r w:rsidRPr="000A0491">
        <w:rPr>
          <w:rFonts w:ascii="Arial Narrow" w:hAnsi="Arial Narrow"/>
          <w:bCs/>
          <w:iCs/>
          <w:sz w:val="24"/>
          <w:szCs w:val="24"/>
        </w:rPr>
        <w:t xml:space="preserve">cyklicznych spotkań ze specjalistami w zakresie rynku pracy i aktywizacji zawodowej (porady prawne i podatkowe, dot. </w:t>
      </w:r>
      <w:r w:rsidR="009266A3">
        <w:rPr>
          <w:rFonts w:ascii="Arial Narrow" w:hAnsi="Arial Narrow"/>
          <w:bCs/>
          <w:iCs/>
          <w:sz w:val="24"/>
          <w:szCs w:val="24"/>
        </w:rPr>
        <w:t>d</w:t>
      </w:r>
      <w:r w:rsidRPr="000A0491">
        <w:rPr>
          <w:rFonts w:ascii="Arial Narrow" w:hAnsi="Arial Narrow"/>
          <w:bCs/>
          <w:iCs/>
          <w:sz w:val="24"/>
          <w:szCs w:val="24"/>
        </w:rPr>
        <w:t>otacji i pożyczek, tworzenia biznesplanów i marketingu firmy</w:t>
      </w:r>
      <w:r w:rsidR="00716107" w:rsidRPr="000A0491">
        <w:rPr>
          <w:rFonts w:ascii="Arial Narrow" w:hAnsi="Arial Narrow"/>
          <w:bCs/>
          <w:iCs/>
          <w:sz w:val="24"/>
          <w:szCs w:val="24"/>
        </w:rPr>
        <w:t>)</w:t>
      </w:r>
      <w:r w:rsidRPr="000A0491">
        <w:rPr>
          <w:rFonts w:ascii="Arial Narrow" w:hAnsi="Arial Narrow"/>
          <w:bCs/>
          <w:iCs/>
          <w:sz w:val="24"/>
          <w:szCs w:val="24"/>
        </w:rPr>
        <w:t>;</w:t>
      </w:r>
    </w:p>
    <w:p w14:paraId="5506772E" w14:textId="3D5BDFB5" w:rsidR="005A09F1" w:rsidRPr="000A0491" w:rsidRDefault="005A09F1" w:rsidP="006D07E4">
      <w:pPr>
        <w:pStyle w:val="Akapitzlist1"/>
        <w:numPr>
          <w:ilvl w:val="0"/>
          <w:numId w:val="10"/>
        </w:numPr>
        <w:tabs>
          <w:tab w:val="left" w:pos="851"/>
        </w:tabs>
        <w:spacing w:after="0" w:line="257" w:lineRule="auto"/>
        <w:jc w:val="both"/>
        <w:rPr>
          <w:rFonts w:ascii="Arial Narrow" w:hAnsi="Arial Narrow"/>
          <w:bCs/>
          <w:iCs/>
          <w:sz w:val="24"/>
          <w:szCs w:val="24"/>
        </w:rPr>
      </w:pPr>
      <w:r w:rsidRPr="000A0491">
        <w:rPr>
          <w:rFonts w:ascii="Arial Narrow" w:hAnsi="Arial Narrow"/>
          <w:bCs/>
          <w:iCs/>
          <w:sz w:val="24"/>
          <w:szCs w:val="24"/>
        </w:rPr>
        <w:t>cyklicznych spotkań z lokalnymi liderami biznesu, których celem będzie wymiana doświadczeń między przedsiębiorcami oraz pokazywanie lokalnych dobrych wzorców;</w:t>
      </w:r>
    </w:p>
    <w:p w14:paraId="74170682" w14:textId="216C2E24" w:rsidR="005A09F1" w:rsidRPr="000A0491" w:rsidRDefault="005A09F1" w:rsidP="006D07E4">
      <w:pPr>
        <w:pStyle w:val="Akapitzlist1"/>
        <w:numPr>
          <w:ilvl w:val="0"/>
          <w:numId w:val="10"/>
        </w:numPr>
        <w:tabs>
          <w:tab w:val="left" w:pos="851"/>
        </w:tabs>
        <w:spacing w:after="0" w:line="257" w:lineRule="auto"/>
        <w:jc w:val="both"/>
        <w:rPr>
          <w:rFonts w:ascii="Arial Narrow" w:hAnsi="Arial Narrow"/>
          <w:bCs/>
          <w:iCs/>
          <w:sz w:val="24"/>
          <w:szCs w:val="24"/>
        </w:rPr>
      </w:pPr>
      <w:r w:rsidRPr="000A0491">
        <w:rPr>
          <w:rFonts w:ascii="Arial Narrow" w:hAnsi="Arial Narrow"/>
          <w:bCs/>
          <w:iCs/>
          <w:sz w:val="24"/>
          <w:szCs w:val="24"/>
        </w:rPr>
        <w:t>szkoleń i kursów związanych z umiejętnościami przydatnymi na rynku pracy i w prowadzeniu własnego przedsiębiorstwa oraz doradztwo i coaching w prowadzeniu biznesu;</w:t>
      </w:r>
    </w:p>
    <w:p w14:paraId="455A62CB" w14:textId="442D8754" w:rsidR="000F418A" w:rsidRPr="000A0491" w:rsidRDefault="005A09F1" w:rsidP="006D07E4">
      <w:pPr>
        <w:pStyle w:val="Akapitzlist1"/>
        <w:numPr>
          <w:ilvl w:val="0"/>
          <w:numId w:val="10"/>
        </w:numPr>
        <w:tabs>
          <w:tab w:val="left" w:pos="851"/>
        </w:tabs>
        <w:spacing w:after="0" w:line="257" w:lineRule="auto"/>
        <w:jc w:val="both"/>
        <w:rPr>
          <w:rFonts w:ascii="Arial Narrow" w:hAnsi="Arial Narrow"/>
          <w:bCs/>
          <w:iCs/>
          <w:sz w:val="24"/>
          <w:szCs w:val="24"/>
        </w:rPr>
      </w:pPr>
      <w:r w:rsidRPr="000A0491">
        <w:rPr>
          <w:rFonts w:ascii="Arial Narrow" w:hAnsi="Arial Narrow"/>
          <w:bCs/>
          <w:iCs/>
          <w:sz w:val="24"/>
          <w:szCs w:val="24"/>
        </w:rPr>
        <w:lastRenderedPageBreak/>
        <w:t>wsparcia procesu sieciowania przedsiębiorców, zawiązywania współpracy poprzez udostępnienie infrastruktury do spotkań roboczych oraz wsparcie organizacyjne w nawiązaniu pierwszych kontaktów.</w:t>
      </w:r>
    </w:p>
    <w:p w14:paraId="21AD786F" w14:textId="2819AE4E" w:rsidR="005A09F1" w:rsidRPr="000A0491" w:rsidRDefault="005A09F1" w:rsidP="00090747">
      <w:pPr>
        <w:pStyle w:val="Akapitzlist1"/>
        <w:tabs>
          <w:tab w:val="left" w:pos="851"/>
        </w:tabs>
        <w:spacing w:after="0" w:line="257" w:lineRule="auto"/>
        <w:jc w:val="both"/>
        <w:rPr>
          <w:rFonts w:ascii="Arial Narrow" w:hAnsi="Arial Narrow"/>
          <w:bCs/>
          <w:iCs/>
          <w:sz w:val="10"/>
          <w:szCs w:val="10"/>
        </w:rPr>
      </w:pPr>
    </w:p>
    <w:p w14:paraId="16B254BF" w14:textId="2397D16C" w:rsidR="00A943AF" w:rsidRPr="000A0491" w:rsidRDefault="00074107" w:rsidP="001138AA">
      <w:pPr>
        <w:pStyle w:val="Akapitzlist1"/>
        <w:tabs>
          <w:tab w:val="left" w:pos="851"/>
        </w:tabs>
        <w:spacing w:after="0"/>
        <w:ind w:left="0" w:firstLine="720"/>
        <w:jc w:val="both"/>
        <w:rPr>
          <w:rFonts w:ascii="Arial Narrow" w:hAnsi="Arial Narrow"/>
          <w:bCs/>
          <w:iCs/>
          <w:sz w:val="24"/>
          <w:szCs w:val="24"/>
        </w:rPr>
      </w:pPr>
      <w:r w:rsidRPr="000A0491">
        <w:rPr>
          <w:rFonts w:ascii="Arial Narrow" w:hAnsi="Arial Narrow"/>
          <w:bCs/>
          <w:iCs/>
          <w:sz w:val="24"/>
          <w:szCs w:val="24"/>
        </w:rPr>
        <w:t xml:space="preserve">Dotychczas </w:t>
      </w:r>
      <w:r w:rsidR="000F418A" w:rsidRPr="000A0491">
        <w:rPr>
          <w:rFonts w:ascii="Arial Narrow" w:hAnsi="Arial Narrow"/>
          <w:bCs/>
          <w:iCs/>
          <w:sz w:val="24"/>
          <w:szCs w:val="24"/>
        </w:rPr>
        <w:t>przeprowadzono</w:t>
      </w:r>
      <w:r w:rsidR="00A55C56" w:rsidRPr="000A0491">
        <w:rPr>
          <w:rFonts w:ascii="Arial Narrow" w:hAnsi="Arial Narrow"/>
          <w:bCs/>
          <w:iCs/>
          <w:sz w:val="24"/>
          <w:szCs w:val="24"/>
        </w:rPr>
        <w:t xml:space="preserve"> </w:t>
      </w:r>
      <w:r w:rsidR="000A0491" w:rsidRPr="000A0491">
        <w:rPr>
          <w:rFonts w:ascii="Arial Narrow" w:hAnsi="Arial Narrow"/>
          <w:bCs/>
          <w:iCs/>
          <w:sz w:val="24"/>
          <w:szCs w:val="24"/>
        </w:rPr>
        <w:t>23</w:t>
      </w:r>
      <w:r w:rsidR="000F418A" w:rsidRPr="000A0491">
        <w:rPr>
          <w:rFonts w:ascii="Arial Narrow" w:hAnsi="Arial Narrow"/>
          <w:bCs/>
          <w:iCs/>
          <w:sz w:val="24"/>
          <w:szCs w:val="24"/>
        </w:rPr>
        <w:t xml:space="preserve"> szkole</w:t>
      </w:r>
      <w:r w:rsidR="000A0491" w:rsidRPr="000A0491">
        <w:rPr>
          <w:rFonts w:ascii="Arial Narrow" w:hAnsi="Arial Narrow"/>
          <w:bCs/>
          <w:iCs/>
          <w:sz w:val="24"/>
          <w:szCs w:val="24"/>
        </w:rPr>
        <w:t>nia,</w:t>
      </w:r>
      <w:r w:rsidR="005A09F1" w:rsidRPr="000A0491">
        <w:rPr>
          <w:rFonts w:ascii="Arial Narrow" w:hAnsi="Arial Narrow"/>
          <w:bCs/>
          <w:iCs/>
          <w:sz w:val="24"/>
          <w:szCs w:val="24"/>
        </w:rPr>
        <w:t xml:space="preserve"> </w:t>
      </w:r>
      <w:r w:rsidR="000F418A" w:rsidRPr="000A0491">
        <w:rPr>
          <w:rFonts w:ascii="Arial Narrow" w:hAnsi="Arial Narrow"/>
          <w:bCs/>
          <w:iCs/>
          <w:sz w:val="24"/>
          <w:szCs w:val="24"/>
        </w:rPr>
        <w:t xml:space="preserve">w których udział wzięło łącznie </w:t>
      </w:r>
      <w:r w:rsidR="000A0491" w:rsidRPr="000A0491">
        <w:rPr>
          <w:rFonts w:ascii="Arial Narrow" w:hAnsi="Arial Narrow"/>
          <w:bCs/>
          <w:iCs/>
          <w:sz w:val="24"/>
          <w:szCs w:val="24"/>
        </w:rPr>
        <w:t>251</w:t>
      </w:r>
      <w:r w:rsidR="000F418A" w:rsidRPr="000A0491">
        <w:rPr>
          <w:rFonts w:ascii="Arial Narrow" w:hAnsi="Arial Narrow"/>
          <w:bCs/>
          <w:iCs/>
          <w:sz w:val="24"/>
          <w:szCs w:val="24"/>
        </w:rPr>
        <w:t xml:space="preserve"> osób</w:t>
      </w:r>
      <w:r w:rsidR="000C6A69" w:rsidRPr="000A0491">
        <w:rPr>
          <w:rFonts w:ascii="Arial Narrow" w:hAnsi="Arial Narrow"/>
          <w:bCs/>
          <w:iCs/>
          <w:sz w:val="24"/>
          <w:szCs w:val="24"/>
        </w:rPr>
        <w:t xml:space="preserve">, w tym </w:t>
      </w:r>
      <w:r w:rsidR="000A0491" w:rsidRPr="000A0491">
        <w:rPr>
          <w:rFonts w:ascii="Arial Narrow" w:hAnsi="Arial Narrow"/>
          <w:bCs/>
          <w:iCs/>
          <w:sz w:val="24"/>
          <w:szCs w:val="24"/>
        </w:rPr>
        <w:br/>
      </w:r>
      <w:r w:rsidR="000C6A69" w:rsidRPr="000A0491">
        <w:rPr>
          <w:rFonts w:ascii="Arial Narrow" w:hAnsi="Arial Narrow"/>
          <w:bCs/>
          <w:iCs/>
          <w:sz w:val="24"/>
          <w:szCs w:val="24"/>
        </w:rPr>
        <w:t>w 202</w:t>
      </w:r>
      <w:r w:rsidR="000A0491" w:rsidRPr="000A0491">
        <w:rPr>
          <w:rFonts w:ascii="Arial Narrow" w:hAnsi="Arial Narrow"/>
          <w:bCs/>
          <w:iCs/>
          <w:sz w:val="24"/>
          <w:szCs w:val="24"/>
        </w:rPr>
        <w:t>3</w:t>
      </w:r>
      <w:r w:rsidR="000C6A69" w:rsidRPr="000A0491">
        <w:rPr>
          <w:rFonts w:ascii="Arial Narrow" w:hAnsi="Arial Narrow"/>
          <w:bCs/>
          <w:iCs/>
          <w:sz w:val="24"/>
          <w:szCs w:val="24"/>
        </w:rPr>
        <w:t xml:space="preserve"> r. </w:t>
      </w:r>
      <w:r w:rsidR="00A55C56" w:rsidRPr="000A0491">
        <w:rPr>
          <w:rFonts w:ascii="Arial Narrow" w:hAnsi="Arial Narrow"/>
          <w:bCs/>
          <w:iCs/>
          <w:sz w:val="24"/>
          <w:szCs w:val="24"/>
        </w:rPr>
        <w:t>5</w:t>
      </w:r>
      <w:r w:rsidR="000C6A69" w:rsidRPr="000A0491">
        <w:rPr>
          <w:rFonts w:ascii="Arial Narrow" w:hAnsi="Arial Narrow"/>
          <w:bCs/>
          <w:iCs/>
          <w:sz w:val="24"/>
          <w:szCs w:val="24"/>
        </w:rPr>
        <w:t xml:space="preserve"> szkole</w:t>
      </w:r>
      <w:r w:rsidR="00325CD7" w:rsidRPr="000A0491">
        <w:rPr>
          <w:rFonts w:ascii="Arial Narrow" w:hAnsi="Arial Narrow"/>
          <w:bCs/>
          <w:iCs/>
          <w:sz w:val="24"/>
          <w:szCs w:val="24"/>
        </w:rPr>
        <w:t>ń</w:t>
      </w:r>
      <w:r w:rsidR="000C6A69" w:rsidRPr="000A0491">
        <w:rPr>
          <w:rFonts w:ascii="Arial Narrow" w:hAnsi="Arial Narrow"/>
          <w:bCs/>
          <w:iCs/>
          <w:sz w:val="24"/>
          <w:szCs w:val="24"/>
        </w:rPr>
        <w:t>, w których uczestniczyło 5</w:t>
      </w:r>
      <w:r w:rsidR="00325CD7" w:rsidRPr="000A0491">
        <w:rPr>
          <w:rFonts w:ascii="Arial Narrow" w:hAnsi="Arial Narrow"/>
          <w:bCs/>
          <w:iCs/>
          <w:sz w:val="24"/>
          <w:szCs w:val="24"/>
        </w:rPr>
        <w:t>0</w:t>
      </w:r>
      <w:r w:rsidR="000C6A69" w:rsidRPr="000A0491">
        <w:rPr>
          <w:rFonts w:ascii="Arial Narrow" w:hAnsi="Arial Narrow"/>
          <w:bCs/>
          <w:iCs/>
          <w:sz w:val="24"/>
          <w:szCs w:val="24"/>
        </w:rPr>
        <w:t xml:space="preserve"> osób</w:t>
      </w:r>
      <w:r w:rsidR="00100605" w:rsidRPr="000A0491">
        <w:rPr>
          <w:rFonts w:ascii="Arial Narrow" w:hAnsi="Arial Narrow"/>
          <w:bCs/>
          <w:iCs/>
          <w:sz w:val="24"/>
          <w:szCs w:val="24"/>
        </w:rPr>
        <w:t xml:space="preserve">, oraz </w:t>
      </w:r>
      <w:r w:rsidR="000A0491" w:rsidRPr="000A0491">
        <w:rPr>
          <w:rFonts w:ascii="Arial Narrow" w:hAnsi="Arial Narrow"/>
          <w:bCs/>
          <w:iCs/>
          <w:sz w:val="24"/>
          <w:szCs w:val="24"/>
        </w:rPr>
        <w:t>z</w:t>
      </w:r>
      <w:r w:rsidR="000C6A69" w:rsidRPr="000A0491">
        <w:rPr>
          <w:rFonts w:ascii="Arial Narrow" w:hAnsi="Arial Narrow"/>
          <w:bCs/>
          <w:iCs/>
          <w:sz w:val="24"/>
          <w:szCs w:val="24"/>
        </w:rPr>
        <w:t>organizowan</w:t>
      </w:r>
      <w:r w:rsidR="00100605" w:rsidRPr="000A0491">
        <w:rPr>
          <w:rFonts w:ascii="Arial Narrow" w:hAnsi="Arial Narrow"/>
          <w:bCs/>
          <w:iCs/>
          <w:sz w:val="24"/>
          <w:szCs w:val="24"/>
        </w:rPr>
        <w:t>o</w:t>
      </w:r>
      <w:r w:rsidR="000C6A69" w:rsidRPr="000A0491">
        <w:rPr>
          <w:rFonts w:ascii="Arial Narrow" w:hAnsi="Arial Narrow"/>
          <w:bCs/>
          <w:iCs/>
          <w:sz w:val="24"/>
          <w:szCs w:val="24"/>
        </w:rPr>
        <w:t xml:space="preserve"> </w:t>
      </w:r>
      <w:r w:rsidR="000A0491" w:rsidRPr="000A0491">
        <w:rPr>
          <w:rFonts w:ascii="Arial Narrow" w:hAnsi="Arial Narrow"/>
          <w:bCs/>
          <w:iCs/>
          <w:sz w:val="24"/>
          <w:szCs w:val="24"/>
        </w:rPr>
        <w:t>50</w:t>
      </w:r>
      <w:r w:rsidR="000C6A69" w:rsidRPr="000A0491">
        <w:rPr>
          <w:rFonts w:ascii="Arial Narrow" w:hAnsi="Arial Narrow"/>
          <w:bCs/>
          <w:iCs/>
          <w:sz w:val="24"/>
          <w:szCs w:val="24"/>
        </w:rPr>
        <w:t xml:space="preserve"> spotka</w:t>
      </w:r>
      <w:r w:rsidR="000A0491" w:rsidRPr="000A0491">
        <w:rPr>
          <w:rFonts w:ascii="Arial Narrow" w:hAnsi="Arial Narrow"/>
          <w:bCs/>
          <w:iCs/>
          <w:sz w:val="24"/>
          <w:szCs w:val="24"/>
        </w:rPr>
        <w:t>ń</w:t>
      </w:r>
      <w:r w:rsidR="000C6A69" w:rsidRPr="000A0491">
        <w:rPr>
          <w:rFonts w:ascii="Arial Narrow" w:hAnsi="Arial Narrow"/>
          <w:bCs/>
          <w:iCs/>
          <w:sz w:val="24"/>
          <w:szCs w:val="24"/>
        </w:rPr>
        <w:t xml:space="preserve">, w których uczestniczyło </w:t>
      </w:r>
      <w:r w:rsidR="000A0491" w:rsidRPr="000A0491">
        <w:rPr>
          <w:rFonts w:ascii="Arial Narrow" w:hAnsi="Arial Narrow"/>
          <w:bCs/>
          <w:iCs/>
          <w:sz w:val="24"/>
          <w:szCs w:val="24"/>
        </w:rPr>
        <w:t>50</w:t>
      </w:r>
      <w:r w:rsidR="000C6A69" w:rsidRPr="000A0491">
        <w:rPr>
          <w:rFonts w:ascii="Arial Narrow" w:hAnsi="Arial Narrow"/>
          <w:bCs/>
          <w:iCs/>
          <w:sz w:val="24"/>
          <w:szCs w:val="24"/>
        </w:rPr>
        <w:t xml:space="preserve"> przedsiębiorców, w tym w 202</w:t>
      </w:r>
      <w:r w:rsidR="000A0491" w:rsidRPr="000A0491">
        <w:rPr>
          <w:rFonts w:ascii="Arial Narrow" w:hAnsi="Arial Narrow"/>
          <w:bCs/>
          <w:iCs/>
          <w:sz w:val="24"/>
          <w:szCs w:val="24"/>
        </w:rPr>
        <w:t>3</w:t>
      </w:r>
      <w:r w:rsidR="000C6A69" w:rsidRPr="000A0491">
        <w:rPr>
          <w:rFonts w:ascii="Arial Narrow" w:hAnsi="Arial Narrow"/>
          <w:bCs/>
          <w:iCs/>
          <w:sz w:val="24"/>
          <w:szCs w:val="24"/>
        </w:rPr>
        <w:t xml:space="preserve"> r. </w:t>
      </w:r>
      <w:r w:rsidR="0087464D" w:rsidRPr="000A0491">
        <w:rPr>
          <w:rFonts w:ascii="Arial Narrow" w:hAnsi="Arial Narrow"/>
          <w:bCs/>
          <w:iCs/>
          <w:sz w:val="24"/>
          <w:szCs w:val="24"/>
        </w:rPr>
        <w:t>–</w:t>
      </w:r>
      <w:r w:rsidR="001138AA" w:rsidRPr="000A0491">
        <w:rPr>
          <w:rFonts w:ascii="Arial Narrow" w:hAnsi="Arial Narrow"/>
          <w:bCs/>
          <w:iCs/>
          <w:sz w:val="24"/>
          <w:szCs w:val="24"/>
        </w:rPr>
        <w:t xml:space="preserve"> </w:t>
      </w:r>
      <w:r w:rsidR="000A0491" w:rsidRPr="000A0491">
        <w:rPr>
          <w:rFonts w:ascii="Arial Narrow" w:hAnsi="Arial Narrow"/>
          <w:bCs/>
          <w:iCs/>
          <w:sz w:val="24"/>
          <w:szCs w:val="24"/>
        </w:rPr>
        <w:t>10</w:t>
      </w:r>
      <w:r w:rsidR="000C6A69" w:rsidRPr="000A0491">
        <w:rPr>
          <w:rFonts w:ascii="Arial Narrow" w:hAnsi="Arial Narrow"/>
          <w:bCs/>
          <w:iCs/>
          <w:sz w:val="24"/>
          <w:szCs w:val="24"/>
        </w:rPr>
        <w:t xml:space="preserve"> przedsiębiorców</w:t>
      </w:r>
      <w:r w:rsidR="007B1DE4" w:rsidRPr="000A0491">
        <w:rPr>
          <w:rFonts w:ascii="Arial Narrow" w:hAnsi="Arial Narrow"/>
          <w:bCs/>
          <w:iCs/>
          <w:sz w:val="24"/>
          <w:szCs w:val="24"/>
        </w:rPr>
        <w:t xml:space="preserve"> w czasie </w:t>
      </w:r>
      <w:r w:rsidR="000A0491" w:rsidRPr="000A0491">
        <w:rPr>
          <w:rFonts w:ascii="Arial Narrow" w:hAnsi="Arial Narrow"/>
          <w:bCs/>
          <w:iCs/>
          <w:sz w:val="24"/>
          <w:szCs w:val="24"/>
        </w:rPr>
        <w:t>10</w:t>
      </w:r>
      <w:r w:rsidR="007B1DE4" w:rsidRPr="000A0491">
        <w:rPr>
          <w:rFonts w:ascii="Arial Narrow" w:hAnsi="Arial Narrow"/>
          <w:bCs/>
          <w:iCs/>
          <w:sz w:val="24"/>
          <w:szCs w:val="24"/>
        </w:rPr>
        <w:t xml:space="preserve"> spotkań</w:t>
      </w:r>
      <w:r w:rsidR="001138AA" w:rsidRPr="000A0491">
        <w:rPr>
          <w:rFonts w:ascii="Arial Narrow" w:hAnsi="Arial Narrow"/>
          <w:bCs/>
          <w:iCs/>
          <w:sz w:val="24"/>
          <w:szCs w:val="24"/>
        </w:rPr>
        <w:t>.</w:t>
      </w:r>
      <w:r w:rsidR="005A09F1" w:rsidRPr="000A0491">
        <w:rPr>
          <w:rFonts w:ascii="Arial Narrow" w:hAnsi="Arial Narrow"/>
          <w:bCs/>
          <w:iCs/>
          <w:sz w:val="24"/>
          <w:szCs w:val="24"/>
        </w:rPr>
        <w:t xml:space="preserve"> </w:t>
      </w:r>
    </w:p>
    <w:p w14:paraId="53699E5B" w14:textId="2A6EF866" w:rsidR="00C709FF" w:rsidRPr="000A0491" w:rsidRDefault="00824FD5" w:rsidP="006F7AE6">
      <w:pPr>
        <w:pStyle w:val="Akapitzlist1"/>
        <w:tabs>
          <w:tab w:val="left" w:pos="709"/>
        </w:tabs>
        <w:spacing w:after="0"/>
        <w:ind w:left="0"/>
        <w:jc w:val="both"/>
        <w:rPr>
          <w:rFonts w:ascii="Arial Narrow" w:hAnsi="Arial Narrow"/>
          <w:bCs/>
          <w:iCs/>
          <w:sz w:val="24"/>
          <w:szCs w:val="24"/>
        </w:rPr>
      </w:pPr>
      <w:r w:rsidRPr="000A0491">
        <w:rPr>
          <w:rFonts w:ascii="Arial Narrow" w:hAnsi="Arial Narrow"/>
          <w:bCs/>
          <w:iCs/>
          <w:sz w:val="24"/>
          <w:szCs w:val="24"/>
        </w:rPr>
        <w:tab/>
      </w:r>
      <w:r w:rsidR="00C709FF" w:rsidRPr="000A0491">
        <w:rPr>
          <w:rFonts w:ascii="Arial Narrow" w:hAnsi="Arial Narrow"/>
          <w:bCs/>
          <w:iCs/>
          <w:sz w:val="24"/>
          <w:szCs w:val="24"/>
        </w:rPr>
        <w:t xml:space="preserve">Zakłada się, że łącznie zorganizowanych zostanie </w:t>
      </w:r>
      <w:r w:rsidR="004B29FE" w:rsidRPr="000A0491">
        <w:rPr>
          <w:rFonts w:ascii="Arial Narrow" w:hAnsi="Arial Narrow"/>
          <w:bCs/>
          <w:iCs/>
          <w:sz w:val="24"/>
          <w:szCs w:val="24"/>
        </w:rPr>
        <w:t>60 spotkań i 20 szkoleń, a wsparciem ma być objętych 500 przedsiębiorców, w tym 100 w zakresie doradztwa specjalistycznego.</w:t>
      </w:r>
    </w:p>
    <w:p w14:paraId="294D9C50" w14:textId="62C1AED1" w:rsidR="00943061" w:rsidRPr="000A0491" w:rsidRDefault="00090747" w:rsidP="006F7AE6">
      <w:pPr>
        <w:pStyle w:val="Akapitzlist1"/>
        <w:tabs>
          <w:tab w:val="left" w:pos="709"/>
        </w:tabs>
        <w:spacing w:after="0"/>
        <w:ind w:left="0"/>
        <w:jc w:val="both"/>
        <w:rPr>
          <w:rFonts w:ascii="Arial Narrow" w:hAnsi="Arial Narrow"/>
          <w:bCs/>
          <w:iCs/>
          <w:sz w:val="24"/>
          <w:szCs w:val="24"/>
        </w:rPr>
      </w:pPr>
      <w:r w:rsidRPr="000A0491">
        <w:rPr>
          <w:rFonts w:ascii="Arial Narrow" w:hAnsi="Arial Narrow"/>
          <w:bCs/>
          <w:iCs/>
          <w:sz w:val="24"/>
          <w:szCs w:val="24"/>
        </w:rPr>
        <w:tab/>
      </w:r>
      <w:r w:rsidR="00943061" w:rsidRPr="000A0491">
        <w:rPr>
          <w:rFonts w:ascii="Arial Narrow" w:hAnsi="Arial Narrow"/>
          <w:bCs/>
          <w:iCs/>
          <w:sz w:val="24"/>
          <w:szCs w:val="24"/>
        </w:rPr>
        <w:t xml:space="preserve">Na powyższe działania wydatkowano </w:t>
      </w:r>
      <w:r w:rsidR="001138AA" w:rsidRPr="000A0491">
        <w:rPr>
          <w:rFonts w:ascii="Arial Narrow" w:hAnsi="Arial Narrow"/>
          <w:bCs/>
          <w:iCs/>
          <w:sz w:val="24"/>
          <w:szCs w:val="24"/>
        </w:rPr>
        <w:t xml:space="preserve">dotychczas </w:t>
      </w:r>
      <w:r w:rsidR="007B1DE4" w:rsidRPr="000A0491">
        <w:rPr>
          <w:rFonts w:ascii="Arial Narrow" w:hAnsi="Arial Narrow"/>
          <w:bCs/>
          <w:iCs/>
          <w:sz w:val="24"/>
          <w:szCs w:val="24"/>
        </w:rPr>
        <w:t>1</w:t>
      </w:r>
      <w:r w:rsidR="000A0491" w:rsidRPr="000A0491">
        <w:rPr>
          <w:rFonts w:ascii="Arial Narrow" w:hAnsi="Arial Narrow"/>
          <w:bCs/>
          <w:iCs/>
          <w:sz w:val="24"/>
          <w:szCs w:val="24"/>
        </w:rPr>
        <w:t>7</w:t>
      </w:r>
      <w:r w:rsidR="007B1DE4" w:rsidRPr="000A0491">
        <w:rPr>
          <w:rFonts w:ascii="Arial Narrow" w:hAnsi="Arial Narrow"/>
          <w:bCs/>
          <w:iCs/>
          <w:sz w:val="24"/>
          <w:szCs w:val="24"/>
        </w:rPr>
        <w:t>7 405,78</w:t>
      </w:r>
      <w:r w:rsidR="008E5B3E" w:rsidRPr="000A0491">
        <w:rPr>
          <w:rFonts w:ascii="Arial Narrow" w:hAnsi="Arial Narrow"/>
          <w:bCs/>
          <w:iCs/>
          <w:sz w:val="24"/>
          <w:szCs w:val="24"/>
        </w:rPr>
        <w:t xml:space="preserve"> zł</w:t>
      </w:r>
      <w:r w:rsidR="001138AA" w:rsidRPr="000A0491">
        <w:rPr>
          <w:rFonts w:ascii="Arial Narrow" w:hAnsi="Arial Narrow"/>
          <w:bCs/>
          <w:iCs/>
          <w:sz w:val="24"/>
          <w:szCs w:val="24"/>
        </w:rPr>
        <w:t>, w tym w</w:t>
      </w:r>
      <w:r w:rsidR="00945D8F" w:rsidRPr="000A0491">
        <w:rPr>
          <w:rFonts w:ascii="Arial Narrow" w:hAnsi="Arial Narrow"/>
          <w:bCs/>
          <w:iCs/>
          <w:sz w:val="24"/>
          <w:szCs w:val="24"/>
        </w:rPr>
        <w:t xml:space="preserve"> </w:t>
      </w:r>
      <w:r w:rsidR="001138AA" w:rsidRPr="000A0491">
        <w:rPr>
          <w:rFonts w:ascii="Arial Narrow" w:hAnsi="Arial Narrow"/>
          <w:bCs/>
          <w:iCs/>
          <w:sz w:val="24"/>
          <w:szCs w:val="24"/>
        </w:rPr>
        <w:t>202</w:t>
      </w:r>
      <w:r w:rsidR="000A0491" w:rsidRPr="000A0491">
        <w:rPr>
          <w:rFonts w:ascii="Arial Narrow" w:hAnsi="Arial Narrow"/>
          <w:bCs/>
          <w:iCs/>
          <w:sz w:val="24"/>
          <w:szCs w:val="24"/>
        </w:rPr>
        <w:t>3</w:t>
      </w:r>
      <w:r w:rsidR="001138AA" w:rsidRPr="000A0491">
        <w:rPr>
          <w:rFonts w:ascii="Arial Narrow" w:hAnsi="Arial Narrow"/>
          <w:bCs/>
          <w:iCs/>
          <w:sz w:val="24"/>
          <w:szCs w:val="24"/>
        </w:rPr>
        <w:t xml:space="preserve"> r. </w:t>
      </w:r>
      <w:r w:rsidR="0087464D" w:rsidRPr="000A0491">
        <w:rPr>
          <w:rFonts w:ascii="Arial Narrow" w:hAnsi="Arial Narrow"/>
          <w:bCs/>
          <w:iCs/>
          <w:sz w:val="24"/>
          <w:szCs w:val="24"/>
        </w:rPr>
        <w:t>–</w:t>
      </w:r>
      <w:r w:rsidR="008E5B3E" w:rsidRPr="000A0491">
        <w:rPr>
          <w:rFonts w:ascii="Arial Narrow" w:hAnsi="Arial Narrow"/>
          <w:bCs/>
          <w:iCs/>
          <w:sz w:val="24"/>
          <w:szCs w:val="24"/>
        </w:rPr>
        <w:t xml:space="preserve"> 3</w:t>
      </w:r>
      <w:r w:rsidR="00100605" w:rsidRPr="000A0491">
        <w:rPr>
          <w:rFonts w:ascii="Arial Narrow" w:hAnsi="Arial Narrow"/>
          <w:bCs/>
          <w:iCs/>
          <w:sz w:val="24"/>
          <w:szCs w:val="24"/>
        </w:rPr>
        <w:t>0</w:t>
      </w:r>
      <w:r w:rsidR="008E5B3E" w:rsidRPr="000A0491">
        <w:rPr>
          <w:rFonts w:ascii="Arial Narrow" w:hAnsi="Arial Narrow"/>
          <w:bCs/>
          <w:iCs/>
          <w:sz w:val="24"/>
          <w:szCs w:val="24"/>
        </w:rPr>
        <w:t xml:space="preserve"> 000,00 zł.</w:t>
      </w:r>
    </w:p>
    <w:p w14:paraId="00AA060E" w14:textId="3823FFB2" w:rsidR="00023C15" w:rsidRPr="000A0491" w:rsidRDefault="00090747" w:rsidP="00012314">
      <w:pPr>
        <w:pStyle w:val="Akapitzlist1"/>
        <w:tabs>
          <w:tab w:val="left" w:pos="709"/>
        </w:tabs>
        <w:spacing w:after="0"/>
        <w:ind w:left="0"/>
        <w:jc w:val="both"/>
        <w:rPr>
          <w:rFonts w:ascii="Arial Narrow" w:hAnsi="Arial Narrow"/>
          <w:bCs/>
          <w:iCs/>
          <w:sz w:val="24"/>
          <w:szCs w:val="24"/>
        </w:rPr>
      </w:pPr>
      <w:r w:rsidRPr="000A0491">
        <w:rPr>
          <w:rFonts w:ascii="Arial Narrow" w:hAnsi="Arial Narrow"/>
          <w:bCs/>
          <w:iCs/>
          <w:sz w:val="24"/>
          <w:szCs w:val="24"/>
        </w:rPr>
        <w:tab/>
      </w:r>
      <w:r w:rsidR="00943061" w:rsidRPr="000A0491">
        <w:rPr>
          <w:rFonts w:ascii="Arial Narrow" w:hAnsi="Arial Narrow"/>
          <w:bCs/>
          <w:iCs/>
          <w:sz w:val="24"/>
          <w:szCs w:val="24"/>
        </w:rPr>
        <w:t>Szacowany koszt przedsięwzięcia 390 000,00 zł.</w:t>
      </w:r>
    </w:p>
    <w:p w14:paraId="27B172A2" w14:textId="6EB9FA22" w:rsidR="00775E84" w:rsidRPr="00D273FC" w:rsidRDefault="00775E84" w:rsidP="00946F57">
      <w:pPr>
        <w:pStyle w:val="Nagwek2"/>
        <w:numPr>
          <w:ilvl w:val="1"/>
          <w:numId w:val="46"/>
        </w:numPr>
      </w:pPr>
      <w:bookmarkStart w:id="130" w:name="_Toc161924307"/>
      <w:r w:rsidRPr="00D273FC">
        <w:t>Utworzenie Interaktywnego Centrum Fajansu (2.1.7.)</w:t>
      </w:r>
      <w:bookmarkEnd w:id="130"/>
    </w:p>
    <w:p w14:paraId="1C48D6B4" w14:textId="6DEC3AC4" w:rsidR="00A943AF" w:rsidRPr="00D273FC" w:rsidRDefault="00F72F6A" w:rsidP="006F7AE6">
      <w:pPr>
        <w:pStyle w:val="Akapitzlist1"/>
        <w:tabs>
          <w:tab w:val="left" w:pos="709"/>
        </w:tabs>
        <w:spacing w:after="0" w:line="257" w:lineRule="auto"/>
        <w:ind w:left="0"/>
        <w:jc w:val="both"/>
        <w:rPr>
          <w:rFonts w:ascii="Arial Narrow" w:hAnsi="Arial Narrow"/>
          <w:bCs/>
          <w:sz w:val="24"/>
          <w:szCs w:val="24"/>
        </w:rPr>
      </w:pPr>
      <w:r w:rsidRPr="00D273FC">
        <w:rPr>
          <w:rFonts w:ascii="Arial Narrow" w:hAnsi="Arial Narrow"/>
          <w:bCs/>
          <w:i/>
          <w:iCs/>
          <w:sz w:val="24"/>
          <w:szCs w:val="24"/>
        </w:rPr>
        <w:tab/>
      </w:r>
      <w:r w:rsidR="0022686A" w:rsidRPr="00D273FC">
        <w:rPr>
          <w:rFonts w:ascii="Arial Narrow" w:hAnsi="Arial Narrow"/>
          <w:bCs/>
          <w:sz w:val="24"/>
          <w:szCs w:val="24"/>
        </w:rPr>
        <w:t>Projekt</w:t>
      </w:r>
      <w:r w:rsidR="00A943AF" w:rsidRPr="00D273FC">
        <w:rPr>
          <w:rFonts w:ascii="Arial Narrow" w:hAnsi="Arial Narrow"/>
          <w:bCs/>
          <w:sz w:val="24"/>
          <w:szCs w:val="24"/>
        </w:rPr>
        <w:t xml:space="preserve"> </w:t>
      </w:r>
      <w:r w:rsidR="00264414">
        <w:rPr>
          <w:rFonts w:ascii="Arial Narrow" w:hAnsi="Arial Narrow"/>
          <w:bCs/>
          <w:sz w:val="24"/>
          <w:szCs w:val="24"/>
        </w:rPr>
        <w:t>z</w:t>
      </w:r>
      <w:r w:rsidR="00A943AF" w:rsidRPr="00D273FC">
        <w:rPr>
          <w:rFonts w:ascii="Arial Narrow" w:hAnsi="Arial Narrow"/>
          <w:bCs/>
          <w:sz w:val="24"/>
          <w:szCs w:val="24"/>
        </w:rPr>
        <w:t>realizowan</w:t>
      </w:r>
      <w:r w:rsidR="0022686A" w:rsidRPr="00D273FC">
        <w:rPr>
          <w:rFonts w:ascii="Arial Narrow" w:hAnsi="Arial Narrow"/>
          <w:bCs/>
          <w:sz w:val="24"/>
          <w:szCs w:val="24"/>
        </w:rPr>
        <w:t>y</w:t>
      </w:r>
      <w:r w:rsidR="00A943AF" w:rsidRPr="00D273FC">
        <w:rPr>
          <w:rFonts w:ascii="Arial Narrow" w:hAnsi="Arial Narrow"/>
          <w:bCs/>
          <w:sz w:val="24"/>
          <w:szCs w:val="24"/>
        </w:rPr>
        <w:t xml:space="preserve"> w związku z problemem niewystarczającej infrastruktury turystycznej </w:t>
      </w:r>
      <w:r w:rsidR="0022686A" w:rsidRPr="00D273FC">
        <w:rPr>
          <w:rFonts w:ascii="Arial Narrow" w:hAnsi="Arial Narrow"/>
          <w:bCs/>
          <w:sz w:val="24"/>
          <w:szCs w:val="24"/>
        </w:rPr>
        <w:br/>
      </w:r>
      <w:r w:rsidR="00A943AF" w:rsidRPr="00D273FC">
        <w:rPr>
          <w:rFonts w:ascii="Arial Narrow" w:hAnsi="Arial Narrow"/>
          <w:bCs/>
          <w:sz w:val="24"/>
          <w:szCs w:val="24"/>
        </w:rPr>
        <w:t xml:space="preserve">w obszarze rewitalizacji oraz problemem dziedziczenia biernej postawy wobec życia przez mieszkańców. </w:t>
      </w:r>
      <w:r w:rsidR="00C71E8D" w:rsidRPr="00D273FC">
        <w:rPr>
          <w:rFonts w:ascii="Arial Narrow" w:hAnsi="Arial Narrow"/>
          <w:bCs/>
          <w:sz w:val="24"/>
          <w:szCs w:val="24"/>
        </w:rPr>
        <w:t>Według zapisów w GPR projekt p</w:t>
      </w:r>
      <w:r w:rsidR="00A943AF" w:rsidRPr="00D273FC">
        <w:rPr>
          <w:rFonts w:ascii="Arial Narrow" w:hAnsi="Arial Narrow"/>
          <w:bCs/>
          <w:sz w:val="24"/>
          <w:szCs w:val="24"/>
        </w:rPr>
        <w:t xml:space="preserve">olega na przebudowie zabytkowego obiektu wraz z zagospodarowaniem przyległego otoczenia na potrzeby utworzenia „Interaktywnego Centrum Fajansu” wraz z kawiarnią i sklepem z pamiątkami. W Centrum będą działać stałe sekcje plastyczne oraz warsztaty ceramiczne. </w:t>
      </w:r>
    </w:p>
    <w:p w14:paraId="31616878" w14:textId="5D08A054" w:rsidR="00A943AF" w:rsidRPr="00D273FC" w:rsidRDefault="005D3F5C" w:rsidP="005D3F5C">
      <w:pPr>
        <w:pStyle w:val="Akapitzlist1"/>
        <w:tabs>
          <w:tab w:val="left" w:pos="851"/>
        </w:tabs>
        <w:spacing w:after="0" w:line="257" w:lineRule="auto"/>
        <w:ind w:left="0"/>
        <w:jc w:val="both"/>
        <w:rPr>
          <w:rFonts w:ascii="Arial Narrow" w:hAnsi="Arial Narrow"/>
          <w:bCs/>
          <w:sz w:val="24"/>
          <w:szCs w:val="24"/>
        </w:rPr>
      </w:pPr>
      <w:r w:rsidRPr="00D273FC">
        <w:rPr>
          <w:rFonts w:ascii="Arial Narrow" w:hAnsi="Arial Narrow"/>
          <w:bCs/>
          <w:sz w:val="24"/>
          <w:szCs w:val="24"/>
        </w:rPr>
        <w:t>W I</w:t>
      </w:r>
      <w:r w:rsidR="00A943AF" w:rsidRPr="00D273FC">
        <w:rPr>
          <w:rFonts w:ascii="Arial Narrow" w:hAnsi="Arial Narrow"/>
          <w:bCs/>
          <w:sz w:val="24"/>
          <w:szCs w:val="24"/>
        </w:rPr>
        <w:t>nteraktywn</w:t>
      </w:r>
      <w:r w:rsidRPr="00D273FC">
        <w:rPr>
          <w:rFonts w:ascii="Arial Narrow" w:hAnsi="Arial Narrow"/>
          <w:bCs/>
          <w:sz w:val="24"/>
          <w:szCs w:val="24"/>
        </w:rPr>
        <w:t>ym</w:t>
      </w:r>
      <w:r w:rsidR="00A943AF" w:rsidRPr="00D273FC">
        <w:rPr>
          <w:rFonts w:ascii="Arial Narrow" w:hAnsi="Arial Narrow"/>
          <w:bCs/>
          <w:sz w:val="24"/>
          <w:szCs w:val="24"/>
        </w:rPr>
        <w:t xml:space="preserve"> Centrum Fajansu </w:t>
      </w:r>
      <w:r w:rsidR="00264414">
        <w:rPr>
          <w:rFonts w:ascii="Arial Narrow" w:hAnsi="Arial Narrow"/>
          <w:bCs/>
          <w:sz w:val="24"/>
          <w:szCs w:val="24"/>
        </w:rPr>
        <w:t>planowano</w:t>
      </w:r>
      <w:r w:rsidR="00A943AF" w:rsidRPr="00D273FC">
        <w:rPr>
          <w:rFonts w:ascii="Arial Narrow" w:hAnsi="Arial Narrow"/>
          <w:bCs/>
          <w:sz w:val="24"/>
          <w:szCs w:val="24"/>
        </w:rPr>
        <w:t xml:space="preserve"> czter</w:t>
      </w:r>
      <w:r w:rsidRPr="00D273FC">
        <w:rPr>
          <w:rFonts w:ascii="Arial Narrow" w:hAnsi="Arial Narrow"/>
          <w:bCs/>
          <w:sz w:val="24"/>
          <w:szCs w:val="24"/>
        </w:rPr>
        <w:t>y</w:t>
      </w:r>
      <w:r w:rsidR="00A943AF" w:rsidRPr="00D273FC">
        <w:rPr>
          <w:rFonts w:ascii="Arial Narrow" w:hAnsi="Arial Narrow"/>
          <w:bCs/>
          <w:sz w:val="24"/>
          <w:szCs w:val="24"/>
        </w:rPr>
        <w:t xml:space="preserve"> podstawo</w:t>
      </w:r>
      <w:r w:rsidRPr="00D273FC">
        <w:rPr>
          <w:rFonts w:ascii="Arial Narrow" w:hAnsi="Arial Narrow"/>
          <w:bCs/>
          <w:sz w:val="24"/>
          <w:szCs w:val="24"/>
        </w:rPr>
        <w:t>we</w:t>
      </w:r>
      <w:r w:rsidR="00A943AF" w:rsidRPr="00D273FC">
        <w:rPr>
          <w:rFonts w:ascii="Arial Narrow" w:hAnsi="Arial Narrow"/>
          <w:bCs/>
          <w:sz w:val="24"/>
          <w:szCs w:val="24"/>
        </w:rPr>
        <w:t xml:space="preserve"> stref</w:t>
      </w:r>
      <w:r w:rsidRPr="00D273FC">
        <w:rPr>
          <w:rFonts w:ascii="Arial Narrow" w:hAnsi="Arial Narrow"/>
          <w:bCs/>
          <w:sz w:val="24"/>
          <w:szCs w:val="24"/>
        </w:rPr>
        <w:t>y</w:t>
      </w:r>
      <w:r w:rsidR="00A943AF" w:rsidRPr="00D273FC">
        <w:rPr>
          <w:rFonts w:ascii="Arial Narrow" w:hAnsi="Arial Narrow"/>
          <w:bCs/>
          <w:sz w:val="24"/>
          <w:szCs w:val="24"/>
        </w:rPr>
        <w:t>:</w:t>
      </w:r>
    </w:p>
    <w:p w14:paraId="00F19C76" w14:textId="231CF7FB" w:rsidR="00A943AF" w:rsidRPr="00D273FC" w:rsidRDefault="00A943AF" w:rsidP="006D07E4">
      <w:pPr>
        <w:pStyle w:val="Akapitzlist1"/>
        <w:numPr>
          <w:ilvl w:val="0"/>
          <w:numId w:val="6"/>
        </w:numPr>
        <w:tabs>
          <w:tab w:val="left" w:pos="851"/>
        </w:tabs>
        <w:spacing w:after="0" w:line="257" w:lineRule="auto"/>
        <w:jc w:val="both"/>
        <w:rPr>
          <w:rFonts w:ascii="Arial Narrow" w:hAnsi="Arial Narrow"/>
          <w:bCs/>
          <w:sz w:val="24"/>
          <w:szCs w:val="24"/>
        </w:rPr>
      </w:pPr>
      <w:r w:rsidRPr="00D273FC">
        <w:rPr>
          <w:rFonts w:ascii="Arial Narrow" w:hAnsi="Arial Narrow"/>
          <w:bCs/>
          <w:sz w:val="24"/>
          <w:szCs w:val="24"/>
        </w:rPr>
        <w:t>Interaktywna strefa historyczna</w:t>
      </w:r>
    </w:p>
    <w:p w14:paraId="0414EA7A" w14:textId="77777777" w:rsidR="005D3F5C" w:rsidRPr="00D273FC" w:rsidRDefault="00A943AF" w:rsidP="006D07E4">
      <w:pPr>
        <w:pStyle w:val="Akapitzlist1"/>
        <w:numPr>
          <w:ilvl w:val="0"/>
          <w:numId w:val="6"/>
        </w:numPr>
        <w:tabs>
          <w:tab w:val="left" w:pos="851"/>
        </w:tabs>
        <w:spacing w:after="0" w:line="257" w:lineRule="auto"/>
        <w:jc w:val="both"/>
        <w:rPr>
          <w:rFonts w:ascii="Arial Narrow" w:hAnsi="Arial Narrow"/>
          <w:bCs/>
          <w:sz w:val="24"/>
          <w:szCs w:val="24"/>
        </w:rPr>
      </w:pPr>
      <w:r w:rsidRPr="00D273FC">
        <w:rPr>
          <w:rFonts w:ascii="Arial Narrow" w:hAnsi="Arial Narrow"/>
          <w:bCs/>
          <w:sz w:val="24"/>
          <w:szCs w:val="24"/>
        </w:rPr>
        <w:t>Strefa edukacyjna</w:t>
      </w:r>
    </w:p>
    <w:p w14:paraId="7C01BB72" w14:textId="3EF390B6" w:rsidR="00A943AF" w:rsidRPr="00D273FC" w:rsidRDefault="00A943AF" w:rsidP="006D07E4">
      <w:pPr>
        <w:pStyle w:val="Akapitzlist1"/>
        <w:numPr>
          <w:ilvl w:val="0"/>
          <w:numId w:val="6"/>
        </w:numPr>
        <w:tabs>
          <w:tab w:val="left" w:pos="851"/>
        </w:tabs>
        <w:spacing w:after="0" w:line="257" w:lineRule="auto"/>
        <w:jc w:val="both"/>
        <w:rPr>
          <w:rFonts w:ascii="Arial Narrow" w:hAnsi="Arial Narrow"/>
          <w:bCs/>
          <w:sz w:val="24"/>
          <w:szCs w:val="24"/>
        </w:rPr>
      </w:pPr>
      <w:r w:rsidRPr="00D273FC">
        <w:rPr>
          <w:rFonts w:ascii="Arial Narrow" w:hAnsi="Arial Narrow"/>
          <w:bCs/>
          <w:sz w:val="24"/>
          <w:szCs w:val="24"/>
        </w:rPr>
        <w:t>Strefa wystawowa/ekspozycyjna</w:t>
      </w:r>
    </w:p>
    <w:p w14:paraId="6980FF98" w14:textId="14077F68" w:rsidR="00A943AF" w:rsidRPr="00D273FC" w:rsidRDefault="00A943AF" w:rsidP="006D07E4">
      <w:pPr>
        <w:pStyle w:val="Akapitzlist1"/>
        <w:numPr>
          <w:ilvl w:val="0"/>
          <w:numId w:val="6"/>
        </w:numPr>
        <w:tabs>
          <w:tab w:val="left" w:pos="851"/>
        </w:tabs>
        <w:spacing w:after="0" w:line="257" w:lineRule="auto"/>
        <w:jc w:val="both"/>
        <w:rPr>
          <w:rFonts w:ascii="Arial Narrow" w:hAnsi="Arial Narrow"/>
          <w:bCs/>
          <w:sz w:val="24"/>
          <w:szCs w:val="24"/>
        </w:rPr>
      </w:pPr>
      <w:r w:rsidRPr="00D273FC">
        <w:rPr>
          <w:rFonts w:ascii="Arial Narrow" w:hAnsi="Arial Narrow"/>
          <w:bCs/>
          <w:sz w:val="24"/>
          <w:szCs w:val="24"/>
        </w:rPr>
        <w:t>Strefa komercyjna</w:t>
      </w:r>
      <w:r w:rsidR="00C7321A" w:rsidRPr="00D273FC">
        <w:rPr>
          <w:rFonts w:ascii="Arial Narrow" w:hAnsi="Arial Narrow"/>
          <w:bCs/>
          <w:sz w:val="24"/>
          <w:szCs w:val="24"/>
        </w:rPr>
        <w:t xml:space="preserve"> </w:t>
      </w:r>
      <w:r w:rsidR="0087464D" w:rsidRPr="00D273FC">
        <w:rPr>
          <w:rFonts w:ascii="Arial Narrow" w:hAnsi="Arial Narrow"/>
          <w:bCs/>
          <w:sz w:val="24"/>
          <w:szCs w:val="24"/>
        </w:rPr>
        <w:t>–</w:t>
      </w:r>
      <w:r w:rsidRPr="00D273FC">
        <w:rPr>
          <w:rFonts w:ascii="Arial Narrow" w:hAnsi="Arial Narrow"/>
          <w:bCs/>
          <w:sz w:val="24"/>
          <w:szCs w:val="24"/>
        </w:rPr>
        <w:t xml:space="preserve"> sprzedażowa </w:t>
      </w:r>
    </w:p>
    <w:p w14:paraId="2F16CAEA" w14:textId="535B447A" w:rsidR="005D3F5C" w:rsidRPr="00D273FC" w:rsidRDefault="005D3F5C" w:rsidP="00264414">
      <w:pPr>
        <w:pStyle w:val="Akapitzlist1"/>
        <w:tabs>
          <w:tab w:val="left" w:pos="709"/>
        </w:tabs>
        <w:spacing w:after="0" w:line="257" w:lineRule="auto"/>
        <w:jc w:val="both"/>
        <w:rPr>
          <w:rFonts w:ascii="Arial Narrow" w:hAnsi="Arial Narrow"/>
          <w:bCs/>
          <w:sz w:val="24"/>
          <w:szCs w:val="24"/>
        </w:rPr>
      </w:pPr>
      <w:r w:rsidRPr="00D273FC">
        <w:rPr>
          <w:rFonts w:ascii="Arial Narrow" w:hAnsi="Arial Narrow"/>
          <w:bCs/>
          <w:sz w:val="24"/>
          <w:szCs w:val="24"/>
        </w:rPr>
        <w:t>Założeniem</w:t>
      </w:r>
      <w:r w:rsidR="00A943AF" w:rsidRPr="00D273FC">
        <w:rPr>
          <w:rFonts w:ascii="Arial Narrow" w:hAnsi="Arial Narrow"/>
          <w:bCs/>
          <w:sz w:val="24"/>
          <w:szCs w:val="24"/>
        </w:rPr>
        <w:t xml:space="preserve"> projektu </w:t>
      </w:r>
      <w:r w:rsidR="00264414">
        <w:rPr>
          <w:rFonts w:ascii="Arial Narrow" w:hAnsi="Arial Narrow"/>
          <w:bCs/>
          <w:sz w:val="24"/>
          <w:szCs w:val="24"/>
        </w:rPr>
        <w:t>było</w:t>
      </w:r>
      <w:r w:rsidR="00A943AF" w:rsidRPr="00D273FC">
        <w:rPr>
          <w:rFonts w:ascii="Arial Narrow" w:hAnsi="Arial Narrow"/>
          <w:bCs/>
          <w:sz w:val="24"/>
          <w:szCs w:val="24"/>
        </w:rPr>
        <w:t xml:space="preserve"> wykorzystanie potencjału włocławskiej tradycji wyrobów fajansowych </w:t>
      </w:r>
      <w:r w:rsidRPr="00D273FC">
        <w:rPr>
          <w:rFonts w:ascii="Arial Narrow" w:hAnsi="Arial Narrow"/>
          <w:bCs/>
          <w:sz w:val="24"/>
          <w:szCs w:val="24"/>
        </w:rPr>
        <w:br/>
      </w:r>
      <w:r w:rsidR="00A943AF" w:rsidRPr="00D273FC">
        <w:rPr>
          <w:rFonts w:ascii="Arial Narrow" w:hAnsi="Arial Narrow"/>
          <w:bCs/>
          <w:sz w:val="24"/>
          <w:szCs w:val="24"/>
        </w:rPr>
        <w:t xml:space="preserve">dla podniesienia atrakcyjności turystycznej obszaru rewitalizacji. </w:t>
      </w:r>
    </w:p>
    <w:p w14:paraId="3E0CEECE" w14:textId="0C4E15AB" w:rsidR="005D3F5C" w:rsidRPr="00D273FC" w:rsidRDefault="005D3F5C" w:rsidP="006F7AE6">
      <w:pPr>
        <w:pStyle w:val="Akapitzlist1"/>
        <w:tabs>
          <w:tab w:val="left" w:pos="709"/>
        </w:tabs>
        <w:spacing w:after="0" w:line="257" w:lineRule="auto"/>
        <w:ind w:left="0"/>
        <w:jc w:val="both"/>
        <w:rPr>
          <w:rFonts w:ascii="Arial Narrow" w:hAnsi="Arial Narrow"/>
          <w:bCs/>
          <w:sz w:val="24"/>
          <w:szCs w:val="24"/>
        </w:rPr>
      </w:pPr>
      <w:r w:rsidRPr="00D273FC">
        <w:rPr>
          <w:rFonts w:ascii="Arial Narrow" w:hAnsi="Arial Narrow"/>
          <w:bCs/>
          <w:sz w:val="24"/>
          <w:szCs w:val="24"/>
        </w:rPr>
        <w:tab/>
        <w:t>W 2019 r. nabyto nieruchomość przy ul. Żabiej 2 na kwotę 2 190 000,00 zł</w:t>
      </w:r>
      <w:r w:rsidR="003E378C" w:rsidRPr="00D273FC">
        <w:rPr>
          <w:rFonts w:ascii="Arial Narrow" w:hAnsi="Arial Narrow"/>
          <w:bCs/>
          <w:sz w:val="24"/>
          <w:szCs w:val="24"/>
        </w:rPr>
        <w:t>.</w:t>
      </w:r>
    </w:p>
    <w:p w14:paraId="04052208" w14:textId="5A758387" w:rsidR="00D273FC" w:rsidRPr="00D273FC" w:rsidRDefault="00ED498F" w:rsidP="00716107">
      <w:pPr>
        <w:pStyle w:val="Akapitzlist1"/>
        <w:tabs>
          <w:tab w:val="left" w:pos="709"/>
        </w:tabs>
        <w:spacing w:after="0" w:line="257" w:lineRule="auto"/>
        <w:ind w:left="0"/>
        <w:jc w:val="both"/>
        <w:rPr>
          <w:rFonts w:ascii="Arial Narrow" w:hAnsi="Arial Narrow"/>
          <w:bCs/>
          <w:sz w:val="24"/>
          <w:szCs w:val="24"/>
        </w:rPr>
      </w:pPr>
      <w:r w:rsidRPr="00D273FC">
        <w:rPr>
          <w:rFonts w:ascii="Arial Narrow" w:hAnsi="Arial Narrow"/>
          <w:bCs/>
          <w:sz w:val="24"/>
          <w:szCs w:val="24"/>
        </w:rPr>
        <w:tab/>
        <w:t xml:space="preserve">18 marca 2020 r. ogłoszono konkurs na opracowanie projektu koncepcyjnego interaktywnej strefy historyczno-wystawowej w Interaktywnym Centrum Fajansu. Zgłoszono trzy projekty, które według Sądu Konkursowego nie spełniły warunków konkursu i podjęta została decyzja o nieprzyznawaniu nagrody </w:t>
      </w:r>
      <w:r w:rsidR="00AC190F" w:rsidRPr="00D273FC">
        <w:rPr>
          <w:rFonts w:ascii="Arial Narrow" w:hAnsi="Arial Narrow"/>
          <w:bCs/>
          <w:sz w:val="24"/>
          <w:szCs w:val="24"/>
        </w:rPr>
        <w:br/>
      </w:r>
      <w:r w:rsidRPr="00D273FC">
        <w:rPr>
          <w:rFonts w:ascii="Arial Narrow" w:hAnsi="Arial Narrow"/>
          <w:bCs/>
          <w:sz w:val="24"/>
          <w:szCs w:val="24"/>
        </w:rPr>
        <w:t>w konkursie. 20 sierpnia 2020 r. ogłoszono przetarg n</w:t>
      </w:r>
      <w:r w:rsidR="00651FEA" w:rsidRPr="00D273FC">
        <w:rPr>
          <w:rFonts w:ascii="Arial Narrow" w:hAnsi="Arial Narrow"/>
          <w:bCs/>
          <w:sz w:val="24"/>
          <w:szCs w:val="24"/>
        </w:rPr>
        <w:t>a</w:t>
      </w:r>
      <w:r w:rsidRPr="00D273FC">
        <w:rPr>
          <w:rFonts w:ascii="Arial Narrow" w:hAnsi="Arial Narrow"/>
          <w:bCs/>
          <w:sz w:val="24"/>
          <w:szCs w:val="24"/>
        </w:rPr>
        <w:t xml:space="preserve"> „Opracowanie dokumentacji projektowej </w:t>
      </w:r>
      <w:r w:rsidR="006F7AE6" w:rsidRPr="00D273FC">
        <w:rPr>
          <w:rFonts w:ascii="Arial Narrow" w:hAnsi="Arial Narrow"/>
          <w:bCs/>
          <w:sz w:val="24"/>
          <w:szCs w:val="24"/>
        </w:rPr>
        <w:br/>
      </w:r>
      <w:r w:rsidRPr="00D273FC">
        <w:rPr>
          <w:rFonts w:ascii="Arial Narrow" w:hAnsi="Arial Narrow"/>
          <w:bCs/>
          <w:sz w:val="24"/>
          <w:szCs w:val="24"/>
        </w:rPr>
        <w:t>dla kompleksowej przebudowy i remontu kompleksu budynków dawnego Banku Gdańskiego w ramach zadania inwestycyjnego o nazwie Utworzenie Interaktywnego Centrum Fajansu”. 13 października 2020 r. Gmina Miasto Włocławek udzieliła zamówienia firmie na kwotę 690 000,00 zł, natomiast 20 listopada 2020 r. zleciła wykonanie studium na kwotę 9 840,00 zł. 29 grudnia 2020 r. złożono wniosek</w:t>
      </w:r>
      <w:r w:rsidR="00716107" w:rsidRPr="00D273FC">
        <w:rPr>
          <w:rFonts w:ascii="Arial Narrow" w:hAnsi="Arial Narrow"/>
          <w:bCs/>
          <w:sz w:val="24"/>
          <w:szCs w:val="24"/>
        </w:rPr>
        <w:t xml:space="preserve"> o dofinansowanie przedsięwzięcia</w:t>
      </w:r>
      <w:r w:rsidRPr="00D273FC">
        <w:rPr>
          <w:rFonts w:ascii="Arial Narrow" w:hAnsi="Arial Narrow"/>
          <w:bCs/>
          <w:sz w:val="24"/>
          <w:szCs w:val="24"/>
        </w:rPr>
        <w:t xml:space="preserve"> do Urzędu Marszałkowskiego na łączną kwotę 28 412 119,55 zł, z czego koszty kwalifikowalne wynoszą 11 083 406,58 zł. </w:t>
      </w:r>
    </w:p>
    <w:p w14:paraId="58635590" w14:textId="16E48841" w:rsidR="00264414" w:rsidRDefault="00376F9B" w:rsidP="00264414">
      <w:pPr>
        <w:pStyle w:val="Akapitzlist1"/>
        <w:tabs>
          <w:tab w:val="left" w:pos="709"/>
        </w:tabs>
        <w:spacing w:after="0" w:line="257" w:lineRule="auto"/>
        <w:ind w:left="0"/>
        <w:jc w:val="both"/>
        <w:rPr>
          <w:rFonts w:ascii="Arial Narrow" w:hAnsi="Arial Narrow"/>
          <w:bCs/>
          <w:sz w:val="24"/>
          <w:szCs w:val="24"/>
        </w:rPr>
      </w:pPr>
      <w:r w:rsidRPr="00D273FC">
        <w:rPr>
          <w:rFonts w:ascii="Arial Narrow" w:hAnsi="Arial Narrow"/>
          <w:bCs/>
          <w:sz w:val="24"/>
          <w:szCs w:val="24"/>
        </w:rPr>
        <w:tab/>
      </w:r>
      <w:r w:rsidR="00A758D5" w:rsidRPr="00D273FC">
        <w:rPr>
          <w:rFonts w:ascii="Arial Narrow" w:hAnsi="Arial Narrow"/>
          <w:bCs/>
          <w:sz w:val="24"/>
          <w:szCs w:val="24"/>
        </w:rPr>
        <w:t>26</w:t>
      </w:r>
      <w:r w:rsidR="00ED498F" w:rsidRPr="00D273FC">
        <w:rPr>
          <w:rFonts w:ascii="Arial Narrow" w:hAnsi="Arial Narrow"/>
          <w:bCs/>
          <w:sz w:val="24"/>
          <w:szCs w:val="24"/>
        </w:rPr>
        <w:t xml:space="preserve"> </w:t>
      </w:r>
      <w:r w:rsidR="00A758D5" w:rsidRPr="00D273FC">
        <w:rPr>
          <w:rFonts w:ascii="Arial Narrow" w:hAnsi="Arial Narrow"/>
          <w:bCs/>
          <w:sz w:val="24"/>
          <w:szCs w:val="24"/>
        </w:rPr>
        <w:t xml:space="preserve">sierpnia 2021 r. podpisano umowę o dofinansowanie w formie zaliczki i refundacji projektu „Utworzenie Interaktywnego Centrum Fajansu”, natomiast 10 listopada 2021 r. podpisano umowę </w:t>
      </w:r>
      <w:r w:rsidR="00AC190F" w:rsidRPr="00D273FC">
        <w:rPr>
          <w:rFonts w:ascii="Arial Narrow" w:hAnsi="Arial Narrow"/>
          <w:bCs/>
          <w:sz w:val="24"/>
          <w:szCs w:val="24"/>
        </w:rPr>
        <w:br/>
      </w:r>
      <w:r w:rsidR="00A758D5" w:rsidRPr="00D273FC">
        <w:rPr>
          <w:rFonts w:ascii="Arial Narrow" w:hAnsi="Arial Narrow"/>
          <w:bCs/>
          <w:sz w:val="24"/>
          <w:szCs w:val="24"/>
        </w:rPr>
        <w:t xml:space="preserve">z konsorcjum </w:t>
      </w:r>
      <w:r w:rsidR="00AC190F" w:rsidRPr="00D273FC">
        <w:rPr>
          <w:rFonts w:ascii="Arial Narrow" w:hAnsi="Arial Narrow"/>
          <w:bCs/>
          <w:sz w:val="24"/>
          <w:szCs w:val="24"/>
        </w:rPr>
        <w:t>firm na przebudowę, rozbudowę, nadbudowę i remont kompleksu budynków dawnego Banku Gdańskiego wraz ze zmianą sposobu użytkowania na budynek o funkcji muzealno-warsztatowej w ramach zadania inwestycyjnego pn. „Utworzenie Interaktywnego Centrum Fajansu”.</w:t>
      </w:r>
      <w:r w:rsidR="00A943AF" w:rsidRPr="00D273FC">
        <w:rPr>
          <w:rFonts w:ascii="Arial Narrow" w:hAnsi="Arial Narrow"/>
          <w:bCs/>
          <w:sz w:val="24"/>
          <w:szCs w:val="24"/>
        </w:rPr>
        <w:t xml:space="preserve"> </w:t>
      </w:r>
      <w:r w:rsidR="00650620" w:rsidRPr="00D273FC">
        <w:rPr>
          <w:rFonts w:ascii="Arial Narrow" w:hAnsi="Arial Narrow"/>
          <w:bCs/>
          <w:sz w:val="24"/>
          <w:szCs w:val="24"/>
        </w:rPr>
        <w:t>Roboty budowlane zakończ</w:t>
      </w:r>
      <w:r w:rsidR="00D273FC" w:rsidRPr="00D273FC">
        <w:rPr>
          <w:rFonts w:ascii="Arial Narrow" w:hAnsi="Arial Narrow"/>
          <w:bCs/>
          <w:sz w:val="24"/>
          <w:szCs w:val="24"/>
        </w:rPr>
        <w:t>yły</w:t>
      </w:r>
      <w:r w:rsidR="00650620" w:rsidRPr="00D273FC">
        <w:rPr>
          <w:rFonts w:ascii="Arial Narrow" w:hAnsi="Arial Narrow"/>
          <w:bCs/>
          <w:sz w:val="24"/>
          <w:szCs w:val="24"/>
        </w:rPr>
        <w:t xml:space="preserve"> się w </w:t>
      </w:r>
      <w:r w:rsidR="00650620" w:rsidRPr="00FD4319">
        <w:rPr>
          <w:rFonts w:ascii="Arial Narrow" w:hAnsi="Arial Narrow"/>
          <w:bCs/>
          <w:color w:val="000000" w:themeColor="text1"/>
          <w:sz w:val="24"/>
          <w:szCs w:val="24"/>
        </w:rPr>
        <w:t>2023 r.</w:t>
      </w:r>
      <w:r w:rsidR="00D273FC" w:rsidRPr="00FD4319">
        <w:rPr>
          <w:rFonts w:ascii="Arial Narrow" w:hAnsi="Arial Narrow"/>
          <w:bCs/>
          <w:color w:val="000000" w:themeColor="text1"/>
          <w:sz w:val="24"/>
          <w:szCs w:val="24"/>
        </w:rPr>
        <w:t xml:space="preserve"> </w:t>
      </w:r>
      <w:r w:rsidR="00E10804" w:rsidRPr="00FD4319">
        <w:rPr>
          <w:rFonts w:ascii="Arial Narrow" w:hAnsi="Arial Narrow"/>
          <w:bCs/>
          <w:color w:val="000000" w:themeColor="text1"/>
          <w:sz w:val="24"/>
          <w:szCs w:val="24"/>
        </w:rPr>
        <w:t xml:space="preserve">(fot. </w:t>
      </w:r>
      <w:r w:rsidR="00FD4319" w:rsidRPr="00FD4319">
        <w:rPr>
          <w:rFonts w:ascii="Arial Narrow" w:hAnsi="Arial Narrow"/>
          <w:bCs/>
          <w:color w:val="000000" w:themeColor="text1"/>
          <w:sz w:val="24"/>
          <w:szCs w:val="24"/>
        </w:rPr>
        <w:t>11</w:t>
      </w:r>
      <w:r w:rsidR="00E10804" w:rsidRPr="00FD4319">
        <w:rPr>
          <w:rFonts w:ascii="Arial Narrow" w:hAnsi="Arial Narrow"/>
          <w:bCs/>
          <w:color w:val="000000" w:themeColor="text1"/>
          <w:sz w:val="24"/>
          <w:szCs w:val="24"/>
        </w:rPr>
        <w:t>, fot</w:t>
      </w:r>
      <w:r w:rsidR="00FD4319" w:rsidRPr="00FD4319">
        <w:rPr>
          <w:rFonts w:ascii="Arial Narrow" w:hAnsi="Arial Narrow"/>
          <w:bCs/>
          <w:color w:val="000000" w:themeColor="text1"/>
          <w:sz w:val="24"/>
          <w:szCs w:val="24"/>
        </w:rPr>
        <w:t>. 12</w:t>
      </w:r>
      <w:r w:rsidR="00E10804" w:rsidRPr="00FD4319">
        <w:rPr>
          <w:rFonts w:ascii="Arial Narrow" w:hAnsi="Arial Narrow"/>
          <w:bCs/>
          <w:color w:val="000000" w:themeColor="text1"/>
          <w:sz w:val="24"/>
          <w:szCs w:val="24"/>
        </w:rPr>
        <w:t xml:space="preserve">). </w:t>
      </w:r>
      <w:r w:rsidR="00D273FC" w:rsidRPr="00FD4319">
        <w:rPr>
          <w:rFonts w:ascii="Arial Narrow" w:hAnsi="Arial Narrow"/>
          <w:bCs/>
          <w:color w:val="000000" w:themeColor="text1"/>
          <w:sz w:val="24"/>
          <w:szCs w:val="24"/>
        </w:rPr>
        <w:t xml:space="preserve">Wydatkowano </w:t>
      </w:r>
      <w:r w:rsidR="00D273FC" w:rsidRPr="00264414">
        <w:rPr>
          <w:rFonts w:ascii="Arial Narrow" w:hAnsi="Arial Narrow"/>
          <w:bCs/>
          <w:sz w:val="24"/>
          <w:szCs w:val="24"/>
        </w:rPr>
        <w:t>24 881 772,65 zł.</w:t>
      </w:r>
      <w:r w:rsidR="00264414" w:rsidRPr="00264414">
        <w:rPr>
          <w:rFonts w:ascii="Arial Narrow" w:hAnsi="Arial Narrow"/>
          <w:bCs/>
          <w:sz w:val="24"/>
          <w:szCs w:val="24"/>
        </w:rPr>
        <w:t xml:space="preserve"> </w:t>
      </w:r>
    </w:p>
    <w:p w14:paraId="0A9F4752" w14:textId="7B7BAA75" w:rsidR="00264414" w:rsidRPr="00264414" w:rsidRDefault="00264414" w:rsidP="00264414">
      <w:pPr>
        <w:pStyle w:val="Akapitzlist1"/>
        <w:tabs>
          <w:tab w:val="left" w:pos="709"/>
        </w:tabs>
        <w:spacing w:after="0" w:line="257" w:lineRule="auto"/>
        <w:ind w:left="0"/>
        <w:jc w:val="both"/>
        <w:rPr>
          <w:rFonts w:ascii="Arial Narrow" w:hAnsi="Arial Narrow"/>
          <w:bCs/>
          <w:sz w:val="24"/>
          <w:szCs w:val="24"/>
        </w:rPr>
      </w:pPr>
      <w:r>
        <w:rPr>
          <w:rFonts w:ascii="Arial Narrow" w:hAnsi="Arial Narrow"/>
          <w:bCs/>
          <w:sz w:val="24"/>
          <w:szCs w:val="24"/>
        </w:rPr>
        <w:tab/>
      </w:r>
      <w:r w:rsidRPr="00264414">
        <w:rPr>
          <w:rFonts w:ascii="Arial Narrow" w:hAnsi="Arial Narrow"/>
          <w:sz w:val="24"/>
          <w:szCs w:val="24"/>
        </w:rPr>
        <w:t xml:space="preserve">Interaktywne Centrum Fajansu – Skarbiec Fajansu </w:t>
      </w:r>
      <w:r>
        <w:rPr>
          <w:rFonts w:ascii="Arial Narrow" w:hAnsi="Arial Narrow"/>
          <w:sz w:val="24"/>
          <w:szCs w:val="24"/>
        </w:rPr>
        <w:t>to miejsce</w:t>
      </w:r>
      <w:r w:rsidRPr="00264414">
        <w:rPr>
          <w:rFonts w:ascii="Arial Narrow" w:hAnsi="Arial Narrow"/>
          <w:sz w:val="24"/>
          <w:szCs w:val="24"/>
        </w:rPr>
        <w:t xml:space="preserve"> nawiązując</w:t>
      </w:r>
      <w:r>
        <w:rPr>
          <w:rFonts w:ascii="Arial Narrow" w:hAnsi="Arial Narrow"/>
          <w:sz w:val="24"/>
          <w:szCs w:val="24"/>
        </w:rPr>
        <w:t>e</w:t>
      </w:r>
      <w:r w:rsidRPr="00264414">
        <w:rPr>
          <w:rFonts w:ascii="Arial Narrow" w:hAnsi="Arial Narrow"/>
          <w:sz w:val="24"/>
          <w:szCs w:val="24"/>
        </w:rPr>
        <w:t xml:space="preserve"> do 150-letniej tradycji produkcji wyrobów fajansowych</w:t>
      </w:r>
      <w:r>
        <w:rPr>
          <w:rFonts w:ascii="Arial Narrow" w:hAnsi="Arial Narrow"/>
          <w:sz w:val="24"/>
          <w:szCs w:val="24"/>
        </w:rPr>
        <w:t xml:space="preserve"> przenosząc w</w:t>
      </w:r>
      <w:r w:rsidRPr="00264414">
        <w:rPr>
          <w:rFonts w:ascii="Arial Narrow" w:hAnsi="Arial Narrow"/>
          <w:sz w:val="24"/>
          <w:szCs w:val="24"/>
        </w:rPr>
        <w:t xml:space="preserve"> multimedialn</w:t>
      </w:r>
      <w:r>
        <w:rPr>
          <w:rFonts w:ascii="Arial Narrow" w:hAnsi="Arial Narrow"/>
          <w:sz w:val="24"/>
          <w:szCs w:val="24"/>
        </w:rPr>
        <w:t>y</w:t>
      </w:r>
      <w:r w:rsidRPr="00264414">
        <w:rPr>
          <w:rFonts w:ascii="Arial Narrow" w:hAnsi="Arial Narrow"/>
          <w:sz w:val="24"/>
          <w:szCs w:val="24"/>
        </w:rPr>
        <w:t xml:space="preserve"> świat włocławskiej ceramiki. Sercem Skarbca </w:t>
      </w:r>
      <w:r w:rsidRPr="00264414">
        <w:rPr>
          <w:rFonts w:ascii="Arial Narrow" w:hAnsi="Arial Narrow"/>
          <w:sz w:val="24"/>
          <w:szCs w:val="24"/>
        </w:rPr>
        <w:lastRenderedPageBreak/>
        <w:t>Fajansu jest amfiteatr, w którym znajduje się wystawa stała, prezentująca unikatowe dzieła fajansowe. Interaktywne przestrzenie edukacyjno-wystawiennicze, dostosowane do wieku zwiedzających, pom</w:t>
      </w:r>
      <w:r>
        <w:rPr>
          <w:rFonts w:ascii="Arial Narrow" w:hAnsi="Arial Narrow"/>
          <w:sz w:val="24"/>
          <w:szCs w:val="24"/>
        </w:rPr>
        <w:t>agają</w:t>
      </w:r>
      <w:r w:rsidRPr="00264414">
        <w:rPr>
          <w:rFonts w:ascii="Arial Narrow" w:hAnsi="Arial Narrow"/>
          <w:sz w:val="24"/>
          <w:szCs w:val="24"/>
        </w:rPr>
        <w:t xml:space="preserve"> odkryć </w:t>
      </w:r>
      <w:r>
        <w:rPr>
          <w:rFonts w:ascii="Arial Narrow" w:hAnsi="Arial Narrow"/>
          <w:sz w:val="24"/>
          <w:szCs w:val="24"/>
        </w:rPr>
        <w:t>na nowo</w:t>
      </w:r>
      <w:r w:rsidRPr="00264414">
        <w:rPr>
          <w:rFonts w:ascii="Arial Narrow" w:hAnsi="Arial Narrow"/>
          <w:sz w:val="24"/>
          <w:szCs w:val="24"/>
        </w:rPr>
        <w:t xml:space="preserve"> dzieła sztuki ceramicznej.</w:t>
      </w:r>
    </w:p>
    <w:p w14:paraId="1B7FBEAD" w14:textId="0A029B2E" w:rsidR="00264414" w:rsidRPr="00264414" w:rsidRDefault="00264414" w:rsidP="00264414">
      <w:pPr>
        <w:pStyle w:val="NormalnyWeb"/>
        <w:spacing w:before="0" w:beforeAutospacing="0" w:after="0" w:afterAutospacing="0" w:line="257" w:lineRule="auto"/>
        <w:ind w:firstLine="709"/>
        <w:jc w:val="both"/>
        <w:rPr>
          <w:rFonts w:ascii="Arial Narrow" w:hAnsi="Arial Narrow"/>
        </w:rPr>
      </w:pPr>
      <w:r w:rsidRPr="00264414">
        <w:rPr>
          <w:rFonts w:ascii="Arial Narrow" w:hAnsi="Arial Narrow"/>
        </w:rPr>
        <w:t xml:space="preserve">Skarbiec Fajansu to również nowoczesna przestrzeń do działań twórczych, w której funkcjonują stałe sekcje plastyczne oraz warsztaty dedykowane osobom w każdym wieku. W ofercie znajdują się </w:t>
      </w:r>
      <w:r>
        <w:rPr>
          <w:rFonts w:ascii="Arial Narrow" w:hAnsi="Arial Narrow"/>
        </w:rPr>
        <w:br/>
      </w:r>
      <w:r w:rsidRPr="00264414">
        <w:rPr>
          <w:rFonts w:ascii="Arial Narrow" w:hAnsi="Arial Narrow"/>
        </w:rPr>
        <w:t>m.in. warsztaty formowania naczyń z gliny, malowania kwiatów fajansowych oraz druku 3D</w:t>
      </w:r>
      <w:r>
        <w:rPr>
          <w:rFonts w:ascii="Arial Narrow" w:hAnsi="Arial Narrow"/>
        </w:rPr>
        <w:t xml:space="preserve"> (fot. ….., fot….)</w:t>
      </w:r>
      <w:r w:rsidRPr="00264414">
        <w:rPr>
          <w:rFonts w:ascii="Arial Narrow" w:hAnsi="Arial Narrow"/>
        </w:rPr>
        <w:t>.</w:t>
      </w:r>
    </w:p>
    <w:p w14:paraId="6BDCA249" w14:textId="1D43E89F" w:rsidR="005D3F5C" w:rsidRPr="00BB6B35" w:rsidRDefault="00264414" w:rsidP="005D3F5C">
      <w:pPr>
        <w:pStyle w:val="Akapitzlist1"/>
        <w:tabs>
          <w:tab w:val="left" w:pos="851"/>
        </w:tabs>
        <w:spacing w:after="0" w:line="257" w:lineRule="auto"/>
        <w:ind w:left="0"/>
        <w:rPr>
          <w:rFonts w:ascii="Arial Narrow" w:hAnsi="Arial Narrow"/>
          <w:bCs/>
          <w:color w:val="FF0000"/>
          <w:sz w:val="6"/>
          <w:szCs w:val="6"/>
        </w:rPr>
      </w:pPr>
      <w:r w:rsidRPr="00E10804">
        <w:rPr>
          <w:noProof/>
          <w:lang w:eastAsia="pl-PL"/>
        </w:rPr>
        <w:drawing>
          <wp:anchor distT="0" distB="0" distL="114300" distR="114300" simplePos="0" relativeHeight="252017664" behindDoc="0" locked="0" layoutInCell="1" allowOverlap="1" wp14:anchorId="0BEF5AA2" wp14:editId="56A4FBCA">
            <wp:simplePos x="0" y="0"/>
            <wp:positionH relativeFrom="column">
              <wp:posOffset>3338195</wp:posOffset>
            </wp:positionH>
            <wp:positionV relativeFrom="paragraph">
              <wp:posOffset>29210</wp:posOffset>
            </wp:positionV>
            <wp:extent cx="2882265" cy="2162175"/>
            <wp:effectExtent l="0" t="0" r="0" b="9525"/>
            <wp:wrapSquare wrapText="bothSides"/>
            <wp:docPr id="17336931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69317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2265" cy="2162175"/>
                    </a:xfrm>
                    <a:prstGeom prst="rect">
                      <a:avLst/>
                    </a:prstGeom>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016640" behindDoc="0" locked="0" layoutInCell="1" allowOverlap="1" wp14:anchorId="255A2862" wp14:editId="2BD19599">
            <wp:simplePos x="0" y="0"/>
            <wp:positionH relativeFrom="column">
              <wp:posOffset>19050</wp:posOffset>
            </wp:positionH>
            <wp:positionV relativeFrom="paragraph">
              <wp:posOffset>32385</wp:posOffset>
            </wp:positionV>
            <wp:extent cx="3242945" cy="2162175"/>
            <wp:effectExtent l="0" t="0" r="0" b="9525"/>
            <wp:wrapSquare wrapText="bothSides"/>
            <wp:docPr id="11958393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2945"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B6B35">
        <w:rPr>
          <w:rFonts w:ascii="Arial Narrow" w:hAnsi="Arial Narrow"/>
          <w:bCs/>
          <w:noProof/>
          <w:color w:val="FF0000"/>
          <w:sz w:val="24"/>
          <w:szCs w:val="24"/>
          <w:lang w:eastAsia="pl-PL"/>
        </w:rPr>
        <mc:AlternateContent>
          <mc:Choice Requires="wps">
            <w:drawing>
              <wp:anchor distT="45720" distB="45720" distL="114300" distR="114300" simplePos="0" relativeHeight="252019712" behindDoc="0" locked="0" layoutInCell="1" allowOverlap="1" wp14:anchorId="4A643E00" wp14:editId="7D5D7B49">
                <wp:simplePos x="0" y="0"/>
                <wp:positionH relativeFrom="margin">
                  <wp:posOffset>23495</wp:posOffset>
                </wp:positionH>
                <wp:positionV relativeFrom="paragraph">
                  <wp:posOffset>2253615</wp:posOffset>
                </wp:positionV>
                <wp:extent cx="3181350" cy="429260"/>
                <wp:effectExtent l="0" t="0" r="0" b="8890"/>
                <wp:wrapSquare wrapText="bothSides"/>
                <wp:docPr id="91571741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429260"/>
                        </a:xfrm>
                        <a:prstGeom prst="rect">
                          <a:avLst/>
                        </a:prstGeom>
                        <a:solidFill>
                          <a:srgbClr val="FFFFFF"/>
                        </a:solidFill>
                        <a:ln w="9525">
                          <a:noFill/>
                          <a:miter lim="800000"/>
                          <a:headEnd/>
                          <a:tailEnd/>
                        </a:ln>
                      </wps:spPr>
                      <wps:txbx>
                        <w:txbxContent>
                          <w:p w14:paraId="50817E75" w14:textId="554CCB0F" w:rsidR="00E10804" w:rsidRPr="00282EB4" w:rsidRDefault="00E10804" w:rsidP="00E10804">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1</w:t>
                            </w:r>
                            <w:r w:rsidRPr="00FD4319">
                              <w:rPr>
                                <w:rFonts w:ascii="Arial Narrow" w:hAnsi="Arial Narrow"/>
                                <w:color w:val="000000" w:themeColor="text1"/>
                                <w:sz w:val="20"/>
                                <w:szCs w:val="20"/>
                              </w:rPr>
                              <w:t xml:space="preserve">. Interaktywne </w:t>
                            </w:r>
                            <w:r>
                              <w:rPr>
                                <w:rFonts w:ascii="Arial Narrow" w:hAnsi="Arial Narrow"/>
                                <w:color w:val="000000" w:themeColor="text1"/>
                                <w:sz w:val="20"/>
                                <w:szCs w:val="20"/>
                              </w:rPr>
                              <w:t>Centrum Fajansu – Skarbiec Fajansu</w:t>
                            </w:r>
                            <w:r w:rsidRPr="00282EB4">
                              <w:rPr>
                                <w:rFonts w:ascii="Arial Narrow" w:hAnsi="Arial Narrow"/>
                                <w:color w:val="000000" w:themeColor="text1"/>
                                <w:sz w:val="20"/>
                                <w:szCs w:val="20"/>
                              </w:rPr>
                              <w:t xml:space="preserve"> </w:t>
                            </w:r>
                            <w:r>
                              <w:rPr>
                                <w:rFonts w:ascii="Arial Narrow" w:hAnsi="Arial Narrow"/>
                                <w:color w:val="000000" w:themeColor="text1"/>
                                <w:sz w:val="20"/>
                                <w:szCs w:val="20"/>
                              </w:rPr>
                              <w:br/>
                            </w:r>
                            <w:r w:rsidRPr="00282EB4">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43E00" id="_x0000_s1044" type="#_x0000_t202" style="position:absolute;margin-left:1.85pt;margin-top:177.45pt;width:250.5pt;height:33.8pt;z-index:252019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" stroked="f">
                <v:textbox>
                  <w:txbxContent>
                    <w:p w14:paraId="50817E75" w14:textId="554CCB0F" w:rsidR="00E10804" w:rsidRPr="00282EB4" w:rsidRDefault="00E10804" w:rsidP="00E10804">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1</w:t>
                      </w:r>
                      <w:r w:rsidRPr="00FD4319">
                        <w:rPr>
                          <w:rFonts w:ascii="Arial Narrow" w:hAnsi="Arial Narrow"/>
                          <w:color w:val="000000" w:themeColor="text1"/>
                          <w:sz w:val="20"/>
                          <w:szCs w:val="20"/>
                        </w:rPr>
                        <w:t xml:space="preserve">. Interaktywne </w:t>
                      </w:r>
                      <w:r>
                        <w:rPr>
                          <w:rFonts w:ascii="Arial Narrow" w:hAnsi="Arial Narrow"/>
                          <w:color w:val="000000" w:themeColor="text1"/>
                          <w:sz w:val="20"/>
                          <w:szCs w:val="20"/>
                        </w:rPr>
                        <w:t>Centrum Fajansu – Skarbiec Fajansu</w:t>
                      </w:r>
                      <w:r w:rsidRPr="00282EB4">
                        <w:rPr>
                          <w:rFonts w:ascii="Arial Narrow" w:hAnsi="Arial Narrow"/>
                          <w:color w:val="000000" w:themeColor="text1"/>
                          <w:sz w:val="20"/>
                          <w:szCs w:val="20"/>
                        </w:rPr>
                        <w:t xml:space="preserve"> </w:t>
                      </w:r>
                      <w:r>
                        <w:rPr>
                          <w:rFonts w:ascii="Arial Narrow" w:hAnsi="Arial Narrow"/>
                          <w:color w:val="000000" w:themeColor="text1"/>
                          <w:sz w:val="20"/>
                          <w:szCs w:val="20"/>
                        </w:rPr>
                        <w:br/>
                      </w:r>
                      <w:r w:rsidRPr="00282EB4">
                        <w:rPr>
                          <w:rFonts w:ascii="Arial Narrow" w:hAnsi="Arial Narrow"/>
                          <w:color w:val="000000" w:themeColor="text1"/>
                          <w:sz w:val="20"/>
                          <w:szCs w:val="20"/>
                        </w:rPr>
                        <w:t>– źródło Wydział Rewitalizacji UM Włocławek</w:t>
                      </w:r>
                    </w:p>
                  </w:txbxContent>
                </v:textbox>
                <w10:wrap type="square" anchorx="margin"/>
              </v:shape>
            </w:pict>
          </mc:Fallback>
        </mc:AlternateContent>
      </w:r>
      <w:r w:rsidRPr="00BB6B35">
        <w:rPr>
          <w:rFonts w:ascii="Arial Narrow" w:hAnsi="Arial Narrow"/>
          <w:bCs/>
          <w:noProof/>
          <w:color w:val="FF0000"/>
          <w:sz w:val="24"/>
          <w:szCs w:val="24"/>
          <w:lang w:eastAsia="pl-PL"/>
        </w:rPr>
        <mc:AlternateContent>
          <mc:Choice Requires="wps">
            <w:drawing>
              <wp:anchor distT="45720" distB="45720" distL="114300" distR="114300" simplePos="0" relativeHeight="252021760" behindDoc="0" locked="0" layoutInCell="1" allowOverlap="1" wp14:anchorId="0225D091" wp14:editId="1E53DEA7">
                <wp:simplePos x="0" y="0"/>
                <wp:positionH relativeFrom="margin">
                  <wp:posOffset>3286760</wp:posOffset>
                </wp:positionH>
                <wp:positionV relativeFrom="paragraph">
                  <wp:posOffset>2250440</wp:posOffset>
                </wp:positionV>
                <wp:extent cx="2933700" cy="429260"/>
                <wp:effectExtent l="0" t="0" r="0" b="8890"/>
                <wp:wrapSquare wrapText="bothSides"/>
                <wp:docPr id="12184174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429260"/>
                        </a:xfrm>
                        <a:prstGeom prst="rect">
                          <a:avLst/>
                        </a:prstGeom>
                        <a:solidFill>
                          <a:srgbClr val="FFFFFF"/>
                        </a:solidFill>
                        <a:ln w="9525">
                          <a:noFill/>
                          <a:miter lim="800000"/>
                          <a:headEnd/>
                          <a:tailEnd/>
                        </a:ln>
                      </wps:spPr>
                      <wps:txbx>
                        <w:txbxContent>
                          <w:p w14:paraId="782DC8F6" w14:textId="6A8DEE37" w:rsidR="00E10804" w:rsidRPr="00282EB4" w:rsidRDefault="00E10804" w:rsidP="00E10804">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12. Interaktywne </w:t>
                            </w:r>
                            <w:r>
                              <w:rPr>
                                <w:rFonts w:ascii="Arial Narrow" w:hAnsi="Arial Narrow"/>
                                <w:color w:val="000000" w:themeColor="text1"/>
                                <w:sz w:val="20"/>
                                <w:szCs w:val="20"/>
                              </w:rPr>
                              <w:t>Centrum Fajansu – Skarbiec Fajansu (wnętrze)</w:t>
                            </w:r>
                            <w:r w:rsidRPr="00282EB4">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25D091" id="_x0000_s1045" type="#_x0000_t202" style="position:absolute;margin-left:258.8pt;margin-top:177.2pt;width:231pt;height:33.8pt;z-index:252021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" stroked="f">
                <v:textbox>
                  <w:txbxContent>
                    <w:p w14:paraId="782DC8F6" w14:textId="6A8DEE37" w:rsidR="00E10804" w:rsidRPr="00282EB4" w:rsidRDefault="00E10804" w:rsidP="00E10804">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12. Interaktywne </w:t>
                      </w:r>
                      <w:r>
                        <w:rPr>
                          <w:rFonts w:ascii="Arial Narrow" w:hAnsi="Arial Narrow"/>
                          <w:color w:val="000000" w:themeColor="text1"/>
                          <w:sz w:val="20"/>
                          <w:szCs w:val="20"/>
                        </w:rPr>
                        <w:t>Centrum Fajansu – Skarbiec Fajansu (wnętrze)</w:t>
                      </w:r>
                      <w:r w:rsidRPr="00282EB4">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70826930" w14:textId="18CFE5CA" w:rsidR="00B07A30" w:rsidRPr="006E13E8" w:rsidRDefault="00B07A30" w:rsidP="00946F57">
      <w:pPr>
        <w:pStyle w:val="Nagwek2"/>
        <w:numPr>
          <w:ilvl w:val="1"/>
          <w:numId w:val="46"/>
        </w:numPr>
      </w:pPr>
      <w:bookmarkStart w:id="131" w:name="_Toc161924308"/>
      <w:r w:rsidRPr="006C6B43">
        <w:t xml:space="preserve">Tu mieszkam </w:t>
      </w:r>
      <w:r w:rsidR="0087464D" w:rsidRPr="006C6B43">
        <w:t>–</w:t>
      </w:r>
      <w:r w:rsidRPr="006C6B43">
        <w:t xml:space="preserve"> tu pracuję (2.2.1.)</w:t>
      </w:r>
      <w:bookmarkEnd w:id="131"/>
      <w:r w:rsidRPr="006E13E8">
        <w:tab/>
      </w:r>
    </w:p>
    <w:p w14:paraId="560A573D" w14:textId="4F169182" w:rsidR="00B07A30" w:rsidRPr="006E13E8" w:rsidRDefault="00FF2352" w:rsidP="00AD6DEF">
      <w:pPr>
        <w:pStyle w:val="Akapitzlist1"/>
        <w:spacing w:after="0" w:line="257" w:lineRule="auto"/>
        <w:ind w:left="0" w:firstLine="708"/>
        <w:jc w:val="both"/>
        <w:rPr>
          <w:rFonts w:ascii="Arial Narrow" w:hAnsi="Arial Narrow"/>
          <w:sz w:val="24"/>
          <w:szCs w:val="24"/>
        </w:rPr>
      </w:pPr>
      <w:r w:rsidRPr="006E13E8">
        <w:rPr>
          <w:rFonts w:ascii="Arial Narrow" w:hAnsi="Arial Narrow"/>
          <w:sz w:val="24"/>
          <w:szCs w:val="24"/>
        </w:rPr>
        <w:t>Projekt</w:t>
      </w:r>
      <w:r w:rsidR="00B07A30" w:rsidRPr="006E13E8">
        <w:rPr>
          <w:rFonts w:ascii="Arial Narrow" w:hAnsi="Arial Narrow"/>
          <w:sz w:val="24"/>
          <w:szCs w:val="24"/>
        </w:rPr>
        <w:t xml:space="preserve"> realizowan</w:t>
      </w:r>
      <w:r w:rsidRPr="006E13E8">
        <w:rPr>
          <w:rFonts w:ascii="Arial Narrow" w:hAnsi="Arial Narrow"/>
          <w:sz w:val="24"/>
          <w:szCs w:val="24"/>
        </w:rPr>
        <w:t>y</w:t>
      </w:r>
      <w:r w:rsidR="00B07A30" w:rsidRPr="006E13E8">
        <w:rPr>
          <w:rFonts w:ascii="Arial Narrow" w:hAnsi="Arial Narrow"/>
          <w:sz w:val="24"/>
          <w:szCs w:val="24"/>
        </w:rPr>
        <w:t xml:space="preserve"> </w:t>
      </w:r>
      <w:r w:rsidR="00B75C43" w:rsidRPr="006E13E8">
        <w:rPr>
          <w:rFonts w:ascii="Arial Narrow" w:hAnsi="Arial Narrow"/>
          <w:sz w:val="24"/>
          <w:szCs w:val="24"/>
        </w:rPr>
        <w:t xml:space="preserve">przez Powiatowy Urząd Pracy </w:t>
      </w:r>
      <w:r w:rsidR="00AD6DEF" w:rsidRPr="006E13E8">
        <w:rPr>
          <w:rFonts w:ascii="Arial Narrow" w:hAnsi="Arial Narrow"/>
          <w:sz w:val="24"/>
          <w:szCs w:val="24"/>
        </w:rPr>
        <w:t xml:space="preserve">w okresie 2018-2028 </w:t>
      </w:r>
      <w:r w:rsidR="00B07A30" w:rsidRPr="006E13E8">
        <w:rPr>
          <w:rFonts w:ascii="Arial Narrow" w:hAnsi="Arial Narrow"/>
          <w:sz w:val="24"/>
          <w:szCs w:val="24"/>
        </w:rPr>
        <w:t>w związku z niskim poziomem przedsiębiorczości wśród mieszkańc</w:t>
      </w:r>
      <w:r w:rsidRPr="006E13E8">
        <w:rPr>
          <w:rFonts w:ascii="Arial Narrow" w:hAnsi="Arial Narrow"/>
          <w:sz w:val="24"/>
          <w:szCs w:val="24"/>
        </w:rPr>
        <w:t>ó</w:t>
      </w:r>
      <w:r w:rsidR="00B07A30" w:rsidRPr="006E13E8">
        <w:rPr>
          <w:rFonts w:ascii="Arial Narrow" w:hAnsi="Arial Narrow"/>
          <w:sz w:val="24"/>
          <w:szCs w:val="24"/>
        </w:rPr>
        <w:t>w obszaru rewitalizacji. Polega na wsparciu osób bezrobotnych i dotąd nieaktywnych zawodowo zamieszkałych w obszarze rewitalizacji w założeniu własnego przedsiębiorstwa, poprzez:</w:t>
      </w:r>
    </w:p>
    <w:p w14:paraId="65C1A24A" w14:textId="0A7CF391" w:rsidR="00B07A30" w:rsidRPr="006E13E8" w:rsidRDefault="00B07A30" w:rsidP="006D07E4">
      <w:pPr>
        <w:pStyle w:val="Akapitzlist1"/>
        <w:numPr>
          <w:ilvl w:val="0"/>
          <w:numId w:val="2"/>
        </w:numPr>
        <w:spacing w:after="0" w:line="257" w:lineRule="auto"/>
        <w:ind w:left="1134"/>
        <w:jc w:val="both"/>
        <w:rPr>
          <w:rFonts w:ascii="Arial Narrow" w:hAnsi="Arial Narrow"/>
          <w:sz w:val="24"/>
          <w:szCs w:val="24"/>
        </w:rPr>
      </w:pPr>
      <w:r w:rsidRPr="006E13E8">
        <w:rPr>
          <w:rFonts w:ascii="Arial Narrow" w:hAnsi="Arial Narrow"/>
          <w:sz w:val="24"/>
          <w:szCs w:val="24"/>
        </w:rPr>
        <w:t>utworzenie lub zaktualizowanie Indywidualnych Planów Działania podczas rozmów z doradcą zawodowym, wsparcie przy tworzeniu wniosku,</w:t>
      </w:r>
    </w:p>
    <w:p w14:paraId="507BD6A2" w14:textId="4C0F24A6" w:rsidR="00B07A30" w:rsidRPr="006E13E8" w:rsidRDefault="00B07A30" w:rsidP="006D07E4">
      <w:pPr>
        <w:pStyle w:val="Akapitzlist1"/>
        <w:numPr>
          <w:ilvl w:val="0"/>
          <w:numId w:val="2"/>
        </w:numPr>
        <w:spacing w:after="0" w:line="257" w:lineRule="auto"/>
        <w:ind w:left="1134"/>
        <w:jc w:val="both"/>
        <w:rPr>
          <w:rFonts w:ascii="Arial Narrow" w:hAnsi="Arial Narrow"/>
          <w:sz w:val="24"/>
          <w:szCs w:val="24"/>
        </w:rPr>
      </w:pPr>
      <w:r w:rsidRPr="006E13E8">
        <w:rPr>
          <w:rFonts w:ascii="Arial Narrow" w:hAnsi="Arial Narrow"/>
          <w:sz w:val="24"/>
          <w:szCs w:val="24"/>
        </w:rPr>
        <w:t>udzielanie bezzwrotnych dotacji (konkurs wniosków),</w:t>
      </w:r>
    </w:p>
    <w:p w14:paraId="39E5F851" w14:textId="015E098E" w:rsidR="00FF2352" w:rsidRPr="006E13E8" w:rsidRDefault="00B07A30" w:rsidP="006D07E4">
      <w:pPr>
        <w:pStyle w:val="Akapitzlist1"/>
        <w:numPr>
          <w:ilvl w:val="0"/>
          <w:numId w:val="2"/>
        </w:numPr>
        <w:spacing w:after="0" w:line="257" w:lineRule="auto"/>
        <w:ind w:left="1134"/>
        <w:jc w:val="both"/>
        <w:rPr>
          <w:rFonts w:ascii="Arial Narrow" w:hAnsi="Arial Narrow"/>
          <w:sz w:val="24"/>
          <w:szCs w:val="24"/>
        </w:rPr>
      </w:pPr>
      <w:r w:rsidRPr="006E13E8">
        <w:rPr>
          <w:rFonts w:ascii="Arial Narrow" w:hAnsi="Arial Narrow"/>
          <w:sz w:val="24"/>
          <w:szCs w:val="24"/>
        </w:rPr>
        <w:t xml:space="preserve">premiowanie wnioskodawców chcących prowadzić działalność na obszarze </w:t>
      </w:r>
      <w:r w:rsidR="00E00C7A" w:rsidRPr="006E13E8">
        <w:rPr>
          <w:rFonts w:ascii="Arial Narrow" w:hAnsi="Arial Narrow"/>
          <w:sz w:val="24"/>
          <w:szCs w:val="24"/>
        </w:rPr>
        <w:t>Ś</w:t>
      </w:r>
      <w:r w:rsidRPr="006E13E8">
        <w:rPr>
          <w:rFonts w:ascii="Arial Narrow" w:hAnsi="Arial Narrow"/>
          <w:sz w:val="24"/>
          <w:szCs w:val="24"/>
        </w:rPr>
        <w:t xml:space="preserve">ródmieścia </w:t>
      </w:r>
      <w:r w:rsidR="00E00C7A" w:rsidRPr="006E13E8">
        <w:rPr>
          <w:rFonts w:ascii="Arial Narrow" w:hAnsi="Arial Narrow"/>
          <w:sz w:val="24"/>
          <w:szCs w:val="24"/>
        </w:rPr>
        <w:br/>
      </w:r>
      <w:r w:rsidRPr="006E13E8">
        <w:rPr>
          <w:rFonts w:ascii="Arial Narrow" w:hAnsi="Arial Narrow"/>
          <w:sz w:val="24"/>
          <w:szCs w:val="24"/>
        </w:rPr>
        <w:t xml:space="preserve">lub mieszkańców </w:t>
      </w:r>
      <w:r w:rsidR="00E00C7A" w:rsidRPr="006E13E8">
        <w:rPr>
          <w:rFonts w:ascii="Arial Narrow" w:hAnsi="Arial Narrow"/>
          <w:sz w:val="24"/>
          <w:szCs w:val="24"/>
        </w:rPr>
        <w:t>Ś</w:t>
      </w:r>
      <w:r w:rsidRPr="006E13E8">
        <w:rPr>
          <w:rFonts w:ascii="Arial Narrow" w:hAnsi="Arial Narrow"/>
          <w:sz w:val="24"/>
          <w:szCs w:val="24"/>
        </w:rPr>
        <w:t xml:space="preserve">ródmieścia chcących prowadzić działalność gospodarczą. </w:t>
      </w:r>
    </w:p>
    <w:p w14:paraId="467411BE" w14:textId="77777777" w:rsidR="00B07A30" w:rsidRPr="006E13E8" w:rsidRDefault="00FF2352" w:rsidP="00AD6DEF">
      <w:pPr>
        <w:pStyle w:val="Akapitzlist1"/>
        <w:spacing w:after="0" w:line="257" w:lineRule="auto"/>
        <w:ind w:left="0" w:firstLine="708"/>
        <w:jc w:val="both"/>
        <w:rPr>
          <w:rFonts w:ascii="Arial Narrow" w:hAnsi="Arial Narrow"/>
          <w:sz w:val="24"/>
          <w:szCs w:val="24"/>
        </w:rPr>
      </w:pPr>
      <w:r w:rsidRPr="006E13E8">
        <w:rPr>
          <w:rFonts w:ascii="Arial Narrow" w:hAnsi="Arial Narrow"/>
          <w:sz w:val="24"/>
          <w:szCs w:val="24"/>
        </w:rPr>
        <w:t>Głównym c</w:t>
      </w:r>
      <w:r w:rsidR="00B07A30" w:rsidRPr="006E13E8">
        <w:rPr>
          <w:rFonts w:ascii="Arial Narrow" w:hAnsi="Arial Narrow"/>
          <w:sz w:val="24"/>
          <w:szCs w:val="24"/>
        </w:rPr>
        <w:t xml:space="preserve">elem </w:t>
      </w:r>
      <w:r w:rsidRPr="006E13E8">
        <w:rPr>
          <w:rFonts w:ascii="Arial Narrow" w:hAnsi="Arial Narrow"/>
          <w:sz w:val="24"/>
          <w:szCs w:val="24"/>
        </w:rPr>
        <w:t>projektu</w:t>
      </w:r>
      <w:r w:rsidR="00B07A30" w:rsidRPr="006E13E8">
        <w:rPr>
          <w:rFonts w:ascii="Arial Narrow" w:hAnsi="Arial Narrow"/>
          <w:sz w:val="24"/>
          <w:szCs w:val="24"/>
        </w:rPr>
        <w:t xml:space="preserve"> jest wsparcie mieszkańców obszaru rewitalizacji w realizacji pomysłów </w:t>
      </w:r>
      <w:r w:rsidR="008B69E0" w:rsidRPr="006E13E8">
        <w:rPr>
          <w:rFonts w:ascii="Arial Narrow" w:hAnsi="Arial Narrow"/>
          <w:sz w:val="24"/>
          <w:szCs w:val="24"/>
        </w:rPr>
        <w:br/>
      </w:r>
      <w:r w:rsidR="00B07A30" w:rsidRPr="006E13E8">
        <w:rPr>
          <w:rFonts w:ascii="Arial Narrow" w:hAnsi="Arial Narrow"/>
          <w:sz w:val="24"/>
          <w:szCs w:val="24"/>
        </w:rPr>
        <w:t>na biznes i wzmocnienie ich postawy przedsiębiorczej.</w:t>
      </w:r>
    </w:p>
    <w:p w14:paraId="6DD98973" w14:textId="1D184BCC" w:rsidR="00C70E90" w:rsidRPr="006E13E8" w:rsidRDefault="00C70E90" w:rsidP="00AD6DEF">
      <w:pPr>
        <w:pStyle w:val="Akapitzlist1"/>
        <w:spacing w:after="0" w:line="257" w:lineRule="auto"/>
        <w:ind w:left="0"/>
        <w:jc w:val="both"/>
        <w:rPr>
          <w:rFonts w:ascii="Arial Narrow" w:hAnsi="Arial Narrow"/>
          <w:iCs/>
          <w:sz w:val="24"/>
          <w:szCs w:val="24"/>
        </w:rPr>
      </w:pPr>
      <w:r w:rsidRPr="006E13E8">
        <w:rPr>
          <w:rFonts w:ascii="Arial Narrow" w:hAnsi="Arial Narrow"/>
          <w:sz w:val="24"/>
          <w:szCs w:val="24"/>
        </w:rPr>
        <w:tab/>
      </w:r>
      <w:r w:rsidRPr="006E13E8">
        <w:rPr>
          <w:rFonts w:ascii="Arial Narrow" w:hAnsi="Arial Narrow"/>
          <w:iCs/>
          <w:sz w:val="24"/>
          <w:szCs w:val="24"/>
        </w:rPr>
        <w:t>W 20</w:t>
      </w:r>
      <w:r w:rsidR="00355C3A" w:rsidRPr="006E13E8">
        <w:rPr>
          <w:rFonts w:ascii="Arial Narrow" w:hAnsi="Arial Narrow"/>
          <w:iCs/>
          <w:sz w:val="24"/>
          <w:szCs w:val="24"/>
        </w:rPr>
        <w:t>2</w:t>
      </w:r>
      <w:r w:rsidR="006E13E8" w:rsidRPr="006E13E8">
        <w:rPr>
          <w:rFonts w:ascii="Arial Narrow" w:hAnsi="Arial Narrow"/>
          <w:iCs/>
          <w:sz w:val="24"/>
          <w:szCs w:val="24"/>
        </w:rPr>
        <w:t>3</w:t>
      </w:r>
      <w:r w:rsidRPr="006E13E8">
        <w:rPr>
          <w:rFonts w:ascii="Arial Narrow" w:hAnsi="Arial Narrow"/>
          <w:iCs/>
          <w:sz w:val="24"/>
          <w:szCs w:val="24"/>
        </w:rPr>
        <w:t xml:space="preserve"> r. wsparciem objęto</w:t>
      </w:r>
      <w:r w:rsidR="00355C3A" w:rsidRPr="006E13E8">
        <w:rPr>
          <w:rFonts w:ascii="Arial Narrow" w:hAnsi="Arial Narrow"/>
          <w:iCs/>
          <w:sz w:val="24"/>
          <w:szCs w:val="24"/>
        </w:rPr>
        <w:t xml:space="preserve"> </w:t>
      </w:r>
      <w:r w:rsidR="005C4242" w:rsidRPr="006E13E8">
        <w:rPr>
          <w:rFonts w:ascii="Arial Narrow" w:hAnsi="Arial Narrow"/>
          <w:iCs/>
          <w:sz w:val="24"/>
          <w:szCs w:val="24"/>
        </w:rPr>
        <w:t>1</w:t>
      </w:r>
      <w:r w:rsidR="006E13E8" w:rsidRPr="006E13E8">
        <w:rPr>
          <w:rFonts w:ascii="Arial Narrow" w:hAnsi="Arial Narrow"/>
          <w:iCs/>
          <w:sz w:val="24"/>
          <w:szCs w:val="24"/>
        </w:rPr>
        <w:t>2</w:t>
      </w:r>
      <w:r w:rsidR="00355C3A" w:rsidRPr="006E13E8">
        <w:rPr>
          <w:rFonts w:ascii="Arial Narrow" w:hAnsi="Arial Narrow"/>
          <w:iCs/>
          <w:sz w:val="24"/>
          <w:szCs w:val="24"/>
        </w:rPr>
        <w:t xml:space="preserve"> os</w:t>
      </w:r>
      <w:r w:rsidR="00F02651" w:rsidRPr="006E13E8">
        <w:rPr>
          <w:rFonts w:ascii="Arial Narrow" w:hAnsi="Arial Narrow"/>
          <w:iCs/>
          <w:sz w:val="24"/>
          <w:szCs w:val="24"/>
        </w:rPr>
        <w:t>ób</w:t>
      </w:r>
      <w:r w:rsidR="00355C3A" w:rsidRPr="006E13E8">
        <w:t xml:space="preserve"> </w:t>
      </w:r>
      <w:r w:rsidR="00355C3A" w:rsidRPr="006E13E8">
        <w:rPr>
          <w:rFonts w:ascii="Arial Narrow" w:hAnsi="Arial Narrow"/>
          <w:iCs/>
          <w:sz w:val="24"/>
          <w:szCs w:val="24"/>
        </w:rPr>
        <w:t>bezrobotn</w:t>
      </w:r>
      <w:r w:rsidR="00F02651" w:rsidRPr="006E13E8">
        <w:rPr>
          <w:rFonts w:ascii="Arial Narrow" w:hAnsi="Arial Narrow"/>
          <w:iCs/>
          <w:sz w:val="24"/>
          <w:szCs w:val="24"/>
        </w:rPr>
        <w:t>ych</w:t>
      </w:r>
      <w:r w:rsidR="00355C3A" w:rsidRPr="006E13E8">
        <w:rPr>
          <w:rFonts w:ascii="Arial Narrow" w:hAnsi="Arial Narrow"/>
          <w:iCs/>
          <w:sz w:val="24"/>
          <w:szCs w:val="24"/>
        </w:rPr>
        <w:t xml:space="preserve"> z obszaru rewitalizacji </w:t>
      </w:r>
      <w:r w:rsidRPr="006E13E8">
        <w:rPr>
          <w:rFonts w:ascii="Arial Narrow" w:hAnsi="Arial Narrow"/>
          <w:iCs/>
          <w:sz w:val="24"/>
          <w:szCs w:val="24"/>
        </w:rPr>
        <w:t xml:space="preserve">(planowano 3 osoby rocznie przez okres 11 lat). Osoby, które brały udział w projekcie otrzymały wsparcie w postaci jednorazowych środków na podjęcie działalności gospodarczej. </w:t>
      </w:r>
      <w:r w:rsidR="00355C3A" w:rsidRPr="006E13E8">
        <w:rPr>
          <w:rFonts w:ascii="Arial Narrow" w:hAnsi="Arial Narrow"/>
          <w:iCs/>
          <w:sz w:val="24"/>
          <w:szCs w:val="24"/>
        </w:rPr>
        <w:t>Dotychczas</w:t>
      </w:r>
      <w:r w:rsidR="006C7E63" w:rsidRPr="006E13E8">
        <w:rPr>
          <w:rFonts w:ascii="Arial Narrow" w:hAnsi="Arial Narrow"/>
          <w:iCs/>
          <w:sz w:val="24"/>
          <w:szCs w:val="24"/>
        </w:rPr>
        <w:t xml:space="preserve"> ze wsparcia skorzystały </w:t>
      </w:r>
      <w:r w:rsidR="006E13E8" w:rsidRPr="006E13E8">
        <w:rPr>
          <w:rFonts w:ascii="Arial Narrow" w:hAnsi="Arial Narrow"/>
          <w:iCs/>
          <w:sz w:val="24"/>
          <w:szCs w:val="24"/>
        </w:rPr>
        <w:t>45</w:t>
      </w:r>
      <w:r w:rsidR="006C7E63" w:rsidRPr="006E13E8">
        <w:rPr>
          <w:rFonts w:ascii="Arial Narrow" w:hAnsi="Arial Narrow"/>
          <w:iCs/>
          <w:sz w:val="24"/>
          <w:szCs w:val="24"/>
        </w:rPr>
        <w:t xml:space="preserve"> os</w:t>
      </w:r>
      <w:r w:rsidR="007B30AA" w:rsidRPr="006E13E8">
        <w:rPr>
          <w:rFonts w:ascii="Arial Narrow" w:hAnsi="Arial Narrow"/>
          <w:iCs/>
          <w:sz w:val="24"/>
          <w:szCs w:val="24"/>
        </w:rPr>
        <w:t>ób</w:t>
      </w:r>
      <w:r w:rsidR="006C7E63" w:rsidRPr="006E13E8">
        <w:rPr>
          <w:rFonts w:ascii="Arial Narrow" w:hAnsi="Arial Narrow"/>
          <w:iCs/>
          <w:sz w:val="24"/>
          <w:szCs w:val="24"/>
        </w:rPr>
        <w:t>, a ł</w:t>
      </w:r>
      <w:r w:rsidR="00AD6DEF" w:rsidRPr="006E13E8">
        <w:rPr>
          <w:rFonts w:ascii="Arial Narrow" w:hAnsi="Arial Narrow"/>
          <w:iCs/>
          <w:sz w:val="24"/>
          <w:szCs w:val="24"/>
        </w:rPr>
        <w:t>ączna w</w:t>
      </w:r>
      <w:r w:rsidRPr="006E13E8">
        <w:rPr>
          <w:rFonts w:ascii="Arial Narrow" w:hAnsi="Arial Narrow"/>
          <w:iCs/>
          <w:sz w:val="24"/>
          <w:szCs w:val="24"/>
        </w:rPr>
        <w:t xml:space="preserve">artość udzielonego wsparcia wyniosła </w:t>
      </w:r>
      <w:r w:rsidR="006E13E8" w:rsidRPr="006E13E8">
        <w:rPr>
          <w:rFonts w:ascii="Arial Narrow" w:hAnsi="Arial Narrow"/>
          <w:iCs/>
          <w:sz w:val="24"/>
          <w:szCs w:val="24"/>
        </w:rPr>
        <w:t>1 400 000,00</w:t>
      </w:r>
      <w:r w:rsidR="00355C3A" w:rsidRPr="006E13E8">
        <w:rPr>
          <w:rFonts w:ascii="Arial Narrow" w:hAnsi="Arial Narrow"/>
          <w:iCs/>
          <w:sz w:val="24"/>
          <w:szCs w:val="24"/>
        </w:rPr>
        <w:t xml:space="preserve"> zł</w:t>
      </w:r>
      <w:r w:rsidR="00E00C7A" w:rsidRPr="006E13E8">
        <w:rPr>
          <w:rFonts w:ascii="Arial Narrow" w:hAnsi="Arial Narrow"/>
          <w:iCs/>
          <w:sz w:val="24"/>
          <w:szCs w:val="24"/>
        </w:rPr>
        <w:t>, w tym w 20</w:t>
      </w:r>
      <w:r w:rsidR="00355C3A" w:rsidRPr="006E13E8">
        <w:rPr>
          <w:rFonts w:ascii="Arial Narrow" w:hAnsi="Arial Narrow"/>
          <w:iCs/>
          <w:sz w:val="24"/>
          <w:szCs w:val="24"/>
        </w:rPr>
        <w:t>2</w:t>
      </w:r>
      <w:r w:rsidR="006E13E8" w:rsidRPr="006E13E8">
        <w:rPr>
          <w:rFonts w:ascii="Arial Narrow" w:hAnsi="Arial Narrow"/>
          <w:iCs/>
          <w:sz w:val="24"/>
          <w:szCs w:val="24"/>
        </w:rPr>
        <w:t>3</w:t>
      </w:r>
      <w:r w:rsidR="00E00C7A" w:rsidRPr="006E13E8">
        <w:rPr>
          <w:rFonts w:ascii="Arial Narrow" w:hAnsi="Arial Narrow"/>
          <w:iCs/>
          <w:sz w:val="24"/>
          <w:szCs w:val="24"/>
        </w:rPr>
        <w:t xml:space="preserve"> r. </w:t>
      </w:r>
      <w:r w:rsidR="002C0C5A" w:rsidRPr="006E13E8">
        <w:rPr>
          <w:rFonts w:ascii="Arial Narrow" w:hAnsi="Arial Narrow"/>
          <w:iCs/>
          <w:sz w:val="24"/>
          <w:szCs w:val="24"/>
        </w:rPr>
        <w:t>–</w:t>
      </w:r>
      <w:r w:rsidR="00E00C7A" w:rsidRPr="006E13E8">
        <w:rPr>
          <w:rFonts w:ascii="Arial Narrow" w:hAnsi="Arial Narrow"/>
          <w:iCs/>
          <w:sz w:val="24"/>
          <w:szCs w:val="24"/>
        </w:rPr>
        <w:t xml:space="preserve"> </w:t>
      </w:r>
      <w:r w:rsidR="006E13E8" w:rsidRPr="006E13E8">
        <w:rPr>
          <w:rFonts w:ascii="Arial Narrow" w:hAnsi="Arial Narrow"/>
          <w:iCs/>
          <w:sz w:val="24"/>
          <w:szCs w:val="24"/>
        </w:rPr>
        <w:t>210</w:t>
      </w:r>
      <w:r w:rsidR="00605815" w:rsidRPr="006E13E8">
        <w:rPr>
          <w:rFonts w:ascii="Arial Narrow" w:hAnsi="Arial Narrow"/>
          <w:iCs/>
          <w:sz w:val="24"/>
          <w:szCs w:val="24"/>
        </w:rPr>
        <w:t xml:space="preserve"> </w:t>
      </w:r>
      <w:r w:rsidR="002C0C5A" w:rsidRPr="006E13E8">
        <w:rPr>
          <w:rFonts w:ascii="Arial Narrow" w:hAnsi="Arial Narrow"/>
          <w:iCs/>
          <w:sz w:val="24"/>
          <w:szCs w:val="24"/>
        </w:rPr>
        <w:t>000</w:t>
      </w:r>
      <w:r w:rsidRPr="006E13E8">
        <w:rPr>
          <w:rFonts w:ascii="Arial Narrow" w:hAnsi="Arial Narrow"/>
          <w:iCs/>
          <w:sz w:val="24"/>
          <w:szCs w:val="24"/>
        </w:rPr>
        <w:t>,00 zł.</w:t>
      </w:r>
    </w:p>
    <w:p w14:paraId="4D7B0267" w14:textId="77777777" w:rsidR="00B07A30" w:rsidRPr="006E13E8" w:rsidRDefault="00C70E90" w:rsidP="00AD6DEF">
      <w:pPr>
        <w:pStyle w:val="Akapitzlist1"/>
        <w:spacing w:after="0" w:line="257" w:lineRule="auto"/>
        <w:ind w:left="0" w:firstLine="708"/>
        <w:jc w:val="both"/>
        <w:rPr>
          <w:rFonts w:ascii="Arial Narrow" w:hAnsi="Arial Narrow"/>
          <w:iCs/>
          <w:sz w:val="24"/>
          <w:szCs w:val="24"/>
        </w:rPr>
      </w:pPr>
      <w:r w:rsidRPr="006E13E8">
        <w:rPr>
          <w:rFonts w:ascii="Arial Narrow" w:hAnsi="Arial Narrow"/>
          <w:iCs/>
          <w:sz w:val="24"/>
          <w:szCs w:val="24"/>
        </w:rPr>
        <w:t xml:space="preserve">Szacowana wartość projektu wynosi 660 000,00 zł, w tym dofinansowanie projektu będzie pochodzić z Europejskiego Funduszu Społecznego 1.1. POWER (396 000,00 zł) i Funduszu Pracy (264 000,00 zł). </w:t>
      </w:r>
    </w:p>
    <w:p w14:paraId="03180C8D" w14:textId="77777777" w:rsidR="00AD6DEF" w:rsidRPr="00BB6B35" w:rsidRDefault="00AD6DEF" w:rsidP="00C70E90">
      <w:pPr>
        <w:pStyle w:val="Akapitzlist1"/>
        <w:spacing w:after="0" w:line="257" w:lineRule="auto"/>
        <w:ind w:left="0" w:firstLine="708"/>
        <w:rPr>
          <w:rFonts w:ascii="Arial Narrow" w:hAnsi="Arial Narrow"/>
          <w:color w:val="FF0000"/>
          <w:sz w:val="6"/>
          <w:szCs w:val="6"/>
        </w:rPr>
      </w:pPr>
    </w:p>
    <w:p w14:paraId="05EF6313" w14:textId="7B8F6F70" w:rsidR="001120B9" w:rsidRDefault="001120B9" w:rsidP="00946F57">
      <w:pPr>
        <w:pStyle w:val="Nagwek2"/>
        <w:numPr>
          <w:ilvl w:val="1"/>
          <w:numId w:val="46"/>
        </w:numPr>
        <w:tabs>
          <w:tab w:val="left" w:pos="1134"/>
        </w:tabs>
      </w:pPr>
      <w:bookmarkStart w:id="132" w:name="_Toc161924309"/>
      <w:r w:rsidRPr="001120B9">
        <w:lastRenderedPageBreak/>
        <w:t>Mobilny punkt konsultacyjno-doradczy (2.2.2.)</w:t>
      </w:r>
      <w:bookmarkEnd w:id="132"/>
    </w:p>
    <w:p w14:paraId="5480A18E" w14:textId="77777777" w:rsidR="001120B9" w:rsidRDefault="001120B9" w:rsidP="001120B9">
      <w:pPr>
        <w:pStyle w:val="Tekstpodstawowy"/>
        <w:spacing w:after="0" w:line="257" w:lineRule="auto"/>
        <w:ind w:firstLine="709"/>
        <w:jc w:val="both"/>
        <w:rPr>
          <w:rFonts w:ascii="Arial Narrow" w:hAnsi="Arial Narrow"/>
          <w:sz w:val="24"/>
          <w:szCs w:val="24"/>
        </w:rPr>
      </w:pPr>
      <w:r w:rsidRPr="001120B9">
        <w:rPr>
          <w:rFonts w:ascii="Arial Narrow" w:hAnsi="Arial Narrow"/>
          <w:sz w:val="24"/>
          <w:szCs w:val="24"/>
        </w:rPr>
        <w:t xml:space="preserve">Projekt realizowany przez Powiatowy Urząd Pracy w okresie 2018-2028 w związku z niskim poziomem przedsiębiorczości wśród młodych mieszkańców obszaru rewitalizacji, polegający na stworzeniu mobilnego punktu konsultacyjno-doradczego, w skład którego wchodzić będą pracownicy Powiatowego Urzędu Pracy we Włocławku: pośrednik pracy oraz doradca zawodowy. Punkt ma wyznaczone dni dyżurów w szkole, uczelni czy placówce edukacyjnej, podczas których zainteresowani otrzymają foldery informacyjne, ulotki, druki, wnioski. Osoby w ramach doradztwa zawodowego otrzymują wsparcie w postaci porad indywidualnych i grupowych. Osoby są kierowane przez doradców zawodowych na zajęcia OHP i Centrum Informacji i Planowania Kariery Zawodowej.  </w:t>
      </w:r>
    </w:p>
    <w:p w14:paraId="59B223E7" w14:textId="5E1836AD" w:rsidR="001120B9" w:rsidRPr="001120B9" w:rsidRDefault="001120B9" w:rsidP="001120B9">
      <w:pPr>
        <w:pStyle w:val="Tekstpodstawowy"/>
        <w:spacing w:after="0" w:line="257" w:lineRule="auto"/>
        <w:ind w:firstLine="709"/>
        <w:jc w:val="both"/>
        <w:rPr>
          <w:rFonts w:ascii="Arial Narrow" w:hAnsi="Arial Narrow"/>
          <w:sz w:val="24"/>
          <w:szCs w:val="24"/>
        </w:rPr>
      </w:pPr>
      <w:r w:rsidRPr="001120B9">
        <w:rPr>
          <w:rFonts w:ascii="Arial Narrow" w:hAnsi="Arial Narrow"/>
          <w:sz w:val="24"/>
          <w:szCs w:val="24"/>
        </w:rPr>
        <w:t>Celem projektu jest wsparcie postawy przedsiębiorczej poprzez udzielanie młodzieży kompleksowego poradnictwa oraz pełnych informacji o formach wsparcia oferowanych przez Powiatowy  Urząd Pracy (w założeniach przewidywano rocznie 20 spotkań i udział 200 osób).</w:t>
      </w:r>
    </w:p>
    <w:p w14:paraId="221829F7" w14:textId="4230FC37" w:rsidR="001120B9" w:rsidRPr="001120B9" w:rsidRDefault="001120B9" w:rsidP="001120B9">
      <w:pPr>
        <w:pStyle w:val="Tekstpodstawowy"/>
        <w:spacing w:after="0" w:line="257" w:lineRule="auto"/>
        <w:ind w:firstLine="709"/>
        <w:jc w:val="both"/>
        <w:rPr>
          <w:rFonts w:ascii="Arial Narrow" w:hAnsi="Arial Narrow"/>
          <w:sz w:val="24"/>
          <w:szCs w:val="24"/>
        </w:rPr>
      </w:pPr>
      <w:r w:rsidRPr="001120B9">
        <w:rPr>
          <w:rFonts w:ascii="Arial Narrow" w:hAnsi="Arial Narrow"/>
          <w:sz w:val="24"/>
          <w:szCs w:val="24"/>
        </w:rPr>
        <w:t xml:space="preserve">W ramach projektu przeprowadzono 52 spotkania, wsparciem objęto 504 osoby bezrobotne, w tym </w:t>
      </w:r>
    </w:p>
    <w:p w14:paraId="140EA26E" w14:textId="7E413CB1" w:rsidR="001120B9" w:rsidRPr="001120B9" w:rsidRDefault="001120B9" w:rsidP="001120B9">
      <w:pPr>
        <w:pStyle w:val="Tekstpodstawowy"/>
        <w:spacing w:after="0" w:line="257" w:lineRule="auto"/>
        <w:jc w:val="both"/>
        <w:rPr>
          <w:rFonts w:ascii="Arial Narrow" w:hAnsi="Arial Narrow"/>
          <w:sz w:val="24"/>
          <w:szCs w:val="24"/>
        </w:rPr>
      </w:pPr>
      <w:r w:rsidRPr="001120B9">
        <w:rPr>
          <w:rFonts w:ascii="Arial Narrow" w:hAnsi="Arial Narrow"/>
          <w:sz w:val="24"/>
          <w:szCs w:val="24"/>
        </w:rPr>
        <w:t xml:space="preserve">w 2023 r. – 50 osób. Oprócz kierowania osób na zajęcia OHP i do Centrum Informacji i Planowania Kariery Zawodowej, doradcy zawodowi prowadzili również zajęcia w Klubie Integracji Społecznej oraz pełnili dyżury w Kawiarni Obywatelskiej „Śródmieście </w:t>
      </w:r>
      <w:proofErr w:type="spellStart"/>
      <w:r w:rsidRPr="001120B9">
        <w:rPr>
          <w:rFonts w:ascii="Arial Narrow" w:hAnsi="Arial Narrow"/>
          <w:sz w:val="24"/>
          <w:szCs w:val="24"/>
        </w:rPr>
        <w:t>Cafe</w:t>
      </w:r>
      <w:proofErr w:type="spellEnd"/>
      <w:r w:rsidRPr="001120B9">
        <w:rPr>
          <w:rFonts w:ascii="Arial Narrow" w:hAnsi="Arial Narrow"/>
          <w:sz w:val="24"/>
          <w:szCs w:val="24"/>
        </w:rPr>
        <w:t xml:space="preserve">”. </w:t>
      </w:r>
    </w:p>
    <w:p w14:paraId="1C473443" w14:textId="20F30CAE" w:rsidR="001120B9" w:rsidRPr="001120B9" w:rsidRDefault="001120B9" w:rsidP="001120B9">
      <w:pPr>
        <w:pStyle w:val="Tekstpodstawowy"/>
        <w:spacing w:after="0" w:line="257" w:lineRule="auto"/>
        <w:ind w:firstLine="709"/>
        <w:jc w:val="both"/>
        <w:rPr>
          <w:rFonts w:ascii="Arial Narrow" w:hAnsi="Arial Narrow"/>
          <w:sz w:val="24"/>
          <w:szCs w:val="24"/>
        </w:rPr>
      </w:pPr>
      <w:r w:rsidRPr="001120B9">
        <w:rPr>
          <w:rFonts w:ascii="Arial Narrow" w:hAnsi="Arial Narrow"/>
          <w:sz w:val="24"/>
          <w:szCs w:val="24"/>
        </w:rPr>
        <w:t>Szacunkowa wartość projektu 110 000,00 zł. Działania realizowane w ramach kilku źródeł, rozłożone w czasie na 11 lat. Z uwagi na specyfikę projektu na obecnym etapie jego realizacji brak jest możliwości określenia wartości poniesionych środków na działania aktywizacyjne na obszarze rewitalizacji.</w:t>
      </w:r>
    </w:p>
    <w:p w14:paraId="4CA63C9D" w14:textId="66F21850" w:rsidR="00B07A30" w:rsidRDefault="001120B9" w:rsidP="00946F57">
      <w:pPr>
        <w:pStyle w:val="Nagwek2"/>
        <w:numPr>
          <w:ilvl w:val="1"/>
          <w:numId w:val="46"/>
        </w:numPr>
        <w:tabs>
          <w:tab w:val="left" w:pos="1134"/>
        </w:tabs>
      </w:pPr>
      <w:bookmarkStart w:id="133" w:name="_Toc161924310"/>
      <w:bookmarkStart w:id="134" w:name="_Hlk161901433"/>
      <w:r>
        <w:t>Rozwój przedsiębiorstw ekonomii społecznej</w:t>
      </w:r>
      <w:r w:rsidR="008B69E0" w:rsidRPr="006C6B43">
        <w:t xml:space="preserve"> </w:t>
      </w:r>
      <w:r w:rsidR="00B07A30" w:rsidRPr="006C6B43">
        <w:t>(2.2.</w:t>
      </w:r>
      <w:r>
        <w:t>3</w:t>
      </w:r>
      <w:r w:rsidR="00B07A30" w:rsidRPr="006C6B43">
        <w:t>.)</w:t>
      </w:r>
      <w:bookmarkEnd w:id="133"/>
      <w:r w:rsidR="00B07A30" w:rsidRPr="006C6B43">
        <w:t xml:space="preserve"> </w:t>
      </w:r>
      <w:bookmarkEnd w:id="134"/>
    </w:p>
    <w:p w14:paraId="14CA86C7" w14:textId="77777777" w:rsidR="00665C56" w:rsidRDefault="001120B9" w:rsidP="00665C56">
      <w:pPr>
        <w:pStyle w:val="Tekstpodstawowy"/>
        <w:spacing w:after="0" w:line="257" w:lineRule="auto"/>
        <w:ind w:firstLine="709"/>
        <w:jc w:val="both"/>
        <w:rPr>
          <w:rFonts w:ascii="Arial Narrow" w:hAnsi="Arial Narrow"/>
          <w:sz w:val="24"/>
          <w:szCs w:val="24"/>
        </w:rPr>
      </w:pPr>
      <w:r>
        <w:rPr>
          <w:rFonts w:ascii="Arial Narrow" w:hAnsi="Arial Narrow"/>
          <w:sz w:val="24"/>
          <w:szCs w:val="24"/>
        </w:rPr>
        <w:t>Projekt planowany do realizacji w latach 2023-2028</w:t>
      </w:r>
      <w:r w:rsidRPr="001120B9">
        <w:rPr>
          <w:rFonts w:ascii="Arial Narrow" w:hAnsi="Arial Narrow"/>
          <w:sz w:val="24"/>
          <w:szCs w:val="24"/>
        </w:rPr>
        <w:t xml:space="preserve"> w związku z niskim poziomem przedsiębiorczości wśród mieszkańc</w:t>
      </w:r>
      <w:r>
        <w:rPr>
          <w:rFonts w:ascii="Arial Narrow" w:hAnsi="Arial Narrow"/>
          <w:sz w:val="24"/>
          <w:szCs w:val="24"/>
        </w:rPr>
        <w:t>ó</w:t>
      </w:r>
      <w:r w:rsidRPr="001120B9">
        <w:rPr>
          <w:rFonts w:ascii="Arial Narrow" w:hAnsi="Arial Narrow"/>
          <w:sz w:val="24"/>
          <w:szCs w:val="24"/>
        </w:rPr>
        <w:t>w obszaru rewitalizacji. Polega</w:t>
      </w:r>
      <w:r>
        <w:rPr>
          <w:rFonts w:ascii="Arial Narrow" w:hAnsi="Arial Narrow"/>
          <w:sz w:val="24"/>
          <w:szCs w:val="24"/>
        </w:rPr>
        <w:t>ć ma</w:t>
      </w:r>
      <w:r w:rsidRPr="001120B9">
        <w:rPr>
          <w:rFonts w:ascii="Arial Narrow" w:hAnsi="Arial Narrow"/>
          <w:sz w:val="24"/>
          <w:szCs w:val="24"/>
        </w:rPr>
        <w:t xml:space="preserve"> na tworzeniu spółdzielni socjalnych, w tym utworzeniu samorządowej spółdzielni socjalnej. W</w:t>
      </w:r>
      <w:r>
        <w:rPr>
          <w:rFonts w:ascii="Arial Narrow" w:hAnsi="Arial Narrow"/>
          <w:sz w:val="24"/>
          <w:szCs w:val="24"/>
        </w:rPr>
        <w:t>edług</w:t>
      </w:r>
      <w:r w:rsidRPr="001120B9">
        <w:rPr>
          <w:rFonts w:ascii="Arial Narrow" w:hAnsi="Arial Narrow"/>
          <w:sz w:val="24"/>
          <w:szCs w:val="24"/>
        </w:rPr>
        <w:t xml:space="preserve"> wstępnych założeń spółdzielnia ta </w:t>
      </w:r>
      <w:r>
        <w:rPr>
          <w:rFonts w:ascii="Arial Narrow" w:hAnsi="Arial Narrow"/>
          <w:sz w:val="24"/>
          <w:szCs w:val="24"/>
        </w:rPr>
        <w:t>miała</w:t>
      </w:r>
      <w:r w:rsidRPr="001120B9">
        <w:rPr>
          <w:rFonts w:ascii="Arial Narrow" w:hAnsi="Arial Narrow"/>
          <w:sz w:val="24"/>
          <w:szCs w:val="24"/>
        </w:rPr>
        <w:t xml:space="preserve"> realizować zadanie </w:t>
      </w:r>
      <w:r w:rsidR="00665C56">
        <w:rPr>
          <w:rFonts w:ascii="Arial Narrow" w:hAnsi="Arial Narrow"/>
          <w:sz w:val="24"/>
          <w:szCs w:val="24"/>
        </w:rPr>
        <w:br/>
      </w:r>
      <w:r w:rsidRPr="001120B9">
        <w:rPr>
          <w:rFonts w:ascii="Arial Narrow" w:hAnsi="Arial Narrow"/>
          <w:sz w:val="24"/>
          <w:szCs w:val="24"/>
        </w:rPr>
        <w:t>z zakresu opieki nad dziećmi do lat 3 w formie dziennego opiekuna oraz wykonywać drobne naprawy na rzecz A</w:t>
      </w:r>
      <w:r>
        <w:rPr>
          <w:rFonts w:ascii="Arial Narrow" w:hAnsi="Arial Narrow"/>
          <w:sz w:val="24"/>
          <w:szCs w:val="24"/>
        </w:rPr>
        <w:t xml:space="preserve">dministracji </w:t>
      </w:r>
      <w:r w:rsidRPr="001120B9">
        <w:rPr>
          <w:rFonts w:ascii="Arial Narrow" w:hAnsi="Arial Narrow"/>
          <w:sz w:val="24"/>
          <w:szCs w:val="24"/>
        </w:rPr>
        <w:t>Z</w:t>
      </w:r>
      <w:r>
        <w:rPr>
          <w:rFonts w:ascii="Arial Narrow" w:hAnsi="Arial Narrow"/>
          <w:sz w:val="24"/>
          <w:szCs w:val="24"/>
        </w:rPr>
        <w:t xml:space="preserve">asobów </w:t>
      </w:r>
      <w:r w:rsidRPr="001120B9">
        <w:rPr>
          <w:rFonts w:ascii="Arial Narrow" w:hAnsi="Arial Narrow"/>
          <w:sz w:val="24"/>
          <w:szCs w:val="24"/>
        </w:rPr>
        <w:t>K</w:t>
      </w:r>
      <w:r>
        <w:rPr>
          <w:rFonts w:ascii="Arial Narrow" w:hAnsi="Arial Narrow"/>
          <w:sz w:val="24"/>
          <w:szCs w:val="24"/>
        </w:rPr>
        <w:t>omunalnych</w:t>
      </w:r>
      <w:r w:rsidRPr="001120B9">
        <w:rPr>
          <w:rFonts w:ascii="Arial Narrow" w:hAnsi="Arial Narrow"/>
          <w:sz w:val="24"/>
          <w:szCs w:val="24"/>
        </w:rPr>
        <w:t xml:space="preserve"> w budynkach komunalnych. Celem przedsięwzięcia jest aktywizacja zawodowa mieszkańców obszaru rewitalizacji i wsparcie ich przedsiębiorczości.</w:t>
      </w:r>
      <w:r w:rsidR="00665C56">
        <w:rPr>
          <w:rFonts w:ascii="Arial Narrow" w:hAnsi="Arial Narrow"/>
          <w:sz w:val="24"/>
          <w:szCs w:val="24"/>
        </w:rPr>
        <w:t xml:space="preserve"> </w:t>
      </w:r>
    </w:p>
    <w:p w14:paraId="21FD4B7C" w14:textId="4C813B3E" w:rsidR="001120B9" w:rsidRDefault="00665C56" w:rsidP="00665C56">
      <w:pPr>
        <w:pStyle w:val="Tekstpodstawowy"/>
        <w:spacing w:after="0" w:line="257" w:lineRule="auto"/>
        <w:ind w:firstLine="709"/>
        <w:jc w:val="both"/>
        <w:rPr>
          <w:rFonts w:ascii="Arial Narrow" w:hAnsi="Arial Narrow"/>
          <w:sz w:val="24"/>
          <w:szCs w:val="24"/>
        </w:rPr>
      </w:pPr>
      <w:r>
        <w:rPr>
          <w:rFonts w:ascii="Arial Narrow" w:hAnsi="Arial Narrow"/>
          <w:sz w:val="24"/>
          <w:szCs w:val="24"/>
        </w:rPr>
        <w:t xml:space="preserve">W ramach GPR projekt nie jest realizowany. </w:t>
      </w:r>
    </w:p>
    <w:p w14:paraId="6FF6FFCF" w14:textId="6BFFB9A1" w:rsidR="00775E84" w:rsidRPr="00665C56" w:rsidRDefault="00665C56" w:rsidP="00665C56">
      <w:pPr>
        <w:pStyle w:val="Tekstpodstawowy"/>
        <w:spacing w:after="0" w:line="257" w:lineRule="auto"/>
        <w:ind w:firstLine="709"/>
        <w:jc w:val="both"/>
        <w:rPr>
          <w:rFonts w:ascii="Arial Narrow" w:hAnsi="Arial Narrow"/>
          <w:sz w:val="24"/>
          <w:szCs w:val="24"/>
        </w:rPr>
      </w:pPr>
      <w:r>
        <w:rPr>
          <w:rFonts w:ascii="Arial Narrow" w:hAnsi="Arial Narrow"/>
          <w:sz w:val="24"/>
          <w:szCs w:val="24"/>
        </w:rPr>
        <w:t xml:space="preserve">W przestrzeni miasta funkcjonuje </w:t>
      </w:r>
      <w:r w:rsidRPr="00665C56">
        <w:rPr>
          <w:rFonts w:ascii="Arial Narrow" w:hAnsi="Arial Narrow"/>
          <w:sz w:val="24"/>
          <w:szCs w:val="24"/>
        </w:rPr>
        <w:t>Spółdzielnia Socjalna „Empatia”</w:t>
      </w:r>
      <w:r>
        <w:rPr>
          <w:rFonts w:ascii="Arial Narrow" w:hAnsi="Arial Narrow"/>
          <w:sz w:val="24"/>
          <w:szCs w:val="24"/>
        </w:rPr>
        <w:t>, która</w:t>
      </w:r>
      <w:r w:rsidRPr="00665C56">
        <w:rPr>
          <w:rFonts w:ascii="Arial Narrow" w:hAnsi="Arial Narrow"/>
          <w:sz w:val="24"/>
          <w:szCs w:val="24"/>
        </w:rPr>
        <w:t xml:space="preserve"> została powołana </w:t>
      </w:r>
      <w:r>
        <w:rPr>
          <w:rFonts w:ascii="Arial Narrow" w:hAnsi="Arial Narrow"/>
          <w:sz w:val="24"/>
          <w:szCs w:val="24"/>
        </w:rPr>
        <w:br/>
      </w:r>
      <w:r w:rsidRPr="00665C56">
        <w:rPr>
          <w:rFonts w:ascii="Arial Narrow" w:hAnsi="Arial Narrow"/>
          <w:sz w:val="24"/>
          <w:szCs w:val="24"/>
        </w:rPr>
        <w:t>28 kwietnia 2021r. przez Gminę Miasto Włocławek oraz Gminę Włocławek. Jest</w:t>
      </w:r>
      <w:r>
        <w:rPr>
          <w:rFonts w:ascii="Arial Narrow" w:hAnsi="Arial Narrow"/>
          <w:sz w:val="24"/>
          <w:szCs w:val="24"/>
        </w:rPr>
        <w:t xml:space="preserve"> to</w:t>
      </w:r>
      <w:r w:rsidRPr="00665C56">
        <w:rPr>
          <w:rFonts w:ascii="Arial Narrow" w:hAnsi="Arial Narrow"/>
          <w:sz w:val="24"/>
          <w:szCs w:val="24"/>
        </w:rPr>
        <w:t xml:space="preserve"> pierwsz</w:t>
      </w:r>
      <w:r>
        <w:rPr>
          <w:rFonts w:ascii="Arial Narrow" w:hAnsi="Arial Narrow"/>
          <w:sz w:val="24"/>
          <w:szCs w:val="24"/>
        </w:rPr>
        <w:t>a</w:t>
      </w:r>
      <w:r w:rsidRPr="00665C56">
        <w:rPr>
          <w:rFonts w:ascii="Arial Narrow" w:hAnsi="Arial Narrow"/>
          <w:sz w:val="24"/>
          <w:szCs w:val="24"/>
        </w:rPr>
        <w:t xml:space="preserve"> spółdzielni</w:t>
      </w:r>
      <w:r>
        <w:rPr>
          <w:rFonts w:ascii="Arial Narrow" w:hAnsi="Arial Narrow"/>
          <w:sz w:val="24"/>
          <w:szCs w:val="24"/>
        </w:rPr>
        <w:t>a</w:t>
      </w:r>
      <w:r w:rsidRPr="00665C56">
        <w:rPr>
          <w:rFonts w:ascii="Arial Narrow" w:hAnsi="Arial Narrow"/>
          <w:sz w:val="24"/>
          <w:szCs w:val="24"/>
        </w:rPr>
        <w:t xml:space="preserve"> socjaln</w:t>
      </w:r>
      <w:r>
        <w:rPr>
          <w:rFonts w:ascii="Arial Narrow" w:hAnsi="Arial Narrow"/>
          <w:sz w:val="24"/>
          <w:szCs w:val="24"/>
        </w:rPr>
        <w:t>a</w:t>
      </w:r>
      <w:r w:rsidRPr="00665C56">
        <w:rPr>
          <w:rFonts w:ascii="Arial Narrow" w:hAnsi="Arial Narrow"/>
          <w:sz w:val="24"/>
          <w:szCs w:val="24"/>
        </w:rPr>
        <w:t xml:space="preserve"> założon</w:t>
      </w:r>
      <w:r>
        <w:rPr>
          <w:rFonts w:ascii="Arial Narrow" w:hAnsi="Arial Narrow"/>
          <w:sz w:val="24"/>
          <w:szCs w:val="24"/>
        </w:rPr>
        <w:t>a</w:t>
      </w:r>
      <w:r w:rsidRPr="00665C56">
        <w:rPr>
          <w:rFonts w:ascii="Arial Narrow" w:hAnsi="Arial Narrow"/>
          <w:sz w:val="24"/>
          <w:szCs w:val="24"/>
        </w:rPr>
        <w:t xml:space="preserve"> przez jednostki samorządu terytorialnego w mieście Włocławek</w:t>
      </w:r>
      <w:r>
        <w:rPr>
          <w:rFonts w:ascii="Arial Narrow" w:hAnsi="Arial Narrow"/>
          <w:sz w:val="24"/>
          <w:szCs w:val="24"/>
        </w:rPr>
        <w:t xml:space="preserve">. </w:t>
      </w:r>
      <w:r w:rsidRPr="00665C56">
        <w:rPr>
          <w:rFonts w:ascii="Arial Narrow" w:hAnsi="Arial Narrow"/>
          <w:sz w:val="24"/>
          <w:szCs w:val="24"/>
        </w:rPr>
        <w:t xml:space="preserve">Zajmuje się działalnością na rzecz społecznej i zawodowej reintegracji członków i pracowników. </w:t>
      </w:r>
      <w:r>
        <w:rPr>
          <w:rFonts w:ascii="Arial Narrow" w:hAnsi="Arial Narrow"/>
          <w:sz w:val="24"/>
          <w:szCs w:val="24"/>
        </w:rPr>
        <w:t>Prowadzi</w:t>
      </w:r>
      <w:r w:rsidRPr="00665C56">
        <w:rPr>
          <w:rFonts w:ascii="Arial Narrow" w:hAnsi="Arial Narrow"/>
          <w:sz w:val="24"/>
          <w:szCs w:val="24"/>
        </w:rPr>
        <w:t xml:space="preserve"> </w:t>
      </w:r>
      <w:r>
        <w:rPr>
          <w:rFonts w:ascii="Arial Narrow" w:hAnsi="Arial Narrow"/>
          <w:sz w:val="24"/>
          <w:szCs w:val="24"/>
        </w:rPr>
        <w:t xml:space="preserve">usługi opiekuńcze </w:t>
      </w:r>
      <w:r>
        <w:rPr>
          <w:rFonts w:ascii="Arial Narrow" w:hAnsi="Arial Narrow"/>
          <w:sz w:val="24"/>
          <w:szCs w:val="24"/>
        </w:rPr>
        <w:br/>
        <w:t>i sprzątające</w:t>
      </w:r>
      <w:r w:rsidRPr="00665C56">
        <w:rPr>
          <w:rFonts w:ascii="Arial Narrow" w:hAnsi="Arial Narrow"/>
          <w:sz w:val="24"/>
          <w:szCs w:val="24"/>
        </w:rPr>
        <w:t xml:space="preserve">. </w:t>
      </w:r>
    </w:p>
    <w:p w14:paraId="55618FD6" w14:textId="2AE94555" w:rsidR="00775E84" w:rsidRPr="00665C56" w:rsidRDefault="00775E84" w:rsidP="00946F57">
      <w:pPr>
        <w:pStyle w:val="Nagwek2"/>
        <w:numPr>
          <w:ilvl w:val="1"/>
          <w:numId w:val="46"/>
        </w:numPr>
        <w:tabs>
          <w:tab w:val="left" w:pos="1134"/>
        </w:tabs>
      </w:pPr>
      <w:r w:rsidRPr="00665C56">
        <w:t xml:space="preserve"> </w:t>
      </w:r>
      <w:bookmarkStart w:id="135" w:name="_Toc161924311"/>
      <w:r w:rsidR="006B77A7" w:rsidRPr="00665C56">
        <w:t xml:space="preserve">3 </w:t>
      </w:r>
      <w:r w:rsidRPr="00665C56">
        <w:t>Maja woonerfem (3.1.2.)</w:t>
      </w:r>
      <w:bookmarkEnd w:id="135"/>
    </w:p>
    <w:p w14:paraId="07DB2B31" w14:textId="15FE4181" w:rsidR="00775E84" w:rsidRPr="00665C56" w:rsidRDefault="00174CA3" w:rsidP="008320D1">
      <w:pPr>
        <w:pStyle w:val="Akapitzlist1"/>
        <w:tabs>
          <w:tab w:val="left" w:pos="709"/>
        </w:tabs>
        <w:spacing w:after="0" w:line="257" w:lineRule="auto"/>
        <w:ind w:left="0"/>
        <w:jc w:val="both"/>
        <w:rPr>
          <w:rFonts w:ascii="Arial Narrow" w:hAnsi="Arial Narrow"/>
          <w:bCs/>
          <w:iCs/>
          <w:sz w:val="24"/>
          <w:szCs w:val="24"/>
        </w:rPr>
      </w:pPr>
      <w:r w:rsidRPr="00665C56">
        <w:rPr>
          <w:rFonts w:ascii="Arial Narrow" w:hAnsi="Arial Narrow"/>
          <w:bCs/>
          <w:iCs/>
          <w:sz w:val="24"/>
          <w:szCs w:val="24"/>
        </w:rPr>
        <w:tab/>
      </w:r>
      <w:r w:rsidR="0022686A" w:rsidRPr="00665C56">
        <w:rPr>
          <w:rFonts w:ascii="Arial Narrow" w:hAnsi="Arial Narrow"/>
          <w:bCs/>
          <w:iCs/>
          <w:sz w:val="24"/>
          <w:szCs w:val="24"/>
        </w:rPr>
        <w:t>Projekt</w:t>
      </w:r>
      <w:r w:rsidR="00A943AF" w:rsidRPr="00665C56">
        <w:rPr>
          <w:rFonts w:ascii="Arial Narrow" w:hAnsi="Arial Narrow"/>
          <w:bCs/>
          <w:iCs/>
          <w:sz w:val="24"/>
          <w:szCs w:val="24"/>
        </w:rPr>
        <w:t xml:space="preserve"> </w:t>
      </w:r>
      <w:r w:rsidR="009B02E8" w:rsidRPr="00665C56">
        <w:rPr>
          <w:rFonts w:ascii="Arial Narrow" w:hAnsi="Arial Narrow"/>
          <w:bCs/>
          <w:iCs/>
          <w:sz w:val="24"/>
          <w:szCs w:val="24"/>
        </w:rPr>
        <w:t>planowan</w:t>
      </w:r>
      <w:r w:rsidR="0022686A" w:rsidRPr="00665C56">
        <w:rPr>
          <w:rFonts w:ascii="Arial Narrow" w:hAnsi="Arial Narrow"/>
          <w:bCs/>
          <w:iCs/>
          <w:sz w:val="24"/>
          <w:szCs w:val="24"/>
        </w:rPr>
        <w:t>y</w:t>
      </w:r>
      <w:r w:rsidR="009B02E8" w:rsidRPr="00665C56">
        <w:rPr>
          <w:rFonts w:ascii="Arial Narrow" w:hAnsi="Arial Narrow"/>
          <w:bCs/>
          <w:iCs/>
          <w:sz w:val="24"/>
          <w:szCs w:val="24"/>
        </w:rPr>
        <w:t xml:space="preserve"> do realizacji w latach 2019-2020 </w:t>
      </w:r>
      <w:r w:rsidR="0022686A" w:rsidRPr="00665C56">
        <w:rPr>
          <w:rFonts w:ascii="Arial Narrow" w:hAnsi="Arial Narrow"/>
          <w:bCs/>
          <w:iCs/>
          <w:sz w:val="24"/>
          <w:szCs w:val="24"/>
        </w:rPr>
        <w:t xml:space="preserve">przez Wydział Inwestycji Urzędu Miasta Włocławek </w:t>
      </w:r>
      <w:r w:rsidR="00A943AF" w:rsidRPr="00665C56">
        <w:rPr>
          <w:rFonts w:ascii="Arial Narrow" w:hAnsi="Arial Narrow"/>
          <w:bCs/>
          <w:iCs/>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sidRPr="00665C56">
        <w:rPr>
          <w:rFonts w:ascii="Arial Narrow" w:hAnsi="Arial Narrow"/>
          <w:bCs/>
          <w:iCs/>
          <w:sz w:val="24"/>
          <w:szCs w:val="24"/>
        </w:rPr>
        <w:br/>
      </w:r>
      <w:r w:rsidR="00A943AF" w:rsidRPr="00665C56">
        <w:rPr>
          <w:rFonts w:ascii="Arial Narrow" w:hAnsi="Arial Narrow"/>
          <w:bCs/>
          <w:iCs/>
          <w:sz w:val="24"/>
          <w:szCs w:val="24"/>
        </w:rPr>
        <w:t xml:space="preserve">i komfortową dla pieszych przestrzeń  z ograniczoną przejezdnością dla samochodów. Ulica </w:t>
      </w:r>
      <w:r w:rsidR="009B02E8" w:rsidRPr="00665C56">
        <w:rPr>
          <w:rFonts w:ascii="Arial Narrow" w:hAnsi="Arial Narrow"/>
          <w:bCs/>
          <w:iCs/>
          <w:sz w:val="24"/>
          <w:szCs w:val="24"/>
        </w:rPr>
        <w:t>ma stać się</w:t>
      </w:r>
      <w:r w:rsidR="00A943AF" w:rsidRPr="00665C56">
        <w:rPr>
          <w:rFonts w:ascii="Arial Narrow" w:hAnsi="Arial Narrow"/>
          <w:bCs/>
          <w:iCs/>
          <w:sz w:val="24"/>
          <w:szCs w:val="24"/>
        </w:rPr>
        <w:t xml:space="preserve"> woonerfem (podwórcem miejskim), częścią przestrzeni publicznej, która zachęcając do obecności zacznie wspierać lokalny biznes. </w:t>
      </w:r>
      <w:r w:rsidR="009B02E8" w:rsidRPr="00665C56">
        <w:rPr>
          <w:rFonts w:ascii="Arial Narrow" w:hAnsi="Arial Narrow"/>
          <w:bCs/>
          <w:iCs/>
          <w:sz w:val="24"/>
          <w:szCs w:val="24"/>
        </w:rPr>
        <w:t xml:space="preserve">Dzięki temu </w:t>
      </w:r>
      <w:r w:rsidR="00A943AF" w:rsidRPr="00665C56">
        <w:rPr>
          <w:rFonts w:ascii="Arial Narrow" w:hAnsi="Arial Narrow"/>
          <w:bCs/>
          <w:iCs/>
          <w:sz w:val="24"/>
          <w:szCs w:val="24"/>
        </w:rPr>
        <w:t>przedsięwzięci</w:t>
      </w:r>
      <w:r w:rsidR="009B02E8" w:rsidRPr="00665C56">
        <w:rPr>
          <w:rFonts w:ascii="Arial Narrow" w:hAnsi="Arial Narrow"/>
          <w:bCs/>
          <w:iCs/>
          <w:sz w:val="24"/>
          <w:szCs w:val="24"/>
        </w:rPr>
        <w:t>u</w:t>
      </w:r>
      <w:r w:rsidR="00A943AF" w:rsidRPr="00665C56">
        <w:rPr>
          <w:rFonts w:ascii="Arial Narrow" w:hAnsi="Arial Narrow"/>
          <w:bCs/>
          <w:iCs/>
          <w:sz w:val="24"/>
          <w:szCs w:val="24"/>
        </w:rPr>
        <w:t xml:space="preserve"> </w:t>
      </w:r>
      <w:r w:rsidR="009B02E8" w:rsidRPr="00665C56">
        <w:rPr>
          <w:rFonts w:ascii="Arial Narrow" w:hAnsi="Arial Narrow"/>
          <w:bCs/>
          <w:iCs/>
          <w:sz w:val="24"/>
          <w:szCs w:val="24"/>
        </w:rPr>
        <w:t xml:space="preserve">przewiduje się </w:t>
      </w:r>
      <w:r w:rsidR="00A943AF" w:rsidRPr="00665C56">
        <w:rPr>
          <w:rFonts w:ascii="Arial Narrow" w:hAnsi="Arial Narrow"/>
          <w:bCs/>
          <w:iCs/>
          <w:sz w:val="24"/>
          <w:szCs w:val="24"/>
        </w:rPr>
        <w:t>wzro</w:t>
      </w:r>
      <w:r w:rsidR="009B02E8" w:rsidRPr="00665C56">
        <w:rPr>
          <w:rFonts w:ascii="Arial Narrow" w:hAnsi="Arial Narrow"/>
          <w:bCs/>
          <w:iCs/>
          <w:sz w:val="24"/>
          <w:szCs w:val="24"/>
        </w:rPr>
        <w:t>st</w:t>
      </w:r>
      <w:r w:rsidR="00A943AF" w:rsidRPr="00665C56">
        <w:rPr>
          <w:rFonts w:ascii="Arial Narrow" w:hAnsi="Arial Narrow"/>
          <w:bCs/>
          <w:iCs/>
          <w:sz w:val="24"/>
          <w:szCs w:val="24"/>
        </w:rPr>
        <w:t xml:space="preserve"> jakoś</w:t>
      </w:r>
      <w:r w:rsidR="009B02E8" w:rsidRPr="00665C56">
        <w:rPr>
          <w:rFonts w:ascii="Arial Narrow" w:hAnsi="Arial Narrow"/>
          <w:bCs/>
          <w:iCs/>
          <w:sz w:val="24"/>
          <w:szCs w:val="24"/>
        </w:rPr>
        <w:t>ci</w:t>
      </w:r>
      <w:r w:rsidR="00A943AF" w:rsidRPr="00665C56">
        <w:rPr>
          <w:rFonts w:ascii="Arial Narrow" w:hAnsi="Arial Narrow"/>
          <w:bCs/>
          <w:iCs/>
          <w:sz w:val="24"/>
          <w:szCs w:val="24"/>
        </w:rPr>
        <w:t xml:space="preserve"> przestrzeni publicznej, wzmocni</w:t>
      </w:r>
      <w:r w:rsidR="009B02E8" w:rsidRPr="00665C56">
        <w:rPr>
          <w:rFonts w:ascii="Arial Narrow" w:hAnsi="Arial Narrow"/>
          <w:bCs/>
          <w:iCs/>
          <w:sz w:val="24"/>
          <w:szCs w:val="24"/>
        </w:rPr>
        <w:t>enie</w:t>
      </w:r>
      <w:r w:rsidR="00A943AF" w:rsidRPr="00665C56">
        <w:rPr>
          <w:rFonts w:ascii="Arial Narrow" w:hAnsi="Arial Narrow"/>
          <w:bCs/>
          <w:iCs/>
          <w:sz w:val="24"/>
          <w:szCs w:val="24"/>
        </w:rPr>
        <w:t xml:space="preserve"> rol</w:t>
      </w:r>
      <w:r w:rsidR="009B02E8" w:rsidRPr="00665C56">
        <w:rPr>
          <w:rFonts w:ascii="Arial Narrow" w:hAnsi="Arial Narrow"/>
          <w:bCs/>
          <w:iCs/>
          <w:sz w:val="24"/>
          <w:szCs w:val="24"/>
        </w:rPr>
        <w:t>i</w:t>
      </w:r>
      <w:r w:rsidR="00A943AF" w:rsidRPr="00665C56">
        <w:rPr>
          <w:rFonts w:ascii="Arial Narrow" w:hAnsi="Arial Narrow"/>
          <w:bCs/>
          <w:iCs/>
          <w:sz w:val="24"/>
          <w:szCs w:val="24"/>
        </w:rPr>
        <w:t xml:space="preserve"> centrum miasta oraz zwiększ</w:t>
      </w:r>
      <w:r w:rsidR="009B02E8" w:rsidRPr="00665C56">
        <w:rPr>
          <w:rFonts w:ascii="Arial Narrow" w:hAnsi="Arial Narrow"/>
          <w:bCs/>
          <w:iCs/>
          <w:sz w:val="24"/>
          <w:szCs w:val="24"/>
        </w:rPr>
        <w:t>enie</w:t>
      </w:r>
      <w:r w:rsidR="00A943AF" w:rsidRPr="00665C56">
        <w:rPr>
          <w:rFonts w:ascii="Arial Narrow" w:hAnsi="Arial Narrow"/>
          <w:bCs/>
          <w:iCs/>
          <w:sz w:val="24"/>
          <w:szCs w:val="24"/>
        </w:rPr>
        <w:t xml:space="preserve"> atrakcyjności gospodarczej obszaru i jego wizerunku.</w:t>
      </w:r>
    </w:p>
    <w:p w14:paraId="41E8F94D" w14:textId="2F129369" w:rsidR="007F1648" w:rsidRPr="00665C56" w:rsidRDefault="00174CA3" w:rsidP="008320D1">
      <w:pPr>
        <w:pStyle w:val="Akapitzlist1"/>
        <w:tabs>
          <w:tab w:val="left" w:pos="709"/>
        </w:tabs>
        <w:spacing w:after="0" w:line="257" w:lineRule="auto"/>
        <w:ind w:left="0"/>
        <w:jc w:val="both"/>
        <w:rPr>
          <w:rFonts w:ascii="Arial Narrow" w:hAnsi="Arial Narrow"/>
          <w:bCs/>
          <w:iCs/>
          <w:sz w:val="24"/>
          <w:szCs w:val="24"/>
        </w:rPr>
      </w:pPr>
      <w:r w:rsidRPr="00665C56">
        <w:rPr>
          <w:rFonts w:ascii="Arial Narrow" w:hAnsi="Arial Narrow"/>
          <w:bCs/>
          <w:iCs/>
          <w:sz w:val="24"/>
          <w:szCs w:val="24"/>
        </w:rPr>
        <w:lastRenderedPageBreak/>
        <w:tab/>
      </w:r>
      <w:r w:rsidR="009B02E8" w:rsidRPr="00665C56">
        <w:rPr>
          <w:rFonts w:ascii="Arial Narrow" w:hAnsi="Arial Narrow"/>
          <w:bCs/>
          <w:iCs/>
          <w:sz w:val="24"/>
          <w:szCs w:val="24"/>
        </w:rPr>
        <w:t xml:space="preserve">W 2019 r. </w:t>
      </w:r>
      <w:r w:rsidR="00CE0CDA" w:rsidRPr="00665C56">
        <w:rPr>
          <w:rFonts w:ascii="Arial Narrow" w:hAnsi="Arial Narrow"/>
          <w:bCs/>
          <w:iCs/>
          <w:sz w:val="24"/>
          <w:szCs w:val="24"/>
        </w:rPr>
        <w:t>odbyły się</w:t>
      </w:r>
      <w:r w:rsidR="007F1648" w:rsidRPr="00665C56">
        <w:rPr>
          <w:rFonts w:ascii="Arial Narrow" w:hAnsi="Arial Narrow"/>
          <w:bCs/>
          <w:iCs/>
          <w:sz w:val="24"/>
          <w:szCs w:val="24"/>
        </w:rPr>
        <w:t xml:space="preserve"> w kawiarni obywatelskiej Śródmieście </w:t>
      </w:r>
      <w:proofErr w:type="spellStart"/>
      <w:r w:rsidR="007F1648" w:rsidRPr="00665C56">
        <w:rPr>
          <w:rFonts w:ascii="Arial Narrow" w:hAnsi="Arial Narrow"/>
          <w:bCs/>
          <w:iCs/>
          <w:sz w:val="24"/>
          <w:szCs w:val="24"/>
        </w:rPr>
        <w:t>Cafe</w:t>
      </w:r>
      <w:proofErr w:type="spellEnd"/>
      <w:r w:rsidR="00CE0CDA" w:rsidRPr="00665C56">
        <w:rPr>
          <w:rFonts w:ascii="Arial Narrow" w:hAnsi="Arial Narrow"/>
          <w:bCs/>
          <w:iCs/>
          <w:sz w:val="24"/>
          <w:szCs w:val="24"/>
        </w:rPr>
        <w:t xml:space="preserve"> spotkania </w:t>
      </w:r>
      <w:r w:rsidR="00A72CAD" w:rsidRPr="00665C56">
        <w:rPr>
          <w:rFonts w:ascii="Arial Narrow" w:hAnsi="Arial Narrow"/>
          <w:bCs/>
          <w:iCs/>
          <w:sz w:val="24"/>
          <w:szCs w:val="24"/>
        </w:rPr>
        <w:t xml:space="preserve">konsultacyjne </w:t>
      </w:r>
      <w:r w:rsidRPr="00665C56">
        <w:rPr>
          <w:rFonts w:ascii="Arial Narrow" w:hAnsi="Arial Narrow"/>
          <w:bCs/>
          <w:iCs/>
          <w:sz w:val="24"/>
          <w:szCs w:val="24"/>
        </w:rPr>
        <w:br/>
      </w:r>
      <w:r w:rsidR="00CE0CDA" w:rsidRPr="00665C56">
        <w:rPr>
          <w:rFonts w:ascii="Arial Narrow" w:hAnsi="Arial Narrow"/>
          <w:bCs/>
          <w:iCs/>
          <w:sz w:val="24"/>
          <w:szCs w:val="24"/>
        </w:rPr>
        <w:t>z mieszkańcami</w:t>
      </w:r>
      <w:r w:rsidR="007F1648" w:rsidRPr="00665C56">
        <w:rPr>
          <w:rFonts w:ascii="Arial Narrow" w:hAnsi="Arial Narrow"/>
          <w:bCs/>
          <w:iCs/>
          <w:sz w:val="24"/>
          <w:szCs w:val="24"/>
        </w:rPr>
        <w:t xml:space="preserve"> dotyczące budowy woonerfu na ul. 3 Maja. Zorganizowany również został konkurs </w:t>
      </w:r>
      <w:r w:rsidR="00CE0CDA" w:rsidRPr="00665C56">
        <w:rPr>
          <w:rFonts w:ascii="Arial Narrow" w:hAnsi="Arial Narrow"/>
          <w:bCs/>
          <w:iCs/>
          <w:sz w:val="24"/>
          <w:szCs w:val="24"/>
        </w:rPr>
        <w:t xml:space="preserve"> </w:t>
      </w:r>
      <w:r w:rsidRPr="00665C56">
        <w:rPr>
          <w:rFonts w:ascii="Arial Narrow" w:hAnsi="Arial Narrow"/>
          <w:bCs/>
          <w:iCs/>
          <w:sz w:val="24"/>
          <w:szCs w:val="24"/>
        </w:rPr>
        <w:br/>
      </w:r>
      <w:r w:rsidR="007F1648" w:rsidRPr="00665C56">
        <w:rPr>
          <w:rFonts w:ascii="Arial Narrow" w:hAnsi="Arial Narrow"/>
          <w:bCs/>
          <w:iCs/>
          <w:sz w:val="24"/>
          <w:szCs w:val="24"/>
        </w:rPr>
        <w:t xml:space="preserve">na „Koncepcję </w:t>
      </w:r>
      <w:proofErr w:type="spellStart"/>
      <w:r w:rsidR="007F1648" w:rsidRPr="00665C56">
        <w:rPr>
          <w:rFonts w:ascii="Arial Narrow" w:hAnsi="Arial Narrow"/>
          <w:bCs/>
          <w:iCs/>
          <w:sz w:val="24"/>
          <w:szCs w:val="24"/>
        </w:rPr>
        <w:t>funkcjonalno</w:t>
      </w:r>
      <w:proofErr w:type="spellEnd"/>
      <w:r w:rsidR="007F1648" w:rsidRPr="00665C56">
        <w:rPr>
          <w:rFonts w:ascii="Arial Narrow" w:hAnsi="Arial Narrow"/>
          <w:bCs/>
          <w:iCs/>
          <w:sz w:val="24"/>
          <w:szCs w:val="24"/>
        </w:rPr>
        <w:t xml:space="preserve"> – przestrzenną zagospodarowania ul. 3 Maja we Włocławku”, w którym wzięło udział ponad 80 studentów Wydziału Architektury Politechniki Poznańskiej. Ogłoszenie wyników konkursu, rozdanie nagród i wystawa prac koncepcyjnych miało miejsce 26 czerwca 2019 r. w Centrum Kultury </w:t>
      </w:r>
      <w:r w:rsidRPr="00665C56">
        <w:rPr>
          <w:rFonts w:ascii="Arial Narrow" w:hAnsi="Arial Narrow"/>
          <w:bCs/>
          <w:iCs/>
          <w:sz w:val="24"/>
          <w:szCs w:val="24"/>
        </w:rPr>
        <w:br/>
      </w:r>
      <w:r w:rsidR="007F1648" w:rsidRPr="00665C56">
        <w:rPr>
          <w:rFonts w:ascii="Arial Narrow" w:hAnsi="Arial Narrow"/>
          <w:bCs/>
          <w:iCs/>
          <w:sz w:val="24"/>
          <w:szCs w:val="24"/>
        </w:rPr>
        <w:t xml:space="preserve">Browar B. Następnie przeprowadzone zostało postępowanie w trybie przetargu nieograniczonego </w:t>
      </w:r>
      <w:r w:rsidR="00E50992" w:rsidRPr="00665C56">
        <w:rPr>
          <w:rFonts w:ascii="Arial Narrow" w:hAnsi="Arial Narrow"/>
          <w:bCs/>
          <w:iCs/>
          <w:sz w:val="24"/>
          <w:szCs w:val="24"/>
        </w:rPr>
        <w:br/>
      </w:r>
      <w:r w:rsidR="007F1648" w:rsidRPr="00665C56">
        <w:rPr>
          <w:rFonts w:ascii="Arial Narrow" w:hAnsi="Arial Narrow"/>
          <w:bCs/>
          <w:iCs/>
          <w:sz w:val="24"/>
          <w:szCs w:val="24"/>
        </w:rPr>
        <w:t xml:space="preserve">na opracowanie dokumentacji projektowo-kosztorysowej w wyniku którego został wyłoniony wykonawca dokumentacji. </w:t>
      </w:r>
      <w:r w:rsidR="003F7BBA" w:rsidRPr="00665C56">
        <w:rPr>
          <w:rFonts w:ascii="Arial Narrow" w:hAnsi="Arial Narrow"/>
          <w:bCs/>
          <w:iCs/>
          <w:sz w:val="24"/>
          <w:szCs w:val="24"/>
        </w:rPr>
        <w:t>U</w:t>
      </w:r>
      <w:r w:rsidR="008320D1" w:rsidRPr="00665C56">
        <w:rPr>
          <w:rFonts w:ascii="Arial Narrow" w:hAnsi="Arial Narrow"/>
          <w:bCs/>
          <w:iCs/>
          <w:sz w:val="24"/>
          <w:szCs w:val="24"/>
        </w:rPr>
        <w:t>mow</w:t>
      </w:r>
      <w:r w:rsidR="003F7BBA" w:rsidRPr="00665C56">
        <w:rPr>
          <w:rFonts w:ascii="Arial Narrow" w:hAnsi="Arial Narrow"/>
          <w:bCs/>
          <w:iCs/>
          <w:sz w:val="24"/>
          <w:szCs w:val="24"/>
        </w:rPr>
        <w:t>a</w:t>
      </w:r>
      <w:r w:rsidR="008320D1" w:rsidRPr="00665C56">
        <w:rPr>
          <w:rFonts w:ascii="Arial Narrow" w:hAnsi="Arial Narrow"/>
          <w:bCs/>
          <w:iCs/>
          <w:sz w:val="24"/>
          <w:szCs w:val="24"/>
        </w:rPr>
        <w:t xml:space="preserve"> </w:t>
      </w:r>
      <w:r w:rsidR="003F7BBA" w:rsidRPr="00665C56">
        <w:rPr>
          <w:rFonts w:ascii="Arial Narrow" w:hAnsi="Arial Narrow"/>
          <w:bCs/>
          <w:iCs/>
          <w:sz w:val="24"/>
          <w:szCs w:val="24"/>
        </w:rPr>
        <w:t xml:space="preserve">na opracowanie dokumentacji zawarta </w:t>
      </w:r>
      <w:r w:rsidR="008320D1" w:rsidRPr="00665C56">
        <w:rPr>
          <w:rFonts w:ascii="Arial Narrow" w:hAnsi="Arial Narrow"/>
          <w:bCs/>
          <w:iCs/>
          <w:sz w:val="24"/>
          <w:szCs w:val="24"/>
        </w:rPr>
        <w:t>z projektantem</w:t>
      </w:r>
      <w:r w:rsidR="00347B10" w:rsidRPr="00665C56">
        <w:rPr>
          <w:rFonts w:ascii="Arial Narrow" w:hAnsi="Arial Narrow"/>
          <w:bCs/>
          <w:iCs/>
          <w:sz w:val="24"/>
          <w:szCs w:val="24"/>
        </w:rPr>
        <w:t xml:space="preserve"> została rozwiązania </w:t>
      </w:r>
      <w:r w:rsidR="00347B10" w:rsidRPr="00665C56">
        <w:rPr>
          <w:rFonts w:ascii="Arial Narrow" w:hAnsi="Arial Narrow"/>
          <w:bCs/>
          <w:iCs/>
          <w:sz w:val="24"/>
          <w:szCs w:val="24"/>
        </w:rPr>
        <w:br/>
        <w:t>za porozumieniem stron. P</w:t>
      </w:r>
      <w:r w:rsidR="008320D1" w:rsidRPr="00665C56">
        <w:rPr>
          <w:rFonts w:ascii="Arial Narrow" w:hAnsi="Arial Narrow"/>
          <w:bCs/>
          <w:iCs/>
          <w:sz w:val="24"/>
          <w:szCs w:val="24"/>
        </w:rPr>
        <w:t>odjęto decyzję o wyłonieniu koncepcji w drodze konkursu architektonicznego. Niestety konkurs został unieważniony. Drugi konkurs został ogłoszony 29 grudnia 2020 r.</w:t>
      </w:r>
      <w:r w:rsidR="00651FEA" w:rsidRPr="00665C56">
        <w:rPr>
          <w:rFonts w:ascii="Arial Narrow" w:hAnsi="Arial Narrow"/>
          <w:bCs/>
          <w:iCs/>
          <w:sz w:val="24"/>
          <w:szCs w:val="24"/>
        </w:rPr>
        <w:t xml:space="preserve"> Z autorem zwycięskiej pracy</w:t>
      </w:r>
      <w:r w:rsidR="003D7604" w:rsidRPr="00665C56">
        <w:rPr>
          <w:rFonts w:ascii="Arial Narrow" w:hAnsi="Arial Narrow"/>
          <w:bCs/>
          <w:iCs/>
          <w:sz w:val="24"/>
          <w:szCs w:val="24"/>
        </w:rPr>
        <w:t xml:space="preserve"> wyłonionej w drodze jednoetapowego konkursu architektonicznego (Biuro Projektowe SAWAWA Sp. z o.o. z Warszawy)</w:t>
      </w:r>
      <w:r w:rsidR="00651FEA" w:rsidRPr="00665C56">
        <w:rPr>
          <w:rFonts w:ascii="Arial Narrow" w:hAnsi="Arial Narrow"/>
          <w:bCs/>
          <w:iCs/>
          <w:sz w:val="24"/>
          <w:szCs w:val="24"/>
        </w:rPr>
        <w:t xml:space="preserve"> 12 października 2021 r. została zawarta umowa</w:t>
      </w:r>
      <w:r w:rsidR="003D7604" w:rsidRPr="00665C56">
        <w:rPr>
          <w:rFonts w:ascii="Arial Narrow" w:hAnsi="Arial Narrow"/>
          <w:bCs/>
          <w:iCs/>
          <w:sz w:val="24"/>
          <w:szCs w:val="24"/>
        </w:rPr>
        <w:t xml:space="preserve"> na opracowanie pełnej dokumentacji projektowo-kosztorysowej dla ww. zamierzenia</w:t>
      </w:r>
      <w:r w:rsidR="00A55C56" w:rsidRPr="00665C56">
        <w:rPr>
          <w:rFonts w:ascii="Arial Narrow" w:hAnsi="Arial Narrow"/>
          <w:bCs/>
          <w:iCs/>
          <w:sz w:val="24"/>
          <w:szCs w:val="24"/>
        </w:rPr>
        <w:t xml:space="preserve">, która została zrealizowana w 2022 r. </w:t>
      </w:r>
      <w:r w:rsidR="00665C56" w:rsidRPr="00665C56">
        <w:rPr>
          <w:rFonts w:ascii="Arial Narrow" w:hAnsi="Arial Narrow"/>
          <w:bCs/>
          <w:iCs/>
          <w:sz w:val="24"/>
          <w:szCs w:val="24"/>
        </w:rPr>
        <w:t>Uzyskano decyzję pozwolenia na wykonanie robót. Zawarta została umowa z ENERGA na wykona</w:t>
      </w:r>
      <w:r w:rsidR="00665C56">
        <w:rPr>
          <w:rFonts w:ascii="Arial Narrow" w:hAnsi="Arial Narrow"/>
          <w:bCs/>
          <w:iCs/>
          <w:sz w:val="24"/>
          <w:szCs w:val="24"/>
        </w:rPr>
        <w:t>n</w:t>
      </w:r>
      <w:r w:rsidR="00665C56" w:rsidRPr="00665C56">
        <w:rPr>
          <w:rFonts w:ascii="Arial Narrow" w:hAnsi="Arial Narrow"/>
          <w:bCs/>
          <w:iCs/>
          <w:sz w:val="24"/>
          <w:szCs w:val="24"/>
        </w:rPr>
        <w:t xml:space="preserve">ie przyłączy energetycznych. Zaktualizowano kosztorysy inwestorskie. </w:t>
      </w:r>
    </w:p>
    <w:p w14:paraId="4E347C68" w14:textId="6C955ED7" w:rsidR="007F1648" w:rsidRPr="00665C56" w:rsidRDefault="00174CA3" w:rsidP="008320D1">
      <w:pPr>
        <w:pStyle w:val="Akapitzlist1"/>
        <w:tabs>
          <w:tab w:val="left" w:pos="709"/>
        </w:tabs>
        <w:spacing w:after="0" w:line="257" w:lineRule="auto"/>
        <w:ind w:left="0"/>
        <w:jc w:val="both"/>
        <w:rPr>
          <w:rFonts w:ascii="Arial Narrow" w:hAnsi="Arial Narrow"/>
          <w:bCs/>
          <w:iCs/>
          <w:sz w:val="24"/>
          <w:szCs w:val="24"/>
        </w:rPr>
      </w:pPr>
      <w:r w:rsidRPr="00665C56">
        <w:rPr>
          <w:rFonts w:ascii="Arial Narrow" w:hAnsi="Arial Narrow"/>
          <w:bCs/>
          <w:iCs/>
          <w:sz w:val="24"/>
          <w:szCs w:val="24"/>
        </w:rPr>
        <w:tab/>
      </w:r>
      <w:r w:rsidR="007F1648" w:rsidRPr="00665C56">
        <w:rPr>
          <w:rFonts w:ascii="Arial Narrow" w:hAnsi="Arial Narrow"/>
          <w:bCs/>
          <w:iCs/>
          <w:sz w:val="24"/>
          <w:szCs w:val="24"/>
        </w:rPr>
        <w:t xml:space="preserve">Z danych przekazanych przez Wydział Inwestycji </w:t>
      </w:r>
      <w:r w:rsidR="008320D1" w:rsidRPr="00665C56">
        <w:rPr>
          <w:rFonts w:ascii="Arial Narrow" w:hAnsi="Arial Narrow"/>
          <w:bCs/>
          <w:iCs/>
          <w:sz w:val="24"/>
          <w:szCs w:val="24"/>
        </w:rPr>
        <w:t>dotychczas</w:t>
      </w:r>
      <w:r w:rsidR="007F1648" w:rsidRPr="00665C56">
        <w:rPr>
          <w:rFonts w:ascii="Arial Narrow" w:hAnsi="Arial Narrow"/>
          <w:bCs/>
          <w:iCs/>
          <w:sz w:val="24"/>
          <w:szCs w:val="24"/>
        </w:rPr>
        <w:t xml:space="preserve"> wydatkowano </w:t>
      </w:r>
      <w:r w:rsidR="00665C56" w:rsidRPr="00665C56">
        <w:rPr>
          <w:rFonts w:ascii="Arial Narrow" w:hAnsi="Arial Narrow"/>
          <w:bCs/>
          <w:iCs/>
          <w:sz w:val="24"/>
          <w:szCs w:val="24"/>
        </w:rPr>
        <w:t>609 810,32</w:t>
      </w:r>
      <w:r w:rsidR="00CD1F73" w:rsidRPr="00665C56">
        <w:rPr>
          <w:rFonts w:ascii="Arial Narrow" w:hAnsi="Arial Narrow"/>
          <w:bCs/>
          <w:iCs/>
          <w:sz w:val="24"/>
          <w:szCs w:val="24"/>
        </w:rPr>
        <w:t xml:space="preserve"> </w:t>
      </w:r>
      <w:r w:rsidR="007F1648" w:rsidRPr="00665C56">
        <w:rPr>
          <w:rFonts w:ascii="Arial Narrow" w:hAnsi="Arial Narrow"/>
          <w:bCs/>
          <w:iCs/>
          <w:sz w:val="24"/>
          <w:szCs w:val="24"/>
        </w:rPr>
        <w:t>zł</w:t>
      </w:r>
      <w:r w:rsidR="00CD1F73" w:rsidRPr="00665C56">
        <w:rPr>
          <w:rFonts w:ascii="Arial Narrow" w:hAnsi="Arial Narrow"/>
          <w:bCs/>
          <w:iCs/>
          <w:sz w:val="24"/>
          <w:szCs w:val="24"/>
        </w:rPr>
        <w:t xml:space="preserve">, </w:t>
      </w:r>
      <w:r w:rsidR="00CD1F73" w:rsidRPr="00665C56">
        <w:rPr>
          <w:rFonts w:ascii="Arial Narrow" w:hAnsi="Arial Narrow"/>
          <w:bCs/>
          <w:iCs/>
          <w:sz w:val="24"/>
          <w:szCs w:val="24"/>
        </w:rPr>
        <w:br/>
        <w:t>w tym w 202</w:t>
      </w:r>
      <w:r w:rsidR="00665C56" w:rsidRPr="00665C56">
        <w:rPr>
          <w:rFonts w:ascii="Arial Narrow" w:hAnsi="Arial Narrow"/>
          <w:bCs/>
          <w:iCs/>
          <w:sz w:val="24"/>
          <w:szCs w:val="24"/>
        </w:rPr>
        <w:t>3</w:t>
      </w:r>
      <w:r w:rsidR="00CD1F73" w:rsidRPr="00665C56">
        <w:rPr>
          <w:rFonts w:ascii="Arial Narrow" w:hAnsi="Arial Narrow"/>
          <w:bCs/>
          <w:iCs/>
          <w:sz w:val="24"/>
          <w:szCs w:val="24"/>
        </w:rPr>
        <w:t xml:space="preserve"> r. </w:t>
      </w:r>
      <w:r w:rsidR="00665C56" w:rsidRPr="00665C56">
        <w:rPr>
          <w:rFonts w:ascii="Arial Narrow" w:hAnsi="Arial Narrow"/>
          <w:bCs/>
          <w:iCs/>
          <w:sz w:val="24"/>
          <w:szCs w:val="24"/>
        </w:rPr>
        <w:t>26 166,32</w:t>
      </w:r>
      <w:r w:rsidR="00CD1F73" w:rsidRPr="00665C56">
        <w:rPr>
          <w:rFonts w:ascii="Arial Narrow" w:hAnsi="Arial Narrow"/>
          <w:bCs/>
          <w:iCs/>
          <w:sz w:val="24"/>
          <w:szCs w:val="24"/>
        </w:rPr>
        <w:t xml:space="preserve"> zł</w:t>
      </w:r>
      <w:r w:rsidR="007F1648" w:rsidRPr="00665C56">
        <w:rPr>
          <w:rFonts w:ascii="Arial Narrow" w:hAnsi="Arial Narrow"/>
          <w:bCs/>
          <w:iCs/>
          <w:sz w:val="24"/>
          <w:szCs w:val="24"/>
        </w:rPr>
        <w:t>.</w:t>
      </w:r>
    </w:p>
    <w:p w14:paraId="40826B8F" w14:textId="44E728C9" w:rsidR="007F1648" w:rsidRPr="00665C56" w:rsidRDefault="00174CA3" w:rsidP="008320D1">
      <w:pPr>
        <w:pStyle w:val="Akapitzlist1"/>
        <w:tabs>
          <w:tab w:val="left" w:pos="709"/>
        </w:tabs>
        <w:spacing w:after="0" w:line="257" w:lineRule="auto"/>
        <w:ind w:left="0"/>
        <w:jc w:val="both"/>
        <w:rPr>
          <w:rFonts w:ascii="Arial Narrow" w:hAnsi="Arial Narrow"/>
          <w:bCs/>
          <w:iCs/>
          <w:sz w:val="24"/>
          <w:szCs w:val="24"/>
        </w:rPr>
      </w:pPr>
      <w:r w:rsidRPr="00665C56">
        <w:rPr>
          <w:rFonts w:ascii="Arial Narrow" w:hAnsi="Arial Narrow"/>
          <w:bCs/>
          <w:iCs/>
          <w:sz w:val="24"/>
          <w:szCs w:val="24"/>
        </w:rPr>
        <w:tab/>
      </w:r>
      <w:r w:rsidR="007F1648" w:rsidRPr="00665C56">
        <w:rPr>
          <w:rFonts w:ascii="Arial Narrow" w:hAnsi="Arial Narrow"/>
          <w:bCs/>
          <w:iCs/>
          <w:sz w:val="24"/>
          <w:szCs w:val="24"/>
        </w:rPr>
        <w:t xml:space="preserve">Szacunkowa wartość projektu </w:t>
      </w:r>
      <w:r w:rsidRPr="00665C56">
        <w:rPr>
          <w:rFonts w:ascii="Arial Narrow" w:hAnsi="Arial Narrow"/>
          <w:bCs/>
          <w:iCs/>
          <w:sz w:val="24"/>
          <w:szCs w:val="24"/>
        </w:rPr>
        <w:t>2 500 000,00 zł.</w:t>
      </w:r>
    </w:p>
    <w:p w14:paraId="7314813B" w14:textId="77777777" w:rsidR="00174CA3" w:rsidRPr="00BB6B35"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1AD7E2C8" w14:textId="099FD9FC" w:rsidR="00775E84" w:rsidRPr="001120B9" w:rsidRDefault="00775E84" w:rsidP="00946F57">
      <w:pPr>
        <w:pStyle w:val="Nagwek2"/>
        <w:numPr>
          <w:ilvl w:val="1"/>
          <w:numId w:val="46"/>
        </w:numPr>
        <w:tabs>
          <w:tab w:val="left" w:pos="1134"/>
        </w:tabs>
      </w:pPr>
      <w:bookmarkStart w:id="136" w:name="_Toc161924312"/>
      <w:r w:rsidRPr="001120B9">
        <w:t>Parki kieszonkowe – kompaktowe tereny z zielenią wysoką (3.1.3.)</w:t>
      </w:r>
      <w:bookmarkEnd w:id="136"/>
    </w:p>
    <w:p w14:paraId="38CB4ED8" w14:textId="7616FF6B" w:rsidR="00775E84" w:rsidRPr="001120B9" w:rsidRDefault="00143023" w:rsidP="00174CA3">
      <w:pPr>
        <w:pStyle w:val="Akapitzlist1"/>
        <w:tabs>
          <w:tab w:val="left" w:pos="851"/>
        </w:tabs>
        <w:spacing w:after="0" w:line="257" w:lineRule="auto"/>
        <w:ind w:left="0"/>
        <w:jc w:val="both"/>
        <w:rPr>
          <w:rFonts w:ascii="Arial Narrow" w:hAnsi="Arial Narrow"/>
          <w:bCs/>
          <w:iCs/>
          <w:sz w:val="24"/>
          <w:szCs w:val="24"/>
        </w:rPr>
      </w:pPr>
      <w:r w:rsidRPr="00BB6B35">
        <w:rPr>
          <w:rFonts w:ascii="Arial Narrow" w:hAnsi="Arial Narrow"/>
          <w:bCs/>
          <w:iCs/>
          <w:color w:val="FF0000"/>
          <w:sz w:val="24"/>
          <w:szCs w:val="24"/>
        </w:rPr>
        <w:tab/>
      </w:r>
      <w:r w:rsidR="0022686A" w:rsidRPr="001120B9">
        <w:rPr>
          <w:rFonts w:ascii="Arial Narrow" w:hAnsi="Arial Narrow"/>
          <w:bCs/>
          <w:iCs/>
          <w:sz w:val="24"/>
          <w:szCs w:val="24"/>
        </w:rPr>
        <w:t>Projekt</w:t>
      </w:r>
      <w:r w:rsidR="00A943AF" w:rsidRPr="001120B9">
        <w:rPr>
          <w:rFonts w:ascii="Arial Narrow" w:hAnsi="Arial Narrow"/>
          <w:bCs/>
          <w:iCs/>
          <w:sz w:val="24"/>
          <w:szCs w:val="24"/>
        </w:rPr>
        <w:t xml:space="preserve"> </w:t>
      </w:r>
      <w:r w:rsidR="0022686A" w:rsidRPr="001120B9">
        <w:rPr>
          <w:rFonts w:ascii="Arial Narrow" w:hAnsi="Arial Narrow"/>
          <w:bCs/>
          <w:iCs/>
          <w:sz w:val="24"/>
          <w:szCs w:val="24"/>
        </w:rPr>
        <w:t>koordynowany</w:t>
      </w:r>
      <w:r w:rsidRPr="001120B9">
        <w:rPr>
          <w:rFonts w:ascii="Arial Narrow" w:hAnsi="Arial Narrow"/>
          <w:bCs/>
          <w:iCs/>
          <w:sz w:val="24"/>
          <w:szCs w:val="24"/>
        </w:rPr>
        <w:t xml:space="preserve"> przez Wydział </w:t>
      </w:r>
      <w:r w:rsidR="007E3EC7" w:rsidRPr="001120B9">
        <w:rPr>
          <w:rFonts w:ascii="Arial Narrow" w:hAnsi="Arial Narrow"/>
          <w:bCs/>
          <w:iCs/>
          <w:sz w:val="24"/>
          <w:szCs w:val="24"/>
        </w:rPr>
        <w:t xml:space="preserve">Nadzoru Właścicielskiego i </w:t>
      </w:r>
      <w:r w:rsidRPr="001120B9">
        <w:rPr>
          <w:rFonts w:ascii="Arial Narrow" w:hAnsi="Arial Narrow"/>
          <w:bCs/>
          <w:iCs/>
          <w:sz w:val="24"/>
          <w:szCs w:val="24"/>
        </w:rPr>
        <w:t>Gospodarki Komunalnej Urzędu Miasta Włocławek</w:t>
      </w:r>
      <w:r w:rsidR="001107A2" w:rsidRPr="001120B9">
        <w:rPr>
          <w:rFonts w:ascii="Arial Narrow" w:hAnsi="Arial Narrow"/>
          <w:bCs/>
          <w:iCs/>
          <w:sz w:val="24"/>
          <w:szCs w:val="24"/>
        </w:rPr>
        <w:t xml:space="preserve">, </w:t>
      </w:r>
      <w:r w:rsidRPr="001120B9">
        <w:rPr>
          <w:rFonts w:ascii="Arial Narrow" w:hAnsi="Arial Narrow"/>
          <w:bCs/>
          <w:iCs/>
          <w:sz w:val="24"/>
          <w:szCs w:val="24"/>
        </w:rPr>
        <w:t>realizowan</w:t>
      </w:r>
      <w:r w:rsidR="0022686A" w:rsidRPr="001120B9">
        <w:rPr>
          <w:rFonts w:ascii="Arial Narrow" w:hAnsi="Arial Narrow"/>
          <w:bCs/>
          <w:iCs/>
          <w:sz w:val="24"/>
          <w:szCs w:val="24"/>
        </w:rPr>
        <w:t>y</w:t>
      </w:r>
      <w:r w:rsidRPr="001120B9">
        <w:rPr>
          <w:rFonts w:ascii="Arial Narrow" w:hAnsi="Arial Narrow"/>
          <w:bCs/>
          <w:iCs/>
          <w:sz w:val="24"/>
          <w:szCs w:val="24"/>
        </w:rPr>
        <w:t xml:space="preserve"> w związku z niską jakością przestrzeni publicznej i niedostatkiem miejsc zieleni i rekreacji służ</w:t>
      </w:r>
      <w:r w:rsidR="0022686A" w:rsidRPr="001120B9">
        <w:rPr>
          <w:rFonts w:ascii="Arial Narrow" w:hAnsi="Arial Narrow"/>
          <w:bCs/>
          <w:iCs/>
          <w:sz w:val="24"/>
          <w:szCs w:val="24"/>
        </w:rPr>
        <w:t>ą</w:t>
      </w:r>
      <w:r w:rsidRPr="001120B9">
        <w:rPr>
          <w:rFonts w:ascii="Arial Narrow" w:hAnsi="Arial Narrow"/>
          <w:bCs/>
          <w:iCs/>
          <w:sz w:val="24"/>
          <w:szCs w:val="24"/>
        </w:rPr>
        <w:t>cych integracji mieszkańców oraz zanieczyszczeniem powietrza w obszarze rewitalizacji</w:t>
      </w:r>
      <w:r w:rsidR="00A943AF" w:rsidRPr="001120B9">
        <w:rPr>
          <w:rFonts w:ascii="Arial Narrow" w:hAnsi="Arial Narrow"/>
          <w:bCs/>
          <w:iCs/>
          <w:sz w:val="24"/>
          <w:szCs w:val="24"/>
        </w:rPr>
        <w:t xml:space="preserve">. Polega na utworzeniu </w:t>
      </w:r>
      <w:r w:rsidR="006E26E0" w:rsidRPr="001120B9">
        <w:rPr>
          <w:rFonts w:ascii="Arial Narrow" w:hAnsi="Arial Narrow"/>
          <w:bCs/>
          <w:iCs/>
          <w:sz w:val="24"/>
          <w:szCs w:val="24"/>
        </w:rPr>
        <w:t xml:space="preserve">w latach 2019-2026 </w:t>
      </w:r>
      <w:r w:rsidR="00A943AF" w:rsidRPr="001120B9">
        <w:rPr>
          <w:rFonts w:ascii="Arial Narrow" w:hAnsi="Arial Narrow"/>
          <w:bCs/>
          <w:iCs/>
          <w:sz w:val="24"/>
          <w:szCs w:val="24"/>
        </w:rPr>
        <w:t>niewielkich rozmiarów (do kilkudziesięciu m</w:t>
      </w:r>
      <w:r w:rsidR="00A943AF" w:rsidRPr="001120B9">
        <w:rPr>
          <w:rFonts w:ascii="Arial Narrow" w:hAnsi="Arial Narrow"/>
          <w:bCs/>
          <w:iCs/>
          <w:sz w:val="24"/>
          <w:szCs w:val="24"/>
          <w:vertAlign w:val="superscript"/>
        </w:rPr>
        <w:t>2</w:t>
      </w:r>
      <w:r w:rsidR="00A943AF" w:rsidRPr="001120B9">
        <w:rPr>
          <w:rFonts w:ascii="Arial Narrow" w:hAnsi="Arial Narrow"/>
          <w:bCs/>
          <w:iCs/>
          <w:sz w:val="24"/>
          <w:szCs w:val="24"/>
        </w:rPr>
        <w:t xml:space="preserve">) </w:t>
      </w:r>
      <w:r w:rsidR="007E3EC7" w:rsidRPr="001120B9">
        <w:rPr>
          <w:rFonts w:ascii="Arial Narrow" w:hAnsi="Arial Narrow"/>
          <w:bCs/>
          <w:iCs/>
          <w:sz w:val="24"/>
          <w:szCs w:val="24"/>
        </w:rPr>
        <w:br/>
      </w:r>
      <w:r w:rsidR="0022686A" w:rsidRPr="001120B9">
        <w:rPr>
          <w:rFonts w:ascii="Arial Narrow" w:hAnsi="Arial Narrow"/>
          <w:bCs/>
          <w:iCs/>
          <w:sz w:val="24"/>
          <w:szCs w:val="24"/>
        </w:rPr>
        <w:t xml:space="preserve">4 </w:t>
      </w:r>
      <w:r w:rsidR="00A943AF" w:rsidRPr="001120B9">
        <w:rPr>
          <w:rFonts w:ascii="Arial Narrow" w:hAnsi="Arial Narrow"/>
          <w:bCs/>
          <w:iCs/>
          <w:sz w:val="24"/>
          <w:szCs w:val="24"/>
        </w:rPr>
        <w:t xml:space="preserve">parków </w:t>
      </w:r>
      <w:r w:rsidR="006E26E0" w:rsidRPr="001120B9">
        <w:rPr>
          <w:rFonts w:ascii="Arial Narrow" w:hAnsi="Arial Narrow"/>
          <w:bCs/>
          <w:iCs/>
          <w:sz w:val="24"/>
          <w:szCs w:val="24"/>
        </w:rPr>
        <w:t>z</w:t>
      </w:r>
      <w:r w:rsidR="00A943AF" w:rsidRPr="001120B9">
        <w:rPr>
          <w:rFonts w:ascii="Arial Narrow" w:hAnsi="Arial Narrow"/>
          <w:bCs/>
          <w:iCs/>
          <w:sz w:val="24"/>
          <w:szCs w:val="24"/>
        </w:rPr>
        <w:t xml:space="preserve"> ziele</w:t>
      </w:r>
      <w:r w:rsidR="006E26E0" w:rsidRPr="001120B9">
        <w:rPr>
          <w:rFonts w:ascii="Arial Narrow" w:hAnsi="Arial Narrow"/>
          <w:bCs/>
          <w:iCs/>
          <w:sz w:val="24"/>
          <w:szCs w:val="24"/>
        </w:rPr>
        <w:t>nią</w:t>
      </w:r>
      <w:r w:rsidR="00A943AF" w:rsidRPr="001120B9">
        <w:rPr>
          <w:rFonts w:ascii="Arial Narrow" w:hAnsi="Arial Narrow"/>
          <w:bCs/>
          <w:iCs/>
          <w:sz w:val="24"/>
          <w:szCs w:val="24"/>
        </w:rPr>
        <w:t xml:space="preserve"> wysoką, ławk</w:t>
      </w:r>
      <w:r w:rsidR="006E26E0" w:rsidRPr="001120B9">
        <w:rPr>
          <w:rFonts w:ascii="Arial Narrow" w:hAnsi="Arial Narrow"/>
          <w:bCs/>
          <w:iCs/>
          <w:sz w:val="24"/>
          <w:szCs w:val="24"/>
        </w:rPr>
        <w:t>ami</w:t>
      </w:r>
      <w:r w:rsidR="00A943AF" w:rsidRPr="001120B9">
        <w:rPr>
          <w:rFonts w:ascii="Arial Narrow" w:hAnsi="Arial Narrow"/>
          <w:bCs/>
          <w:iCs/>
          <w:sz w:val="24"/>
          <w:szCs w:val="24"/>
        </w:rPr>
        <w:t xml:space="preserve"> lub inn</w:t>
      </w:r>
      <w:r w:rsidR="006E26E0" w:rsidRPr="001120B9">
        <w:rPr>
          <w:rFonts w:ascii="Arial Narrow" w:hAnsi="Arial Narrow"/>
          <w:bCs/>
          <w:iCs/>
          <w:sz w:val="24"/>
          <w:szCs w:val="24"/>
        </w:rPr>
        <w:t>ymi</w:t>
      </w:r>
      <w:r w:rsidR="00A943AF" w:rsidRPr="001120B9">
        <w:rPr>
          <w:rFonts w:ascii="Arial Narrow" w:hAnsi="Arial Narrow"/>
          <w:bCs/>
          <w:iCs/>
          <w:sz w:val="24"/>
          <w:szCs w:val="24"/>
        </w:rPr>
        <w:t xml:space="preserve"> mebl</w:t>
      </w:r>
      <w:r w:rsidR="006E26E0" w:rsidRPr="001120B9">
        <w:rPr>
          <w:rFonts w:ascii="Arial Narrow" w:hAnsi="Arial Narrow"/>
          <w:bCs/>
          <w:iCs/>
          <w:sz w:val="24"/>
          <w:szCs w:val="24"/>
        </w:rPr>
        <w:t>ami</w:t>
      </w:r>
      <w:r w:rsidR="00A943AF" w:rsidRPr="001120B9">
        <w:rPr>
          <w:rFonts w:ascii="Arial Narrow" w:hAnsi="Arial Narrow"/>
          <w:bCs/>
          <w:iCs/>
          <w:sz w:val="24"/>
          <w:szCs w:val="24"/>
        </w:rPr>
        <w:t xml:space="preserve"> miejski</w:t>
      </w:r>
      <w:r w:rsidR="006E26E0" w:rsidRPr="001120B9">
        <w:rPr>
          <w:rFonts w:ascii="Arial Narrow" w:hAnsi="Arial Narrow"/>
          <w:bCs/>
          <w:iCs/>
          <w:sz w:val="24"/>
          <w:szCs w:val="24"/>
        </w:rPr>
        <w:t>mi</w:t>
      </w:r>
      <w:r w:rsidR="00A943AF" w:rsidRPr="001120B9">
        <w:rPr>
          <w:rFonts w:ascii="Arial Narrow" w:hAnsi="Arial Narrow"/>
          <w:bCs/>
          <w:iCs/>
          <w:sz w:val="24"/>
          <w:szCs w:val="24"/>
        </w:rPr>
        <w:t xml:space="preserve"> zapewniając</w:t>
      </w:r>
      <w:r w:rsidR="006E26E0" w:rsidRPr="001120B9">
        <w:rPr>
          <w:rFonts w:ascii="Arial Narrow" w:hAnsi="Arial Narrow"/>
          <w:bCs/>
          <w:iCs/>
          <w:sz w:val="24"/>
          <w:szCs w:val="24"/>
        </w:rPr>
        <w:t>ymi</w:t>
      </w:r>
      <w:r w:rsidR="00A943AF" w:rsidRPr="001120B9">
        <w:rPr>
          <w:rFonts w:ascii="Arial Narrow" w:hAnsi="Arial Narrow"/>
          <w:bCs/>
          <w:iCs/>
          <w:sz w:val="24"/>
          <w:szCs w:val="24"/>
        </w:rPr>
        <w:t xml:space="preserve"> możliwość wypoczywania i oświetlenie typu parkowego (poniżej koron drzew)</w:t>
      </w:r>
      <w:r w:rsidR="00F66EF2" w:rsidRPr="001120B9">
        <w:rPr>
          <w:rFonts w:ascii="Arial Narrow" w:hAnsi="Arial Narrow"/>
          <w:bCs/>
          <w:iCs/>
          <w:sz w:val="24"/>
          <w:szCs w:val="24"/>
        </w:rPr>
        <w:t xml:space="preserve">. </w:t>
      </w:r>
      <w:r w:rsidR="00A943AF" w:rsidRPr="001120B9">
        <w:rPr>
          <w:rFonts w:ascii="Arial Narrow" w:hAnsi="Arial Narrow"/>
          <w:bCs/>
          <w:iCs/>
          <w:sz w:val="24"/>
          <w:szCs w:val="24"/>
        </w:rPr>
        <w:t xml:space="preserve">Celem </w:t>
      </w:r>
      <w:r w:rsidR="0022686A" w:rsidRPr="001120B9">
        <w:rPr>
          <w:rFonts w:ascii="Arial Narrow" w:hAnsi="Arial Narrow"/>
          <w:bCs/>
          <w:iCs/>
          <w:sz w:val="24"/>
          <w:szCs w:val="24"/>
        </w:rPr>
        <w:t>projektu</w:t>
      </w:r>
      <w:r w:rsidR="00A943AF" w:rsidRPr="001120B9">
        <w:rPr>
          <w:rFonts w:ascii="Arial Narrow" w:hAnsi="Arial Narrow"/>
          <w:bCs/>
          <w:iCs/>
          <w:sz w:val="24"/>
          <w:szCs w:val="24"/>
        </w:rPr>
        <w:t xml:space="preserve"> jest podniesienie jakości przestrzeni publicznej obszaru rewitalizacji i wzrost jakości </w:t>
      </w:r>
      <w:r w:rsidR="006E26E0" w:rsidRPr="001120B9">
        <w:rPr>
          <w:rFonts w:ascii="Arial Narrow" w:hAnsi="Arial Narrow"/>
          <w:bCs/>
          <w:iCs/>
          <w:sz w:val="24"/>
          <w:szCs w:val="24"/>
        </w:rPr>
        <w:t>ż</w:t>
      </w:r>
      <w:r w:rsidR="00A943AF" w:rsidRPr="001120B9">
        <w:rPr>
          <w:rFonts w:ascii="Arial Narrow" w:hAnsi="Arial Narrow"/>
          <w:bCs/>
          <w:iCs/>
          <w:sz w:val="24"/>
          <w:szCs w:val="24"/>
        </w:rPr>
        <w:t>ycia jego mieszkańców.</w:t>
      </w:r>
    </w:p>
    <w:p w14:paraId="580392BF" w14:textId="25D54C7F" w:rsidR="006E26E0" w:rsidRPr="001120B9" w:rsidRDefault="006E26E0" w:rsidP="00174CA3">
      <w:pPr>
        <w:pStyle w:val="Akapitzlist1"/>
        <w:tabs>
          <w:tab w:val="left" w:pos="851"/>
        </w:tabs>
        <w:spacing w:after="0" w:line="257" w:lineRule="auto"/>
        <w:ind w:left="0"/>
        <w:jc w:val="both"/>
        <w:rPr>
          <w:rFonts w:ascii="Arial Narrow" w:hAnsi="Arial Narrow"/>
          <w:bCs/>
          <w:iCs/>
          <w:sz w:val="24"/>
          <w:szCs w:val="24"/>
        </w:rPr>
      </w:pPr>
      <w:r w:rsidRPr="001120B9">
        <w:rPr>
          <w:rFonts w:ascii="Arial Narrow" w:hAnsi="Arial Narrow"/>
          <w:bCs/>
          <w:iCs/>
          <w:sz w:val="24"/>
          <w:szCs w:val="24"/>
        </w:rPr>
        <w:tab/>
        <w:t xml:space="preserve">W 2019 r. opracowana została nowa koncepcja zagospodarowania terenu z przeznaczeniem </w:t>
      </w:r>
      <w:r w:rsidRPr="001120B9">
        <w:rPr>
          <w:rFonts w:ascii="Arial Narrow" w:hAnsi="Arial Narrow"/>
          <w:bCs/>
          <w:iCs/>
          <w:sz w:val="24"/>
          <w:szCs w:val="24"/>
        </w:rPr>
        <w:br/>
        <w:t xml:space="preserve">na park kieszonkowy zlokalizowany przy ul. Brzeskiej 7, dz. </w:t>
      </w:r>
      <w:r w:rsidR="0087464D" w:rsidRPr="001120B9">
        <w:rPr>
          <w:rFonts w:ascii="Arial Narrow" w:hAnsi="Arial Narrow"/>
          <w:bCs/>
          <w:iCs/>
          <w:sz w:val="24"/>
          <w:szCs w:val="24"/>
        </w:rPr>
        <w:t>N</w:t>
      </w:r>
      <w:r w:rsidRPr="001120B9">
        <w:rPr>
          <w:rFonts w:ascii="Arial Narrow" w:hAnsi="Arial Narrow"/>
          <w:bCs/>
          <w:iCs/>
          <w:sz w:val="24"/>
          <w:szCs w:val="24"/>
        </w:rPr>
        <w:t xml:space="preserve">r 71/6, KM. 45 we Włocławku. Koncepcja została poprzedzona wykonaniem inwentaryzacji z gospodarką drzewostanem. Budowa parku kieszonkowego </w:t>
      </w:r>
      <w:r w:rsidRPr="001120B9">
        <w:rPr>
          <w:rFonts w:ascii="Arial Narrow" w:hAnsi="Arial Narrow"/>
          <w:bCs/>
          <w:iCs/>
          <w:sz w:val="24"/>
          <w:szCs w:val="24"/>
        </w:rPr>
        <w:br/>
        <w:t>o powierzchni 0,0428 ha zrealizowana została na przełomie listopada i grudnia 2019 r.</w:t>
      </w:r>
    </w:p>
    <w:p w14:paraId="53DA2509" w14:textId="2CF5FD1E" w:rsidR="002F5632" w:rsidRPr="001120B9" w:rsidRDefault="001107A2" w:rsidP="00174CA3">
      <w:pPr>
        <w:pStyle w:val="Akapitzlist1"/>
        <w:tabs>
          <w:tab w:val="left" w:pos="851"/>
        </w:tabs>
        <w:spacing w:after="0" w:line="257" w:lineRule="auto"/>
        <w:ind w:left="0"/>
        <w:jc w:val="both"/>
        <w:rPr>
          <w:rFonts w:ascii="Arial Narrow" w:hAnsi="Arial Narrow"/>
          <w:bCs/>
          <w:iCs/>
          <w:sz w:val="24"/>
          <w:szCs w:val="24"/>
        </w:rPr>
      </w:pPr>
      <w:r w:rsidRPr="001120B9">
        <w:rPr>
          <w:rFonts w:ascii="Arial Narrow" w:hAnsi="Arial Narrow"/>
          <w:bCs/>
          <w:iCs/>
          <w:sz w:val="24"/>
          <w:szCs w:val="24"/>
        </w:rPr>
        <w:tab/>
      </w:r>
      <w:r w:rsidR="00B778FB" w:rsidRPr="001120B9">
        <w:rPr>
          <w:rFonts w:ascii="Arial Narrow" w:hAnsi="Arial Narrow"/>
          <w:bCs/>
          <w:iCs/>
          <w:sz w:val="24"/>
          <w:szCs w:val="24"/>
        </w:rPr>
        <w:t>K</w:t>
      </w:r>
      <w:r w:rsidR="00A93FE6" w:rsidRPr="001120B9">
        <w:rPr>
          <w:rFonts w:ascii="Arial Narrow" w:hAnsi="Arial Narrow"/>
          <w:bCs/>
          <w:iCs/>
          <w:sz w:val="24"/>
          <w:szCs w:val="24"/>
        </w:rPr>
        <w:t>olejny park kieszonkowy</w:t>
      </w:r>
      <w:r w:rsidR="00B778FB" w:rsidRPr="001120B9">
        <w:rPr>
          <w:rFonts w:ascii="Arial Narrow" w:hAnsi="Arial Narrow"/>
          <w:bCs/>
          <w:iCs/>
          <w:sz w:val="24"/>
          <w:szCs w:val="24"/>
        </w:rPr>
        <w:t xml:space="preserve"> zaplanowany jest do realizacji przy ul. Zapiecek</w:t>
      </w:r>
      <w:r w:rsidR="007E3EC7" w:rsidRPr="001120B9">
        <w:rPr>
          <w:rFonts w:ascii="Arial Narrow" w:hAnsi="Arial Narrow"/>
          <w:bCs/>
          <w:iCs/>
          <w:sz w:val="24"/>
          <w:szCs w:val="24"/>
        </w:rPr>
        <w:t>. W 2022 r. wykonano dokumentację projektową – wartość umowy 14 300,00 zł</w:t>
      </w:r>
      <w:r w:rsidR="00A93FE6" w:rsidRPr="001120B9">
        <w:rPr>
          <w:rFonts w:ascii="Arial Narrow" w:hAnsi="Arial Narrow"/>
          <w:bCs/>
          <w:iCs/>
          <w:sz w:val="24"/>
          <w:szCs w:val="24"/>
        </w:rPr>
        <w:t>.</w:t>
      </w:r>
      <w:r w:rsidR="001120B9">
        <w:rPr>
          <w:rFonts w:ascii="Arial Narrow" w:hAnsi="Arial Narrow"/>
          <w:bCs/>
          <w:iCs/>
          <w:sz w:val="24"/>
          <w:szCs w:val="24"/>
        </w:rPr>
        <w:t xml:space="preserve"> W dniu 7 listopada 2023 r. podpisano umowę </w:t>
      </w:r>
      <w:r w:rsidR="001120B9">
        <w:rPr>
          <w:rFonts w:ascii="Arial Narrow" w:hAnsi="Arial Narrow"/>
          <w:bCs/>
          <w:iCs/>
          <w:sz w:val="24"/>
          <w:szCs w:val="24"/>
        </w:rPr>
        <w:br/>
        <w:t xml:space="preserve">z wykonawcą na realizację robót budowlanych. Wartość umowy 549 554,34 zł. W styczniu 2024 r. nastąpi odbiór </w:t>
      </w:r>
      <w:r w:rsidR="001120B9" w:rsidRPr="001120B9">
        <w:rPr>
          <w:rFonts w:ascii="Arial Narrow" w:hAnsi="Arial Narrow"/>
          <w:bCs/>
          <w:iCs/>
          <w:sz w:val="24"/>
          <w:szCs w:val="24"/>
        </w:rPr>
        <w:t>robót.</w:t>
      </w:r>
    </w:p>
    <w:p w14:paraId="650BA939" w14:textId="7E608B83" w:rsidR="006E26E0" w:rsidRPr="001120B9" w:rsidRDefault="006B77A7" w:rsidP="00174CA3">
      <w:pPr>
        <w:pStyle w:val="Akapitzlist1"/>
        <w:tabs>
          <w:tab w:val="left" w:pos="851"/>
        </w:tabs>
        <w:spacing w:after="0" w:line="257" w:lineRule="auto"/>
        <w:ind w:left="0"/>
        <w:jc w:val="both"/>
        <w:rPr>
          <w:rFonts w:ascii="Arial Narrow" w:hAnsi="Arial Narrow"/>
          <w:bCs/>
          <w:iCs/>
          <w:sz w:val="24"/>
          <w:szCs w:val="24"/>
        </w:rPr>
      </w:pPr>
      <w:r w:rsidRPr="001120B9">
        <w:rPr>
          <w:rFonts w:ascii="Arial Narrow" w:hAnsi="Arial Narrow"/>
          <w:bCs/>
          <w:iCs/>
          <w:sz w:val="24"/>
          <w:szCs w:val="24"/>
        </w:rPr>
        <w:tab/>
      </w:r>
      <w:r w:rsidR="00316116" w:rsidRPr="001120B9">
        <w:rPr>
          <w:rFonts w:ascii="Arial Narrow" w:hAnsi="Arial Narrow"/>
          <w:bCs/>
          <w:iCs/>
          <w:sz w:val="24"/>
          <w:szCs w:val="24"/>
        </w:rPr>
        <w:t xml:space="preserve">Dotychczas wydatkowano na ten cel 56 100,00 zł. </w:t>
      </w:r>
      <w:r w:rsidR="006E26E0" w:rsidRPr="001120B9">
        <w:rPr>
          <w:rFonts w:ascii="Arial Narrow" w:hAnsi="Arial Narrow"/>
          <w:bCs/>
          <w:iCs/>
          <w:sz w:val="24"/>
          <w:szCs w:val="24"/>
        </w:rPr>
        <w:t>Szacunkowa wartość projektu wynosi  200 000,00 zł</w:t>
      </w:r>
      <w:r w:rsidR="00A93FE6" w:rsidRPr="001120B9">
        <w:rPr>
          <w:rFonts w:ascii="Arial Narrow" w:hAnsi="Arial Narrow"/>
          <w:bCs/>
          <w:iCs/>
          <w:sz w:val="24"/>
          <w:szCs w:val="24"/>
        </w:rPr>
        <w:t xml:space="preserve">. </w:t>
      </w:r>
    </w:p>
    <w:p w14:paraId="7BD28B04" w14:textId="77777777" w:rsidR="00174CA3" w:rsidRPr="00BB6B35" w:rsidRDefault="00174CA3" w:rsidP="006E26E0">
      <w:pPr>
        <w:pStyle w:val="Akapitzlist1"/>
        <w:tabs>
          <w:tab w:val="left" w:pos="851"/>
        </w:tabs>
        <w:ind w:left="0"/>
        <w:jc w:val="both"/>
        <w:rPr>
          <w:rFonts w:ascii="Arial Narrow" w:hAnsi="Arial Narrow"/>
          <w:bCs/>
          <w:iCs/>
          <w:color w:val="FF0000"/>
          <w:sz w:val="6"/>
          <w:szCs w:val="6"/>
        </w:rPr>
      </w:pPr>
    </w:p>
    <w:p w14:paraId="6723C48E" w14:textId="5B840AAF" w:rsidR="00775E84" w:rsidRPr="004441D5" w:rsidRDefault="00775E84" w:rsidP="00946F57">
      <w:pPr>
        <w:pStyle w:val="Nagwek2"/>
        <w:numPr>
          <w:ilvl w:val="1"/>
          <w:numId w:val="46"/>
        </w:numPr>
        <w:tabs>
          <w:tab w:val="left" w:pos="1134"/>
        </w:tabs>
      </w:pPr>
      <w:bookmarkStart w:id="137" w:name="_Toc161924313"/>
      <w:proofErr w:type="spellStart"/>
      <w:r w:rsidRPr="004441D5">
        <w:t>Parklety</w:t>
      </w:r>
      <w:proofErr w:type="spellEnd"/>
      <w:r w:rsidRPr="004441D5">
        <w:t xml:space="preserve"> w Śródmieściu (3.1.4.)</w:t>
      </w:r>
      <w:bookmarkEnd w:id="137"/>
    </w:p>
    <w:p w14:paraId="7DD65AD2" w14:textId="0FFD8847" w:rsidR="00775E84" w:rsidRPr="004441D5" w:rsidRDefault="0022686A" w:rsidP="0022686A">
      <w:pPr>
        <w:pStyle w:val="Akapitzlist1"/>
        <w:tabs>
          <w:tab w:val="left" w:pos="851"/>
        </w:tabs>
        <w:spacing w:after="0" w:line="257" w:lineRule="auto"/>
        <w:ind w:left="0" w:firstLine="750"/>
        <w:jc w:val="both"/>
        <w:rPr>
          <w:rFonts w:ascii="Arial Narrow" w:hAnsi="Arial Narrow"/>
          <w:bCs/>
          <w:iCs/>
          <w:sz w:val="24"/>
          <w:szCs w:val="24"/>
        </w:rPr>
      </w:pPr>
      <w:r w:rsidRPr="004441D5">
        <w:rPr>
          <w:rFonts w:ascii="Arial Narrow" w:hAnsi="Arial Narrow"/>
          <w:bCs/>
          <w:iCs/>
          <w:sz w:val="24"/>
          <w:szCs w:val="24"/>
        </w:rPr>
        <w:t>Projekt koordynowany</w:t>
      </w:r>
      <w:r w:rsidR="00434D4F" w:rsidRPr="004441D5">
        <w:rPr>
          <w:rFonts w:ascii="Arial Narrow" w:hAnsi="Arial Narrow"/>
          <w:bCs/>
          <w:iCs/>
          <w:sz w:val="24"/>
          <w:szCs w:val="24"/>
        </w:rPr>
        <w:t xml:space="preserve"> </w:t>
      </w:r>
      <w:r w:rsidR="00F71C10" w:rsidRPr="004441D5">
        <w:rPr>
          <w:rFonts w:ascii="Arial Narrow" w:hAnsi="Arial Narrow"/>
          <w:bCs/>
          <w:iCs/>
          <w:sz w:val="24"/>
          <w:szCs w:val="24"/>
        </w:rPr>
        <w:t>Wydział Nadzoru Właścicielskiego</w:t>
      </w:r>
      <w:r w:rsidR="004441D5">
        <w:rPr>
          <w:rFonts w:ascii="Arial Narrow" w:hAnsi="Arial Narrow"/>
          <w:bCs/>
          <w:iCs/>
          <w:sz w:val="24"/>
          <w:szCs w:val="24"/>
        </w:rPr>
        <w:t xml:space="preserve"> </w:t>
      </w:r>
      <w:r w:rsidR="00F71C10" w:rsidRPr="004441D5">
        <w:rPr>
          <w:rFonts w:ascii="Arial Narrow" w:hAnsi="Arial Narrow"/>
          <w:bCs/>
          <w:iCs/>
          <w:sz w:val="24"/>
          <w:szCs w:val="24"/>
        </w:rPr>
        <w:t xml:space="preserve"> Gospodarki Komunalnej Urzędu Miasta Włocławek</w:t>
      </w:r>
      <w:r w:rsidR="00A93FE6" w:rsidRPr="004441D5">
        <w:rPr>
          <w:rFonts w:ascii="Arial Narrow" w:hAnsi="Arial Narrow"/>
          <w:bCs/>
          <w:iCs/>
          <w:sz w:val="24"/>
          <w:szCs w:val="24"/>
        </w:rPr>
        <w:t xml:space="preserve">, </w:t>
      </w:r>
      <w:r w:rsidR="00434D4F" w:rsidRPr="004441D5">
        <w:rPr>
          <w:rFonts w:ascii="Arial Narrow" w:hAnsi="Arial Narrow"/>
          <w:bCs/>
          <w:iCs/>
          <w:sz w:val="24"/>
          <w:szCs w:val="24"/>
        </w:rPr>
        <w:t xml:space="preserve"> w związku z niską jakością przestrzeni publicznej, brakiem miejsc do wypoczynku i rekreacji polegając</w:t>
      </w:r>
      <w:r w:rsidRPr="004441D5">
        <w:rPr>
          <w:rFonts w:ascii="Arial Narrow" w:hAnsi="Arial Narrow"/>
          <w:bCs/>
          <w:iCs/>
          <w:sz w:val="24"/>
          <w:szCs w:val="24"/>
        </w:rPr>
        <w:t>y</w:t>
      </w:r>
      <w:r w:rsidR="00434D4F" w:rsidRPr="004441D5">
        <w:rPr>
          <w:rFonts w:ascii="Arial Narrow" w:hAnsi="Arial Narrow"/>
          <w:bCs/>
          <w:iCs/>
          <w:sz w:val="24"/>
          <w:szCs w:val="24"/>
        </w:rPr>
        <w:t xml:space="preserve"> na zaprojektowaniu </w:t>
      </w:r>
      <w:r w:rsidRPr="004441D5">
        <w:rPr>
          <w:rFonts w:ascii="Arial Narrow" w:hAnsi="Arial Narrow"/>
          <w:bCs/>
          <w:iCs/>
          <w:sz w:val="24"/>
          <w:szCs w:val="24"/>
        </w:rPr>
        <w:t xml:space="preserve">5 </w:t>
      </w:r>
      <w:proofErr w:type="spellStart"/>
      <w:r w:rsidR="00434D4F" w:rsidRPr="004441D5">
        <w:rPr>
          <w:rFonts w:ascii="Arial Narrow" w:hAnsi="Arial Narrow"/>
          <w:bCs/>
          <w:iCs/>
          <w:sz w:val="24"/>
          <w:szCs w:val="24"/>
        </w:rPr>
        <w:t>parkletów</w:t>
      </w:r>
      <w:proofErr w:type="spellEnd"/>
      <w:r w:rsidR="00434D4F" w:rsidRPr="004441D5">
        <w:rPr>
          <w:rFonts w:ascii="Arial Narrow" w:hAnsi="Arial Narrow"/>
          <w:bCs/>
          <w:iCs/>
          <w:sz w:val="24"/>
          <w:szCs w:val="24"/>
        </w:rPr>
        <w:t xml:space="preserve"> </w:t>
      </w:r>
      <w:r w:rsidR="0087464D" w:rsidRPr="004441D5">
        <w:rPr>
          <w:rFonts w:ascii="Arial Narrow" w:hAnsi="Arial Narrow"/>
          <w:bCs/>
          <w:iCs/>
          <w:sz w:val="24"/>
          <w:szCs w:val="24"/>
        </w:rPr>
        <w:t>–</w:t>
      </w:r>
      <w:r w:rsidR="00434D4F" w:rsidRPr="004441D5">
        <w:rPr>
          <w:rFonts w:ascii="Arial Narrow" w:hAnsi="Arial Narrow"/>
          <w:bCs/>
          <w:iCs/>
          <w:sz w:val="24"/>
          <w:szCs w:val="24"/>
        </w:rPr>
        <w:t xml:space="preserve"> małych ulicznych wysp aktywności, ich wykonaniu i montażu na ulicy</w:t>
      </w:r>
      <w:r w:rsidR="00143023" w:rsidRPr="004441D5">
        <w:rPr>
          <w:rFonts w:ascii="Arial Narrow" w:hAnsi="Arial Narrow"/>
          <w:bCs/>
          <w:iCs/>
          <w:sz w:val="24"/>
          <w:szCs w:val="24"/>
        </w:rPr>
        <w:t>.</w:t>
      </w:r>
      <w:r w:rsidR="00434D4F" w:rsidRPr="004441D5">
        <w:rPr>
          <w:rFonts w:ascii="Arial Narrow" w:hAnsi="Arial Narrow"/>
          <w:bCs/>
          <w:iCs/>
          <w:sz w:val="24"/>
          <w:szCs w:val="24"/>
        </w:rPr>
        <w:t xml:space="preserve"> </w:t>
      </w:r>
      <w:proofErr w:type="spellStart"/>
      <w:r w:rsidR="00143023" w:rsidRPr="004441D5">
        <w:rPr>
          <w:rFonts w:ascii="Arial Narrow" w:hAnsi="Arial Narrow"/>
          <w:bCs/>
          <w:iCs/>
          <w:sz w:val="24"/>
          <w:szCs w:val="24"/>
        </w:rPr>
        <w:t>Parklet</w:t>
      </w:r>
      <w:proofErr w:type="spellEnd"/>
      <w:r w:rsidR="00143023" w:rsidRPr="004441D5">
        <w:rPr>
          <w:rFonts w:ascii="Arial Narrow" w:hAnsi="Arial Narrow"/>
          <w:bCs/>
          <w:iCs/>
          <w:sz w:val="24"/>
          <w:szCs w:val="24"/>
        </w:rPr>
        <w:t xml:space="preserve">, zajmując z reguły jedno miejsce parkingowe, oferuje w zamian miejsce do siedzenia lub </w:t>
      </w:r>
      <w:r w:rsidR="00143023" w:rsidRPr="004441D5">
        <w:rPr>
          <w:rFonts w:ascii="Arial Narrow" w:hAnsi="Arial Narrow"/>
          <w:bCs/>
          <w:iCs/>
          <w:sz w:val="24"/>
          <w:szCs w:val="24"/>
        </w:rPr>
        <w:lastRenderedPageBreak/>
        <w:t>zabawy.</w:t>
      </w:r>
      <w:r w:rsidR="00A943AF" w:rsidRPr="004441D5">
        <w:rPr>
          <w:rFonts w:ascii="Arial Narrow" w:hAnsi="Arial Narrow"/>
          <w:bCs/>
          <w:iCs/>
          <w:sz w:val="24"/>
          <w:szCs w:val="24"/>
        </w:rPr>
        <w:t xml:space="preserve"> </w:t>
      </w:r>
      <w:r w:rsidR="00143023" w:rsidRPr="004441D5">
        <w:rPr>
          <w:rFonts w:ascii="Arial Narrow" w:hAnsi="Arial Narrow"/>
          <w:bCs/>
          <w:iCs/>
          <w:sz w:val="24"/>
          <w:szCs w:val="24"/>
        </w:rPr>
        <w:t xml:space="preserve">W ramach przedsięwzięcia realizowanego w latach 2019-2027 przewiduje się utworzenie 5 sztuk </w:t>
      </w:r>
      <w:proofErr w:type="spellStart"/>
      <w:r w:rsidR="00143023" w:rsidRPr="004441D5">
        <w:rPr>
          <w:rFonts w:ascii="Arial Narrow" w:hAnsi="Arial Narrow"/>
          <w:bCs/>
          <w:iCs/>
          <w:sz w:val="24"/>
          <w:szCs w:val="24"/>
        </w:rPr>
        <w:t>parkletów</w:t>
      </w:r>
      <w:proofErr w:type="spellEnd"/>
      <w:r w:rsidR="00143023" w:rsidRPr="004441D5">
        <w:rPr>
          <w:rFonts w:ascii="Arial Narrow" w:hAnsi="Arial Narrow"/>
          <w:bCs/>
          <w:iCs/>
          <w:sz w:val="24"/>
          <w:szCs w:val="24"/>
        </w:rPr>
        <w:t xml:space="preserve">, na które oszacowana została wartość 150 000,00 zł. </w:t>
      </w:r>
    </w:p>
    <w:p w14:paraId="159D8CB8" w14:textId="6C4A4E32" w:rsidR="00992621" w:rsidRPr="004441D5" w:rsidRDefault="00174CA3" w:rsidP="001823B5">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r>
      <w:r w:rsidR="00143023" w:rsidRPr="004441D5">
        <w:rPr>
          <w:rFonts w:ascii="Arial Narrow" w:hAnsi="Arial Narrow"/>
          <w:bCs/>
          <w:iCs/>
          <w:sz w:val="24"/>
          <w:szCs w:val="24"/>
        </w:rPr>
        <w:t xml:space="preserve">W 2019 r. wykonana została dokumentacja projektowa </w:t>
      </w:r>
      <w:proofErr w:type="spellStart"/>
      <w:r w:rsidR="00143023" w:rsidRPr="004441D5">
        <w:rPr>
          <w:rFonts w:ascii="Arial Narrow" w:hAnsi="Arial Narrow"/>
          <w:bCs/>
          <w:iCs/>
          <w:sz w:val="24"/>
          <w:szCs w:val="24"/>
        </w:rPr>
        <w:t>parkletu</w:t>
      </w:r>
      <w:proofErr w:type="spellEnd"/>
      <w:r w:rsidR="00143023" w:rsidRPr="004441D5">
        <w:rPr>
          <w:rFonts w:ascii="Arial Narrow" w:hAnsi="Arial Narrow"/>
          <w:bCs/>
          <w:iCs/>
          <w:sz w:val="24"/>
          <w:szCs w:val="24"/>
        </w:rPr>
        <w:t xml:space="preserve"> o wartości 4 </w:t>
      </w:r>
      <w:r w:rsidR="00A11115" w:rsidRPr="004441D5">
        <w:rPr>
          <w:rFonts w:ascii="Arial Narrow" w:hAnsi="Arial Narrow"/>
          <w:bCs/>
          <w:iCs/>
          <w:sz w:val="24"/>
          <w:szCs w:val="24"/>
        </w:rPr>
        <w:t>92</w:t>
      </w:r>
      <w:r w:rsidR="00143023" w:rsidRPr="004441D5">
        <w:rPr>
          <w:rFonts w:ascii="Arial Narrow" w:hAnsi="Arial Narrow"/>
          <w:bCs/>
          <w:iCs/>
          <w:sz w:val="24"/>
          <w:szCs w:val="24"/>
        </w:rPr>
        <w:t xml:space="preserve">0,00 zł. </w:t>
      </w:r>
      <w:r w:rsidRPr="004441D5">
        <w:rPr>
          <w:rFonts w:ascii="Arial Narrow" w:hAnsi="Arial Narrow"/>
          <w:bCs/>
          <w:iCs/>
          <w:sz w:val="24"/>
          <w:szCs w:val="24"/>
        </w:rPr>
        <w:br/>
      </w:r>
      <w:r w:rsidR="00143023" w:rsidRPr="004441D5">
        <w:rPr>
          <w:rFonts w:ascii="Arial Narrow" w:hAnsi="Arial Narrow"/>
          <w:bCs/>
          <w:iCs/>
          <w:sz w:val="24"/>
          <w:szCs w:val="24"/>
        </w:rPr>
        <w:t xml:space="preserve">Na podstawie dokumentacji zostały wykonane 2 sztuki </w:t>
      </w:r>
      <w:proofErr w:type="spellStart"/>
      <w:r w:rsidR="00143023" w:rsidRPr="004441D5">
        <w:rPr>
          <w:rFonts w:ascii="Arial Narrow" w:hAnsi="Arial Narrow"/>
          <w:bCs/>
          <w:iCs/>
          <w:sz w:val="24"/>
          <w:szCs w:val="24"/>
        </w:rPr>
        <w:t>parkletów</w:t>
      </w:r>
      <w:proofErr w:type="spellEnd"/>
      <w:r w:rsidR="00143023" w:rsidRPr="004441D5">
        <w:rPr>
          <w:rFonts w:ascii="Arial Narrow" w:hAnsi="Arial Narrow"/>
          <w:bCs/>
          <w:iCs/>
          <w:sz w:val="24"/>
          <w:szCs w:val="24"/>
        </w:rPr>
        <w:t xml:space="preserve"> o łącznej wartości 23 800,00 zł. Na okres zimowy </w:t>
      </w:r>
      <w:proofErr w:type="spellStart"/>
      <w:r w:rsidR="00143023" w:rsidRPr="004441D5">
        <w:rPr>
          <w:rFonts w:ascii="Arial Narrow" w:hAnsi="Arial Narrow"/>
          <w:bCs/>
          <w:iCs/>
          <w:sz w:val="24"/>
          <w:szCs w:val="24"/>
        </w:rPr>
        <w:t>parklety</w:t>
      </w:r>
      <w:proofErr w:type="spellEnd"/>
      <w:r w:rsidR="00143023" w:rsidRPr="004441D5">
        <w:rPr>
          <w:rFonts w:ascii="Arial Narrow" w:hAnsi="Arial Narrow"/>
          <w:bCs/>
          <w:iCs/>
          <w:sz w:val="24"/>
          <w:szCs w:val="24"/>
        </w:rPr>
        <w:t xml:space="preserve"> zostały przewiezione na teren Miejskiego Zakładu Zieleni i Usług Komunalnych. W okresie </w:t>
      </w:r>
      <w:r w:rsidR="00A11115" w:rsidRPr="004441D5">
        <w:rPr>
          <w:rFonts w:ascii="Arial Narrow" w:hAnsi="Arial Narrow"/>
          <w:bCs/>
          <w:iCs/>
          <w:sz w:val="24"/>
          <w:szCs w:val="24"/>
        </w:rPr>
        <w:t>letnim</w:t>
      </w:r>
      <w:r w:rsidR="00143023" w:rsidRPr="004441D5">
        <w:rPr>
          <w:rFonts w:ascii="Arial Narrow" w:hAnsi="Arial Narrow"/>
          <w:bCs/>
          <w:iCs/>
          <w:sz w:val="24"/>
          <w:szCs w:val="24"/>
        </w:rPr>
        <w:t xml:space="preserve"> </w:t>
      </w:r>
      <w:r w:rsidR="00A93FE6" w:rsidRPr="004441D5">
        <w:rPr>
          <w:rFonts w:ascii="Arial Narrow" w:hAnsi="Arial Narrow"/>
          <w:bCs/>
          <w:iCs/>
          <w:sz w:val="24"/>
          <w:szCs w:val="24"/>
        </w:rPr>
        <w:t xml:space="preserve">w </w:t>
      </w:r>
      <w:r w:rsidR="00143023" w:rsidRPr="004441D5">
        <w:rPr>
          <w:rFonts w:ascii="Arial Narrow" w:hAnsi="Arial Narrow"/>
          <w:bCs/>
          <w:iCs/>
          <w:sz w:val="24"/>
          <w:szCs w:val="24"/>
        </w:rPr>
        <w:t>2020 r. zosta</w:t>
      </w:r>
      <w:r w:rsidR="00A93FE6" w:rsidRPr="004441D5">
        <w:rPr>
          <w:rFonts w:ascii="Arial Narrow" w:hAnsi="Arial Narrow"/>
          <w:bCs/>
          <w:iCs/>
          <w:sz w:val="24"/>
          <w:szCs w:val="24"/>
        </w:rPr>
        <w:t>ły</w:t>
      </w:r>
      <w:r w:rsidR="00143023" w:rsidRPr="004441D5">
        <w:rPr>
          <w:rFonts w:ascii="Arial Narrow" w:hAnsi="Arial Narrow"/>
          <w:bCs/>
          <w:iCs/>
          <w:sz w:val="24"/>
          <w:szCs w:val="24"/>
        </w:rPr>
        <w:t xml:space="preserve"> rozmieszczone obszarze rewitalizacji</w:t>
      </w:r>
      <w:r w:rsidR="00A11115" w:rsidRPr="004441D5">
        <w:rPr>
          <w:rFonts w:ascii="Arial Narrow" w:hAnsi="Arial Narrow"/>
          <w:bCs/>
          <w:iCs/>
          <w:sz w:val="24"/>
          <w:szCs w:val="24"/>
        </w:rPr>
        <w:t xml:space="preserve"> – na ul. Zduńskiej i na Placu Wolności</w:t>
      </w:r>
      <w:r w:rsidR="00143023" w:rsidRPr="004441D5">
        <w:rPr>
          <w:rFonts w:ascii="Arial Narrow" w:hAnsi="Arial Narrow"/>
          <w:bCs/>
          <w:iCs/>
          <w:sz w:val="24"/>
          <w:szCs w:val="24"/>
        </w:rPr>
        <w:t>.</w:t>
      </w:r>
      <w:r w:rsidR="00B778FB" w:rsidRPr="004441D5">
        <w:rPr>
          <w:rFonts w:ascii="Arial Narrow" w:hAnsi="Arial Narrow"/>
          <w:bCs/>
          <w:iCs/>
          <w:sz w:val="24"/>
          <w:szCs w:val="24"/>
        </w:rPr>
        <w:t xml:space="preserve"> W </w:t>
      </w:r>
      <w:r w:rsidR="00316116" w:rsidRPr="004441D5">
        <w:rPr>
          <w:rFonts w:ascii="Arial Narrow" w:hAnsi="Arial Narrow"/>
          <w:bCs/>
          <w:iCs/>
          <w:sz w:val="24"/>
          <w:szCs w:val="24"/>
        </w:rPr>
        <w:t xml:space="preserve">latach </w:t>
      </w:r>
      <w:r w:rsidR="00B778FB" w:rsidRPr="004441D5">
        <w:rPr>
          <w:rFonts w:ascii="Arial Narrow" w:hAnsi="Arial Narrow"/>
          <w:bCs/>
          <w:iCs/>
          <w:sz w:val="24"/>
          <w:szCs w:val="24"/>
        </w:rPr>
        <w:t>2021</w:t>
      </w:r>
      <w:r w:rsidR="00316116" w:rsidRPr="004441D5">
        <w:rPr>
          <w:rFonts w:ascii="Arial Narrow" w:hAnsi="Arial Narrow"/>
          <w:bCs/>
          <w:iCs/>
          <w:sz w:val="24"/>
          <w:szCs w:val="24"/>
        </w:rPr>
        <w:t>-202</w:t>
      </w:r>
      <w:r w:rsidR="004441D5" w:rsidRPr="004441D5">
        <w:rPr>
          <w:rFonts w:ascii="Arial Narrow" w:hAnsi="Arial Narrow"/>
          <w:bCs/>
          <w:iCs/>
          <w:sz w:val="24"/>
          <w:szCs w:val="24"/>
        </w:rPr>
        <w:t>3</w:t>
      </w:r>
      <w:r w:rsidR="00B778FB" w:rsidRPr="004441D5">
        <w:rPr>
          <w:rFonts w:ascii="Arial Narrow" w:hAnsi="Arial Narrow"/>
          <w:bCs/>
          <w:iCs/>
          <w:sz w:val="24"/>
          <w:szCs w:val="24"/>
        </w:rPr>
        <w:t xml:space="preserve"> nie powstał kolejny </w:t>
      </w:r>
      <w:proofErr w:type="spellStart"/>
      <w:r w:rsidR="00B778FB" w:rsidRPr="004441D5">
        <w:rPr>
          <w:rFonts w:ascii="Arial Narrow" w:hAnsi="Arial Narrow"/>
          <w:bCs/>
          <w:iCs/>
          <w:sz w:val="24"/>
          <w:szCs w:val="24"/>
        </w:rPr>
        <w:t>parklet</w:t>
      </w:r>
      <w:proofErr w:type="spellEnd"/>
      <w:r w:rsidR="00316116" w:rsidRPr="004441D5">
        <w:rPr>
          <w:rFonts w:ascii="Arial Narrow" w:hAnsi="Arial Narrow"/>
          <w:bCs/>
          <w:iCs/>
          <w:sz w:val="24"/>
          <w:szCs w:val="24"/>
        </w:rPr>
        <w:t xml:space="preserve"> z uwagi na ograniczone środki w budżecie</w:t>
      </w:r>
      <w:r w:rsidR="00B778FB" w:rsidRPr="004441D5">
        <w:rPr>
          <w:rFonts w:ascii="Arial Narrow" w:hAnsi="Arial Narrow"/>
          <w:bCs/>
          <w:iCs/>
          <w:sz w:val="24"/>
          <w:szCs w:val="24"/>
        </w:rPr>
        <w:t>.</w:t>
      </w:r>
    </w:p>
    <w:p w14:paraId="3188F4EC" w14:textId="77777777" w:rsidR="00174CA3" w:rsidRPr="00BB6B35"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62387ABD" w14:textId="21A5F934" w:rsidR="00775E84" w:rsidRPr="004441D5" w:rsidRDefault="00775E84" w:rsidP="00946F57">
      <w:pPr>
        <w:pStyle w:val="Nagwek2"/>
        <w:numPr>
          <w:ilvl w:val="1"/>
          <w:numId w:val="46"/>
        </w:numPr>
        <w:tabs>
          <w:tab w:val="left" w:pos="1134"/>
        </w:tabs>
      </w:pPr>
      <w:bookmarkStart w:id="138" w:name="_Toc161924314"/>
      <w:r w:rsidRPr="004441D5">
        <w:t>Program Ławka – miejskie meble i aranżacje do siedzenia (3.1.5.)</w:t>
      </w:r>
      <w:bookmarkEnd w:id="138"/>
    </w:p>
    <w:p w14:paraId="4434423D" w14:textId="474B2818" w:rsidR="00A943AF" w:rsidRPr="004441D5" w:rsidRDefault="005046C9" w:rsidP="00326D13">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r>
      <w:r w:rsidR="0022686A" w:rsidRPr="004441D5">
        <w:rPr>
          <w:rFonts w:ascii="Arial Narrow" w:hAnsi="Arial Narrow"/>
          <w:bCs/>
          <w:iCs/>
          <w:sz w:val="24"/>
          <w:szCs w:val="24"/>
        </w:rPr>
        <w:t>Projekt</w:t>
      </w:r>
      <w:r w:rsidR="00A943AF" w:rsidRPr="004441D5">
        <w:rPr>
          <w:rFonts w:ascii="Arial Narrow" w:hAnsi="Arial Narrow"/>
          <w:bCs/>
          <w:iCs/>
          <w:sz w:val="24"/>
          <w:szCs w:val="24"/>
        </w:rPr>
        <w:t xml:space="preserve"> </w:t>
      </w:r>
      <w:r w:rsidRPr="004441D5">
        <w:rPr>
          <w:rFonts w:ascii="Arial Narrow" w:hAnsi="Arial Narrow"/>
          <w:bCs/>
          <w:iCs/>
          <w:sz w:val="24"/>
          <w:szCs w:val="24"/>
        </w:rPr>
        <w:t>realizowan</w:t>
      </w:r>
      <w:r w:rsidR="0022686A" w:rsidRPr="004441D5">
        <w:rPr>
          <w:rFonts w:ascii="Arial Narrow" w:hAnsi="Arial Narrow"/>
          <w:bCs/>
          <w:iCs/>
          <w:sz w:val="24"/>
          <w:szCs w:val="24"/>
        </w:rPr>
        <w:t>y</w:t>
      </w:r>
      <w:r w:rsidRPr="004441D5">
        <w:rPr>
          <w:rFonts w:ascii="Arial Narrow" w:hAnsi="Arial Narrow"/>
          <w:bCs/>
          <w:iCs/>
          <w:sz w:val="24"/>
          <w:szCs w:val="24"/>
        </w:rPr>
        <w:t xml:space="preserve"> </w:t>
      </w:r>
      <w:r w:rsidR="00E50992" w:rsidRPr="004441D5">
        <w:rPr>
          <w:rFonts w:ascii="Arial Narrow" w:hAnsi="Arial Narrow"/>
          <w:bCs/>
          <w:iCs/>
          <w:sz w:val="24"/>
          <w:szCs w:val="24"/>
        </w:rPr>
        <w:t xml:space="preserve">w latach 2019-2028 </w:t>
      </w:r>
      <w:r w:rsidRPr="004441D5">
        <w:rPr>
          <w:rFonts w:ascii="Arial Narrow" w:hAnsi="Arial Narrow"/>
          <w:bCs/>
          <w:iCs/>
          <w:sz w:val="24"/>
          <w:szCs w:val="24"/>
        </w:rPr>
        <w:t xml:space="preserve">przez </w:t>
      </w:r>
      <w:r w:rsidR="00F71C10" w:rsidRPr="004441D5">
        <w:rPr>
          <w:rFonts w:ascii="Arial Narrow" w:hAnsi="Arial Narrow"/>
          <w:bCs/>
          <w:iCs/>
          <w:sz w:val="24"/>
          <w:szCs w:val="24"/>
        </w:rPr>
        <w:t>Wydział Nadzoru Właścicielskiego</w:t>
      </w:r>
      <w:r w:rsidR="004441D5" w:rsidRPr="004441D5">
        <w:rPr>
          <w:rFonts w:ascii="Arial Narrow" w:hAnsi="Arial Narrow"/>
          <w:bCs/>
          <w:iCs/>
          <w:sz w:val="24"/>
          <w:szCs w:val="24"/>
        </w:rPr>
        <w:t xml:space="preserve"> i</w:t>
      </w:r>
      <w:r w:rsidR="00F71C10" w:rsidRPr="004441D5">
        <w:rPr>
          <w:rFonts w:ascii="Arial Narrow" w:hAnsi="Arial Narrow"/>
          <w:bCs/>
          <w:iCs/>
          <w:sz w:val="24"/>
          <w:szCs w:val="24"/>
        </w:rPr>
        <w:t xml:space="preserve"> Gospodarki Komunalnej Urzędu Miasta Włocławek,</w:t>
      </w:r>
      <w:r w:rsidR="00434D4F" w:rsidRPr="004441D5">
        <w:rPr>
          <w:rFonts w:ascii="Arial Narrow" w:hAnsi="Arial Narrow"/>
          <w:bCs/>
          <w:iCs/>
          <w:sz w:val="24"/>
          <w:szCs w:val="24"/>
        </w:rPr>
        <w:t xml:space="preserve"> </w:t>
      </w:r>
      <w:r w:rsidR="00A943AF" w:rsidRPr="004441D5">
        <w:rPr>
          <w:rFonts w:ascii="Arial Narrow" w:hAnsi="Arial Narrow"/>
          <w:bCs/>
          <w:iCs/>
          <w:sz w:val="24"/>
          <w:szCs w:val="24"/>
        </w:rPr>
        <w:t>skierowan</w:t>
      </w:r>
      <w:r w:rsidR="0022686A" w:rsidRPr="004441D5">
        <w:rPr>
          <w:rFonts w:ascii="Arial Narrow" w:hAnsi="Arial Narrow"/>
          <w:bCs/>
          <w:iCs/>
          <w:sz w:val="24"/>
          <w:szCs w:val="24"/>
        </w:rPr>
        <w:t>y</w:t>
      </w:r>
      <w:r w:rsidR="00A943AF" w:rsidRPr="004441D5">
        <w:rPr>
          <w:rFonts w:ascii="Arial Narrow" w:hAnsi="Arial Narrow"/>
          <w:bCs/>
          <w:iCs/>
          <w:sz w:val="24"/>
          <w:szCs w:val="24"/>
        </w:rPr>
        <w:t xml:space="preserve"> </w:t>
      </w:r>
      <w:r w:rsidRPr="004441D5">
        <w:rPr>
          <w:rFonts w:ascii="Arial Narrow" w:hAnsi="Arial Narrow"/>
          <w:bCs/>
          <w:iCs/>
          <w:sz w:val="24"/>
          <w:szCs w:val="24"/>
        </w:rPr>
        <w:t xml:space="preserve">jest </w:t>
      </w:r>
      <w:r w:rsidR="00A943AF" w:rsidRPr="004441D5">
        <w:rPr>
          <w:rFonts w:ascii="Arial Narrow" w:hAnsi="Arial Narrow"/>
          <w:bCs/>
          <w:iCs/>
          <w:sz w:val="24"/>
          <w:szCs w:val="24"/>
        </w:rPr>
        <w:t xml:space="preserve">do społeczności obszaru rewitalizacji oraz osób odwiedzających obszar, realizowane w związku z niską jakością przestrzeni publicznej, brakiem miejsc </w:t>
      </w:r>
      <w:r w:rsidR="004441D5" w:rsidRPr="004441D5">
        <w:rPr>
          <w:rFonts w:ascii="Arial Narrow" w:hAnsi="Arial Narrow"/>
          <w:bCs/>
          <w:iCs/>
          <w:sz w:val="24"/>
          <w:szCs w:val="24"/>
        </w:rPr>
        <w:br/>
      </w:r>
      <w:r w:rsidR="00A943AF" w:rsidRPr="004441D5">
        <w:rPr>
          <w:rFonts w:ascii="Arial Narrow" w:hAnsi="Arial Narrow"/>
          <w:bCs/>
          <w:iCs/>
          <w:sz w:val="24"/>
          <w:szCs w:val="24"/>
        </w:rPr>
        <w:t>do wypoczynku 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4441D5">
        <w:rPr>
          <w:rFonts w:ascii="Arial Narrow" w:hAnsi="Arial Narrow"/>
          <w:bCs/>
          <w:iCs/>
          <w:sz w:val="24"/>
          <w:szCs w:val="24"/>
        </w:rPr>
        <w:t xml:space="preserve"> (rocznie przewiduje się 30 sztuk nowoutworzonych miejsc wypoczynku)</w:t>
      </w:r>
      <w:r w:rsidR="00A943AF" w:rsidRPr="004441D5">
        <w:rPr>
          <w:rFonts w:ascii="Arial Narrow" w:hAnsi="Arial Narrow"/>
          <w:bCs/>
          <w:iCs/>
          <w:sz w:val="24"/>
          <w:szCs w:val="24"/>
        </w:rPr>
        <w:t>.</w:t>
      </w:r>
    </w:p>
    <w:p w14:paraId="234AAD73" w14:textId="46BC2638" w:rsidR="00775E84" w:rsidRPr="004441D5" w:rsidRDefault="00326D13" w:rsidP="00326D13">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r>
      <w:r w:rsidR="00A943AF" w:rsidRPr="004441D5">
        <w:rPr>
          <w:rFonts w:ascii="Arial Narrow" w:hAnsi="Arial Narrow"/>
          <w:bCs/>
          <w:iCs/>
          <w:sz w:val="24"/>
          <w:szCs w:val="24"/>
        </w:rPr>
        <w:t xml:space="preserve">Celem </w:t>
      </w:r>
      <w:r w:rsidR="0022686A" w:rsidRPr="004441D5">
        <w:rPr>
          <w:rFonts w:ascii="Arial Narrow" w:hAnsi="Arial Narrow"/>
          <w:bCs/>
          <w:iCs/>
          <w:sz w:val="24"/>
          <w:szCs w:val="24"/>
        </w:rPr>
        <w:t>projektu</w:t>
      </w:r>
      <w:r w:rsidR="00A943AF" w:rsidRPr="004441D5">
        <w:rPr>
          <w:rFonts w:ascii="Arial Narrow" w:hAnsi="Arial Narrow"/>
          <w:bCs/>
          <w:iCs/>
          <w:sz w:val="24"/>
          <w:szCs w:val="24"/>
        </w:rPr>
        <w:t xml:space="preserve"> jest poprawa walorów </w:t>
      </w:r>
      <w:proofErr w:type="spellStart"/>
      <w:r w:rsidR="00A943AF" w:rsidRPr="004441D5">
        <w:rPr>
          <w:rFonts w:ascii="Arial Narrow" w:hAnsi="Arial Narrow"/>
          <w:bCs/>
          <w:iCs/>
          <w:sz w:val="24"/>
          <w:szCs w:val="24"/>
        </w:rPr>
        <w:t>przestrzenno</w:t>
      </w:r>
      <w:proofErr w:type="spellEnd"/>
      <w:r w:rsidR="00A943AF" w:rsidRPr="004441D5">
        <w:rPr>
          <w:rFonts w:ascii="Arial Narrow" w:hAnsi="Arial Narrow"/>
          <w:bCs/>
          <w:iCs/>
          <w:sz w:val="24"/>
          <w:szCs w:val="24"/>
        </w:rPr>
        <w:t xml:space="preserve"> </w:t>
      </w:r>
      <w:r w:rsidR="0087464D" w:rsidRPr="004441D5">
        <w:rPr>
          <w:rFonts w:ascii="Arial Narrow" w:hAnsi="Arial Narrow"/>
          <w:bCs/>
          <w:iCs/>
          <w:sz w:val="24"/>
          <w:szCs w:val="24"/>
        </w:rPr>
        <w:t>–</w:t>
      </w:r>
      <w:r w:rsidR="00A943AF" w:rsidRPr="004441D5">
        <w:rPr>
          <w:rFonts w:ascii="Arial Narrow" w:hAnsi="Arial Narrow"/>
          <w:bCs/>
          <w:iCs/>
          <w:sz w:val="24"/>
          <w:szCs w:val="24"/>
        </w:rPr>
        <w:t xml:space="preserve"> funkcjonalnych obszaru rewitalizacji </w:t>
      </w:r>
      <w:r w:rsidRPr="004441D5">
        <w:rPr>
          <w:rFonts w:ascii="Arial Narrow" w:hAnsi="Arial Narrow"/>
          <w:bCs/>
          <w:iCs/>
          <w:sz w:val="24"/>
          <w:szCs w:val="24"/>
        </w:rPr>
        <w:br/>
      </w:r>
      <w:r w:rsidR="00A943AF" w:rsidRPr="004441D5">
        <w:rPr>
          <w:rFonts w:ascii="Arial Narrow" w:hAnsi="Arial Narrow"/>
          <w:bCs/>
          <w:iCs/>
          <w:sz w:val="24"/>
          <w:szCs w:val="24"/>
        </w:rPr>
        <w:t>i jego wizerunku poprzez w</w:t>
      </w:r>
      <w:r w:rsidR="005046C9" w:rsidRPr="004441D5">
        <w:rPr>
          <w:rFonts w:ascii="Arial Narrow" w:hAnsi="Arial Narrow"/>
          <w:bCs/>
          <w:iCs/>
          <w:sz w:val="24"/>
          <w:szCs w:val="24"/>
        </w:rPr>
        <w:t>z</w:t>
      </w:r>
      <w:r w:rsidR="00A943AF" w:rsidRPr="004441D5">
        <w:rPr>
          <w:rFonts w:ascii="Arial Narrow" w:hAnsi="Arial Narrow"/>
          <w:bCs/>
          <w:iCs/>
          <w:sz w:val="24"/>
          <w:szCs w:val="24"/>
        </w:rPr>
        <w:t>rost ilości i jakości mebli miejskich.</w:t>
      </w:r>
    </w:p>
    <w:p w14:paraId="090E4A01" w14:textId="259CA323" w:rsidR="00464BF8" w:rsidRPr="004441D5" w:rsidRDefault="00326D13" w:rsidP="00194994">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r>
      <w:r w:rsidR="005046C9" w:rsidRPr="004441D5">
        <w:rPr>
          <w:rFonts w:ascii="Arial Narrow" w:hAnsi="Arial Narrow"/>
          <w:bCs/>
          <w:iCs/>
          <w:sz w:val="24"/>
          <w:szCs w:val="24"/>
        </w:rPr>
        <w:t xml:space="preserve">W 2019 r. opracowany został Katalog Mebli Miejskich w wersji elektronicznej i w wersji papierowej wydrukowany w ilości 200 egzemplarzy za kwotę 6 000,00 zł. </w:t>
      </w:r>
    </w:p>
    <w:p w14:paraId="1088EA8E" w14:textId="2FFB836E" w:rsidR="005046C9" w:rsidRPr="004441D5" w:rsidRDefault="00194994" w:rsidP="00E74559">
      <w:pPr>
        <w:pStyle w:val="Akapitzlist1"/>
        <w:tabs>
          <w:tab w:val="left" w:pos="851"/>
        </w:tabs>
        <w:spacing w:after="0"/>
        <w:ind w:left="0"/>
        <w:jc w:val="both"/>
        <w:rPr>
          <w:rFonts w:ascii="Arial Narrow" w:hAnsi="Arial Narrow"/>
          <w:bCs/>
          <w:iCs/>
          <w:sz w:val="24"/>
          <w:szCs w:val="24"/>
        </w:rPr>
      </w:pPr>
      <w:r w:rsidRPr="004441D5">
        <w:rPr>
          <w:rFonts w:ascii="Arial Narrow" w:hAnsi="Arial Narrow"/>
          <w:bCs/>
          <w:iCs/>
          <w:sz w:val="24"/>
          <w:szCs w:val="24"/>
        </w:rPr>
        <w:tab/>
        <w:t xml:space="preserve">Zgodnie z wytycznymi zawartymi w Katalogu </w:t>
      </w:r>
      <w:r w:rsidR="00A93FE6" w:rsidRPr="004441D5">
        <w:rPr>
          <w:rFonts w:ascii="Arial Narrow" w:hAnsi="Arial Narrow"/>
          <w:bCs/>
          <w:iCs/>
          <w:sz w:val="24"/>
          <w:szCs w:val="24"/>
        </w:rPr>
        <w:t xml:space="preserve">dotychczas zakupiono i zamontowano </w:t>
      </w:r>
      <w:r w:rsidR="001823B5" w:rsidRPr="004441D5">
        <w:rPr>
          <w:rFonts w:ascii="Arial Narrow" w:hAnsi="Arial Narrow"/>
          <w:bCs/>
          <w:iCs/>
          <w:sz w:val="24"/>
          <w:szCs w:val="24"/>
        </w:rPr>
        <w:t>46</w:t>
      </w:r>
      <w:r w:rsidR="00A93FE6" w:rsidRPr="004441D5">
        <w:rPr>
          <w:rFonts w:ascii="Arial Narrow" w:hAnsi="Arial Narrow"/>
          <w:bCs/>
          <w:iCs/>
          <w:sz w:val="24"/>
          <w:szCs w:val="24"/>
        </w:rPr>
        <w:t xml:space="preserve"> szt. </w:t>
      </w:r>
      <w:r w:rsidR="0087464D" w:rsidRPr="004441D5">
        <w:rPr>
          <w:rFonts w:ascii="Arial Narrow" w:hAnsi="Arial Narrow"/>
          <w:bCs/>
          <w:iCs/>
          <w:sz w:val="24"/>
          <w:szCs w:val="24"/>
        </w:rPr>
        <w:t>Ł</w:t>
      </w:r>
      <w:r w:rsidR="00A93FE6" w:rsidRPr="004441D5">
        <w:rPr>
          <w:rFonts w:ascii="Arial Narrow" w:hAnsi="Arial Narrow"/>
          <w:bCs/>
          <w:iCs/>
          <w:sz w:val="24"/>
          <w:szCs w:val="24"/>
        </w:rPr>
        <w:t>awek oraz 3</w:t>
      </w:r>
      <w:r w:rsidR="001823B5" w:rsidRPr="004441D5">
        <w:rPr>
          <w:rFonts w:ascii="Arial Narrow" w:hAnsi="Arial Narrow"/>
          <w:bCs/>
          <w:iCs/>
          <w:sz w:val="24"/>
          <w:szCs w:val="24"/>
        </w:rPr>
        <w:t>0</w:t>
      </w:r>
      <w:r w:rsidR="00A93FE6" w:rsidRPr="004441D5">
        <w:rPr>
          <w:rFonts w:ascii="Arial Narrow" w:hAnsi="Arial Narrow"/>
          <w:bCs/>
          <w:iCs/>
          <w:sz w:val="24"/>
          <w:szCs w:val="24"/>
        </w:rPr>
        <w:t xml:space="preserve"> szt. </w:t>
      </w:r>
      <w:r w:rsidR="00D1567B">
        <w:rPr>
          <w:rFonts w:ascii="Arial Narrow" w:hAnsi="Arial Narrow"/>
          <w:bCs/>
          <w:iCs/>
          <w:sz w:val="24"/>
          <w:szCs w:val="24"/>
        </w:rPr>
        <w:t>k</w:t>
      </w:r>
      <w:r w:rsidR="00A93FE6" w:rsidRPr="004441D5">
        <w:rPr>
          <w:rFonts w:ascii="Arial Narrow" w:hAnsi="Arial Narrow"/>
          <w:bCs/>
          <w:iCs/>
          <w:sz w:val="24"/>
          <w:szCs w:val="24"/>
        </w:rPr>
        <w:t xml:space="preserve">oszy na śmieci </w:t>
      </w:r>
      <w:r w:rsidR="001823B5" w:rsidRPr="004441D5">
        <w:rPr>
          <w:rFonts w:ascii="Arial Narrow" w:hAnsi="Arial Narrow"/>
          <w:bCs/>
          <w:iCs/>
          <w:sz w:val="24"/>
          <w:szCs w:val="24"/>
        </w:rPr>
        <w:t xml:space="preserve">i 6 sztuk betonowych donic </w:t>
      </w:r>
      <w:r w:rsidR="00A93FE6" w:rsidRPr="004441D5">
        <w:rPr>
          <w:rFonts w:ascii="Arial Narrow" w:hAnsi="Arial Narrow"/>
          <w:bCs/>
          <w:iCs/>
          <w:sz w:val="24"/>
          <w:szCs w:val="24"/>
        </w:rPr>
        <w:t xml:space="preserve">na łączną kwotę </w:t>
      </w:r>
      <w:r w:rsidR="005527B6" w:rsidRPr="004441D5">
        <w:rPr>
          <w:rFonts w:ascii="Arial Narrow" w:hAnsi="Arial Narrow"/>
          <w:bCs/>
          <w:iCs/>
          <w:sz w:val="24"/>
          <w:szCs w:val="24"/>
        </w:rPr>
        <w:t xml:space="preserve">122 693,22 </w:t>
      </w:r>
      <w:r w:rsidR="00A93FE6" w:rsidRPr="004441D5">
        <w:rPr>
          <w:rFonts w:ascii="Arial Narrow" w:hAnsi="Arial Narrow"/>
          <w:bCs/>
          <w:iCs/>
          <w:sz w:val="24"/>
          <w:szCs w:val="24"/>
        </w:rPr>
        <w:t xml:space="preserve">zł, w tym </w:t>
      </w:r>
      <w:r w:rsidR="00716107" w:rsidRPr="004441D5">
        <w:rPr>
          <w:rFonts w:ascii="Arial Narrow" w:hAnsi="Arial Narrow"/>
          <w:bCs/>
          <w:iCs/>
          <w:sz w:val="24"/>
          <w:szCs w:val="24"/>
        </w:rPr>
        <w:t>w 202</w:t>
      </w:r>
      <w:r w:rsidR="005527B6" w:rsidRPr="004441D5">
        <w:rPr>
          <w:rFonts w:ascii="Arial Narrow" w:hAnsi="Arial Narrow"/>
          <w:bCs/>
          <w:iCs/>
          <w:sz w:val="24"/>
          <w:szCs w:val="24"/>
        </w:rPr>
        <w:t>1</w:t>
      </w:r>
      <w:r w:rsidR="00716107" w:rsidRPr="004441D5">
        <w:rPr>
          <w:rFonts w:ascii="Arial Narrow" w:hAnsi="Arial Narrow"/>
          <w:bCs/>
          <w:iCs/>
          <w:sz w:val="24"/>
          <w:szCs w:val="24"/>
        </w:rPr>
        <w:t xml:space="preserve"> r. </w:t>
      </w:r>
      <w:r w:rsidR="005527B6" w:rsidRPr="004441D5">
        <w:rPr>
          <w:rFonts w:ascii="Arial Narrow" w:hAnsi="Arial Narrow"/>
          <w:bCs/>
          <w:iCs/>
          <w:sz w:val="24"/>
          <w:szCs w:val="24"/>
        </w:rPr>
        <w:br/>
      </w:r>
      <w:r w:rsidR="00A93FE6" w:rsidRPr="004441D5">
        <w:rPr>
          <w:rFonts w:ascii="Arial Narrow" w:hAnsi="Arial Narrow"/>
          <w:bCs/>
          <w:iCs/>
          <w:sz w:val="24"/>
          <w:szCs w:val="24"/>
        </w:rPr>
        <w:t>8 ławek za kwotę</w:t>
      </w:r>
      <w:r w:rsidR="00A93FE6" w:rsidRPr="004441D5">
        <w:t xml:space="preserve"> </w:t>
      </w:r>
      <w:r w:rsidR="005527B6" w:rsidRPr="004441D5">
        <w:rPr>
          <w:rFonts w:ascii="Arial Narrow" w:hAnsi="Arial Narrow"/>
          <w:bCs/>
          <w:iCs/>
          <w:sz w:val="24"/>
          <w:szCs w:val="24"/>
        </w:rPr>
        <w:t>12 683,76</w:t>
      </w:r>
      <w:r w:rsidR="00A93FE6" w:rsidRPr="004441D5">
        <w:rPr>
          <w:rFonts w:ascii="Arial Narrow" w:hAnsi="Arial Narrow"/>
          <w:bCs/>
          <w:iCs/>
          <w:sz w:val="24"/>
          <w:szCs w:val="24"/>
        </w:rPr>
        <w:t xml:space="preserve"> zł. </w:t>
      </w:r>
      <w:r w:rsidR="001120B9">
        <w:rPr>
          <w:rFonts w:ascii="Arial Narrow" w:hAnsi="Arial Narrow"/>
          <w:bCs/>
          <w:iCs/>
          <w:sz w:val="24"/>
          <w:szCs w:val="24"/>
        </w:rPr>
        <w:t xml:space="preserve">W latach </w:t>
      </w:r>
      <w:r w:rsidR="00316116" w:rsidRPr="004441D5">
        <w:rPr>
          <w:rFonts w:ascii="Arial Narrow" w:hAnsi="Arial Narrow"/>
          <w:bCs/>
          <w:iCs/>
          <w:sz w:val="24"/>
          <w:szCs w:val="24"/>
        </w:rPr>
        <w:t>2022</w:t>
      </w:r>
      <w:r w:rsidR="001120B9">
        <w:rPr>
          <w:rFonts w:ascii="Arial Narrow" w:hAnsi="Arial Narrow"/>
          <w:bCs/>
          <w:iCs/>
          <w:sz w:val="24"/>
          <w:szCs w:val="24"/>
        </w:rPr>
        <w:t xml:space="preserve">-2023 </w:t>
      </w:r>
      <w:r w:rsidR="00316116" w:rsidRPr="004441D5">
        <w:rPr>
          <w:rFonts w:ascii="Arial Narrow" w:hAnsi="Arial Narrow"/>
          <w:bCs/>
          <w:iCs/>
          <w:sz w:val="24"/>
          <w:szCs w:val="24"/>
        </w:rPr>
        <w:t>nie zostały zabezpieczone środki finansowe na ten cel.</w:t>
      </w:r>
      <w:r w:rsidR="00A93FE6" w:rsidRPr="004441D5">
        <w:rPr>
          <w:rFonts w:ascii="Arial Narrow" w:hAnsi="Arial Narrow"/>
          <w:bCs/>
          <w:iCs/>
          <w:sz w:val="24"/>
          <w:szCs w:val="24"/>
        </w:rPr>
        <w:t xml:space="preserve"> </w:t>
      </w:r>
    </w:p>
    <w:p w14:paraId="17960A6C" w14:textId="61F7CF18" w:rsidR="00F77791" w:rsidRPr="004441D5" w:rsidRDefault="00F77791" w:rsidP="00E74559">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t>Szacunkowa wartość przedsięwzięcia 400 000,00 zł.</w:t>
      </w:r>
    </w:p>
    <w:p w14:paraId="7AD0B25E" w14:textId="77777777" w:rsidR="00F77791" w:rsidRPr="00BB6B35" w:rsidRDefault="00F77791" w:rsidP="00F77791">
      <w:pPr>
        <w:pStyle w:val="Akapitzlist1"/>
        <w:tabs>
          <w:tab w:val="left" w:pos="851"/>
        </w:tabs>
        <w:spacing w:after="0" w:line="257" w:lineRule="auto"/>
        <w:ind w:left="0"/>
        <w:jc w:val="both"/>
        <w:rPr>
          <w:rFonts w:ascii="Arial Narrow" w:hAnsi="Arial Narrow"/>
          <w:bCs/>
          <w:iCs/>
          <w:color w:val="FF0000"/>
          <w:sz w:val="10"/>
          <w:szCs w:val="24"/>
        </w:rPr>
      </w:pPr>
    </w:p>
    <w:p w14:paraId="1ABA298E" w14:textId="7557BD77" w:rsidR="00B46570" w:rsidRPr="00EB6C3C" w:rsidRDefault="00B46570" w:rsidP="00946F57">
      <w:pPr>
        <w:pStyle w:val="Nagwek2"/>
        <w:numPr>
          <w:ilvl w:val="1"/>
          <w:numId w:val="46"/>
        </w:numPr>
        <w:tabs>
          <w:tab w:val="left" w:pos="1134"/>
        </w:tabs>
        <w:jc w:val="both"/>
      </w:pPr>
      <w:bookmarkStart w:id="139" w:name="_Toc161924315"/>
      <w:r w:rsidRPr="00EB6C3C">
        <w:t>Zdroje i toalety publiczne</w:t>
      </w:r>
      <w:r w:rsidR="00316116" w:rsidRPr="00EB6C3C">
        <w:t xml:space="preserve"> (3.1.6.)</w:t>
      </w:r>
      <w:bookmarkEnd w:id="139"/>
    </w:p>
    <w:p w14:paraId="4968067F" w14:textId="5FAFC5FE" w:rsidR="00DE50D6" w:rsidRPr="00EB6C3C" w:rsidRDefault="00B46570" w:rsidP="00316116">
      <w:pPr>
        <w:pStyle w:val="Tekstpodstawowy"/>
        <w:spacing w:after="0" w:line="257" w:lineRule="auto"/>
        <w:jc w:val="both"/>
        <w:rPr>
          <w:rFonts w:ascii="Arial Narrow" w:hAnsi="Arial Narrow"/>
          <w:sz w:val="24"/>
          <w:szCs w:val="24"/>
        </w:rPr>
      </w:pPr>
      <w:r w:rsidRPr="00EB6C3C">
        <w:rPr>
          <w:rFonts w:ascii="Arial Narrow" w:hAnsi="Arial Narrow"/>
          <w:sz w:val="24"/>
          <w:szCs w:val="24"/>
        </w:rPr>
        <w:t>Projekt zaplanowany do realizacji w 2021 przez Wydział Nadzoru Właścicielskiego</w:t>
      </w:r>
      <w:r w:rsidR="004441D5">
        <w:rPr>
          <w:rFonts w:ascii="Arial Narrow" w:hAnsi="Arial Narrow"/>
          <w:sz w:val="24"/>
          <w:szCs w:val="24"/>
        </w:rPr>
        <w:t xml:space="preserve"> i</w:t>
      </w:r>
      <w:r w:rsidRPr="00EB6C3C">
        <w:rPr>
          <w:rFonts w:ascii="Arial Narrow" w:hAnsi="Arial Narrow"/>
          <w:sz w:val="24"/>
          <w:szCs w:val="24"/>
        </w:rPr>
        <w:t xml:space="preserve"> Gospodarki Komunalnej Urzędu Miasta Włocławek, w związku z sygnalizowanym przez interesariuszy brakiem toalet. Zakres zadania</w:t>
      </w:r>
      <w:r w:rsidR="00DE50D6" w:rsidRPr="00EB6C3C">
        <w:rPr>
          <w:rFonts w:ascii="Arial Narrow" w:hAnsi="Arial Narrow"/>
          <w:sz w:val="24"/>
          <w:szCs w:val="24"/>
        </w:rPr>
        <w:t xml:space="preserve"> zakłada: </w:t>
      </w:r>
      <w:r w:rsidRPr="00EB6C3C">
        <w:rPr>
          <w:rFonts w:ascii="Arial Narrow" w:hAnsi="Arial Narrow"/>
          <w:sz w:val="24"/>
          <w:szCs w:val="24"/>
        </w:rPr>
        <w:t>budow</w:t>
      </w:r>
      <w:r w:rsidR="00DE50D6" w:rsidRPr="00EB6C3C">
        <w:rPr>
          <w:rFonts w:ascii="Arial Narrow" w:hAnsi="Arial Narrow"/>
          <w:sz w:val="24"/>
          <w:szCs w:val="24"/>
        </w:rPr>
        <w:t>ę</w:t>
      </w:r>
      <w:r w:rsidRPr="00EB6C3C">
        <w:rPr>
          <w:rFonts w:ascii="Arial Narrow" w:hAnsi="Arial Narrow"/>
          <w:sz w:val="24"/>
          <w:szCs w:val="24"/>
        </w:rPr>
        <w:t xml:space="preserve"> publicznych toalet w obszarze Śródmieścia </w:t>
      </w:r>
      <w:r w:rsidR="0087464D" w:rsidRPr="00EB6C3C">
        <w:rPr>
          <w:rFonts w:ascii="Arial Narrow" w:hAnsi="Arial Narrow"/>
          <w:sz w:val="24"/>
          <w:szCs w:val="24"/>
        </w:rPr>
        <w:t>–</w:t>
      </w:r>
      <w:r w:rsidRPr="00EB6C3C">
        <w:rPr>
          <w:rFonts w:ascii="Arial Narrow" w:hAnsi="Arial Narrow"/>
          <w:sz w:val="24"/>
          <w:szCs w:val="24"/>
        </w:rPr>
        <w:t xml:space="preserve"> zastosowane zostaną toalety zautomatyzowane, wyposażone w miejsca do przewijania dzieci oraz w pełni dostępne dla osób niepełnosprawnych i seniorów</w:t>
      </w:r>
      <w:r w:rsidR="00DE50D6" w:rsidRPr="00EB6C3C">
        <w:rPr>
          <w:rFonts w:ascii="Arial Narrow" w:hAnsi="Arial Narrow"/>
          <w:sz w:val="24"/>
          <w:szCs w:val="24"/>
        </w:rPr>
        <w:t xml:space="preserve"> oraz </w:t>
      </w:r>
      <w:r w:rsidRPr="00EB6C3C">
        <w:rPr>
          <w:rFonts w:ascii="Arial Narrow" w:hAnsi="Arial Narrow"/>
          <w:sz w:val="24"/>
          <w:szCs w:val="24"/>
        </w:rPr>
        <w:t xml:space="preserve">montaż punktu dostępu do wody pitnej (zdrój). </w:t>
      </w:r>
      <w:r w:rsidR="00DE50D6" w:rsidRPr="00EB6C3C">
        <w:rPr>
          <w:rFonts w:ascii="Arial Narrow" w:hAnsi="Arial Narrow"/>
          <w:sz w:val="24"/>
          <w:szCs w:val="24"/>
        </w:rPr>
        <w:t>Projekt</w:t>
      </w:r>
      <w:r w:rsidRPr="00EB6C3C">
        <w:rPr>
          <w:rFonts w:ascii="Arial Narrow" w:hAnsi="Arial Narrow"/>
          <w:sz w:val="24"/>
          <w:szCs w:val="24"/>
        </w:rPr>
        <w:t xml:space="preserve"> ma na celu zwiększenie komfortu osób odwiedzających obszar rewitalizacji zwiększając jego atrakcyjność i zachęcając tym samym do aktywności na tym terenie. </w:t>
      </w:r>
    </w:p>
    <w:p w14:paraId="4D5B489F" w14:textId="77777777" w:rsidR="00EB6C3C" w:rsidRPr="00EB6C3C" w:rsidRDefault="00DE50D6" w:rsidP="00751612">
      <w:pPr>
        <w:pStyle w:val="Tekstpodstawowy"/>
        <w:spacing w:after="0" w:line="257" w:lineRule="auto"/>
        <w:ind w:firstLine="709"/>
        <w:jc w:val="both"/>
        <w:rPr>
          <w:rFonts w:ascii="Arial Narrow" w:hAnsi="Arial Narrow"/>
          <w:sz w:val="24"/>
          <w:szCs w:val="24"/>
        </w:rPr>
      </w:pPr>
      <w:r w:rsidRPr="00EB6C3C">
        <w:rPr>
          <w:rFonts w:ascii="Arial Narrow" w:hAnsi="Arial Narrow"/>
          <w:sz w:val="24"/>
          <w:szCs w:val="24"/>
        </w:rPr>
        <w:t xml:space="preserve">Z uwagi na ograniczenia środków w budżecie </w:t>
      </w:r>
      <w:r w:rsidR="00EB6C3C" w:rsidRPr="00EB6C3C">
        <w:rPr>
          <w:rFonts w:ascii="Arial Narrow" w:hAnsi="Arial Narrow"/>
          <w:sz w:val="24"/>
          <w:szCs w:val="24"/>
        </w:rPr>
        <w:t>projekt nie jest realizowany.</w:t>
      </w:r>
    </w:p>
    <w:p w14:paraId="18A2912F" w14:textId="6E7D05FA" w:rsidR="00992621" w:rsidRPr="00EB6C3C" w:rsidRDefault="00B46570" w:rsidP="00751612">
      <w:pPr>
        <w:pStyle w:val="Tekstpodstawowy"/>
        <w:spacing w:after="0" w:line="257" w:lineRule="auto"/>
        <w:ind w:firstLine="709"/>
        <w:jc w:val="both"/>
        <w:rPr>
          <w:rFonts w:ascii="Arial Narrow" w:hAnsi="Arial Narrow"/>
          <w:sz w:val="24"/>
          <w:szCs w:val="24"/>
        </w:rPr>
      </w:pPr>
      <w:r w:rsidRPr="00EB6C3C">
        <w:rPr>
          <w:rFonts w:ascii="Arial Narrow" w:hAnsi="Arial Narrow"/>
          <w:sz w:val="24"/>
          <w:szCs w:val="24"/>
        </w:rPr>
        <w:t>Szacowana wartość projektu: 150 000,00 zł</w:t>
      </w:r>
      <w:r w:rsidR="00751612" w:rsidRPr="00EB6C3C">
        <w:rPr>
          <w:rFonts w:ascii="Arial Narrow" w:hAnsi="Arial Narrow"/>
          <w:sz w:val="24"/>
          <w:szCs w:val="24"/>
        </w:rPr>
        <w:t>.</w:t>
      </w:r>
    </w:p>
    <w:p w14:paraId="53322AB6" w14:textId="0C016AF3" w:rsidR="008320D1" w:rsidRPr="00EB6C3C" w:rsidRDefault="001A48FF" w:rsidP="00946F57">
      <w:pPr>
        <w:pStyle w:val="Nagwek2"/>
        <w:numPr>
          <w:ilvl w:val="1"/>
          <w:numId w:val="46"/>
        </w:numPr>
      </w:pPr>
      <w:bookmarkStart w:id="140" w:name="_Toc161924316"/>
      <w:r w:rsidRPr="00EB6C3C">
        <w:t>Wzbogacenie zagospodarowania Bulwarów (3.1.8.)</w:t>
      </w:r>
      <w:bookmarkEnd w:id="140"/>
    </w:p>
    <w:p w14:paraId="016A211C" w14:textId="580E4BAA" w:rsidR="001A48FF" w:rsidRPr="00EB6C3C" w:rsidRDefault="008320D1" w:rsidP="008320D1">
      <w:pPr>
        <w:pStyle w:val="Akapitzlist1"/>
        <w:spacing w:after="0" w:line="257" w:lineRule="auto"/>
        <w:ind w:left="0"/>
        <w:jc w:val="both"/>
        <w:rPr>
          <w:rFonts w:ascii="Arial Narrow" w:hAnsi="Arial Narrow"/>
          <w:iCs/>
          <w:sz w:val="24"/>
          <w:szCs w:val="24"/>
        </w:rPr>
      </w:pPr>
      <w:r w:rsidRPr="00EB6C3C">
        <w:rPr>
          <w:rFonts w:ascii="Arial Narrow" w:hAnsi="Arial Narrow"/>
          <w:iCs/>
          <w:sz w:val="24"/>
          <w:szCs w:val="24"/>
        </w:rPr>
        <w:tab/>
      </w:r>
      <w:bookmarkStart w:id="141" w:name="_Hlk66356347"/>
      <w:r w:rsidR="00B52749" w:rsidRPr="00EB6C3C">
        <w:rPr>
          <w:rFonts w:ascii="Arial Narrow" w:hAnsi="Arial Narrow"/>
          <w:iCs/>
          <w:sz w:val="24"/>
          <w:szCs w:val="24"/>
        </w:rPr>
        <w:t>Zgodnie z harmonogramem zawartym w Gminnym Pro</w:t>
      </w:r>
      <w:r w:rsidR="0027592D" w:rsidRPr="00EB6C3C">
        <w:rPr>
          <w:rFonts w:ascii="Arial Narrow" w:hAnsi="Arial Narrow"/>
          <w:iCs/>
          <w:sz w:val="24"/>
          <w:szCs w:val="24"/>
        </w:rPr>
        <w:t>gramie Rewitalizacji p</w:t>
      </w:r>
      <w:r w:rsidRPr="00EB6C3C">
        <w:rPr>
          <w:rFonts w:ascii="Arial Narrow" w:hAnsi="Arial Narrow"/>
          <w:iCs/>
          <w:sz w:val="24"/>
          <w:szCs w:val="24"/>
        </w:rPr>
        <w:t xml:space="preserve">rojekt </w:t>
      </w:r>
      <w:bookmarkEnd w:id="141"/>
      <w:r w:rsidRPr="00EB6C3C">
        <w:rPr>
          <w:rFonts w:ascii="Arial Narrow" w:hAnsi="Arial Narrow"/>
          <w:iCs/>
          <w:sz w:val="24"/>
          <w:szCs w:val="24"/>
        </w:rPr>
        <w:t xml:space="preserve">planowany jest </w:t>
      </w:r>
      <w:r w:rsidR="0027592D" w:rsidRPr="00EB6C3C">
        <w:rPr>
          <w:rFonts w:ascii="Arial Narrow" w:hAnsi="Arial Narrow"/>
          <w:iCs/>
          <w:sz w:val="24"/>
          <w:szCs w:val="24"/>
        </w:rPr>
        <w:br/>
      </w:r>
      <w:r w:rsidRPr="00EB6C3C">
        <w:rPr>
          <w:rFonts w:ascii="Arial Narrow" w:hAnsi="Arial Narrow"/>
          <w:iCs/>
          <w:sz w:val="24"/>
          <w:szCs w:val="24"/>
        </w:rPr>
        <w:t xml:space="preserve">do realizacji w latach 2020-2021 przez Wydział Inwestycji Urzędu Miasta Włocławek w związku </w:t>
      </w:r>
      <w:r w:rsidR="0027592D" w:rsidRPr="00EB6C3C">
        <w:rPr>
          <w:rFonts w:ascii="Arial Narrow" w:hAnsi="Arial Narrow"/>
          <w:iCs/>
          <w:sz w:val="24"/>
          <w:szCs w:val="24"/>
        </w:rPr>
        <w:br/>
      </w:r>
      <w:r w:rsidRPr="00EB6C3C">
        <w:rPr>
          <w:rFonts w:ascii="Arial Narrow" w:hAnsi="Arial Narrow"/>
          <w:iCs/>
          <w:sz w:val="24"/>
          <w:szCs w:val="24"/>
        </w:rPr>
        <w:t xml:space="preserve">ze stwierdzonym w diagnozie obszaru rewitalizacji brakiem miejsc rekreacji, przestrzeni do zabawy dla dzieci, spędzania wolnego czasu. Zakres zadania przewiduje: nowe elementy rekreacyjne dla dzieci, młodzieży </w:t>
      </w:r>
      <w:r w:rsidR="0027592D" w:rsidRPr="00EB6C3C">
        <w:rPr>
          <w:rFonts w:ascii="Arial Narrow" w:hAnsi="Arial Narrow"/>
          <w:iCs/>
          <w:sz w:val="24"/>
          <w:szCs w:val="24"/>
        </w:rPr>
        <w:br/>
      </w:r>
      <w:r w:rsidRPr="00EB6C3C">
        <w:rPr>
          <w:rFonts w:ascii="Arial Narrow" w:hAnsi="Arial Narrow"/>
          <w:iCs/>
          <w:sz w:val="24"/>
          <w:szCs w:val="24"/>
        </w:rPr>
        <w:lastRenderedPageBreak/>
        <w:t>i dorosłych, małą architekturę, przystosowanie dla osób niepełnosprawnych, zieleń, miejsca parkingowe, przystosowanie miejsc pod punkty gastronomiczne. Celem przedsięwzięcia jest poszerzenie oferty rekreacyjnej nadwiślańskich bulwarów i ich uatrakcyjnienie jako miejsca służącego spędzaniu wolnego czasu przez mieszkańców Włocławka.</w:t>
      </w:r>
    </w:p>
    <w:p w14:paraId="051DFA78" w14:textId="7F599163" w:rsidR="00D2501C" w:rsidRPr="00EB6C3C" w:rsidRDefault="00D2501C" w:rsidP="00733648">
      <w:pPr>
        <w:pStyle w:val="Akapitzlist1"/>
        <w:tabs>
          <w:tab w:val="left" w:pos="709"/>
        </w:tabs>
        <w:spacing w:after="0" w:line="257" w:lineRule="auto"/>
        <w:ind w:left="0"/>
        <w:jc w:val="both"/>
        <w:rPr>
          <w:rFonts w:ascii="Arial Narrow" w:hAnsi="Arial Narrow"/>
          <w:iCs/>
          <w:sz w:val="24"/>
          <w:szCs w:val="24"/>
        </w:rPr>
      </w:pPr>
      <w:r w:rsidRPr="00EB6C3C">
        <w:rPr>
          <w:rFonts w:ascii="Arial Narrow" w:hAnsi="Arial Narrow"/>
          <w:iCs/>
          <w:sz w:val="24"/>
          <w:szCs w:val="24"/>
        </w:rPr>
        <w:tab/>
      </w:r>
      <w:r w:rsidR="00EB6C3C" w:rsidRPr="00EB6C3C">
        <w:rPr>
          <w:rFonts w:ascii="Arial Narrow" w:hAnsi="Arial Narrow"/>
          <w:iCs/>
          <w:sz w:val="24"/>
          <w:szCs w:val="24"/>
        </w:rPr>
        <w:t xml:space="preserve">Projekt nie jest realizowany. </w:t>
      </w:r>
    </w:p>
    <w:p w14:paraId="180C43C1" w14:textId="25A3B8FB" w:rsidR="008320D1" w:rsidRPr="00EB6C3C" w:rsidRDefault="00D2501C" w:rsidP="0027592D">
      <w:pPr>
        <w:pStyle w:val="Akapitzlist1"/>
        <w:tabs>
          <w:tab w:val="left" w:pos="851"/>
        </w:tabs>
        <w:spacing w:after="0" w:line="257" w:lineRule="auto"/>
        <w:ind w:hanging="720"/>
        <w:jc w:val="both"/>
        <w:rPr>
          <w:rFonts w:ascii="Arial Narrow" w:hAnsi="Arial Narrow"/>
          <w:iCs/>
          <w:sz w:val="24"/>
          <w:szCs w:val="24"/>
        </w:rPr>
      </w:pPr>
      <w:r w:rsidRPr="00EB6C3C">
        <w:rPr>
          <w:rFonts w:ascii="Arial Narrow" w:hAnsi="Arial Narrow"/>
          <w:iCs/>
          <w:sz w:val="24"/>
          <w:szCs w:val="24"/>
        </w:rPr>
        <w:tab/>
        <w:t>Szacunkowa wartość projektu 1 000 000,00 zł.</w:t>
      </w:r>
    </w:p>
    <w:p w14:paraId="2B04A643" w14:textId="6236A705" w:rsidR="00733648" w:rsidRPr="001155F7" w:rsidRDefault="001A48FF" w:rsidP="00946F57">
      <w:pPr>
        <w:pStyle w:val="Nagwek2"/>
        <w:numPr>
          <w:ilvl w:val="1"/>
          <w:numId w:val="46"/>
        </w:numPr>
      </w:pPr>
      <w:bookmarkStart w:id="142" w:name="_Toc161924317"/>
      <w:r w:rsidRPr="001155F7">
        <w:t>Nowe zagospodarowanie Placu Wolności (3.1.9)</w:t>
      </w:r>
      <w:bookmarkEnd w:id="142"/>
    </w:p>
    <w:p w14:paraId="41E84F04" w14:textId="41347A05" w:rsidR="00733648" w:rsidRPr="001155F7" w:rsidRDefault="00733648" w:rsidP="00733648">
      <w:pPr>
        <w:pStyle w:val="Akapitzlist1"/>
        <w:tabs>
          <w:tab w:val="left" w:pos="0"/>
        </w:tabs>
        <w:spacing w:after="0" w:line="257" w:lineRule="auto"/>
        <w:ind w:left="0"/>
        <w:jc w:val="both"/>
        <w:rPr>
          <w:rFonts w:ascii="Arial Narrow" w:hAnsi="Arial Narrow"/>
          <w:iCs/>
          <w:sz w:val="24"/>
          <w:szCs w:val="24"/>
        </w:rPr>
      </w:pPr>
      <w:r w:rsidRPr="001155F7">
        <w:rPr>
          <w:rFonts w:ascii="Arial Narrow" w:hAnsi="Arial Narrow"/>
          <w:iCs/>
          <w:sz w:val="24"/>
          <w:szCs w:val="24"/>
        </w:rPr>
        <w:tab/>
      </w:r>
      <w:r w:rsidR="0027592D" w:rsidRPr="001155F7">
        <w:rPr>
          <w:rFonts w:ascii="Arial Narrow" w:hAnsi="Arial Narrow"/>
          <w:iCs/>
          <w:sz w:val="24"/>
          <w:szCs w:val="24"/>
        </w:rPr>
        <w:t>Zgodnie z harmonogramem zawartym w Gminnym Programie Rewitalizacji projekt</w:t>
      </w:r>
      <w:r w:rsidRPr="001155F7">
        <w:rPr>
          <w:rFonts w:ascii="Arial Narrow" w:hAnsi="Arial Narrow"/>
          <w:iCs/>
          <w:sz w:val="24"/>
          <w:szCs w:val="24"/>
        </w:rPr>
        <w:t xml:space="preserve"> planowany jest </w:t>
      </w:r>
      <w:r w:rsidR="0027592D" w:rsidRPr="001155F7">
        <w:rPr>
          <w:rFonts w:ascii="Arial Narrow" w:hAnsi="Arial Narrow"/>
          <w:iCs/>
          <w:sz w:val="24"/>
          <w:szCs w:val="24"/>
        </w:rPr>
        <w:br/>
      </w:r>
      <w:r w:rsidRPr="001155F7">
        <w:rPr>
          <w:rFonts w:ascii="Arial Narrow" w:hAnsi="Arial Narrow"/>
          <w:iCs/>
          <w:sz w:val="24"/>
          <w:szCs w:val="24"/>
        </w:rPr>
        <w:t xml:space="preserve">do realizacji w latach 2020-2023 przez Wydział Inwestycji Urzędu Miasta Włocławek z uwagi na problem niskiej jakości przestrzeni publicznej w obszarze rewitalizacji. Zakres zadania obejmuje: nowy układ drogowy, komunikacyjny, nowy układ infrastruktury technicznej: energetycznej, wodnokanalizacyjnej, oświetleniowej </w:t>
      </w:r>
      <w:r w:rsidR="0087464D" w:rsidRPr="001155F7">
        <w:rPr>
          <w:rFonts w:ascii="Arial Narrow" w:hAnsi="Arial Narrow"/>
          <w:iCs/>
          <w:sz w:val="24"/>
          <w:szCs w:val="24"/>
        </w:rPr>
        <w:t>itp</w:t>
      </w:r>
      <w:r w:rsidRPr="001155F7">
        <w:rPr>
          <w:rFonts w:ascii="Arial Narrow" w:hAnsi="Arial Narrow"/>
          <w:iCs/>
          <w:sz w:val="24"/>
          <w:szCs w:val="24"/>
        </w:rPr>
        <w:t>., sygnalizacja świetlna, przejście podziemne. Projekt ma usprawnić ruch w obrębie Placu Wolności oraz podnieść jakość techniczną i estetykę centralnego placu miasta.</w:t>
      </w:r>
    </w:p>
    <w:p w14:paraId="4CD8124D" w14:textId="13382E0E" w:rsidR="003F7BBA" w:rsidRPr="001155F7" w:rsidRDefault="004D3B19" w:rsidP="004D3B19">
      <w:pPr>
        <w:pStyle w:val="Akapitzlist1"/>
        <w:tabs>
          <w:tab w:val="left" w:pos="0"/>
        </w:tabs>
        <w:spacing w:after="0" w:line="257" w:lineRule="auto"/>
        <w:ind w:left="0"/>
        <w:jc w:val="both"/>
        <w:rPr>
          <w:rFonts w:ascii="Arial Narrow" w:hAnsi="Arial Narrow"/>
          <w:iCs/>
          <w:sz w:val="24"/>
          <w:szCs w:val="24"/>
        </w:rPr>
      </w:pPr>
      <w:r w:rsidRPr="001155F7">
        <w:rPr>
          <w:rFonts w:ascii="Arial Narrow" w:hAnsi="Arial Narrow"/>
          <w:iCs/>
          <w:sz w:val="24"/>
          <w:szCs w:val="24"/>
        </w:rPr>
        <w:tab/>
        <w:t xml:space="preserve">W 2020 r. na podstawie postępowania ofertowego wyłoniono Stowarzyszenie Architektów Polskich oddział w Bydgoszczy do przeprowadzenia konkursu </w:t>
      </w:r>
      <w:proofErr w:type="spellStart"/>
      <w:r w:rsidRPr="001155F7">
        <w:rPr>
          <w:rFonts w:ascii="Arial Narrow" w:hAnsi="Arial Narrow"/>
          <w:iCs/>
          <w:sz w:val="24"/>
          <w:szCs w:val="24"/>
        </w:rPr>
        <w:t>urbanistyczno</w:t>
      </w:r>
      <w:proofErr w:type="spellEnd"/>
      <w:r w:rsidRPr="001155F7">
        <w:rPr>
          <w:rFonts w:ascii="Arial Narrow" w:hAnsi="Arial Narrow"/>
          <w:iCs/>
          <w:sz w:val="24"/>
          <w:szCs w:val="24"/>
        </w:rPr>
        <w:t xml:space="preserve"> – architektonicznego w ramach przedsięwzięcia. </w:t>
      </w:r>
      <w:r w:rsidR="00105641" w:rsidRPr="001155F7">
        <w:rPr>
          <w:rFonts w:ascii="Arial Narrow" w:hAnsi="Arial Narrow"/>
          <w:iCs/>
          <w:sz w:val="24"/>
          <w:szCs w:val="24"/>
        </w:rPr>
        <w:t xml:space="preserve">Podjęta jednak została decyzja, że dokumentacja projektowa ma zostać zlecona wykonawcy najlepszej pracy konkursowej, wybranej w drodze konkursu jednoetapowego na opracowanie koncepcji urbanistyczno-architektonicznej. </w:t>
      </w:r>
      <w:r w:rsidR="005965C2" w:rsidRPr="001155F7">
        <w:rPr>
          <w:rFonts w:ascii="Arial Narrow" w:hAnsi="Arial Narrow"/>
          <w:iCs/>
          <w:sz w:val="24"/>
          <w:szCs w:val="24"/>
        </w:rPr>
        <w:t xml:space="preserve">W grudniu 2022 r. został ogłoszony konkurs. </w:t>
      </w:r>
      <w:r w:rsidR="001155F7" w:rsidRPr="001155F7">
        <w:rPr>
          <w:rFonts w:ascii="Arial Narrow" w:hAnsi="Arial Narrow"/>
          <w:iCs/>
          <w:sz w:val="24"/>
          <w:szCs w:val="24"/>
        </w:rPr>
        <w:t xml:space="preserve">Z autorem zwycięskiego projektu została zawarta umowa </w:t>
      </w:r>
      <w:r w:rsidR="00105641" w:rsidRPr="001155F7">
        <w:rPr>
          <w:rFonts w:ascii="Arial Narrow" w:hAnsi="Arial Narrow"/>
          <w:iCs/>
          <w:sz w:val="24"/>
          <w:szCs w:val="24"/>
        </w:rPr>
        <w:t>na opracowanie dokumentacji projektowo-kosztorysowej.</w:t>
      </w:r>
    </w:p>
    <w:p w14:paraId="3890FDA3" w14:textId="5CDE55AC" w:rsidR="00733648" w:rsidRPr="001155F7" w:rsidRDefault="00733648" w:rsidP="00733648">
      <w:pPr>
        <w:pStyle w:val="Akapitzlist1"/>
        <w:tabs>
          <w:tab w:val="left" w:pos="0"/>
        </w:tabs>
        <w:spacing w:after="0" w:line="257" w:lineRule="auto"/>
        <w:ind w:left="0"/>
        <w:jc w:val="both"/>
        <w:rPr>
          <w:rFonts w:ascii="Arial Narrow" w:hAnsi="Arial Narrow"/>
          <w:iCs/>
          <w:sz w:val="24"/>
          <w:szCs w:val="24"/>
        </w:rPr>
      </w:pPr>
      <w:r w:rsidRPr="001155F7">
        <w:rPr>
          <w:rFonts w:ascii="Arial Narrow" w:hAnsi="Arial Narrow"/>
          <w:iCs/>
          <w:sz w:val="24"/>
          <w:szCs w:val="24"/>
        </w:rPr>
        <w:tab/>
        <w:t xml:space="preserve">W roku sprawozdawczym </w:t>
      </w:r>
      <w:r w:rsidR="005965C2" w:rsidRPr="001155F7">
        <w:rPr>
          <w:rFonts w:ascii="Arial Narrow" w:hAnsi="Arial Narrow"/>
          <w:iCs/>
          <w:sz w:val="24"/>
          <w:szCs w:val="24"/>
        </w:rPr>
        <w:t xml:space="preserve">wydatkowano </w:t>
      </w:r>
      <w:r w:rsidR="001155F7" w:rsidRPr="001155F7">
        <w:rPr>
          <w:rFonts w:ascii="Arial Narrow" w:hAnsi="Arial Narrow"/>
          <w:iCs/>
          <w:sz w:val="24"/>
          <w:szCs w:val="24"/>
        </w:rPr>
        <w:t>81 340,00</w:t>
      </w:r>
      <w:r w:rsidR="005965C2" w:rsidRPr="001155F7">
        <w:rPr>
          <w:rFonts w:ascii="Arial Narrow" w:hAnsi="Arial Narrow"/>
          <w:iCs/>
          <w:sz w:val="24"/>
          <w:szCs w:val="24"/>
        </w:rPr>
        <w:t xml:space="preserve"> zł</w:t>
      </w:r>
      <w:r w:rsidR="001155F7" w:rsidRPr="001155F7">
        <w:rPr>
          <w:rFonts w:ascii="Arial Narrow" w:hAnsi="Arial Narrow"/>
          <w:iCs/>
          <w:sz w:val="24"/>
          <w:szCs w:val="24"/>
        </w:rPr>
        <w:t>, w tym koszty na zapewnienie obsługi konkursu (dla Sądu Konkursowego) i nagrody w konkursie.</w:t>
      </w:r>
    </w:p>
    <w:p w14:paraId="7B966A5B" w14:textId="1DD23BE3" w:rsidR="00A93FE6" w:rsidRPr="001155F7" w:rsidRDefault="00733648" w:rsidP="00733648">
      <w:pPr>
        <w:pStyle w:val="Akapitzlist1"/>
        <w:tabs>
          <w:tab w:val="left" w:pos="0"/>
        </w:tabs>
        <w:spacing w:after="0" w:line="257" w:lineRule="auto"/>
        <w:ind w:left="0"/>
        <w:jc w:val="both"/>
        <w:rPr>
          <w:rFonts w:ascii="Arial Narrow" w:hAnsi="Arial Narrow"/>
          <w:iCs/>
          <w:sz w:val="24"/>
          <w:szCs w:val="24"/>
        </w:rPr>
      </w:pPr>
      <w:r w:rsidRPr="001155F7">
        <w:rPr>
          <w:rFonts w:ascii="Arial Narrow" w:hAnsi="Arial Narrow"/>
          <w:iCs/>
          <w:sz w:val="24"/>
          <w:szCs w:val="24"/>
        </w:rPr>
        <w:tab/>
        <w:t>Szacunkowa wartość projektu 24 000 000,00 zł.</w:t>
      </w:r>
    </w:p>
    <w:p w14:paraId="6D6E1601" w14:textId="29E486EB" w:rsidR="00775E84" w:rsidRPr="004441D5" w:rsidRDefault="00775E84" w:rsidP="00946F57">
      <w:pPr>
        <w:pStyle w:val="Nagwek2"/>
        <w:numPr>
          <w:ilvl w:val="1"/>
          <w:numId w:val="46"/>
        </w:numPr>
        <w:tabs>
          <w:tab w:val="left" w:pos="1134"/>
        </w:tabs>
      </w:pPr>
      <w:bookmarkStart w:id="143" w:name="_Toc161924318"/>
      <w:r w:rsidRPr="004441D5">
        <w:t>Zieleń wysoka – zadrzewienie Śródmieścia (3.2.1.)</w:t>
      </w:r>
      <w:bookmarkEnd w:id="143"/>
    </w:p>
    <w:p w14:paraId="41F8B822" w14:textId="1A9A5D0B" w:rsidR="001E43AE" w:rsidRPr="004441D5" w:rsidRDefault="00983AFC" w:rsidP="00F15EE3">
      <w:pPr>
        <w:pStyle w:val="Akapitzlist1"/>
        <w:tabs>
          <w:tab w:val="left" w:pos="851"/>
        </w:tabs>
        <w:spacing w:after="0" w:line="257" w:lineRule="auto"/>
        <w:ind w:left="0"/>
        <w:jc w:val="both"/>
        <w:rPr>
          <w:rFonts w:ascii="Arial Narrow" w:hAnsi="Arial Narrow"/>
          <w:bCs/>
          <w:iCs/>
          <w:sz w:val="24"/>
          <w:szCs w:val="24"/>
        </w:rPr>
      </w:pPr>
      <w:r w:rsidRPr="00BB6B35">
        <w:rPr>
          <w:rFonts w:ascii="Arial Narrow" w:hAnsi="Arial Narrow"/>
          <w:bCs/>
          <w:iCs/>
          <w:color w:val="FF0000"/>
          <w:sz w:val="24"/>
          <w:szCs w:val="24"/>
        </w:rPr>
        <w:tab/>
      </w:r>
      <w:r w:rsidR="0022686A" w:rsidRPr="004441D5">
        <w:rPr>
          <w:rFonts w:ascii="Arial Narrow" w:hAnsi="Arial Narrow"/>
          <w:bCs/>
          <w:iCs/>
          <w:sz w:val="24"/>
          <w:szCs w:val="24"/>
        </w:rPr>
        <w:t>Projekt</w:t>
      </w:r>
      <w:r w:rsidR="00A943AF" w:rsidRPr="004441D5">
        <w:rPr>
          <w:rFonts w:ascii="Arial Narrow" w:hAnsi="Arial Narrow"/>
          <w:bCs/>
          <w:iCs/>
          <w:sz w:val="24"/>
          <w:szCs w:val="24"/>
        </w:rPr>
        <w:t xml:space="preserve"> </w:t>
      </w:r>
      <w:r w:rsidR="0022686A" w:rsidRPr="004441D5">
        <w:rPr>
          <w:rFonts w:ascii="Arial Narrow" w:hAnsi="Arial Narrow"/>
          <w:bCs/>
          <w:iCs/>
          <w:sz w:val="24"/>
          <w:szCs w:val="24"/>
        </w:rPr>
        <w:t>koordynowany</w:t>
      </w:r>
      <w:r w:rsidR="00A943AF" w:rsidRPr="004441D5">
        <w:rPr>
          <w:rFonts w:ascii="Arial Narrow" w:hAnsi="Arial Narrow"/>
          <w:bCs/>
          <w:iCs/>
          <w:sz w:val="24"/>
          <w:szCs w:val="24"/>
        </w:rPr>
        <w:t xml:space="preserve"> </w:t>
      </w:r>
      <w:r w:rsidRPr="004441D5">
        <w:rPr>
          <w:rFonts w:ascii="Arial Narrow" w:hAnsi="Arial Narrow"/>
          <w:bCs/>
          <w:iCs/>
          <w:sz w:val="24"/>
          <w:szCs w:val="24"/>
        </w:rPr>
        <w:t xml:space="preserve">przez </w:t>
      </w:r>
      <w:r w:rsidR="00F71C10" w:rsidRPr="004441D5">
        <w:rPr>
          <w:rFonts w:ascii="Arial Narrow" w:hAnsi="Arial Narrow"/>
          <w:bCs/>
          <w:iCs/>
          <w:sz w:val="24"/>
          <w:szCs w:val="24"/>
        </w:rPr>
        <w:t>Wydział Nadzoru Właścicielskiego</w:t>
      </w:r>
      <w:r w:rsidR="004441D5">
        <w:rPr>
          <w:rFonts w:ascii="Arial Narrow" w:hAnsi="Arial Narrow"/>
          <w:bCs/>
          <w:iCs/>
          <w:sz w:val="24"/>
          <w:szCs w:val="24"/>
        </w:rPr>
        <w:t xml:space="preserve"> i</w:t>
      </w:r>
      <w:r w:rsidR="00F71C10" w:rsidRPr="004441D5">
        <w:rPr>
          <w:rFonts w:ascii="Arial Narrow" w:hAnsi="Arial Narrow"/>
          <w:bCs/>
          <w:iCs/>
          <w:sz w:val="24"/>
          <w:szCs w:val="24"/>
        </w:rPr>
        <w:t xml:space="preserve"> Gospodarki Komunalnej Urzędu Miasta Włocławek,</w:t>
      </w:r>
      <w:r w:rsidRPr="004441D5">
        <w:rPr>
          <w:rFonts w:ascii="Arial Narrow" w:hAnsi="Arial Narrow"/>
          <w:bCs/>
          <w:iCs/>
          <w:sz w:val="24"/>
          <w:szCs w:val="24"/>
        </w:rPr>
        <w:t xml:space="preserve"> </w:t>
      </w:r>
      <w:r w:rsidR="00A943AF" w:rsidRPr="004441D5">
        <w:rPr>
          <w:rFonts w:ascii="Arial Narrow" w:hAnsi="Arial Narrow"/>
          <w:bCs/>
          <w:iCs/>
          <w:sz w:val="24"/>
          <w:szCs w:val="24"/>
        </w:rPr>
        <w:t xml:space="preserve">w związku z niską jakością powietrza w obszarze rewitalizacji i niewystarczającą ilością zieleni. </w:t>
      </w:r>
      <w:r w:rsidRPr="004441D5">
        <w:rPr>
          <w:rFonts w:ascii="Arial Narrow" w:hAnsi="Arial Narrow"/>
          <w:bCs/>
          <w:iCs/>
          <w:sz w:val="24"/>
          <w:szCs w:val="24"/>
        </w:rPr>
        <w:t xml:space="preserve">Zgodnie z zaplanowanym zakresem w 2019 r. sporządzono inwentaryzację drzew w obszarze rewitalizacji opracowano katalog preferowanych drzew i krzewów dla obszaru rewitalizacji. </w:t>
      </w:r>
      <w:r w:rsidR="00A34C87" w:rsidRPr="004441D5">
        <w:rPr>
          <w:rFonts w:ascii="Arial Narrow" w:hAnsi="Arial Narrow"/>
          <w:bCs/>
          <w:iCs/>
          <w:sz w:val="24"/>
          <w:szCs w:val="24"/>
        </w:rPr>
        <w:t xml:space="preserve">W 2019 r. </w:t>
      </w:r>
      <w:r w:rsidR="006C6B43" w:rsidRPr="004441D5">
        <w:rPr>
          <w:rFonts w:ascii="Arial Narrow" w:hAnsi="Arial Narrow"/>
          <w:bCs/>
          <w:iCs/>
          <w:sz w:val="24"/>
          <w:szCs w:val="24"/>
        </w:rPr>
        <w:br/>
      </w:r>
      <w:r w:rsidR="00A34C87" w:rsidRPr="004441D5">
        <w:rPr>
          <w:rFonts w:ascii="Arial Narrow" w:hAnsi="Arial Narrow"/>
          <w:bCs/>
          <w:iCs/>
          <w:sz w:val="24"/>
          <w:szCs w:val="24"/>
        </w:rPr>
        <w:t>w obszarze rewitalizacji, wykonano</w:t>
      </w:r>
      <w:r w:rsidRPr="004441D5">
        <w:rPr>
          <w:rFonts w:ascii="Arial Narrow" w:hAnsi="Arial Narrow"/>
          <w:bCs/>
          <w:iCs/>
          <w:sz w:val="24"/>
          <w:szCs w:val="24"/>
        </w:rPr>
        <w:t xml:space="preserve"> nasadze</w:t>
      </w:r>
      <w:r w:rsidR="00A34C87" w:rsidRPr="004441D5">
        <w:rPr>
          <w:rFonts w:ascii="Arial Narrow" w:hAnsi="Arial Narrow"/>
          <w:bCs/>
          <w:iCs/>
          <w:sz w:val="24"/>
          <w:szCs w:val="24"/>
        </w:rPr>
        <w:t>nia</w:t>
      </w:r>
      <w:r w:rsidRPr="004441D5">
        <w:rPr>
          <w:rFonts w:ascii="Arial Narrow" w:hAnsi="Arial Narrow"/>
          <w:bCs/>
          <w:iCs/>
          <w:sz w:val="24"/>
          <w:szCs w:val="24"/>
        </w:rPr>
        <w:t xml:space="preserve"> drzew wysokich w ilości 5</w:t>
      </w:r>
      <w:r w:rsidR="00A34C87" w:rsidRPr="004441D5">
        <w:rPr>
          <w:rFonts w:ascii="Arial Narrow" w:hAnsi="Arial Narrow"/>
          <w:bCs/>
          <w:iCs/>
          <w:sz w:val="24"/>
          <w:szCs w:val="24"/>
        </w:rPr>
        <w:t>1</w:t>
      </w:r>
      <w:r w:rsidRPr="004441D5">
        <w:rPr>
          <w:rFonts w:ascii="Arial Narrow" w:hAnsi="Arial Narrow"/>
          <w:bCs/>
          <w:iCs/>
          <w:sz w:val="24"/>
          <w:szCs w:val="24"/>
        </w:rPr>
        <w:t xml:space="preserve"> sztuk </w:t>
      </w:r>
      <w:r w:rsidR="0091116F" w:rsidRPr="004441D5">
        <w:rPr>
          <w:rFonts w:ascii="Arial Narrow" w:hAnsi="Arial Narrow"/>
          <w:bCs/>
          <w:iCs/>
          <w:sz w:val="24"/>
          <w:szCs w:val="24"/>
        </w:rPr>
        <w:t>i</w:t>
      </w:r>
      <w:r w:rsidRPr="004441D5">
        <w:rPr>
          <w:rFonts w:ascii="Arial Narrow" w:hAnsi="Arial Narrow"/>
          <w:bCs/>
          <w:iCs/>
          <w:sz w:val="24"/>
          <w:szCs w:val="24"/>
        </w:rPr>
        <w:t xml:space="preserve"> krzewów w ilości 1147 sztuk</w:t>
      </w:r>
      <w:r w:rsidR="00086DBD" w:rsidRPr="004441D5">
        <w:rPr>
          <w:rFonts w:ascii="Arial Narrow" w:hAnsi="Arial Narrow"/>
          <w:bCs/>
          <w:iCs/>
          <w:sz w:val="24"/>
          <w:szCs w:val="24"/>
        </w:rPr>
        <w:t>. Na Starym R</w:t>
      </w:r>
      <w:r w:rsidR="00A34C87" w:rsidRPr="004441D5">
        <w:rPr>
          <w:rFonts w:ascii="Arial Narrow" w:hAnsi="Arial Narrow"/>
          <w:bCs/>
          <w:iCs/>
          <w:sz w:val="24"/>
          <w:szCs w:val="24"/>
        </w:rPr>
        <w:t>ynku i Plac Wolności / Zduńska w donicach nasadzono 44 sztuki drzew</w:t>
      </w:r>
      <w:r w:rsidR="00A93FE6" w:rsidRPr="004441D5">
        <w:rPr>
          <w:rFonts w:ascii="Arial Narrow" w:hAnsi="Arial Narrow"/>
          <w:bCs/>
          <w:iCs/>
          <w:sz w:val="24"/>
          <w:szCs w:val="24"/>
        </w:rPr>
        <w:t xml:space="preserve">. Z uwagi </w:t>
      </w:r>
      <w:r w:rsidR="006C6B43" w:rsidRPr="004441D5">
        <w:rPr>
          <w:rFonts w:ascii="Arial Narrow" w:hAnsi="Arial Narrow"/>
          <w:bCs/>
          <w:iCs/>
          <w:sz w:val="24"/>
          <w:szCs w:val="24"/>
        </w:rPr>
        <w:br/>
      </w:r>
      <w:r w:rsidR="00A93FE6" w:rsidRPr="004441D5">
        <w:rPr>
          <w:rFonts w:ascii="Arial Narrow" w:hAnsi="Arial Narrow"/>
          <w:bCs/>
          <w:iCs/>
          <w:sz w:val="24"/>
          <w:szCs w:val="24"/>
        </w:rPr>
        <w:t xml:space="preserve">na ograniczanie środków budżetowych </w:t>
      </w:r>
      <w:r w:rsidR="00316116" w:rsidRPr="004441D5">
        <w:rPr>
          <w:rFonts w:ascii="Arial Narrow" w:hAnsi="Arial Narrow"/>
          <w:bCs/>
          <w:iCs/>
          <w:sz w:val="24"/>
          <w:szCs w:val="24"/>
        </w:rPr>
        <w:t>w latach 2020-202</w:t>
      </w:r>
      <w:r w:rsidR="006C6B43" w:rsidRPr="004441D5">
        <w:rPr>
          <w:rFonts w:ascii="Arial Narrow" w:hAnsi="Arial Narrow"/>
          <w:bCs/>
          <w:iCs/>
          <w:sz w:val="24"/>
          <w:szCs w:val="24"/>
        </w:rPr>
        <w:t>3</w:t>
      </w:r>
      <w:r w:rsidR="005527B6" w:rsidRPr="004441D5">
        <w:rPr>
          <w:rFonts w:ascii="Arial Narrow" w:hAnsi="Arial Narrow"/>
          <w:bCs/>
          <w:iCs/>
          <w:sz w:val="24"/>
          <w:szCs w:val="24"/>
        </w:rPr>
        <w:t xml:space="preserve"> </w:t>
      </w:r>
      <w:r w:rsidR="00A93FE6" w:rsidRPr="004441D5">
        <w:rPr>
          <w:rFonts w:ascii="Arial Narrow" w:hAnsi="Arial Narrow"/>
          <w:bCs/>
          <w:iCs/>
          <w:sz w:val="24"/>
          <w:szCs w:val="24"/>
        </w:rPr>
        <w:t xml:space="preserve">nie dokonano </w:t>
      </w:r>
      <w:proofErr w:type="spellStart"/>
      <w:r w:rsidR="00A93FE6" w:rsidRPr="004441D5">
        <w:rPr>
          <w:rFonts w:ascii="Arial Narrow" w:hAnsi="Arial Narrow"/>
          <w:bCs/>
          <w:iCs/>
          <w:sz w:val="24"/>
          <w:szCs w:val="24"/>
        </w:rPr>
        <w:t>nasadzeń</w:t>
      </w:r>
      <w:proofErr w:type="spellEnd"/>
      <w:r w:rsidR="00A93FE6" w:rsidRPr="004441D5">
        <w:rPr>
          <w:rFonts w:ascii="Arial Narrow" w:hAnsi="Arial Narrow"/>
          <w:bCs/>
          <w:iCs/>
          <w:sz w:val="24"/>
          <w:szCs w:val="24"/>
        </w:rPr>
        <w:t xml:space="preserve"> w obszarze rewitalizacji.</w:t>
      </w:r>
    </w:p>
    <w:p w14:paraId="3BCC2E50" w14:textId="3A55989D" w:rsidR="00983AFC" w:rsidRPr="004441D5" w:rsidRDefault="001E43AE" w:rsidP="00F15EE3">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r>
      <w:r w:rsidR="00A34C87" w:rsidRPr="004441D5">
        <w:rPr>
          <w:rFonts w:ascii="Arial Narrow" w:hAnsi="Arial Narrow"/>
          <w:bCs/>
          <w:iCs/>
          <w:sz w:val="24"/>
          <w:szCs w:val="24"/>
        </w:rPr>
        <w:t xml:space="preserve">Koszt </w:t>
      </w:r>
      <w:r w:rsidR="00876254" w:rsidRPr="004441D5">
        <w:rPr>
          <w:rFonts w:ascii="Arial Narrow" w:hAnsi="Arial Narrow"/>
          <w:bCs/>
          <w:iCs/>
          <w:sz w:val="24"/>
          <w:szCs w:val="24"/>
        </w:rPr>
        <w:t xml:space="preserve">dotychczasowych </w:t>
      </w:r>
      <w:r w:rsidR="00F77791" w:rsidRPr="004441D5">
        <w:rPr>
          <w:rFonts w:ascii="Arial Narrow" w:hAnsi="Arial Narrow"/>
          <w:bCs/>
          <w:iCs/>
          <w:sz w:val="24"/>
          <w:szCs w:val="24"/>
        </w:rPr>
        <w:t xml:space="preserve">działań </w:t>
      </w:r>
      <w:r w:rsidR="00876254" w:rsidRPr="004441D5">
        <w:rPr>
          <w:rFonts w:ascii="Arial Narrow" w:hAnsi="Arial Narrow"/>
          <w:bCs/>
          <w:iCs/>
          <w:sz w:val="24"/>
          <w:szCs w:val="24"/>
        </w:rPr>
        <w:t>wyn</w:t>
      </w:r>
      <w:r w:rsidR="008E5B3E" w:rsidRPr="004441D5">
        <w:rPr>
          <w:rFonts w:ascii="Arial Narrow" w:hAnsi="Arial Narrow"/>
          <w:bCs/>
          <w:iCs/>
          <w:sz w:val="24"/>
          <w:szCs w:val="24"/>
        </w:rPr>
        <w:t>iósł</w:t>
      </w:r>
      <w:r w:rsidR="00876254" w:rsidRPr="004441D5">
        <w:rPr>
          <w:rFonts w:ascii="Arial Narrow" w:hAnsi="Arial Narrow"/>
          <w:bCs/>
          <w:iCs/>
          <w:sz w:val="24"/>
          <w:szCs w:val="24"/>
        </w:rPr>
        <w:t xml:space="preserve"> </w:t>
      </w:r>
      <w:r w:rsidR="00A34C87" w:rsidRPr="004441D5">
        <w:rPr>
          <w:rFonts w:ascii="Arial Narrow" w:hAnsi="Arial Narrow"/>
          <w:bCs/>
          <w:iCs/>
          <w:sz w:val="24"/>
          <w:szCs w:val="24"/>
        </w:rPr>
        <w:t>99 720,16</w:t>
      </w:r>
      <w:r w:rsidR="00876254" w:rsidRPr="004441D5">
        <w:rPr>
          <w:rFonts w:ascii="Arial Narrow" w:hAnsi="Arial Narrow"/>
          <w:bCs/>
          <w:iCs/>
          <w:sz w:val="24"/>
          <w:szCs w:val="24"/>
        </w:rPr>
        <w:t xml:space="preserve"> zł.</w:t>
      </w:r>
      <w:r w:rsidR="00F15EE3" w:rsidRPr="004441D5">
        <w:rPr>
          <w:rFonts w:ascii="Arial Narrow" w:hAnsi="Arial Narrow"/>
          <w:bCs/>
          <w:iCs/>
          <w:sz w:val="24"/>
          <w:szCs w:val="24"/>
        </w:rPr>
        <w:t xml:space="preserve"> </w:t>
      </w:r>
    </w:p>
    <w:p w14:paraId="42990BFD" w14:textId="5EEDD13A" w:rsidR="006C6B43" w:rsidRPr="004938BE" w:rsidRDefault="006C6B43" w:rsidP="00F15EE3">
      <w:pPr>
        <w:pStyle w:val="Akapitzlist1"/>
        <w:tabs>
          <w:tab w:val="left" w:pos="851"/>
        </w:tabs>
        <w:spacing w:after="0" w:line="257" w:lineRule="auto"/>
        <w:ind w:left="0"/>
        <w:jc w:val="both"/>
        <w:rPr>
          <w:rFonts w:ascii="Arial Narrow" w:hAnsi="Arial Narrow"/>
          <w:bCs/>
          <w:iCs/>
          <w:sz w:val="24"/>
          <w:szCs w:val="24"/>
        </w:rPr>
      </w:pPr>
      <w:r w:rsidRPr="004441D5">
        <w:rPr>
          <w:rFonts w:ascii="Arial Narrow" w:hAnsi="Arial Narrow"/>
          <w:bCs/>
          <w:iCs/>
          <w:sz w:val="24"/>
          <w:szCs w:val="24"/>
        </w:rPr>
        <w:tab/>
        <w:t>Nie mniej jednak w ramach zgłoszonego przez mieszkańców do Włocławskiego Budżet</w:t>
      </w:r>
      <w:r w:rsidR="00D1567B">
        <w:rPr>
          <w:rFonts w:ascii="Arial Narrow" w:hAnsi="Arial Narrow"/>
          <w:bCs/>
          <w:iCs/>
          <w:sz w:val="24"/>
          <w:szCs w:val="24"/>
        </w:rPr>
        <w:t>u</w:t>
      </w:r>
      <w:r w:rsidRPr="004441D5">
        <w:rPr>
          <w:rFonts w:ascii="Arial Narrow" w:hAnsi="Arial Narrow"/>
          <w:bCs/>
          <w:iCs/>
          <w:sz w:val="24"/>
          <w:szCs w:val="24"/>
        </w:rPr>
        <w:t xml:space="preserve"> Obywatelskiego projektu "Zielone serce miasta"</w:t>
      </w:r>
      <w:r w:rsidR="004441D5" w:rsidRPr="004441D5">
        <w:rPr>
          <w:rFonts w:ascii="Arial Narrow" w:hAnsi="Arial Narrow"/>
          <w:bCs/>
          <w:iCs/>
          <w:sz w:val="24"/>
          <w:szCs w:val="24"/>
        </w:rPr>
        <w:t xml:space="preserve"> na Starym Rynku posadzono 58 dużych drzew (platany, graby, lipy, głogi, dęby), ponad 7500 krzewów liściastych i iglastych. Działanie </w:t>
      </w:r>
      <w:r w:rsidRPr="004441D5">
        <w:rPr>
          <w:rFonts w:ascii="Arial Narrow" w:hAnsi="Arial Narrow"/>
          <w:bCs/>
          <w:iCs/>
          <w:sz w:val="24"/>
          <w:szCs w:val="24"/>
        </w:rPr>
        <w:t>zrealizowane</w:t>
      </w:r>
      <w:r w:rsidR="004441D5" w:rsidRPr="004441D5">
        <w:rPr>
          <w:rFonts w:ascii="Arial Narrow" w:hAnsi="Arial Narrow"/>
          <w:bCs/>
          <w:iCs/>
          <w:sz w:val="24"/>
          <w:szCs w:val="24"/>
        </w:rPr>
        <w:t xml:space="preserve"> zostało</w:t>
      </w:r>
      <w:r w:rsidRPr="004441D5">
        <w:rPr>
          <w:rFonts w:ascii="Arial Narrow" w:hAnsi="Arial Narrow"/>
          <w:bCs/>
          <w:iCs/>
          <w:sz w:val="24"/>
          <w:szCs w:val="24"/>
        </w:rPr>
        <w:t xml:space="preserve"> </w:t>
      </w:r>
      <w:r w:rsidR="004441D5" w:rsidRPr="004441D5">
        <w:rPr>
          <w:rFonts w:ascii="Arial Narrow" w:hAnsi="Arial Narrow"/>
          <w:bCs/>
          <w:iCs/>
          <w:sz w:val="24"/>
          <w:szCs w:val="24"/>
        </w:rPr>
        <w:br/>
      </w:r>
      <w:r w:rsidRPr="004441D5">
        <w:rPr>
          <w:rFonts w:ascii="Arial Narrow" w:hAnsi="Arial Narrow"/>
          <w:bCs/>
          <w:iCs/>
          <w:sz w:val="24"/>
          <w:szCs w:val="24"/>
        </w:rPr>
        <w:t xml:space="preserve">ze środków Europejskiego Obszaru Gospodarczego w ramach </w:t>
      </w:r>
      <w:r w:rsidRPr="004938BE">
        <w:rPr>
          <w:rFonts w:ascii="Arial Narrow" w:hAnsi="Arial Narrow"/>
          <w:bCs/>
          <w:iCs/>
          <w:sz w:val="24"/>
          <w:szCs w:val="24"/>
        </w:rPr>
        <w:t>projektu „WŁOCŁAWEK MIASTO NOWYCH MOŻLIWOŚCI. Tutaj mieszkam, pracuję, inwestuję i tu wypoczywam”, finansowane ze środków Mechanizmu Finansowego EOG 2014-2021 i budżetu państwa, w ramach Programu Rozwój Lokalny</w:t>
      </w:r>
      <w:r w:rsidR="004441D5" w:rsidRPr="004938BE">
        <w:rPr>
          <w:rFonts w:ascii="Arial Narrow" w:hAnsi="Arial Narrow"/>
          <w:bCs/>
          <w:iCs/>
          <w:sz w:val="24"/>
          <w:szCs w:val="24"/>
        </w:rPr>
        <w:t>.</w:t>
      </w:r>
      <w:r w:rsidRPr="004938BE">
        <w:rPr>
          <w:rFonts w:ascii="Arial Narrow" w:hAnsi="Arial Narrow"/>
          <w:bCs/>
          <w:iCs/>
          <w:sz w:val="24"/>
          <w:szCs w:val="24"/>
        </w:rPr>
        <w:t xml:space="preserve"> </w:t>
      </w:r>
    </w:p>
    <w:p w14:paraId="6E7134F2" w14:textId="1F7473B8" w:rsidR="006B77A7" w:rsidRPr="004938BE" w:rsidRDefault="00F15EE3" w:rsidP="00F71C10">
      <w:pPr>
        <w:pStyle w:val="Akapitzlist1"/>
        <w:tabs>
          <w:tab w:val="left" w:pos="851"/>
        </w:tabs>
        <w:spacing w:after="0" w:line="257" w:lineRule="auto"/>
        <w:ind w:left="0"/>
        <w:jc w:val="both"/>
        <w:rPr>
          <w:rFonts w:ascii="Arial Narrow" w:hAnsi="Arial Narrow"/>
          <w:bCs/>
          <w:iCs/>
          <w:sz w:val="24"/>
          <w:szCs w:val="24"/>
        </w:rPr>
      </w:pPr>
      <w:r w:rsidRPr="004938BE">
        <w:rPr>
          <w:rFonts w:ascii="Arial Narrow" w:hAnsi="Arial Narrow"/>
          <w:bCs/>
          <w:iCs/>
          <w:sz w:val="24"/>
          <w:szCs w:val="24"/>
        </w:rPr>
        <w:tab/>
        <w:t xml:space="preserve">Szacunkowa wartość przedsięwzięcia wynosi 400 000,00 na </w:t>
      </w:r>
      <w:r w:rsidR="00E50992" w:rsidRPr="004938BE">
        <w:rPr>
          <w:rFonts w:ascii="Arial Narrow" w:hAnsi="Arial Narrow"/>
          <w:bCs/>
          <w:iCs/>
          <w:sz w:val="24"/>
          <w:szCs w:val="24"/>
        </w:rPr>
        <w:t xml:space="preserve">okres realizacji projektu na lata </w:t>
      </w:r>
      <w:r w:rsidR="00E50992" w:rsidRPr="004938BE">
        <w:rPr>
          <w:rFonts w:ascii="Arial Narrow" w:hAnsi="Arial Narrow"/>
          <w:bCs/>
          <w:iCs/>
          <w:sz w:val="24"/>
          <w:szCs w:val="24"/>
        </w:rPr>
        <w:br/>
      </w:r>
      <w:r w:rsidRPr="004938BE">
        <w:rPr>
          <w:rFonts w:ascii="Arial Narrow" w:hAnsi="Arial Narrow"/>
          <w:bCs/>
          <w:iCs/>
          <w:sz w:val="24"/>
          <w:szCs w:val="24"/>
        </w:rPr>
        <w:t>2019-2028.</w:t>
      </w:r>
    </w:p>
    <w:p w14:paraId="51652FE5" w14:textId="1F7FB7BF" w:rsidR="002A2280" w:rsidRPr="004938BE" w:rsidRDefault="002A2280" w:rsidP="00946F57">
      <w:pPr>
        <w:pStyle w:val="Nagwek2"/>
        <w:numPr>
          <w:ilvl w:val="1"/>
          <w:numId w:val="46"/>
        </w:numPr>
        <w:ind w:left="1418" w:hanging="548"/>
      </w:pPr>
      <w:bookmarkStart w:id="144" w:name="_Toc161924319"/>
      <w:r w:rsidRPr="004938BE">
        <w:lastRenderedPageBreak/>
        <w:t>Likwidacja niskich emisji w rejonie Starego Miasta Włocławek – II etap</w:t>
      </w:r>
      <w:r w:rsidR="007E3EC7" w:rsidRPr="004938BE">
        <w:t xml:space="preserve"> (3.2.3.)</w:t>
      </w:r>
      <w:bookmarkEnd w:id="144"/>
    </w:p>
    <w:p w14:paraId="064E617A" w14:textId="20F46EC3" w:rsidR="002A2280" w:rsidRPr="004938BE" w:rsidRDefault="002A2280" w:rsidP="001073AE">
      <w:pPr>
        <w:pStyle w:val="Tekstpodstawowy"/>
        <w:spacing w:after="0" w:line="257" w:lineRule="auto"/>
        <w:ind w:firstLine="709"/>
        <w:jc w:val="both"/>
        <w:rPr>
          <w:rFonts w:ascii="Arial Narrow" w:hAnsi="Arial Narrow"/>
          <w:sz w:val="24"/>
          <w:szCs w:val="24"/>
        </w:rPr>
      </w:pPr>
      <w:r w:rsidRPr="004938BE">
        <w:rPr>
          <w:rFonts w:ascii="Arial Narrow" w:hAnsi="Arial Narrow"/>
          <w:sz w:val="24"/>
          <w:szCs w:val="24"/>
        </w:rPr>
        <w:t xml:space="preserve">Zgodnie z harmonogramem zawartym w Gminnym Programie Rewitalizacji projekt planowany jest </w:t>
      </w:r>
      <w:r w:rsidR="001073AE" w:rsidRPr="004938BE">
        <w:rPr>
          <w:rFonts w:ascii="Arial Narrow" w:hAnsi="Arial Narrow"/>
          <w:sz w:val="24"/>
          <w:szCs w:val="24"/>
        </w:rPr>
        <w:br/>
      </w:r>
      <w:r w:rsidRPr="004938BE">
        <w:rPr>
          <w:rFonts w:ascii="Arial Narrow" w:hAnsi="Arial Narrow"/>
          <w:sz w:val="24"/>
          <w:szCs w:val="24"/>
        </w:rPr>
        <w:t>do realizacji w latach 202</w:t>
      </w:r>
      <w:r w:rsidR="00947DC7" w:rsidRPr="004938BE">
        <w:rPr>
          <w:rFonts w:ascii="Arial Narrow" w:hAnsi="Arial Narrow"/>
          <w:sz w:val="24"/>
          <w:szCs w:val="24"/>
        </w:rPr>
        <w:t>1</w:t>
      </w:r>
      <w:r w:rsidRPr="004938BE">
        <w:rPr>
          <w:rFonts w:ascii="Arial Narrow" w:hAnsi="Arial Narrow"/>
          <w:sz w:val="24"/>
          <w:szCs w:val="24"/>
        </w:rPr>
        <w:t>-202</w:t>
      </w:r>
      <w:r w:rsidR="00947DC7" w:rsidRPr="004938BE">
        <w:rPr>
          <w:rFonts w:ascii="Arial Narrow" w:hAnsi="Arial Narrow"/>
          <w:sz w:val="24"/>
          <w:szCs w:val="24"/>
        </w:rPr>
        <w:t>5</w:t>
      </w:r>
      <w:r w:rsidRPr="004938BE">
        <w:rPr>
          <w:rFonts w:ascii="Arial Narrow" w:hAnsi="Arial Narrow"/>
          <w:sz w:val="24"/>
          <w:szCs w:val="24"/>
        </w:rPr>
        <w:t xml:space="preserve"> przez</w:t>
      </w:r>
      <w:r w:rsidR="00947DC7" w:rsidRPr="004938BE">
        <w:rPr>
          <w:rFonts w:ascii="Arial Narrow" w:hAnsi="Arial Narrow"/>
          <w:sz w:val="24"/>
          <w:szCs w:val="24"/>
        </w:rPr>
        <w:t xml:space="preserve"> </w:t>
      </w:r>
      <w:r w:rsidRPr="004938BE">
        <w:rPr>
          <w:rFonts w:ascii="Arial Narrow" w:hAnsi="Arial Narrow"/>
          <w:sz w:val="24"/>
          <w:szCs w:val="24"/>
        </w:rPr>
        <w:t>Miejskie Przedsiębiorstwo Energetyki Cieplnej Spółka z o.o.</w:t>
      </w:r>
      <w:r w:rsidR="00947DC7" w:rsidRPr="004938BE">
        <w:rPr>
          <w:rFonts w:ascii="Arial Narrow" w:hAnsi="Arial Narrow"/>
          <w:sz w:val="24"/>
          <w:szCs w:val="24"/>
        </w:rPr>
        <w:t xml:space="preserve"> w związku z niską oceną jakości powietrza w obszarze rewitalizacji. Polega na budowie osiedlowej sieci ciepłowniczej wraz z przyłączami cieplnymi i montażem indywidualnych węzłów cieplnych w istniejących budynkach opalanych do tej pory paliwem stałym (lokalne źródła niskiej emisji). Odbiorcami projektu będą właściciele nieruchomości i mieszkańcy obszaru rewitalizacji. Celem przedsięwzięcia jest ograniczenie emisji zanieczyszczeń do atmosfery, a tym samym wzrost jakości powietrza w obszarze rewitalizacji.</w:t>
      </w:r>
    </w:p>
    <w:p w14:paraId="711998F2" w14:textId="533A6965" w:rsidR="00947DC7" w:rsidRPr="004938BE" w:rsidRDefault="00947DC7" w:rsidP="00947DC7">
      <w:pPr>
        <w:pStyle w:val="Tekstpodstawowy"/>
        <w:spacing w:after="0" w:line="257" w:lineRule="auto"/>
        <w:jc w:val="both"/>
        <w:rPr>
          <w:rFonts w:ascii="Arial Narrow" w:hAnsi="Arial Narrow"/>
          <w:sz w:val="24"/>
          <w:szCs w:val="24"/>
        </w:rPr>
      </w:pPr>
      <w:r w:rsidRPr="004938BE">
        <w:rPr>
          <w:rFonts w:ascii="Arial Narrow" w:hAnsi="Arial Narrow"/>
          <w:sz w:val="24"/>
          <w:szCs w:val="24"/>
        </w:rPr>
        <w:t>W latach 2018-202</w:t>
      </w:r>
      <w:r w:rsidR="001016A6" w:rsidRPr="004938BE">
        <w:rPr>
          <w:rFonts w:ascii="Arial Narrow" w:hAnsi="Arial Narrow"/>
          <w:sz w:val="24"/>
          <w:szCs w:val="24"/>
        </w:rPr>
        <w:t>3</w:t>
      </w:r>
      <w:r w:rsidRPr="004938BE">
        <w:rPr>
          <w:rFonts w:ascii="Arial Narrow" w:hAnsi="Arial Narrow"/>
          <w:sz w:val="24"/>
          <w:szCs w:val="24"/>
        </w:rPr>
        <w:t xml:space="preserve"> przyłączono do sieci MPEC </w:t>
      </w:r>
      <w:r w:rsidR="001016A6" w:rsidRPr="004938BE">
        <w:rPr>
          <w:rFonts w:ascii="Arial Narrow" w:hAnsi="Arial Narrow"/>
          <w:sz w:val="24"/>
          <w:szCs w:val="24"/>
        </w:rPr>
        <w:t>13</w:t>
      </w:r>
      <w:r w:rsidRPr="004938BE">
        <w:rPr>
          <w:rFonts w:ascii="Arial Narrow" w:hAnsi="Arial Narrow"/>
          <w:sz w:val="24"/>
          <w:szCs w:val="24"/>
        </w:rPr>
        <w:t xml:space="preserve"> obiekt</w:t>
      </w:r>
      <w:r w:rsidR="001016A6" w:rsidRPr="004938BE">
        <w:rPr>
          <w:rFonts w:ascii="Arial Narrow" w:hAnsi="Arial Narrow"/>
          <w:sz w:val="24"/>
          <w:szCs w:val="24"/>
        </w:rPr>
        <w:t>ów</w:t>
      </w:r>
      <w:r w:rsidRPr="004938BE">
        <w:rPr>
          <w:rFonts w:ascii="Arial Narrow" w:hAnsi="Arial Narrow"/>
          <w:sz w:val="24"/>
          <w:szCs w:val="24"/>
        </w:rPr>
        <w:t xml:space="preserve"> (w 2018 r. - ul. Piekarska 15, w 2019 r. - </w:t>
      </w:r>
      <w:r w:rsidRPr="004938BE">
        <w:rPr>
          <w:rFonts w:ascii="Arial Narrow" w:hAnsi="Arial Narrow"/>
          <w:sz w:val="24"/>
          <w:szCs w:val="24"/>
        </w:rPr>
        <w:br/>
        <w:t>ul. Piekarska 4, ul. Żabia 27, w 2020 r. - ul. 3 Maja 26</w:t>
      </w:r>
      <w:r w:rsidR="001016A6" w:rsidRPr="004938BE">
        <w:rPr>
          <w:rFonts w:ascii="Arial Narrow" w:hAnsi="Arial Narrow"/>
          <w:sz w:val="24"/>
          <w:szCs w:val="24"/>
        </w:rPr>
        <w:t xml:space="preserve">, w 2022 r. – ul. 3 Maja 30, Żabia 2 / Królewiecka 10 </w:t>
      </w:r>
      <w:r w:rsidR="004938BE" w:rsidRPr="004938BE">
        <w:rPr>
          <w:rFonts w:ascii="Arial Narrow" w:hAnsi="Arial Narrow"/>
          <w:sz w:val="24"/>
          <w:szCs w:val="24"/>
        </w:rPr>
        <w:br/>
      </w:r>
      <w:r w:rsidR="001016A6" w:rsidRPr="004938BE">
        <w:rPr>
          <w:rFonts w:ascii="Arial Narrow" w:hAnsi="Arial Narrow"/>
          <w:sz w:val="24"/>
          <w:szCs w:val="24"/>
        </w:rPr>
        <w:t xml:space="preserve">i Królewiecka 9, w 2023 r. </w:t>
      </w:r>
      <w:r w:rsidR="004938BE" w:rsidRPr="004938BE">
        <w:rPr>
          <w:rFonts w:ascii="Arial Narrow" w:hAnsi="Arial Narrow"/>
          <w:sz w:val="24"/>
          <w:szCs w:val="24"/>
        </w:rPr>
        <w:t>–</w:t>
      </w:r>
      <w:r w:rsidR="001016A6" w:rsidRPr="004938BE">
        <w:rPr>
          <w:rFonts w:ascii="Arial Narrow" w:hAnsi="Arial Narrow"/>
          <w:sz w:val="24"/>
          <w:szCs w:val="24"/>
        </w:rPr>
        <w:t xml:space="preserve"> </w:t>
      </w:r>
      <w:r w:rsidR="004938BE" w:rsidRPr="004938BE">
        <w:rPr>
          <w:rFonts w:ascii="Arial Narrow" w:hAnsi="Arial Narrow"/>
          <w:sz w:val="24"/>
          <w:szCs w:val="24"/>
        </w:rPr>
        <w:t xml:space="preserve">ul. 3 Maja 18, ul. Żabia 11, ul. 3 Maja 10/12, ul. Zapiecek 3/5, ul. Zapiecek 8, </w:t>
      </w:r>
      <w:r w:rsidR="004938BE" w:rsidRPr="004938BE">
        <w:rPr>
          <w:rFonts w:ascii="Arial Narrow" w:hAnsi="Arial Narrow"/>
          <w:sz w:val="24"/>
          <w:szCs w:val="24"/>
        </w:rPr>
        <w:br/>
        <w:t xml:space="preserve">ul. </w:t>
      </w:r>
      <w:proofErr w:type="spellStart"/>
      <w:r w:rsidR="004938BE" w:rsidRPr="004938BE">
        <w:rPr>
          <w:rFonts w:ascii="Arial Narrow" w:hAnsi="Arial Narrow"/>
          <w:sz w:val="24"/>
          <w:szCs w:val="24"/>
        </w:rPr>
        <w:t>Łęgska</w:t>
      </w:r>
      <w:proofErr w:type="spellEnd"/>
      <w:r w:rsidR="004938BE" w:rsidRPr="004938BE">
        <w:rPr>
          <w:rFonts w:ascii="Arial Narrow" w:hAnsi="Arial Narrow"/>
          <w:sz w:val="24"/>
          <w:szCs w:val="24"/>
        </w:rPr>
        <w:t xml:space="preserve"> 58</w:t>
      </w:r>
      <w:r w:rsidRPr="004938BE">
        <w:rPr>
          <w:rFonts w:ascii="Arial Narrow" w:hAnsi="Arial Narrow"/>
          <w:sz w:val="24"/>
          <w:szCs w:val="24"/>
        </w:rPr>
        <w:t xml:space="preserve">). </w:t>
      </w:r>
    </w:p>
    <w:p w14:paraId="2CBB9B85" w14:textId="5EB8247D" w:rsidR="00947DC7" w:rsidRPr="004938BE" w:rsidRDefault="00947DC7" w:rsidP="00947DC7">
      <w:pPr>
        <w:pStyle w:val="Tekstpodstawowy"/>
        <w:spacing w:after="0" w:line="257" w:lineRule="auto"/>
        <w:ind w:firstLine="709"/>
        <w:jc w:val="both"/>
        <w:rPr>
          <w:rFonts w:ascii="Arial Narrow" w:hAnsi="Arial Narrow"/>
          <w:sz w:val="24"/>
          <w:szCs w:val="24"/>
        </w:rPr>
      </w:pPr>
      <w:r w:rsidRPr="004938BE">
        <w:rPr>
          <w:rFonts w:ascii="Arial Narrow" w:hAnsi="Arial Narrow"/>
          <w:sz w:val="24"/>
          <w:szCs w:val="24"/>
        </w:rPr>
        <w:t xml:space="preserve">Dotychczas wydatkowano </w:t>
      </w:r>
      <w:r w:rsidR="004938BE" w:rsidRPr="004938BE">
        <w:rPr>
          <w:rFonts w:ascii="Arial Narrow" w:hAnsi="Arial Narrow"/>
          <w:sz w:val="24"/>
          <w:szCs w:val="24"/>
        </w:rPr>
        <w:t>2 313 452,65</w:t>
      </w:r>
      <w:r w:rsidRPr="004938BE">
        <w:rPr>
          <w:rFonts w:ascii="Arial Narrow" w:hAnsi="Arial Narrow"/>
          <w:sz w:val="24"/>
          <w:szCs w:val="24"/>
        </w:rPr>
        <w:t xml:space="preserve"> zł</w:t>
      </w:r>
      <w:r w:rsidR="006050FE" w:rsidRPr="004938BE">
        <w:rPr>
          <w:rFonts w:ascii="Arial Narrow" w:hAnsi="Arial Narrow"/>
          <w:sz w:val="24"/>
          <w:szCs w:val="24"/>
        </w:rPr>
        <w:t xml:space="preserve"> i wybudowano </w:t>
      </w:r>
      <w:r w:rsidR="004938BE" w:rsidRPr="004938BE">
        <w:rPr>
          <w:rFonts w:ascii="Arial Narrow" w:hAnsi="Arial Narrow"/>
          <w:sz w:val="24"/>
          <w:szCs w:val="24"/>
        </w:rPr>
        <w:t>0,5905</w:t>
      </w:r>
      <w:r w:rsidR="006050FE" w:rsidRPr="004938BE">
        <w:rPr>
          <w:rFonts w:ascii="Arial Narrow" w:hAnsi="Arial Narrow"/>
          <w:sz w:val="24"/>
          <w:szCs w:val="24"/>
        </w:rPr>
        <w:t xml:space="preserve"> km sieci ciepłowniczej</w:t>
      </w:r>
      <w:r w:rsidR="004938BE" w:rsidRPr="004938BE">
        <w:rPr>
          <w:rFonts w:ascii="Arial Narrow" w:hAnsi="Arial Narrow"/>
          <w:sz w:val="24"/>
          <w:szCs w:val="24"/>
        </w:rPr>
        <w:t>.</w:t>
      </w:r>
    </w:p>
    <w:p w14:paraId="680B34E3" w14:textId="01BB2BAE" w:rsidR="002A2280" w:rsidRDefault="002A2280" w:rsidP="00947DC7">
      <w:pPr>
        <w:pStyle w:val="Tekstpodstawowy"/>
        <w:spacing w:after="0" w:line="257" w:lineRule="auto"/>
        <w:ind w:firstLine="709"/>
        <w:jc w:val="both"/>
        <w:rPr>
          <w:rFonts w:ascii="Arial Narrow" w:hAnsi="Arial Narrow"/>
          <w:sz w:val="24"/>
          <w:szCs w:val="24"/>
        </w:rPr>
      </w:pPr>
      <w:r w:rsidRPr="004938BE">
        <w:rPr>
          <w:rFonts w:ascii="Arial Narrow" w:hAnsi="Arial Narrow"/>
          <w:sz w:val="24"/>
          <w:szCs w:val="24"/>
        </w:rPr>
        <w:t>Szacowana wartość projektu: 6 500 000,00 zł</w:t>
      </w:r>
      <w:r w:rsidR="00947DC7" w:rsidRPr="004938BE">
        <w:rPr>
          <w:rFonts w:ascii="Arial Narrow" w:hAnsi="Arial Narrow"/>
          <w:sz w:val="24"/>
          <w:szCs w:val="24"/>
        </w:rPr>
        <w:t>.</w:t>
      </w:r>
    </w:p>
    <w:p w14:paraId="267EB9A6" w14:textId="77777777" w:rsidR="00A2444A" w:rsidRPr="00AB6AC1" w:rsidRDefault="00A2444A" w:rsidP="00946F57">
      <w:pPr>
        <w:pStyle w:val="Nagwek2"/>
        <w:numPr>
          <w:ilvl w:val="1"/>
          <w:numId w:val="46"/>
        </w:numPr>
      </w:pPr>
      <w:bookmarkStart w:id="145" w:name="_Toc161924320"/>
      <w:bookmarkStart w:id="146" w:name="_Hlk98216142"/>
      <w:r w:rsidRPr="00AB6AC1">
        <w:t>Przebudowa i zmiana sposobu użytkowania budynku przy ul. 3 Maja 18 na Centrum Aktywizacji i Przedsiębiorczości (4.1.1.)</w:t>
      </w:r>
      <w:bookmarkEnd w:id="145"/>
    </w:p>
    <w:bookmarkEnd w:id="146"/>
    <w:p w14:paraId="66A4E7E0" w14:textId="5DA1F9DD" w:rsidR="00A2444A" w:rsidRPr="00AB6AC1" w:rsidRDefault="00A2444A" w:rsidP="00A2444A">
      <w:pPr>
        <w:pStyle w:val="Akapitzlist1"/>
        <w:spacing w:after="0" w:line="257" w:lineRule="auto"/>
        <w:ind w:left="0" w:firstLine="709"/>
        <w:jc w:val="both"/>
        <w:rPr>
          <w:rFonts w:ascii="Arial Narrow" w:hAnsi="Arial Narrow"/>
          <w:sz w:val="24"/>
          <w:szCs w:val="24"/>
        </w:rPr>
      </w:pPr>
      <w:r w:rsidRPr="00AB6AC1">
        <w:rPr>
          <w:rFonts w:ascii="Arial Narrow" w:hAnsi="Arial Narrow"/>
          <w:sz w:val="24"/>
          <w:szCs w:val="24"/>
        </w:rPr>
        <w:t xml:space="preserve">W ramach projektu przewidziana jest przebudowa zdegradowanej, zabytkowej kamienicy przy </w:t>
      </w:r>
      <w:r w:rsidRPr="00AB6AC1">
        <w:rPr>
          <w:rFonts w:ascii="Arial Narrow" w:hAnsi="Arial Narrow"/>
          <w:sz w:val="24"/>
          <w:szCs w:val="24"/>
        </w:rPr>
        <w:br/>
        <w:t xml:space="preserve">ul. 3 Maja 18 we Włocławku. Część jej pomieszczeń zostanie przeznaczona na działalność centrum aktywizacji i przedsiębiorczości, w tym inkubatora podmiotów ekonomii społecznej, punktu doradztwa </w:t>
      </w:r>
      <w:proofErr w:type="spellStart"/>
      <w:r w:rsidRPr="00AB6AC1">
        <w:rPr>
          <w:rFonts w:ascii="Arial Narrow" w:hAnsi="Arial Narrow"/>
          <w:sz w:val="24"/>
          <w:szCs w:val="24"/>
        </w:rPr>
        <w:t>prawno</w:t>
      </w:r>
      <w:proofErr w:type="spellEnd"/>
      <w:r w:rsidRPr="00AB6AC1">
        <w:rPr>
          <w:rFonts w:ascii="Arial Narrow" w:hAnsi="Arial Narrow"/>
          <w:sz w:val="24"/>
          <w:szCs w:val="24"/>
        </w:rPr>
        <w:t xml:space="preserve">–zawodowego, banku pracy. W kamienicy funkcjonować będzie kawiarnia obywatelska Śródmieście </w:t>
      </w:r>
      <w:proofErr w:type="spellStart"/>
      <w:r w:rsidRPr="00AB6AC1">
        <w:rPr>
          <w:rFonts w:ascii="Arial Narrow" w:hAnsi="Arial Narrow"/>
          <w:sz w:val="24"/>
          <w:szCs w:val="24"/>
        </w:rPr>
        <w:t>Cafe</w:t>
      </w:r>
      <w:proofErr w:type="spellEnd"/>
      <w:r w:rsidRPr="00AB6AC1">
        <w:rPr>
          <w:rFonts w:ascii="Arial Narrow" w:hAnsi="Arial Narrow"/>
          <w:sz w:val="24"/>
          <w:szCs w:val="24"/>
        </w:rPr>
        <w:t>, a jej dziedziniec będzie platformą współpracy i komunikacji mieszkańców Śródmieścia – podwórkiem partycypacyjnym. Pozostałe lokale zostaną przeznaczone na mieszkania dla uzdolnionych absolwentów szkół technicznych oraz na mieszkanie – studio dla artysty – rezydenta pracującego z lokalną społecznością w ramach programu rezydencjalnego.</w:t>
      </w:r>
    </w:p>
    <w:p w14:paraId="5F605CA8" w14:textId="54D666D4" w:rsidR="00A2444A" w:rsidRPr="00D273FC" w:rsidRDefault="00FD4319" w:rsidP="00A2444A">
      <w:pPr>
        <w:pStyle w:val="Akapitzlist1"/>
        <w:spacing w:after="0" w:line="257" w:lineRule="auto"/>
        <w:ind w:left="0"/>
        <w:jc w:val="both"/>
        <w:rPr>
          <w:rFonts w:ascii="Arial Narrow" w:hAnsi="Arial Narrow"/>
          <w:sz w:val="6"/>
          <w:szCs w:val="6"/>
        </w:rPr>
      </w:pPr>
      <w:r w:rsidRPr="00AB6AC1">
        <w:rPr>
          <w:rFonts w:ascii="Arial Narrow" w:hAnsi="Arial Narrow"/>
          <w:bCs/>
          <w:noProof/>
          <w:sz w:val="24"/>
          <w:szCs w:val="24"/>
          <w:lang w:eastAsia="pl-PL"/>
        </w:rPr>
        <mc:AlternateContent>
          <mc:Choice Requires="wps">
            <w:drawing>
              <wp:anchor distT="45720" distB="45720" distL="114300" distR="114300" simplePos="0" relativeHeight="252030976" behindDoc="0" locked="0" layoutInCell="1" allowOverlap="1" wp14:anchorId="4B98A3E0" wp14:editId="4E6D817A">
                <wp:simplePos x="0" y="0"/>
                <wp:positionH relativeFrom="margin">
                  <wp:posOffset>-64770</wp:posOffset>
                </wp:positionH>
                <wp:positionV relativeFrom="paragraph">
                  <wp:posOffset>2081530</wp:posOffset>
                </wp:positionV>
                <wp:extent cx="3057525" cy="436880"/>
                <wp:effectExtent l="0" t="0" r="9525" b="1270"/>
                <wp:wrapSquare wrapText="bothSides"/>
                <wp:docPr id="162305049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436880"/>
                        </a:xfrm>
                        <a:prstGeom prst="rect">
                          <a:avLst/>
                        </a:prstGeom>
                        <a:solidFill>
                          <a:srgbClr val="FFFFFF"/>
                        </a:solidFill>
                        <a:ln w="9525">
                          <a:noFill/>
                          <a:miter lim="800000"/>
                          <a:headEnd/>
                          <a:tailEnd/>
                        </a:ln>
                      </wps:spPr>
                      <wps:txbx>
                        <w:txbxContent>
                          <w:p w14:paraId="7E5FBE5F" w14:textId="77777777" w:rsidR="00A2444A" w:rsidRPr="00282EB4" w:rsidRDefault="00A2444A" w:rsidP="00A2444A">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13. Centrum </w:t>
                            </w:r>
                            <w:r w:rsidRPr="00D273FC">
                              <w:rPr>
                                <w:rFonts w:ascii="Arial Narrow" w:hAnsi="Arial Narrow"/>
                                <w:sz w:val="20"/>
                                <w:szCs w:val="20"/>
                              </w:rPr>
                              <w:t xml:space="preserve">Aktywizacji i Przedsiębiorczości </w:t>
                            </w:r>
                            <w:r w:rsidRPr="00AB6AC1">
                              <w:rPr>
                                <w:rFonts w:ascii="Arial Narrow" w:hAnsi="Arial Narrow"/>
                                <w:sz w:val="20"/>
                                <w:szCs w:val="20"/>
                              </w:rPr>
                              <w:t>przy ulicy</w:t>
                            </w:r>
                            <w:r w:rsidRPr="00AB6AC1">
                              <w:t xml:space="preserve"> </w:t>
                            </w:r>
                            <w:r>
                              <w:br/>
                            </w:r>
                            <w:r>
                              <w:rPr>
                                <w:rFonts w:ascii="Arial Narrow" w:hAnsi="Arial Narrow"/>
                                <w:sz w:val="20"/>
                                <w:szCs w:val="20"/>
                              </w:rPr>
                              <w:t xml:space="preserve">3 Maja 18 </w:t>
                            </w:r>
                            <w:r w:rsidRPr="00AB6AC1">
                              <w:rPr>
                                <w:rFonts w:ascii="Arial Narrow" w:hAnsi="Arial Narrow"/>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8A3E0" id="_x0000_s1046" type="#_x0000_t202" style="position:absolute;left:0;text-align:left;margin-left:-5.1pt;margin-top:163.9pt;width:240.75pt;height:34.4pt;z-index:252030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" stroked="f">
                <v:textbox>
                  <w:txbxContent>
                    <w:p w14:paraId="7E5FBE5F" w14:textId="77777777" w:rsidR="00A2444A" w:rsidRPr="00282EB4" w:rsidRDefault="00A2444A" w:rsidP="00A2444A">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13. Centrum </w:t>
                      </w:r>
                      <w:r w:rsidRPr="00D273FC">
                        <w:rPr>
                          <w:rFonts w:ascii="Arial Narrow" w:hAnsi="Arial Narrow"/>
                          <w:sz w:val="20"/>
                          <w:szCs w:val="20"/>
                        </w:rPr>
                        <w:t xml:space="preserve">Aktywizacji i Przedsiębiorczości </w:t>
                      </w:r>
                      <w:r w:rsidRPr="00AB6AC1">
                        <w:rPr>
                          <w:rFonts w:ascii="Arial Narrow" w:hAnsi="Arial Narrow"/>
                          <w:sz w:val="20"/>
                          <w:szCs w:val="20"/>
                        </w:rPr>
                        <w:t>przy ulicy</w:t>
                      </w:r>
                      <w:r w:rsidRPr="00AB6AC1">
                        <w:t xml:space="preserve"> </w:t>
                      </w:r>
                      <w:r>
                        <w:br/>
                      </w:r>
                      <w:r>
                        <w:rPr>
                          <w:rFonts w:ascii="Arial Narrow" w:hAnsi="Arial Narrow"/>
                          <w:sz w:val="20"/>
                          <w:szCs w:val="20"/>
                        </w:rPr>
                        <w:t xml:space="preserve">3 Maja 18 </w:t>
                      </w:r>
                      <w:r w:rsidRPr="00AB6AC1">
                        <w:rPr>
                          <w:rFonts w:ascii="Arial Narrow" w:hAnsi="Arial Narrow"/>
                          <w:sz w:val="20"/>
                          <w:szCs w:val="20"/>
                        </w:rPr>
                        <w:t xml:space="preserve"> - źródło: Wydział Rewitalizacji UM Włocławek</w:t>
                      </w:r>
                    </w:p>
                  </w:txbxContent>
                </v:textbox>
                <w10:wrap type="square" anchorx="margin"/>
              </v:shape>
            </w:pict>
          </mc:Fallback>
        </mc:AlternateContent>
      </w:r>
    </w:p>
    <w:p w14:paraId="0ECF8289" w14:textId="64EC35BC" w:rsidR="00A2444A" w:rsidRPr="00D273FC" w:rsidRDefault="00A2444A" w:rsidP="00A2444A">
      <w:pPr>
        <w:pStyle w:val="Akapitzlist1"/>
        <w:spacing w:after="0" w:line="257" w:lineRule="auto"/>
        <w:ind w:left="0" w:firstLine="709"/>
        <w:jc w:val="both"/>
        <w:rPr>
          <w:rFonts w:ascii="Arial Narrow" w:hAnsi="Arial Narrow"/>
          <w:sz w:val="6"/>
          <w:szCs w:val="6"/>
        </w:rPr>
      </w:pPr>
      <w:r w:rsidRPr="00AB6AC1">
        <w:rPr>
          <w:rFonts w:ascii="Arial Narrow" w:hAnsi="Arial Narrow"/>
          <w:bCs/>
          <w:noProof/>
          <w:sz w:val="24"/>
          <w:szCs w:val="24"/>
          <w:lang w:eastAsia="pl-PL"/>
        </w:rPr>
        <mc:AlternateContent>
          <mc:Choice Requires="wps">
            <w:drawing>
              <wp:anchor distT="45720" distB="45720" distL="114300" distR="114300" simplePos="0" relativeHeight="252032000" behindDoc="0" locked="0" layoutInCell="1" allowOverlap="1" wp14:anchorId="0936504F" wp14:editId="77900C57">
                <wp:simplePos x="0" y="0"/>
                <wp:positionH relativeFrom="margin">
                  <wp:posOffset>2909570</wp:posOffset>
                </wp:positionH>
                <wp:positionV relativeFrom="paragraph">
                  <wp:posOffset>2033270</wp:posOffset>
                </wp:positionV>
                <wp:extent cx="3057525" cy="427355"/>
                <wp:effectExtent l="0" t="0" r="9525" b="0"/>
                <wp:wrapSquare wrapText="bothSides"/>
                <wp:docPr id="25646927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427355"/>
                        </a:xfrm>
                        <a:prstGeom prst="rect">
                          <a:avLst/>
                        </a:prstGeom>
                        <a:solidFill>
                          <a:srgbClr val="FFFFFF"/>
                        </a:solidFill>
                        <a:ln w="9525">
                          <a:noFill/>
                          <a:miter lim="800000"/>
                          <a:headEnd/>
                          <a:tailEnd/>
                        </a:ln>
                      </wps:spPr>
                      <wps:txbx>
                        <w:txbxContent>
                          <w:p w14:paraId="3A172F4F" w14:textId="1D0D361B" w:rsidR="00A2444A" w:rsidRPr="00282EB4" w:rsidRDefault="00A2444A" w:rsidP="00A2444A">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4</w:t>
                            </w:r>
                            <w:r w:rsidRPr="00FD4319">
                              <w:rPr>
                                <w:rFonts w:ascii="Arial Narrow" w:hAnsi="Arial Narrow"/>
                                <w:color w:val="000000" w:themeColor="text1"/>
                                <w:sz w:val="20"/>
                                <w:szCs w:val="20"/>
                              </w:rPr>
                              <w:t xml:space="preserve">. Centrum </w:t>
                            </w:r>
                            <w:r w:rsidRPr="00D273FC">
                              <w:rPr>
                                <w:rFonts w:ascii="Arial Narrow" w:hAnsi="Arial Narrow"/>
                                <w:sz w:val="20"/>
                                <w:szCs w:val="20"/>
                              </w:rPr>
                              <w:t xml:space="preserve">Aktywizacji i Przedsiębiorczości </w:t>
                            </w:r>
                            <w:r w:rsidRPr="00AB6AC1">
                              <w:rPr>
                                <w:rFonts w:ascii="Arial Narrow" w:hAnsi="Arial Narrow"/>
                                <w:sz w:val="20"/>
                                <w:szCs w:val="20"/>
                              </w:rPr>
                              <w:t>przy ulicy</w:t>
                            </w:r>
                            <w:r w:rsidRPr="00AB6AC1">
                              <w:t xml:space="preserve"> </w:t>
                            </w:r>
                            <w:r>
                              <w:br/>
                            </w:r>
                            <w:r>
                              <w:rPr>
                                <w:rFonts w:ascii="Arial Narrow" w:hAnsi="Arial Narrow"/>
                                <w:sz w:val="20"/>
                                <w:szCs w:val="20"/>
                              </w:rPr>
                              <w:t xml:space="preserve">3 Maja 18 (wnętrze) </w:t>
                            </w:r>
                            <w:r w:rsidRPr="00AB6AC1">
                              <w:rPr>
                                <w:rFonts w:ascii="Arial Narrow" w:hAnsi="Arial Narrow"/>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36504F" id="_x0000_s1047" type="#_x0000_t202" style="position:absolute;left:0;text-align:left;margin-left:229.1pt;margin-top:160.1pt;width:240.75pt;height:33.65pt;z-index:252032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" stroked="f">
                <v:textbox>
                  <w:txbxContent>
                    <w:p w14:paraId="3A172F4F" w14:textId="1D0D361B" w:rsidR="00A2444A" w:rsidRPr="00282EB4" w:rsidRDefault="00A2444A" w:rsidP="00A2444A">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4</w:t>
                      </w:r>
                      <w:r w:rsidRPr="00FD4319">
                        <w:rPr>
                          <w:rFonts w:ascii="Arial Narrow" w:hAnsi="Arial Narrow"/>
                          <w:color w:val="000000" w:themeColor="text1"/>
                          <w:sz w:val="20"/>
                          <w:szCs w:val="20"/>
                        </w:rPr>
                        <w:t xml:space="preserve">. Centrum </w:t>
                      </w:r>
                      <w:r w:rsidRPr="00D273FC">
                        <w:rPr>
                          <w:rFonts w:ascii="Arial Narrow" w:hAnsi="Arial Narrow"/>
                          <w:sz w:val="20"/>
                          <w:szCs w:val="20"/>
                        </w:rPr>
                        <w:t xml:space="preserve">Aktywizacji i Przedsiębiorczości </w:t>
                      </w:r>
                      <w:r w:rsidRPr="00AB6AC1">
                        <w:rPr>
                          <w:rFonts w:ascii="Arial Narrow" w:hAnsi="Arial Narrow"/>
                          <w:sz w:val="20"/>
                          <w:szCs w:val="20"/>
                        </w:rPr>
                        <w:t>przy ulicy</w:t>
                      </w:r>
                      <w:r w:rsidRPr="00AB6AC1">
                        <w:t xml:space="preserve"> </w:t>
                      </w:r>
                      <w:r>
                        <w:br/>
                      </w:r>
                      <w:r>
                        <w:rPr>
                          <w:rFonts w:ascii="Arial Narrow" w:hAnsi="Arial Narrow"/>
                          <w:sz w:val="20"/>
                          <w:szCs w:val="20"/>
                        </w:rPr>
                        <w:t xml:space="preserve">3 Maja 18 (wnętrze) </w:t>
                      </w:r>
                      <w:r w:rsidRPr="00AB6AC1">
                        <w:rPr>
                          <w:rFonts w:ascii="Arial Narrow" w:hAnsi="Arial Narrow"/>
                          <w:sz w:val="20"/>
                          <w:szCs w:val="20"/>
                        </w:rPr>
                        <w:t xml:space="preserve"> - źródło: Wydział Rewitalizacji UM Włocławek</w:t>
                      </w:r>
                    </w:p>
                  </w:txbxContent>
                </v:textbox>
                <w10:wrap type="square" anchorx="margin"/>
              </v:shape>
            </w:pict>
          </mc:Fallback>
        </mc:AlternateContent>
      </w:r>
      <w:r>
        <w:rPr>
          <w:noProof/>
          <w:lang w:eastAsia="pl-PL"/>
        </w:rPr>
        <w:drawing>
          <wp:anchor distT="0" distB="0" distL="114300" distR="114300" simplePos="0" relativeHeight="252029952" behindDoc="0" locked="0" layoutInCell="1" allowOverlap="1" wp14:anchorId="1BCCC66B" wp14:editId="1636CD41">
            <wp:simplePos x="0" y="0"/>
            <wp:positionH relativeFrom="column">
              <wp:posOffset>2995295</wp:posOffset>
            </wp:positionH>
            <wp:positionV relativeFrom="paragraph">
              <wp:posOffset>1270</wp:posOffset>
            </wp:positionV>
            <wp:extent cx="3123565" cy="2032635"/>
            <wp:effectExtent l="0" t="0" r="635" b="5715"/>
            <wp:wrapSquare wrapText="bothSides"/>
            <wp:docPr id="180084619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23565" cy="20326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2028928" behindDoc="0" locked="0" layoutInCell="1" allowOverlap="1" wp14:anchorId="3561D41D" wp14:editId="4DBE2553">
            <wp:simplePos x="0" y="0"/>
            <wp:positionH relativeFrom="column">
              <wp:posOffset>4445</wp:posOffset>
            </wp:positionH>
            <wp:positionV relativeFrom="paragraph">
              <wp:posOffset>0</wp:posOffset>
            </wp:positionV>
            <wp:extent cx="2902585" cy="2028825"/>
            <wp:effectExtent l="0" t="0" r="0" b="9525"/>
            <wp:wrapSquare wrapText="bothSides"/>
            <wp:docPr id="60032615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02585" cy="2028825"/>
                    </a:xfrm>
                    <a:prstGeom prst="rect">
                      <a:avLst/>
                    </a:prstGeom>
                    <a:noFill/>
                    <a:ln>
                      <a:noFill/>
                    </a:ln>
                  </pic:spPr>
                </pic:pic>
              </a:graphicData>
            </a:graphic>
            <wp14:sizeRelV relativeFrom="margin">
              <wp14:pctHeight>0</wp14:pctHeight>
            </wp14:sizeRelV>
          </wp:anchor>
        </w:drawing>
      </w:r>
    </w:p>
    <w:p w14:paraId="55D5757A" w14:textId="72C3DE95" w:rsidR="00A2444A" w:rsidRPr="00A2444A" w:rsidRDefault="00A2444A" w:rsidP="00A2444A">
      <w:pPr>
        <w:pStyle w:val="Akapitzlist1"/>
        <w:spacing w:after="0" w:line="257" w:lineRule="auto"/>
        <w:ind w:left="0" w:firstLine="709"/>
        <w:jc w:val="both"/>
        <w:rPr>
          <w:rFonts w:ascii="Arial Narrow" w:hAnsi="Arial Narrow"/>
          <w:sz w:val="10"/>
          <w:szCs w:val="10"/>
        </w:rPr>
      </w:pPr>
    </w:p>
    <w:p w14:paraId="49CF6BA7" w14:textId="401472C1" w:rsidR="00A2444A" w:rsidRPr="00AB6AC1" w:rsidRDefault="00A2444A" w:rsidP="00A2444A">
      <w:pPr>
        <w:pStyle w:val="Akapitzlist1"/>
        <w:spacing w:after="0" w:line="257" w:lineRule="auto"/>
        <w:ind w:left="0" w:firstLine="709"/>
        <w:jc w:val="both"/>
        <w:rPr>
          <w:rFonts w:ascii="Arial Narrow" w:hAnsi="Arial Narrow"/>
          <w:sz w:val="24"/>
          <w:szCs w:val="24"/>
        </w:rPr>
      </w:pPr>
      <w:r w:rsidRPr="00AB6AC1">
        <w:rPr>
          <w:rFonts w:ascii="Arial Narrow" w:hAnsi="Arial Narrow"/>
          <w:sz w:val="24"/>
          <w:szCs w:val="24"/>
        </w:rPr>
        <w:t>W wyniku nabycia na wyłączną własność Gminy Miasto Włocławek nieruchomości w drodze złożonego postępowania sądowego w 2020 r. został złożony wniosek o dofinansowanie z Regionalnego Programu Operacyjnego Województwa Kujawsko-Pomorskiego z Działania 6.2.</w:t>
      </w:r>
      <w:r w:rsidRPr="00AB6AC1">
        <w:t xml:space="preserve"> </w:t>
      </w:r>
      <w:r w:rsidRPr="00AB6AC1">
        <w:rPr>
          <w:rFonts w:ascii="Arial Narrow" w:hAnsi="Arial Narrow"/>
          <w:sz w:val="24"/>
          <w:szCs w:val="24"/>
        </w:rPr>
        <w:t xml:space="preserve">Rewitalizacja obszarów miejskich i ich obszarów funkcjonalnych, zgodnie z którym wartość projektu wynosi 11 421 045,10 zł, w tym </w:t>
      </w:r>
      <w:r w:rsidRPr="00AB6AC1">
        <w:rPr>
          <w:rFonts w:ascii="Arial Narrow" w:hAnsi="Arial Narrow"/>
          <w:sz w:val="24"/>
          <w:szCs w:val="24"/>
        </w:rPr>
        <w:lastRenderedPageBreak/>
        <w:t xml:space="preserve">kwota dofinansowania 7 527 199,35 zł. Umowa o dofinansowanie została podpisana 2 grudnia 2021 r. </w:t>
      </w:r>
      <w:r w:rsidRPr="00AB6AC1">
        <w:rPr>
          <w:rFonts w:ascii="Arial Narrow" w:hAnsi="Arial Narrow"/>
          <w:sz w:val="24"/>
          <w:szCs w:val="24"/>
        </w:rPr>
        <w:br/>
        <w:t xml:space="preserve">W marcu 2022 r. została podpisana umowa z firmą </w:t>
      </w:r>
      <w:proofErr w:type="spellStart"/>
      <w:r w:rsidRPr="00AB6AC1">
        <w:rPr>
          <w:rFonts w:ascii="Arial Narrow" w:hAnsi="Arial Narrow"/>
          <w:sz w:val="24"/>
          <w:szCs w:val="24"/>
        </w:rPr>
        <w:t>Kamaro</w:t>
      </w:r>
      <w:proofErr w:type="spellEnd"/>
      <w:r w:rsidRPr="00AB6AC1">
        <w:rPr>
          <w:rFonts w:ascii="Arial Narrow" w:hAnsi="Arial Narrow"/>
          <w:sz w:val="24"/>
          <w:szCs w:val="24"/>
        </w:rPr>
        <w:t xml:space="preserve"> sp. z o.o. z Gdańska, która zajęła się przebudową nieruchomości przy ul. 3 Maja 18. Roboty budowlane zostały zakończone w 2023 r. </w:t>
      </w:r>
      <w:r w:rsidR="00FD4319">
        <w:rPr>
          <w:rFonts w:ascii="Arial Narrow" w:hAnsi="Arial Narrow"/>
          <w:sz w:val="24"/>
          <w:szCs w:val="24"/>
        </w:rPr>
        <w:t>(fot. 13, fot. 14)</w:t>
      </w:r>
      <w:r w:rsidRPr="00AB6AC1">
        <w:rPr>
          <w:rFonts w:ascii="Arial Narrow" w:hAnsi="Arial Narrow"/>
          <w:sz w:val="24"/>
          <w:szCs w:val="24"/>
        </w:rPr>
        <w:t xml:space="preserve">i wyniosły </w:t>
      </w:r>
      <w:r w:rsidRPr="00AB6AC1">
        <w:rPr>
          <w:rFonts w:ascii="Arial Narrow" w:hAnsi="Arial Narrow"/>
          <w:sz w:val="24"/>
          <w:szCs w:val="24"/>
        </w:rPr>
        <w:br/>
        <w:t>11 713 520,18 zł.</w:t>
      </w:r>
    </w:p>
    <w:p w14:paraId="3729C77C" w14:textId="77777777" w:rsidR="0087464D" w:rsidRPr="00BB6B35" w:rsidRDefault="0087464D" w:rsidP="0087464D">
      <w:pPr>
        <w:pStyle w:val="Akapitzlist1"/>
        <w:spacing w:after="0" w:line="257" w:lineRule="auto"/>
        <w:ind w:left="0"/>
        <w:rPr>
          <w:rFonts w:ascii="Arial Narrow" w:hAnsi="Arial Narrow"/>
          <w:color w:val="FF0000"/>
          <w:sz w:val="24"/>
          <w:szCs w:val="24"/>
        </w:rPr>
      </w:pPr>
    </w:p>
    <w:p w14:paraId="21414224" w14:textId="6057B9AC" w:rsidR="002221F6" w:rsidRPr="001155F7" w:rsidRDefault="002221F6" w:rsidP="00946F57">
      <w:pPr>
        <w:pStyle w:val="Akapitzlist"/>
        <w:numPr>
          <w:ilvl w:val="1"/>
          <w:numId w:val="46"/>
        </w:numPr>
        <w:rPr>
          <w:rFonts w:ascii="Arial Narrow" w:eastAsia="Arial Unicode MS" w:hAnsi="Arial Narrow"/>
          <w:b/>
          <w:bCs/>
          <w:sz w:val="24"/>
          <w:szCs w:val="36"/>
        </w:rPr>
      </w:pPr>
      <w:bookmarkStart w:id="147" w:name="_Hlk129715257"/>
      <w:bookmarkStart w:id="148" w:name="_Hlk64383362"/>
      <w:r w:rsidRPr="001155F7">
        <w:rPr>
          <w:rFonts w:ascii="Arial Narrow" w:eastAsia="Arial Unicode MS" w:hAnsi="Arial Narrow"/>
          <w:b/>
          <w:bCs/>
          <w:sz w:val="24"/>
          <w:szCs w:val="36"/>
        </w:rPr>
        <w:t>Modernizacja i remont nieruchomości „Cygana 24” (4.1.2.2.)</w:t>
      </w:r>
    </w:p>
    <w:bookmarkEnd w:id="147"/>
    <w:p w14:paraId="5A3509A6" w14:textId="0D9F2BB6" w:rsidR="002221F6" w:rsidRPr="001155F7" w:rsidRDefault="002221F6" w:rsidP="00C729A8">
      <w:pPr>
        <w:spacing w:after="0" w:line="257" w:lineRule="auto"/>
        <w:ind w:firstLine="709"/>
        <w:jc w:val="both"/>
        <w:rPr>
          <w:rFonts w:ascii="Arial Narrow" w:eastAsia="Arial Unicode MS" w:hAnsi="Arial Narrow"/>
          <w:sz w:val="24"/>
          <w:szCs w:val="36"/>
        </w:rPr>
      </w:pPr>
      <w:r w:rsidRPr="001155F7">
        <w:rPr>
          <w:rFonts w:ascii="Arial Narrow" w:eastAsia="Arial Unicode MS" w:hAnsi="Arial Narrow"/>
          <w:sz w:val="24"/>
          <w:szCs w:val="36"/>
        </w:rPr>
        <w:t xml:space="preserve">Projekt zaplanowany do realizacji przez Administrację Zasobów Komunalnych we Włocławku </w:t>
      </w:r>
      <w:r w:rsidR="00C729A8" w:rsidRPr="001155F7">
        <w:rPr>
          <w:rFonts w:ascii="Arial Narrow" w:eastAsia="Arial Unicode MS" w:hAnsi="Arial Narrow"/>
          <w:sz w:val="24"/>
          <w:szCs w:val="36"/>
        </w:rPr>
        <w:br/>
      </w:r>
      <w:r w:rsidRPr="001155F7">
        <w:rPr>
          <w:rFonts w:ascii="Arial Narrow" w:eastAsia="Arial Unicode MS" w:hAnsi="Arial Narrow"/>
          <w:sz w:val="24"/>
          <w:szCs w:val="36"/>
        </w:rPr>
        <w:t>w latach 20</w:t>
      </w:r>
      <w:r w:rsidR="00C729A8" w:rsidRPr="001155F7">
        <w:rPr>
          <w:rFonts w:ascii="Arial Narrow" w:eastAsia="Arial Unicode MS" w:hAnsi="Arial Narrow"/>
          <w:sz w:val="24"/>
          <w:szCs w:val="36"/>
        </w:rPr>
        <w:t>27</w:t>
      </w:r>
      <w:r w:rsidRPr="001155F7">
        <w:rPr>
          <w:rFonts w:ascii="Arial Narrow" w:eastAsia="Arial Unicode MS" w:hAnsi="Arial Narrow"/>
          <w:sz w:val="24"/>
          <w:szCs w:val="36"/>
        </w:rPr>
        <w:t>-202</w:t>
      </w:r>
      <w:r w:rsidR="00C729A8" w:rsidRPr="001155F7">
        <w:rPr>
          <w:rFonts w:ascii="Arial Narrow" w:eastAsia="Arial Unicode MS" w:hAnsi="Arial Narrow"/>
          <w:sz w:val="24"/>
          <w:szCs w:val="36"/>
        </w:rPr>
        <w:t>8</w:t>
      </w:r>
      <w:r w:rsidRPr="001155F7">
        <w:rPr>
          <w:rFonts w:ascii="Arial Narrow" w:eastAsia="Arial Unicode MS" w:hAnsi="Arial Narrow"/>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1155F7">
        <w:rPr>
          <w:rFonts w:ascii="Arial Narrow" w:eastAsia="Arial Unicode MS" w:hAnsi="Arial Narrow"/>
          <w:sz w:val="24"/>
          <w:szCs w:val="36"/>
        </w:rPr>
        <w:t>Cyganka 24</w:t>
      </w:r>
      <w:r w:rsidRPr="001155F7">
        <w:rPr>
          <w:rFonts w:ascii="Arial Narrow" w:eastAsia="Arial Unicode MS" w:hAnsi="Arial Narrow"/>
          <w:sz w:val="24"/>
          <w:szCs w:val="36"/>
        </w:rPr>
        <w:t xml:space="preserve">.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3FC00E34" w14:textId="1722C713" w:rsidR="002221F6" w:rsidRPr="001155F7" w:rsidRDefault="002221F6" w:rsidP="0013607A">
      <w:pPr>
        <w:spacing w:after="0" w:line="257" w:lineRule="auto"/>
        <w:jc w:val="both"/>
        <w:rPr>
          <w:rFonts w:ascii="Arial Narrow" w:eastAsia="Arial Unicode MS" w:hAnsi="Arial Narrow"/>
          <w:sz w:val="24"/>
          <w:szCs w:val="36"/>
        </w:rPr>
      </w:pPr>
      <w:r w:rsidRPr="001155F7">
        <w:rPr>
          <w:rFonts w:ascii="Arial Narrow" w:eastAsia="Arial Unicode MS" w:hAnsi="Arial Narrow"/>
          <w:sz w:val="24"/>
          <w:szCs w:val="36"/>
        </w:rPr>
        <w:tab/>
      </w:r>
      <w:r w:rsidR="001155F7">
        <w:rPr>
          <w:rFonts w:ascii="Arial Narrow" w:eastAsia="Arial Unicode MS" w:hAnsi="Arial Narrow"/>
          <w:sz w:val="24"/>
          <w:szCs w:val="36"/>
        </w:rPr>
        <w:t>Dotychczas</w:t>
      </w:r>
      <w:r w:rsidRPr="001155F7">
        <w:rPr>
          <w:rFonts w:ascii="Arial Narrow" w:eastAsia="Arial Unicode MS" w:hAnsi="Arial Narrow"/>
          <w:sz w:val="24"/>
          <w:szCs w:val="36"/>
        </w:rPr>
        <w:t xml:space="preserve"> sporządzono dokumentację projektowo-kosztorysową. Uzyskano wymagane pozwolenia </w:t>
      </w:r>
      <w:r w:rsidR="0013607A" w:rsidRPr="001155F7">
        <w:rPr>
          <w:rFonts w:ascii="Arial Narrow" w:eastAsia="Arial Unicode MS" w:hAnsi="Arial Narrow"/>
          <w:sz w:val="24"/>
          <w:szCs w:val="36"/>
        </w:rPr>
        <w:br/>
      </w:r>
      <w:r w:rsidRPr="001155F7">
        <w:rPr>
          <w:rFonts w:ascii="Arial Narrow" w:eastAsia="Arial Unicode MS" w:hAnsi="Arial Narrow"/>
          <w:sz w:val="24"/>
          <w:szCs w:val="36"/>
        </w:rPr>
        <w:t xml:space="preserve">i wyłoniono wykonawcę na realizację zadania polegającego na wykonaniu instalacji centralnego ogrzewania, </w:t>
      </w:r>
      <w:r w:rsidR="001C744B" w:rsidRPr="001155F7">
        <w:rPr>
          <w:rFonts w:ascii="Arial Narrow" w:eastAsia="Arial Unicode MS" w:hAnsi="Arial Narrow"/>
          <w:sz w:val="24"/>
          <w:szCs w:val="36"/>
        </w:rPr>
        <w:t>ciepłej wody użytkowej wraz z cyrkulacją i wymianą instalacji wodno-kanalizacyjnej.</w:t>
      </w:r>
    </w:p>
    <w:p w14:paraId="090B44F6" w14:textId="74012F36" w:rsidR="002221F6" w:rsidRPr="001155F7" w:rsidRDefault="002221F6" w:rsidP="0013607A">
      <w:pPr>
        <w:spacing w:after="0" w:line="257" w:lineRule="auto"/>
        <w:jc w:val="both"/>
        <w:rPr>
          <w:rFonts w:ascii="Arial Narrow" w:eastAsia="Arial Unicode MS" w:hAnsi="Arial Narrow"/>
          <w:sz w:val="24"/>
          <w:szCs w:val="36"/>
        </w:rPr>
      </w:pPr>
      <w:r w:rsidRPr="001155F7">
        <w:rPr>
          <w:rFonts w:ascii="Arial Narrow" w:eastAsia="Arial Unicode MS" w:hAnsi="Arial Narrow"/>
          <w:sz w:val="24"/>
          <w:szCs w:val="36"/>
        </w:rPr>
        <w:tab/>
        <w:t xml:space="preserve">Dotychczas wydatkowano </w:t>
      </w:r>
      <w:r w:rsidR="001C744B" w:rsidRPr="001155F7">
        <w:rPr>
          <w:rFonts w:ascii="Arial Narrow" w:eastAsia="Arial Unicode MS" w:hAnsi="Arial Narrow"/>
          <w:sz w:val="24"/>
          <w:szCs w:val="36"/>
        </w:rPr>
        <w:t>108 180,68</w:t>
      </w:r>
      <w:r w:rsidRPr="001155F7">
        <w:rPr>
          <w:rFonts w:ascii="Arial Narrow" w:eastAsia="Arial Unicode MS" w:hAnsi="Arial Narrow"/>
          <w:sz w:val="24"/>
          <w:szCs w:val="36"/>
        </w:rPr>
        <w:t xml:space="preserve"> zł</w:t>
      </w:r>
      <w:r w:rsidR="001C744B" w:rsidRPr="001155F7">
        <w:rPr>
          <w:rFonts w:ascii="Arial Narrow" w:eastAsia="Arial Unicode MS" w:hAnsi="Arial Narrow"/>
          <w:sz w:val="24"/>
          <w:szCs w:val="36"/>
        </w:rPr>
        <w:t>.</w:t>
      </w:r>
      <w:r w:rsidRPr="001155F7">
        <w:rPr>
          <w:rFonts w:ascii="Arial Narrow" w:eastAsia="Arial Unicode MS" w:hAnsi="Arial Narrow"/>
          <w:sz w:val="24"/>
          <w:szCs w:val="36"/>
        </w:rPr>
        <w:t xml:space="preserve"> Szacunkowa wartość projektu wynosi </w:t>
      </w:r>
      <w:r w:rsidR="00344CC5" w:rsidRPr="001155F7">
        <w:rPr>
          <w:rFonts w:ascii="Arial Narrow" w:eastAsia="Arial Unicode MS" w:hAnsi="Arial Narrow"/>
          <w:sz w:val="24"/>
          <w:szCs w:val="36"/>
        </w:rPr>
        <w:t>3 839 802,00</w:t>
      </w:r>
      <w:r w:rsidRPr="001155F7">
        <w:rPr>
          <w:rFonts w:ascii="Arial Narrow" w:eastAsia="Arial Unicode MS" w:hAnsi="Arial Narrow"/>
          <w:sz w:val="24"/>
          <w:szCs w:val="36"/>
        </w:rPr>
        <w:t xml:space="preserve"> zł.</w:t>
      </w:r>
    </w:p>
    <w:p w14:paraId="0B97E5D5" w14:textId="229ED80A" w:rsidR="002B07AB" w:rsidRPr="001155F7" w:rsidRDefault="002B07AB" w:rsidP="00946F57">
      <w:pPr>
        <w:pStyle w:val="Nagwek2"/>
        <w:numPr>
          <w:ilvl w:val="1"/>
          <w:numId w:val="46"/>
        </w:numPr>
      </w:pPr>
      <w:bookmarkStart w:id="149" w:name="_Toc161924321"/>
      <w:r w:rsidRPr="001155F7">
        <w:t>Modernizacja i remont nieruchomości „3 Maja 6” (4.1.2.3.)</w:t>
      </w:r>
      <w:bookmarkEnd w:id="149"/>
    </w:p>
    <w:bookmarkEnd w:id="148"/>
    <w:p w14:paraId="1F9E4B3F" w14:textId="2793AB26" w:rsidR="005A28D1" w:rsidRPr="001155F7" w:rsidRDefault="00216900" w:rsidP="00CC6A20">
      <w:pPr>
        <w:pStyle w:val="Akapitzlist1"/>
        <w:tabs>
          <w:tab w:val="left" w:pos="709"/>
        </w:tabs>
        <w:spacing w:after="0" w:line="257" w:lineRule="auto"/>
        <w:ind w:left="0"/>
        <w:jc w:val="both"/>
        <w:rPr>
          <w:rFonts w:ascii="Arial Narrow" w:hAnsi="Arial Narrow"/>
          <w:bCs/>
          <w:sz w:val="24"/>
          <w:szCs w:val="24"/>
        </w:rPr>
      </w:pPr>
      <w:r w:rsidRPr="00BB6B35">
        <w:rPr>
          <w:rFonts w:ascii="Arial Narrow" w:hAnsi="Arial Narrow"/>
          <w:bCs/>
          <w:color w:val="FF0000"/>
          <w:sz w:val="24"/>
          <w:szCs w:val="24"/>
        </w:rPr>
        <w:tab/>
      </w:r>
      <w:bookmarkStart w:id="150" w:name="_Hlk66182830"/>
      <w:r w:rsidR="005A28D1" w:rsidRPr="001155F7">
        <w:rPr>
          <w:rFonts w:ascii="Arial Narrow" w:hAnsi="Arial Narrow"/>
          <w:bCs/>
          <w:sz w:val="24"/>
          <w:szCs w:val="24"/>
        </w:rPr>
        <w:t xml:space="preserve">Projekt zaplanowany do realizacji </w:t>
      </w:r>
      <w:r w:rsidR="006B77A7" w:rsidRPr="001155F7">
        <w:rPr>
          <w:rFonts w:ascii="Arial Narrow" w:hAnsi="Arial Narrow"/>
          <w:bCs/>
          <w:sz w:val="24"/>
          <w:szCs w:val="24"/>
        </w:rPr>
        <w:t xml:space="preserve">przez Administrację Zasobów Komunalnych we Włocławku </w:t>
      </w:r>
      <w:r w:rsidR="006B77A7" w:rsidRPr="001155F7">
        <w:rPr>
          <w:rFonts w:ascii="Arial Narrow" w:hAnsi="Arial Narrow"/>
          <w:bCs/>
          <w:sz w:val="24"/>
          <w:szCs w:val="24"/>
        </w:rPr>
        <w:br/>
      </w:r>
      <w:r w:rsidR="005A28D1" w:rsidRPr="001155F7">
        <w:rPr>
          <w:rFonts w:ascii="Arial Narrow" w:hAnsi="Arial Narrow"/>
          <w:bCs/>
          <w:sz w:val="24"/>
          <w:szCs w:val="24"/>
        </w:rPr>
        <w:t xml:space="preserve">w latach 2019-2020 w ramach przedsięwzięcia </w:t>
      </w:r>
      <w:bookmarkStart w:id="151" w:name="_Hlk35803165"/>
      <w:r w:rsidR="00023C15" w:rsidRPr="001155F7">
        <w:rPr>
          <w:rFonts w:ascii="Arial Narrow" w:hAnsi="Arial Narrow"/>
          <w:bCs/>
          <w:sz w:val="24"/>
          <w:szCs w:val="24"/>
        </w:rPr>
        <w:t xml:space="preserve">pn.: </w:t>
      </w:r>
      <w:bookmarkEnd w:id="151"/>
      <w:r w:rsidR="005A28D1" w:rsidRPr="001155F7">
        <w:rPr>
          <w:rFonts w:ascii="Arial Narrow" w:hAnsi="Arial Narrow"/>
          <w:bCs/>
          <w:sz w:val="24"/>
          <w:szCs w:val="24"/>
        </w:rPr>
        <w:t>Remont budynków mieszkalnych należących do zasobu gminy (4.1.2.)</w:t>
      </w:r>
      <w:r w:rsidR="006B77A7" w:rsidRPr="001155F7">
        <w:rPr>
          <w:rFonts w:ascii="Arial Narrow" w:hAnsi="Arial Narrow"/>
          <w:bCs/>
          <w:sz w:val="24"/>
          <w:szCs w:val="24"/>
        </w:rPr>
        <w:t>,</w:t>
      </w:r>
      <w:r w:rsidR="005A28D1" w:rsidRPr="001155F7">
        <w:rPr>
          <w:rFonts w:ascii="Arial Narrow" w:hAnsi="Arial Narrow"/>
          <w:bCs/>
          <w:sz w:val="24"/>
          <w:szCs w:val="24"/>
        </w:rPr>
        <w:t xml:space="preserve"> w związku ze złym stanem technicznym budynku mieszkalnego położonego w obszarze rewitalizacji przy ul. 3 Maja 6. </w:t>
      </w:r>
      <w:r w:rsidR="00105641" w:rsidRPr="001155F7">
        <w:rPr>
          <w:rFonts w:ascii="Arial Narrow" w:hAnsi="Arial Narrow"/>
          <w:bCs/>
          <w:sz w:val="24"/>
          <w:szCs w:val="24"/>
        </w:rPr>
        <w:t>Obecnie podmiotem realizującym projekt jes</w:t>
      </w:r>
      <w:r w:rsidR="00845F39" w:rsidRPr="001155F7">
        <w:rPr>
          <w:rFonts w:ascii="Arial Narrow" w:hAnsi="Arial Narrow"/>
          <w:bCs/>
          <w:sz w:val="24"/>
          <w:szCs w:val="24"/>
        </w:rPr>
        <w:t>t</w:t>
      </w:r>
      <w:r w:rsidR="00105641" w:rsidRPr="001155F7">
        <w:rPr>
          <w:rFonts w:ascii="Arial Narrow" w:hAnsi="Arial Narrow"/>
          <w:bCs/>
          <w:sz w:val="24"/>
          <w:szCs w:val="24"/>
        </w:rPr>
        <w:t xml:space="preserve"> Wydział Inwestycji </w:t>
      </w:r>
      <w:r w:rsidR="00845F39" w:rsidRPr="001155F7">
        <w:rPr>
          <w:rFonts w:ascii="Arial Narrow" w:hAnsi="Arial Narrow"/>
          <w:bCs/>
          <w:sz w:val="24"/>
          <w:szCs w:val="24"/>
        </w:rPr>
        <w:t xml:space="preserve">Urzędu Miasta Włocławek. </w:t>
      </w:r>
      <w:r w:rsidR="005A28D1" w:rsidRPr="001155F7">
        <w:rPr>
          <w:rFonts w:ascii="Arial Narrow" w:hAnsi="Arial Narrow"/>
          <w:bCs/>
          <w:sz w:val="24"/>
          <w:szCs w:val="24"/>
        </w:rPr>
        <w:t xml:space="preserve">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5EF2E550" w14:textId="6214EDDE" w:rsidR="00DD5A37" w:rsidRPr="001155F7" w:rsidRDefault="005A28D1" w:rsidP="00CC6A20">
      <w:pPr>
        <w:pStyle w:val="Akapitzlist1"/>
        <w:tabs>
          <w:tab w:val="left" w:pos="709"/>
        </w:tabs>
        <w:spacing w:after="0" w:line="257" w:lineRule="auto"/>
        <w:ind w:left="0"/>
        <w:jc w:val="both"/>
        <w:rPr>
          <w:rFonts w:ascii="Arial Narrow" w:hAnsi="Arial Narrow"/>
          <w:bCs/>
          <w:sz w:val="24"/>
          <w:szCs w:val="24"/>
        </w:rPr>
      </w:pPr>
      <w:r w:rsidRPr="001155F7">
        <w:rPr>
          <w:rFonts w:ascii="Arial Narrow" w:hAnsi="Arial Narrow"/>
          <w:bCs/>
          <w:sz w:val="24"/>
          <w:szCs w:val="24"/>
        </w:rPr>
        <w:tab/>
        <w:t xml:space="preserve">W 2019 r. wyłoniono wykonawcę na realizację zadania wykonania </w:t>
      </w:r>
      <w:bookmarkStart w:id="152" w:name="_Hlk34379392"/>
      <w:r w:rsidRPr="001155F7">
        <w:rPr>
          <w:rFonts w:ascii="Arial Narrow" w:hAnsi="Arial Narrow"/>
          <w:bCs/>
          <w:sz w:val="24"/>
          <w:szCs w:val="24"/>
        </w:rPr>
        <w:t>dokumentacji projektowo-kosztorysowej</w:t>
      </w:r>
      <w:bookmarkEnd w:id="152"/>
      <w:r w:rsidRPr="001155F7">
        <w:rPr>
          <w:rFonts w:ascii="Arial Narrow" w:hAnsi="Arial Narrow"/>
          <w:bCs/>
          <w:sz w:val="24"/>
          <w:szCs w:val="24"/>
        </w:rPr>
        <w:t xml:space="preserve">. </w:t>
      </w:r>
      <w:r w:rsidR="00DD5A37" w:rsidRPr="001155F7">
        <w:rPr>
          <w:rFonts w:ascii="Arial Narrow" w:hAnsi="Arial Narrow"/>
          <w:bCs/>
          <w:sz w:val="24"/>
          <w:szCs w:val="24"/>
        </w:rPr>
        <w:t xml:space="preserve">W 2020 r. przystąpiono do działań mających na celu uzyskanie decyzji pozwolenia na budowę oraz przygotowanie dokumentacji na ogłoszenie przetargu nieograniczonego. </w:t>
      </w:r>
      <w:r w:rsidR="001155F7">
        <w:rPr>
          <w:rFonts w:ascii="Arial Narrow" w:hAnsi="Arial Narrow"/>
          <w:bCs/>
          <w:sz w:val="24"/>
          <w:szCs w:val="24"/>
        </w:rPr>
        <w:t>Dotychczas</w:t>
      </w:r>
      <w:r w:rsidR="00845F39" w:rsidRPr="001155F7">
        <w:rPr>
          <w:rFonts w:ascii="Arial Narrow" w:hAnsi="Arial Narrow"/>
          <w:bCs/>
          <w:sz w:val="24"/>
          <w:szCs w:val="24"/>
        </w:rPr>
        <w:t xml:space="preserve"> wykonana została ekspertyza techniczna i </w:t>
      </w:r>
      <w:proofErr w:type="spellStart"/>
      <w:r w:rsidR="00845F39" w:rsidRPr="001155F7">
        <w:rPr>
          <w:rFonts w:ascii="Arial Narrow" w:hAnsi="Arial Narrow"/>
          <w:bCs/>
          <w:sz w:val="24"/>
          <w:szCs w:val="24"/>
        </w:rPr>
        <w:t>mykologiczna</w:t>
      </w:r>
      <w:proofErr w:type="spellEnd"/>
      <w:r w:rsidR="00845F39" w:rsidRPr="001155F7">
        <w:rPr>
          <w:rFonts w:ascii="Arial Narrow" w:hAnsi="Arial Narrow"/>
          <w:bCs/>
          <w:sz w:val="24"/>
          <w:szCs w:val="24"/>
        </w:rPr>
        <w:t xml:space="preserve"> określająca obecny stan budynku, a tym samym wskazując na zakres dokumentacji projektowo-kosztorysowej jaką należy opracować.</w:t>
      </w:r>
      <w:r w:rsidR="00257D87" w:rsidRPr="001155F7">
        <w:rPr>
          <w:rFonts w:ascii="Arial Narrow" w:hAnsi="Arial Narrow"/>
          <w:bCs/>
          <w:sz w:val="24"/>
          <w:szCs w:val="24"/>
        </w:rPr>
        <w:t xml:space="preserve"> Wykonana została pełna dokumentacja projektowo-kosztorysowa</w:t>
      </w:r>
      <w:r w:rsidR="001155F7" w:rsidRPr="001155F7">
        <w:rPr>
          <w:rFonts w:ascii="Arial Narrow" w:hAnsi="Arial Narrow"/>
          <w:bCs/>
          <w:sz w:val="24"/>
          <w:szCs w:val="24"/>
        </w:rPr>
        <w:t>, uzyskano pozwolenie na budowę i zawarta została umowa z ENERGA S.A. na wykonanie przebudowy przyłącza energetycznego.</w:t>
      </w:r>
    </w:p>
    <w:p w14:paraId="46CF8EC8" w14:textId="31FF965E" w:rsidR="005A28D1" w:rsidRPr="001155F7" w:rsidRDefault="00DD5A37" w:rsidP="005F2C45">
      <w:pPr>
        <w:pStyle w:val="Akapitzlist1"/>
        <w:tabs>
          <w:tab w:val="left" w:pos="709"/>
        </w:tabs>
        <w:spacing w:after="0" w:line="257" w:lineRule="auto"/>
        <w:ind w:left="0"/>
        <w:jc w:val="both"/>
        <w:rPr>
          <w:rFonts w:ascii="Arial Narrow" w:hAnsi="Arial Narrow"/>
          <w:bCs/>
          <w:sz w:val="24"/>
          <w:szCs w:val="24"/>
        </w:rPr>
      </w:pPr>
      <w:r w:rsidRPr="001155F7">
        <w:rPr>
          <w:rFonts w:ascii="Arial Narrow" w:hAnsi="Arial Narrow"/>
          <w:bCs/>
          <w:sz w:val="24"/>
          <w:szCs w:val="24"/>
        </w:rPr>
        <w:tab/>
      </w:r>
      <w:r w:rsidR="005A28D1" w:rsidRPr="001155F7">
        <w:rPr>
          <w:rFonts w:ascii="Arial Narrow" w:hAnsi="Arial Narrow"/>
          <w:bCs/>
          <w:sz w:val="24"/>
          <w:szCs w:val="24"/>
        </w:rPr>
        <w:t xml:space="preserve">Dotychczas wydatkowano </w:t>
      </w:r>
      <w:r w:rsidR="00257D87" w:rsidRPr="001155F7">
        <w:rPr>
          <w:rFonts w:ascii="Arial Narrow" w:hAnsi="Arial Narrow"/>
          <w:bCs/>
          <w:sz w:val="24"/>
          <w:szCs w:val="24"/>
        </w:rPr>
        <w:t>193 295,97</w:t>
      </w:r>
      <w:r w:rsidR="00845F39" w:rsidRPr="001155F7">
        <w:rPr>
          <w:rFonts w:ascii="Arial Narrow" w:hAnsi="Arial Narrow"/>
          <w:bCs/>
          <w:sz w:val="24"/>
          <w:szCs w:val="24"/>
        </w:rPr>
        <w:t xml:space="preserve"> </w:t>
      </w:r>
      <w:r w:rsidR="005A28D1" w:rsidRPr="001155F7">
        <w:rPr>
          <w:rFonts w:ascii="Arial Narrow" w:hAnsi="Arial Narrow"/>
          <w:bCs/>
          <w:sz w:val="24"/>
          <w:szCs w:val="24"/>
        </w:rPr>
        <w:t>zł</w:t>
      </w:r>
      <w:r w:rsidR="00845F39" w:rsidRPr="001155F7">
        <w:rPr>
          <w:rFonts w:ascii="Arial Narrow" w:hAnsi="Arial Narrow"/>
          <w:bCs/>
          <w:sz w:val="24"/>
          <w:szCs w:val="24"/>
        </w:rPr>
        <w:t>, w tym w 202</w:t>
      </w:r>
      <w:r w:rsidR="001155F7" w:rsidRPr="001155F7">
        <w:rPr>
          <w:rFonts w:ascii="Arial Narrow" w:hAnsi="Arial Narrow"/>
          <w:bCs/>
          <w:sz w:val="24"/>
          <w:szCs w:val="24"/>
        </w:rPr>
        <w:t>2</w:t>
      </w:r>
      <w:r w:rsidR="00845F39" w:rsidRPr="001155F7">
        <w:rPr>
          <w:rFonts w:ascii="Arial Narrow" w:hAnsi="Arial Narrow"/>
          <w:bCs/>
          <w:sz w:val="24"/>
          <w:szCs w:val="24"/>
        </w:rPr>
        <w:t xml:space="preserve"> r. – </w:t>
      </w:r>
      <w:r w:rsidR="001155F7" w:rsidRPr="001155F7">
        <w:rPr>
          <w:rFonts w:ascii="Arial Narrow" w:hAnsi="Arial Narrow"/>
          <w:bCs/>
          <w:sz w:val="24"/>
          <w:szCs w:val="24"/>
        </w:rPr>
        <w:t>565,80</w:t>
      </w:r>
      <w:r w:rsidR="00845F39" w:rsidRPr="001155F7">
        <w:rPr>
          <w:rFonts w:ascii="Arial Narrow" w:hAnsi="Arial Narrow"/>
          <w:bCs/>
          <w:sz w:val="24"/>
          <w:szCs w:val="24"/>
        </w:rPr>
        <w:t xml:space="preserve"> zł</w:t>
      </w:r>
      <w:r w:rsidR="005A28D1" w:rsidRPr="001155F7">
        <w:rPr>
          <w:rFonts w:ascii="Arial Narrow" w:hAnsi="Arial Narrow"/>
          <w:bCs/>
          <w:sz w:val="24"/>
          <w:szCs w:val="24"/>
        </w:rPr>
        <w:t>. Szacunkowa wartość projektu wynosi 4 </w:t>
      </w:r>
      <w:r w:rsidR="00344CC5" w:rsidRPr="001155F7">
        <w:rPr>
          <w:rFonts w:ascii="Arial Narrow" w:hAnsi="Arial Narrow"/>
          <w:bCs/>
          <w:sz w:val="24"/>
          <w:szCs w:val="24"/>
        </w:rPr>
        <w:t>4</w:t>
      </w:r>
      <w:r w:rsidR="005A28D1" w:rsidRPr="001155F7">
        <w:rPr>
          <w:rFonts w:ascii="Arial Narrow" w:hAnsi="Arial Narrow"/>
          <w:bCs/>
          <w:sz w:val="24"/>
          <w:szCs w:val="24"/>
        </w:rPr>
        <w:t>3</w:t>
      </w:r>
      <w:r w:rsidR="0013607A" w:rsidRPr="001155F7">
        <w:rPr>
          <w:rFonts w:ascii="Arial Narrow" w:hAnsi="Arial Narrow"/>
          <w:bCs/>
          <w:sz w:val="24"/>
          <w:szCs w:val="24"/>
        </w:rPr>
        <w:t>6</w:t>
      </w:r>
      <w:r w:rsidR="005A28D1" w:rsidRPr="001155F7">
        <w:rPr>
          <w:rFonts w:ascii="Arial Narrow" w:hAnsi="Arial Narrow"/>
          <w:bCs/>
          <w:sz w:val="24"/>
          <w:szCs w:val="24"/>
        </w:rPr>
        <w:t> </w:t>
      </w:r>
      <w:r w:rsidR="0013607A" w:rsidRPr="001155F7">
        <w:rPr>
          <w:rFonts w:ascii="Arial Narrow" w:hAnsi="Arial Narrow"/>
          <w:bCs/>
          <w:sz w:val="24"/>
          <w:szCs w:val="24"/>
        </w:rPr>
        <w:t>027</w:t>
      </w:r>
      <w:r w:rsidR="005A28D1" w:rsidRPr="001155F7">
        <w:rPr>
          <w:rFonts w:ascii="Arial Narrow" w:hAnsi="Arial Narrow"/>
          <w:bCs/>
          <w:sz w:val="24"/>
          <w:szCs w:val="24"/>
        </w:rPr>
        <w:t>,00 zł.</w:t>
      </w:r>
      <w:bookmarkEnd w:id="150"/>
    </w:p>
    <w:p w14:paraId="60DCC01B" w14:textId="5F4D2EA3" w:rsidR="00317ACE" w:rsidRPr="001155F7" w:rsidRDefault="00317ACE" w:rsidP="00946F57">
      <w:pPr>
        <w:pStyle w:val="Nagwek2"/>
        <w:numPr>
          <w:ilvl w:val="1"/>
          <w:numId w:val="46"/>
        </w:numPr>
      </w:pPr>
      <w:bookmarkStart w:id="153" w:name="_Toc161924322"/>
      <w:r w:rsidRPr="001155F7">
        <w:t>Modernizacja i remont nieruchomości „Brzeska 2” (4.1.2.4.)</w:t>
      </w:r>
      <w:bookmarkEnd w:id="153"/>
    </w:p>
    <w:p w14:paraId="2C5A2165" w14:textId="2B2DEB17" w:rsidR="00317ACE" w:rsidRPr="001155F7" w:rsidRDefault="00317ACE" w:rsidP="004938BE">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tab/>
      </w:r>
      <w:bookmarkStart w:id="154" w:name="_Hlk66184605"/>
      <w:r w:rsidRPr="001155F7">
        <w:rPr>
          <w:rFonts w:ascii="Arial Narrow" w:hAnsi="Arial Narrow"/>
          <w:sz w:val="24"/>
          <w:szCs w:val="24"/>
        </w:rPr>
        <w:t xml:space="preserve">Projekt zaplanowany do realizacji przez Administrację Zasobów Komunalnych we Włocławku </w:t>
      </w:r>
      <w:r w:rsidR="004938BE">
        <w:rPr>
          <w:rFonts w:ascii="Arial Narrow" w:hAnsi="Arial Narrow"/>
          <w:sz w:val="24"/>
          <w:szCs w:val="24"/>
        </w:rPr>
        <w:br/>
      </w:r>
      <w:r w:rsidRPr="001155F7">
        <w:rPr>
          <w:rFonts w:ascii="Arial Narrow" w:hAnsi="Arial Narrow"/>
          <w:sz w:val="24"/>
          <w:szCs w:val="24"/>
        </w:rPr>
        <w:t>w latach 2027-2028 w ramach przedsięwzięcia pn.: Remont budynków mieszkalnych należących do zasobu gminy (4.1.2.), w związku ze złym stanem technicznym budynku mieszkalnego położonego w obszarze rewitalizacji przy ul. Brzeska 2. Projekt polega na remoncie całkowitym i modernizacji wszystkich elementów budynku</w:t>
      </w:r>
      <w:r w:rsidR="0004613D" w:rsidRPr="001155F7">
        <w:rPr>
          <w:rFonts w:ascii="Arial Narrow" w:hAnsi="Arial Narrow"/>
          <w:sz w:val="24"/>
          <w:szCs w:val="24"/>
        </w:rPr>
        <w:t xml:space="preserve"> mieszkalno-użytkowego</w:t>
      </w:r>
      <w:r w:rsidRPr="001155F7">
        <w:rPr>
          <w:rFonts w:ascii="Arial Narrow" w:hAnsi="Arial Narrow"/>
          <w:sz w:val="24"/>
          <w:szCs w:val="24"/>
        </w:rPr>
        <w:t xml:space="preserve">. Projekt skierowany jest do mieszkańców obszaru rewitalizacji, w celu podniesienia jakości ich życia poprzez zapewnienie odpowiedniego standardu infrastruktury mieszkaniowej. </w:t>
      </w:r>
    </w:p>
    <w:bookmarkEnd w:id="154"/>
    <w:p w14:paraId="18BFE0A8" w14:textId="160C3AEC" w:rsidR="00317ACE" w:rsidRPr="001155F7" w:rsidRDefault="00317ACE" w:rsidP="004938BE">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lastRenderedPageBreak/>
        <w:tab/>
        <w:t>W 20</w:t>
      </w:r>
      <w:r w:rsidR="002F5379" w:rsidRPr="001155F7">
        <w:rPr>
          <w:rFonts w:ascii="Arial Narrow" w:hAnsi="Arial Narrow"/>
          <w:sz w:val="24"/>
          <w:szCs w:val="24"/>
        </w:rPr>
        <w:t>20</w:t>
      </w:r>
      <w:r w:rsidRPr="001155F7">
        <w:rPr>
          <w:rFonts w:ascii="Arial Narrow" w:hAnsi="Arial Narrow"/>
          <w:sz w:val="24"/>
          <w:szCs w:val="24"/>
        </w:rPr>
        <w:t xml:space="preserve"> r. </w:t>
      </w:r>
      <w:r w:rsidR="002F5379" w:rsidRPr="001155F7">
        <w:rPr>
          <w:rFonts w:ascii="Arial Narrow" w:hAnsi="Arial Narrow"/>
          <w:sz w:val="24"/>
          <w:szCs w:val="24"/>
        </w:rPr>
        <w:t>przygotowano</w:t>
      </w:r>
      <w:r w:rsidRPr="001155F7">
        <w:rPr>
          <w:rFonts w:ascii="Arial Narrow" w:hAnsi="Arial Narrow"/>
          <w:sz w:val="24"/>
          <w:szCs w:val="24"/>
        </w:rPr>
        <w:t xml:space="preserve"> dokumentacj</w:t>
      </w:r>
      <w:r w:rsidR="002F5379" w:rsidRPr="001155F7">
        <w:rPr>
          <w:rFonts w:ascii="Arial Narrow" w:hAnsi="Arial Narrow"/>
          <w:sz w:val="24"/>
          <w:szCs w:val="24"/>
        </w:rPr>
        <w:t>ę</w:t>
      </w:r>
      <w:r w:rsidRPr="001155F7">
        <w:rPr>
          <w:rFonts w:ascii="Arial Narrow" w:hAnsi="Arial Narrow"/>
          <w:sz w:val="24"/>
          <w:szCs w:val="24"/>
        </w:rPr>
        <w:t xml:space="preserve"> projektowo-kosztorysow</w:t>
      </w:r>
      <w:r w:rsidR="002F5379" w:rsidRPr="001155F7">
        <w:rPr>
          <w:rFonts w:ascii="Arial Narrow" w:hAnsi="Arial Narrow"/>
          <w:sz w:val="24"/>
          <w:szCs w:val="24"/>
        </w:rPr>
        <w:t>ą</w:t>
      </w:r>
      <w:r w:rsidR="0004613D" w:rsidRPr="001155F7">
        <w:rPr>
          <w:rFonts w:ascii="Arial Narrow" w:hAnsi="Arial Narrow"/>
          <w:sz w:val="24"/>
          <w:szCs w:val="24"/>
        </w:rPr>
        <w:t xml:space="preserve"> w celu wymiany konstrukcji stropu nad ostatnią kondygnacją, konstrukcji dachu oraz wymiany pokrycia dachowego z papy termozgrzewalnej </w:t>
      </w:r>
      <w:r w:rsidR="001155F7">
        <w:rPr>
          <w:rFonts w:ascii="Arial Narrow" w:hAnsi="Arial Narrow"/>
          <w:sz w:val="24"/>
          <w:szCs w:val="24"/>
        </w:rPr>
        <w:br/>
      </w:r>
      <w:r w:rsidR="0004613D" w:rsidRPr="001155F7">
        <w:rPr>
          <w:rFonts w:ascii="Arial Narrow" w:hAnsi="Arial Narrow"/>
          <w:sz w:val="24"/>
          <w:szCs w:val="24"/>
        </w:rPr>
        <w:t>na dachówkę ceramiczną</w:t>
      </w:r>
      <w:r w:rsidRPr="001155F7">
        <w:rPr>
          <w:rFonts w:ascii="Arial Narrow" w:hAnsi="Arial Narrow"/>
          <w:sz w:val="24"/>
          <w:szCs w:val="24"/>
        </w:rPr>
        <w:t xml:space="preserve">. </w:t>
      </w:r>
      <w:r w:rsidR="0004613D" w:rsidRPr="001155F7">
        <w:rPr>
          <w:rFonts w:ascii="Arial Narrow" w:hAnsi="Arial Narrow"/>
          <w:sz w:val="24"/>
          <w:szCs w:val="24"/>
        </w:rPr>
        <w:t>U</w:t>
      </w:r>
      <w:r w:rsidRPr="001155F7">
        <w:rPr>
          <w:rFonts w:ascii="Arial Narrow" w:hAnsi="Arial Narrow"/>
          <w:sz w:val="24"/>
          <w:szCs w:val="24"/>
        </w:rPr>
        <w:t>zyskan</w:t>
      </w:r>
      <w:r w:rsidR="0004613D" w:rsidRPr="001155F7">
        <w:rPr>
          <w:rFonts w:ascii="Arial Narrow" w:hAnsi="Arial Narrow"/>
          <w:sz w:val="24"/>
          <w:szCs w:val="24"/>
        </w:rPr>
        <w:t>o również</w:t>
      </w:r>
      <w:r w:rsidRPr="001155F7">
        <w:rPr>
          <w:rFonts w:ascii="Arial Narrow" w:hAnsi="Arial Narrow"/>
          <w:sz w:val="24"/>
          <w:szCs w:val="24"/>
        </w:rPr>
        <w:t xml:space="preserve"> decyzj</w:t>
      </w:r>
      <w:r w:rsidR="0004613D" w:rsidRPr="001155F7">
        <w:rPr>
          <w:rFonts w:ascii="Arial Narrow" w:hAnsi="Arial Narrow"/>
          <w:sz w:val="24"/>
          <w:szCs w:val="24"/>
        </w:rPr>
        <w:t>ę</w:t>
      </w:r>
      <w:r w:rsidRPr="001155F7">
        <w:rPr>
          <w:rFonts w:ascii="Arial Narrow" w:hAnsi="Arial Narrow"/>
          <w:sz w:val="24"/>
          <w:szCs w:val="24"/>
        </w:rPr>
        <w:t xml:space="preserve"> pozwolenia na budowę. </w:t>
      </w:r>
    </w:p>
    <w:p w14:paraId="4955BB09" w14:textId="77777777" w:rsidR="00E53227" w:rsidRPr="001155F7" w:rsidRDefault="00317ACE" w:rsidP="004938BE">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tab/>
      </w:r>
      <w:r w:rsidR="00E53227" w:rsidRPr="001155F7">
        <w:rPr>
          <w:rFonts w:ascii="Arial Narrow" w:hAnsi="Arial Narrow"/>
          <w:sz w:val="24"/>
          <w:szCs w:val="24"/>
        </w:rPr>
        <w:t>Na powyższą dokumentację</w:t>
      </w:r>
      <w:r w:rsidRPr="001155F7">
        <w:rPr>
          <w:rFonts w:ascii="Arial Narrow" w:hAnsi="Arial Narrow"/>
          <w:sz w:val="24"/>
          <w:szCs w:val="24"/>
        </w:rPr>
        <w:t xml:space="preserve"> wydatkowano </w:t>
      </w:r>
      <w:r w:rsidR="0004613D" w:rsidRPr="001155F7">
        <w:rPr>
          <w:rFonts w:ascii="Arial Narrow" w:hAnsi="Arial Narrow"/>
          <w:sz w:val="24"/>
          <w:szCs w:val="24"/>
        </w:rPr>
        <w:t>14 760,00</w:t>
      </w:r>
      <w:r w:rsidRPr="001155F7">
        <w:rPr>
          <w:rFonts w:ascii="Arial Narrow" w:hAnsi="Arial Narrow"/>
          <w:sz w:val="24"/>
          <w:szCs w:val="24"/>
        </w:rPr>
        <w:t xml:space="preserve"> zł. </w:t>
      </w:r>
    </w:p>
    <w:p w14:paraId="350BD1B7" w14:textId="58128232" w:rsidR="00317ACE" w:rsidRPr="001155F7" w:rsidRDefault="00317ACE" w:rsidP="004938BE">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t xml:space="preserve">Szacunkowa wartość projektu wynosi </w:t>
      </w:r>
      <w:r w:rsidR="0004613D" w:rsidRPr="001155F7">
        <w:rPr>
          <w:rFonts w:ascii="Arial Narrow" w:hAnsi="Arial Narrow"/>
          <w:sz w:val="24"/>
          <w:szCs w:val="24"/>
        </w:rPr>
        <w:t>2 001 019,00 zł</w:t>
      </w:r>
      <w:r w:rsidRPr="001155F7">
        <w:rPr>
          <w:rFonts w:ascii="Arial Narrow" w:hAnsi="Arial Narrow"/>
          <w:sz w:val="24"/>
          <w:szCs w:val="24"/>
        </w:rPr>
        <w:t>.</w:t>
      </w:r>
    </w:p>
    <w:p w14:paraId="59199539" w14:textId="77777777" w:rsidR="00344CC5" w:rsidRPr="00BB6B35" w:rsidRDefault="00344CC5" w:rsidP="005F2C45">
      <w:pPr>
        <w:pStyle w:val="Akapitzlist1"/>
        <w:tabs>
          <w:tab w:val="left" w:pos="709"/>
        </w:tabs>
        <w:spacing w:after="0" w:line="257" w:lineRule="auto"/>
        <w:ind w:left="0"/>
        <w:jc w:val="both"/>
        <w:rPr>
          <w:rFonts w:ascii="Arial Narrow" w:hAnsi="Arial Narrow"/>
          <w:color w:val="FF0000"/>
          <w:sz w:val="24"/>
          <w:szCs w:val="24"/>
        </w:rPr>
      </w:pPr>
    </w:p>
    <w:p w14:paraId="6A82593C" w14:textId="0F07F776" w:rsidR="00344CC5" w:rsidRPr="00131A3C" w:rsidRDefault="00344CC5" w:rsidP="00946F57">
      <w:pPr>
        <w:pStyle w:val="Akapitzlist"/>
        <w:numPr>
          <w:ilvl w:val="1"/>
          <w:numId w:val="46"/>
        </w:numPr>
        <w:rPr>
          <w:rFonts w:ascii="Arial Narrow" w:eastAsia="Arial Unicode MS" w:hAnsi="Arial Narrow"/>
          <w:b/>
          <w:bCs/>
          <w:sz w:val="24"/>
          <w:szCs w:val="36"/>
        </w:rPr>
      </w:pPr>
      <w:r w:rsidRPr="00131A3C">
        <w:rPr>
          <w:rFonts w:ascii="Arial Narrow" w:eastAsia="Arial Unicode MS" w:hAnsi="Arial Narrow"/>
          <w:b/>
          <w:bCs/>
          <w:sz w:val="24"/>
          <w:szCs w:val="36"/>
        </w:rPr>
        <w:t>Modernizacja i remont nieruchomości „</w:t>
      </w:r>
      <w:r w:rsidR="0013607A" w:rsidRPr="00131A3C">
        <w:rPr>
          <w:rFonts w:ascii="Arial Narrow" w:eastAsia="Arial Unicode MS" w:hAnsi="Arial Narrow"/>
          <w:b/>
          <w:bCs/>
          <w:sz w:val="24"/>
          <w:szCs w:val="36"/>
        </w:rPr>
        <w:t>Cyganka 9</w:t>
      </w:r>
      <w:r w:rsidRPr="00131A3C">
        <w:rPr>
          <w:rFonts w:ascii="Arial Narrow" w:eastAsia="Arial Unicode MS" w:hAnsi="Arial Narrow"/>
          <w:b/>
          <w:bCs/>
          <w:sz w:val="24"/>
          <w:szCs w:val="36"/>
        </w:rPr>
        <w:t>” (4.1.2.5.)</w:t>
      </w:r>
    </w:p>
    <w:p w14:paraId="45A5766E" w14:textId="77777777" w:rsidR="00344CC5" w:rsidRPr="00131A3C" w:rsidRDefault="00344CC5" w:rsidP="00131A3C">
      <w:pPr>
        <w:spacing w:after="0" w:line="257" w:lineRule="auto"/>
        <w:ind w:firstLine="709"/>
        <w:jc w:val="both"/>
        <w:rPr>
          <w:rFonts w:ascii="Arial Narrow" w:eastAsia="Arial Unicode MS" w:hAnsi="Arial Narrow"/>
          <w:sz w:val="24"/>
          <w:szCs w:val="36"/>
        </w:rPr>
      </w:pPr>
      <w:r w:rsidRPr="00131A3C">
        <w:rPr>
          <w:rFonts w:ascii="Arial Narrow" w:eastAsia="Arial Unicode MS" w:hAnsi="Arial Narrow"/>
          <w:sz w:val="24"/>
          <w:szCs w:val="36"/>
        </w:rPr>
        <w:t xml:space="preserve">Projekt zaplanowany do realizacji przez Administrację Zasobów Komunalnych we Włocławku </w:t>
      </w:r>
    </w:p>
    <w:p w14:paraId="77BD3286" w14:textId="1732E022" w:rsidR="00344CC5" w:rsidRPr="00131A3C" w:rsidRDefault="00344CC5" w:rsidP="00131A3C">
      <w:pPr>
        <w:spacing w:after="0" w:line="257" w:lineRule="auto"/>
        <w:jc w:val="both"/>
        <w:rPr>
          <w:rFonts w:ascii="Arial Narrow" w:eastAsia="Arial Unicode MS" w:hAnsi="Arial Narrow"/>
          <w:sz w:val="24"/>
          <w:szCs w:val="36"/>
        </w:rPr>
      </w:pPr>
      <w:r w:rsidRPr="00131A3C">
        <w:rPr>
          <w:rFonts w:ascii="Arial Narrow" w:eastAsia="Arial Unicode MS" w:hAnsi="Arial Narrow"/>
          <w:sz w:val="24"/>
          <w:szCs w:val="36"/>
        </w:rPr>
        <w:t>w latach 202</w:t>
      </w:r>
      <w:r w:rsidR="0013607A" w:rsidRPr="00131A3C">
        <w:rPr>
          <w:rFonts w:ascii="Arial Narrow" w:eastAsia="Arial Unicode MS" w:hAnsi="Arial Narrow"/>
          <w:sz w:val="24"/>
          <w:szCs w:val="36"/>
        </w:rPr>
        <w:t>5</w:t>
      </w:r>
      <w:r w:rsidRPr="00131A3C">
        <w:rPr>
          <w:rFonts w:ascii="Arial Narrow" w:eastAsia="Arial Unicode MS" w:hAnsi="Arial Narrow"/>
          <w:sz w:val="24"/>
          <w:szCs w:val="36"/>
        </w:rPr>
        <w:t>-202</w:t>
      </w:r>
      <w:r w:rsidR="0013607A" w:rsidRPr="00131A3C">
        <w:rPr>
          <w:rFonts w:ascii="Arial Narrow" w:eastAsia="Arial Unicode MS" w:hAnsi="Arial Narrow"/>
          <w:sz w:val="24"/>
          <w:szCs w:val="36"/>
        </w:rPr>
        <w:t>6</w:t>
      </w:r>
      <w:r w:rsidRPr="00131A3C">
        <w:rPr>
          <w:rFonts w:ascii="Arial Narrow" w:eastAsia="Arial Unicode MS" w:hAnsi="Arial Narrow"/>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131A3C">
        <w:rPr>
          <w:rFonts w:ascii="Arial Narrow" w:eastAsia="Arial Unicode MS" w:hAnsi="Arial Narrow"/>
          <w:sz w:val="24"/>
          <w:szCs w:val="36"/>
        </w:rPr>
        <w:t>Cyganka 9</w:t>
      </w:r>
      <w:r w:rsidRPr="00131A3C">
        <w:rPr>
          <w:rFonts w:ascii="Arial Narrow" w:eastAsia="Arial Unicode MS" w:hAnsi="Arial Narrow"/>
          <w:sz w:val="24"/>
          <w:szCs w:val="36"/>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1E4001CF" w14:textId="294CA61B" w:rsidR="00D31254" w:rsidRPr="00131A3C" w:rsidRDefault="00344CC5" w:rsidP="00131A3C">
      <w:pPr>
        <w:spacing w:after="0" w:line="257" w:lineRule="auto"/>
        <w:jc w:val="both"/>
        <w:rPr>
          <w:rFonts w:ascii="Arial Narrow" w:eastAsia="Arial Unicode MS" w:hAnsi="Arial Narrow"/>
          <w:sz w:val="24"/>
          <w:szCs w:val="36"/>
        </w:rPr>
      </w:pPr>
      <w:r w:rsidRPr="00131A3C">
        <w:rPr>
          <w:rFonts w:ascii="Arial Narrow" w:eastAsia="Arial Unicode MS" w:hAnsi="Arial Narrow"/>
          <w:sz w:val="24"/>
          <w:szCs w:val="36"/>
        </w:rPr>
        <w:tab/>
        <w:t>W 202</w:t>
      </w:r>
      <w:r w:rsidR="00BF3E39" w:rsidRPr="00131A3C">
        <w:rPr>
          <w:rFonts w:ascii="Arial Narrow" w:eastAsia="Arial Unicode MS" w:hAnsi="Arial Narrow"/>
          <w:sz w:val="24"/>
          <w:szCs w:val="36"/>
        </w:rPr>
        <w:t>1</w:t>
      </w:r>
      <w:r w:rsidRPr="00131A3C">
        <w:rPr>
          <w:rFonts w:ascii="Arial Narrow" w:eastAsia="Arial Unicode MS" w:hAnsi="Arial Narrow"/>
          <w:sz w:val="24"/>
          <w:szCs w:val="36"/>
        </w:rPr>
        <w:t xml:space="preserve"> r. </w:t>
      </w:r>
      <w:r w:rsidR="00BF3E39" w:rsidRPr="00131A3C">
        <w:rPr>
          <w:rFonts w:ascii="Arial Narrow" w:eastAsia="Arial Unicode MS" w:hAnsi="Arial Narrow"/>
          <w:sz w:val="24"/>
          <w:szCs w:val="36"/>
        </w:rPr>
        <w:t>wyremontowano pustostan. W</w:t>
      </w:r>
      <w:r w:rsidRPr="00131A3C">
        <w:rPr>
          <w:rFonts w:ascii="Arial Narrow" w:eastAsia="Arial Unicode MS" w:hAnsi="Arial Narrow"/>
          <w:sz w:val="24"/>
          <w:szCs w:val="36"/>
        </w:rPr>
        <w:t xml:space="preserve">ydatkowano </w:t>
      </w:r>
      <w:r w:rsidR="00BF3E39" w:rsidRPr="00131A3C">
        <w:rPr>
          <w:rFonts w:ascii="Arial Narrow" w:eastAsia="Arial Unicode MS" w:hAnsi="Arial Narrow"/>
          <w:sz w:val="24"/>
          <w:szCs w:val="36"/>
        </w:rPr>
        <w:t>74 468,40</w:t>
      </w:r>
      <w:r w:rsidRPr="00131A3C">
        <w:rPr>
          <w:rFonts w:ascii="Arial Narrow" w:eastAsia="Arial Unicode MS" w:hAnsi="Arial Narrow"/>
          <w:sz w:val="24"/>
          <w:szCs w:val="36"/>
        </w:rPr>
        <w:t xml:space="preserve"> zł. </w:t>
      </w:r>
      <w:r w:rsidR="00D31254" w:rsidRPr="00131A3C">
        <w:rPr>
          <w:rFonts w:ascii="Arial Narrow" w:eastAsia="Arial Unicode MS" w:hAnsi="Arial Narrow"/>
          <w:sz w:val="24"/>
          <w:szCs w:val="36"/>
        </w:rPr>
        <w:t>W 2022 r. wykonano dokumentację projektowo-kosztorysową na kwotę 9 840,00 zł, ocieplenie ściany budynku od strony posesji ul. Cyganka 7A na kwotę 45 500,00 zł</w:t>
      </w:r>
      <w:r w:rsidR="00521F97" w:rsidRPr="00131A3C">
        <w:rPr>
          <w:rFonts w:ascii="Arial Narrow" w:eastAsia="Arial Unicode MS" w:hAnsi="Arial Narrow"/>
          <w:sz w:val="24"/>
          <w:szCs w:val="36"/>
        </w:rPr>
        <w:t xml:space="preserve">. </w:t>
      </w:r>
      <w:r w:rsidR="004938BE" w:rsidRPr="00131A3C">
        <w:rPr>
          <w:rFonts w:ascii="Arial Narrow" w:eastAsia="Arial Unicode MS" w:hAnsi="Arial Narrow"/>
          <w:sz w:val="24"/>
          <w:szCs w:val="36"/>
        </w:rPr>
        <w:t xml:space="preserve">W 2023 r. zakończono remont elewacji i termomodernizację </w:t>
      </w:r>
      <w:r w:rsidR="00521F97" w:rsidRPr="00131A3C">
        <w:rPr>
          <w:rFonts w:ascii="Arial Narrow" w:eastAsia="Arial Unicode MS" w:hAnsi="Arial Narrow"/>
          <w:sz w:val="24"/>
          <w:szCs w:val="36"/>
        </w:rPr>
        <w:t xml:space="preserve">na </w:t>
      </w:r>
      <w:r w:rsidR="00D31254" w:rsidRPr="00131A3C">
        <w:rPr>
          <w:rFonts w:ascii="Arial Narrow" w:eastAsia="Arial Unicode MS" w:hAnsi="Arial Narrow"/>
          <w:sz w:val="24"/>
          <w:szCs w:val="36"/>
        </w:rPr>
        <w:t>kwot</w:t>
      </w:r>
      <w:r w:rsidR="00521F97" w:rsidRPr="00131A3C">
        <w:rPr>
          <w:rFonts w:ascii="Arial Narrow" w:eastAsia="Arial Unicode MS" w:hAnsi="Arial Narrow"/>
          <w:sz w:val="24"/>
          <w:szCs w:val="36"/>
        </w:rPr>
        <w:t>ę</w:t>
      </w:r>
      <w:r w:rsidR="00D31254" w:rsidRPr="00131A3C">
        <w:rPr>
          <w:rFonts w:ascii="Arial Narrow" w:eastAsia="Arial Unicode MS" w:hAnsi="Arial Narrow"/>
          <w:sz w:val="24"/>
          <w:szCs w:val="36"/>
        </w:rPr>
        <w:t xml:space="preserve"> </w:t>
      </w:r>
      <w:r w:rsidR="0025208D" w:rsidRPr="00131A3C">
        <w:rPr>
          <w:rFonts w:ascii="Arial Narrow" w:eastAsia="Arial Unicode MS" w:hAnsi="Arial Narrow"/>
          <w:sz w:val="24"/>
          <w:szCs w:val="36"/>
        </w:rPr>
        <w:t>247 500,00</w:t>
      </w:r>
      <w:r w:rsidR="00D31254" w:rsidRPr="00131A3C">
        <w:rPr>
          <w:rFonts w:ascii="Arial Narrow" w:eastAsia="Arial Unicode MS" w:hAnsi="Arial Narrow"/>
          <w:sz w:val="24"/>
          <w:szCs w:val="36"/>
        </w:rPr>
        <w:t xml:space="preserve"> zł</w:t>
      </w:r>
      <w:r w:rsidR="0025208D" w:rsidRPr="00131A3C">
        <w:rPr>
          <w:rFonts w:ascii="Arial Narrow" w:eastAsia="Arial Unicode MS" w:hAnsi="Arial Narrow"/>
          <w:sz w:val="24"/>
          <w:szCs w:val="36"/>
        </w:rPr>
        <w:t xml:space="preserve">. </w:t>
      </w:r>
      <w:r w:rsidR="00521F97" w:rsidRPr="00131A3C">
        <w:rPr>
          <w:rFonts w:ascii="Arial Narrow" w:eastAsia="Arial Unicode MS" w:hAnsi="Arial Narrow"/>
          <w:sz w:val="24"/>
          <w:szCs w:val="36"/>
        </w:rPr>
        <w:t xml:space="preserve">Łącznie poniesione koszty </w:t>
      </w:r>
      <w:r w:rsidR="0025208D" w:rsidRPr="00131A3C">
        <w:rPr>
          <w:rFonts w:ascii="Arial Narrow" w:eastAsia="Arial Unicode MS" w:hAnsi="Arial Narrow"/>
          <w:sz w:val="24"/>
          <w:szCs w:val="36"/>
        </w:rPr>
        <w:t>3</w:t>
      </w:r>
      <w:r w:rsidR="00131A3C" w:rsidRPr="00131A3C">
        <w:rPr>
          <w:rFonts w:ascii="Arial Narrow" w:eastAsia="Arial Unicode MS" w:hAnsi="Arial Narrow"/>
          <w:sz w:val="24"/>
          <w:szCs w:val="36"/>
        </w:rPr>
        <w:t>77 308,40</w:t>
      </w:r>
      <w:r w:rsidR="00521F97" w:rsidRPr="00131A3C">
        <w:rPr>
          <w:rFonts w:ascii="Arial Narrow" w:eastAsia="Arial Unicode MS" w:hAnsi="Arial Narrow"/>
          <w:sz w:val="24"/>
          <w:szCs w:val="36"/>
        </w:rPr>
        <w:t xml:space="preserve"> zł.</w:t>
      </w:r>
    </w:p>
    <w:p w14:paraId="1D971562" w14:textId="3096A737" w:rsidR="00344CC5" w:rsidRPr="00131A3C" w:rsidRDefault="00344CC5" w:rsidP="00131A3C">
      <w:pPr>
        <w:spacing w:after="0" w:line="257" w:lineRule="auto"/>
        <w:ind w:firstLine="709"/>
        <w:jc w:val="both"/>
        <w:rPr>
          <w:rFonts w:ascii="Arial Narrow" w:eastAsia="Arial Unicode MS" w:hAnsi="Arial Narrow"/>
          <w:sz w:val="24"/>
          <w:szCs w:val="36"/>
        </w:rPr>
      </w:pPr>
      <w:r w:rsidRPr="00131A3C">
        <w:rPr>
          <w:rFonts w:ascii="Arial Narrow" w:eastAsia="Arial Unicode MS" w:hAnsi="Arial Narrow"/>
          <w:sz w:val="24"/>
          <w:szCs w:val="36"/>
        </w:rPr>
        <w:t xml:space="preserve">Szacunkowa wartość projektu wynosi </w:t>
      </w:r>
      <w:r w:rsidR="00BF3E39" w:rsidRPr="00131A3C">
        <w:rPr>
          <w:rFonts w:ascii="Arial Narrow" w:eastAsia="Arial Unicode MS" w:hAnsi="Arial Narrow"/>
          <w:sz w:val="24"/>
          <w:szCs w:val="36"/>
        </w:rPr>
        <w:t>9 634 274,00</w:t>
      </w:r>
      <w:r w:rsidRPr="00131A3C">
        <w:rPr>
          <w:rFonts w:ascii="Arial Narrow" w:eastAsia="Arial Unicode MS" w:hAnsi="Arial Narrow"/>
          <w:sz w:val="24"/>
          <w:szCs w:val="36"/>
        </w:rPr>
        <w:t xml:space="preserve"> zł.</w:t>
      </w:r>
    </w:p>
    <w:p w14:paraId="1E99BC61" w14:textId="77777777" w:rsidR="00C729A8" w:rsidRPr="00BC08F8" w:rsidRDefault="00C729A8" w:rsidP="00344CC5">
      <w:pPr>
        <w:spacing w:after="0" w:line="257" w:lineRule="auto"/>
        <w:rPr>
          <w:rFonts w:ascii="Arial Narrow" w:eastAsia="Arial Unicode MS" w:hAnsi="Arial Narrow"/>
          <w:sz w:val="24"/>
          <w:szCs w:val="36"/>
        </w:rPr>
      </w:pPr>
    </w:p>
    <w:p w14:paraId="5218A39C" w14:textId="5A1CE273" w:rsidR="00C729A8" w:rsidRPr="00BC08F8" w:rsidRDefault="00C729A8" w:rsidP="00946F57">
      <w:pPr>
        <w:pStyle w:val="Akapitzlist"/>
        <w:numPr>
          <w:ilvl w:val="1"/>
          <w:numId w:val="46"/>
        </w:numPr>
        <w:rPr>
          <w:rFonts w:ascii="Arial Narrow" w:eastAsia="Arial Unicode MS" w:hAnsi="Arial Narrow"/>
          <w:b/>
          <w:bCs/>
          <w:sz w:val="24"/>
          <w:szCs w:val="36"/>
        </w:rPr>
      </w:pPr>
      <w:bookmarkStart w:id="155" w:name="_Hlk98092887"/>
      <w:r w:rsidRPr="00BC08F8">
        <w:rPr>
          <w:rFonts w:ascii="Arial Narrow" w:eastAsia="Arial Unicode MS" w:hAnsi="Arial Narrow"/>
          <w:b/>
          <w:bCs/>
          <w:sz w:val="24"/>
          <w:szCs w:val="36"/>
        </w:rPr>
        <w:t>Modernizacja i remont nieruchomości „Królewiecka 9” (4.1.2.6.)</w:t>
      </w:r>
    </w:p>
    <w:p w14:paraId="11F9B6A8" w14:textId="1FF22F9E" w:rsidR="00C729A8" w:rsidRPr="00BC08F8" w:rsidRDefault="00C729A8" w:rsidP="00C729A8">
      <w:pPr>
        <w:spacing w:after="0" w:line="257" w:lineRule="auto"/>
        <w:ind w:firstLine="709"/>
        <w:jc w:val="both"/>
        <w:rPr>
          <w:rFonts w:ascii="Arial Narrow" w:eastAsia="Arial Unicode MS" w:hAnsi="Arial Narrow"/>
          <w:sz w:val="24"/>
          <w:szCs w:val="36"/>
        </w:rPr>
      </w:pPr>
      <w:r w:rsidRPr="00BC08F8">
        <w:rPr>
          <w:rFonts w:ascii="Arial Narrow" w:eastAsia="Arial Unicode MS" w:hAnsi="Arial Narrow"/>
          <w:sz w:val="24"/>
          <w:szCs w:val="36"/>
        </w:rPr>
        <w:t xml:space="preserve">Projekt zaplanowany do realizacji przez Administrację Zasobów Komunalnych we Włocławku </w:t>
      </w:r>
      <w:r w:rsidRPr="00BC08F8">
        <w:rPr>
          <w:rFonts w:ascii="Arial Narrow" w:eastAsia="Arial Unicode MS" w:hAnsi="Arial Narrow"/>
          <w:sz w:val="24"/>
          <w:szCs w:val="36"/>
        </w:rPr>
        <w:br/>
        <w:t xml:space="preserve">w latach 2027-2028 w ramach przedsięwzięcia pn.: Remont budynków mieszkalnych należących do zasobu gminy (4.1.2.), w związku ze złym stanem technicznym budynku mieszkalnego położonego w obszarze rewitalizacji przy ul. Królewiecka 9.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51E2F9B5" w14:textId="41D0683C" w:rsidR="00521F97" w:rsidRPr="00BC08F8" w:rsidRDefault="00C729A8" w:rsidP="00C729A8">
      <w:pPr>
        <w:spacing w:after="0" w:line="257" w:lineRule="auto"/>
        <w:jc w:val="both"/>
        <w:rPr>
          <w:rFonts w:ascii="Arial Narrow" w:eastAsia="Arial Unicode MS" w:hAnsi="Arial Narrow"/>
          <w:sz w:val="24"/>
          <w:szCs w:val="36"/>
        </w:rPr>
      </w:pPr>
      <w:r w:rsidRPr="00BC08F8">
        <w:rPr>
          <w:rFonts w:ascii="Arial Narrow" w:eastAsia="Arial Unicode MS" w:hAnsi="Arial Narrow"/>
          <w:sz w:val="24"/>
          <w:szCs w:val="36"/>
        </w:rPr>
        <w:tab/>
        <w:t xml:space="preserve">W 2021 r. przygotowana została dokumentacja projektowo-kosztorysowa na kwotę 22 140,00 zł. </w:t>
      </w:r>
      <w:r w:rsidR="00521F97" w:rsidRPr="00BC08F8">
        <w:rPr>
          <w:rFonts w:ascii="Arial Narrow" w:eastAsia="Arial Unicode MS" w:hAnsi="Arial Narrow"/>
          <w:sz w:val="24"/>
          <w:szCs w:val="36"/>
        </w:rPr>
        <w:br/>
        <w:t xml:space="preserve">W 2022 r. wykonano instalację centralnego ogrzewania wraz z wymianą instalacji </w:t>
      </w:r>
      <w:proofErr w:type="spellStart"/>
      <w:r w:rsidR="00521F97" w:rsidRPr="00BC08F8">
        <w:rPr>
          <w:rFonts w:ascii="Arial Narrow" w:eastAsia="Arial Unicode MS" w:hAnsi="Arial Narrow"/>
          <w:sz w:val="24"/>
          <w:szCs w:val="36"/>
        </w:rPr>
        <w:t>wod</w:t>
      </w:r>
      <w:proofErr w:type="spellEnd"/>
      <w:r w:rsidR="00521F97" w:rsidRPr="00BC08F8">
        <w:rPr>
          <w:rFonts w:ascii="Arial Narrow" w:eastAsia="Arial Unicode MS" w:hAnsi="Arial Narrow"/>
          <w:sz w:val="24"/>
          <w:szCs w:val="36"/>
        </w:rPr>
        <w:t xml:space="preserve">-kan. w budynku głównym, podłączenie do miejskiej sieci ciepłowniczej na kwotę 205 066,30 zł. </w:t>
      </w:r>
      <w:r w:rsidR="00196E71" w:rsidRPr="00BC08F8">
        <w:rPr>
          <w:rFonts w:ascii="Arial Narrow" w:eastAsia="Arial Unicode MS" w:hAnsi="Arial Narrow"/>
          <w:sz w:val="24"/>
          <w:szCs w:val="36"/>
        </w:rPr>
        <w:t>W 2023 r. w</w:t>
      </w:r>
      <w:r w:rsidR="00521F97" w:rsidRPr="00BC08F8">
        <w:rPr>
          <w:rFonts w:ascii="Arial Narrow" w:eastAsia="Arial Unicode MS" w:hAnsi="Arial Narrow"/>
          <w:sz w:val="24"/>
          <w:szCs w:val="36"/>
        </w:rPr>
        <w:t>ykonan</w:t>
      </w:r>
      <w:r w:rsidR="00196E71" w:rsidRPr="00BC08F8">
        <w:rPr>
          <w:rFonts w:ascii="Arial Narrow" w:eastAsia="Arial Unicode MS" w:hAnsi="Arial Narrow"/>
          <w:sz w:val="24"/>
          <w:szCs w:val="36"/>
        </w:rPr>
        <w:t>o</w:t>
      </w:r>
      <w:r w:rsidR="00521F97" w:rsidRPr="00BC08F8">
        <w:rPr>
          <w:rFonts w:ascii="Arial Narrow" w:eastAsia="Arial Unicode MS" w:hAnsi="Arial Narrow"/>
          <w:sz w:val="24"/>
          <w:szCs w:val="36"/>
        </w:rPr>
        <w:t xml:space="preserve"> </w:t>
      </w:r>
      <w:r w:rsidR="00196E71" w:rsidRPr="00BC08F8">
        <w:rPr>
          <w:rFonts w:ascii="Arial Narrow" w:eastAsia="Arial Unicode MS" w:hAnsi="Arial Narrow"/>
          <w:sz w:val="24"/>
          <w:szCs w:val="36"/>
        </w:rPr>
        <w:t xml:space="preserve">remont konstrukcji dachu wraz z wymianą poszycia dachowego, wymianę stolarki okiennej i drzwiowej, wymianę </w:t>
      </w:r>
      <w:r w:rsidR="00521F97" w:rsidRPr="00BC08F8">
        <w:rPr>
          <w:rFonts w:ascii="Arial Narrow" w:eastAsia="Arial Unicode MS" w:hAnsi="Arial Narrow"/>
          <w:sz w:val="24"/>
          <w:szCs w:val="36"/>
        </w:rPr>
        <w:t xml:space="preserve">instalacji centralnego ogrzewania wraz z wymianą instalacji </w:t>
      </w:r>
      <w:proofErr w:type="spellStart"/>
      <w:r w:rsidR="00521F97" w:rsidRPr="00BC08F8">
        <w:rPr>
          <w:rFonts w:ascii="Arial Narrow" w:eastAsia="Arial Unicode MS" w:hAnsi="Arial Narrow"/>
          <w:sz w:val="24"/>
          <w:szCs w:val="36"/>
        </w:rPr>
        <w:t>wod-kan</w:t>
      </w:r>
      <w:proofErr w:type="spellEnd"/>
      <w:r w:rsidR="00521F97" w:rsidRPr="00BC08F8">
        <w:rPr>
          <w:rFonts w:ascii="Arial Narrow" w:eastAsia="Arial Unicode MS" w:hAnsi="Arial Narrow"/>
          <w:sz w:val="24"/>
          <w:szCs w:val="36"/>
        </w:rPr>
        <w:t xml:space="preserve"> w budynku oficyny</w:t>
      </w:r>
      <w:r w:rsidR="00196E71" w:rsidRPr="00BC08F8">
        <w:rPr>
          <w:rFonts w:ascii="Arial Narrow" w:eastAsia="Arial Unicode MS" w:hAnsi="Arial Narrow"/>
          <w:sz w:val="24"/>
          <w:szCs w:val="36"/>
        </w:rPr>
        <w:t xml:space="preserve"> </w:t>
      </w:r>
      <w:r w:rsidR="00521F97" w:rsidRPr="00BC08F8">
        <w:rPr>
          <w:rFonts w:ascii="Arial Narrow" w:eastAsia="Arial Unicode MS" w:hAnsi="Arial Narrow"/>
          <w:sz w:val="24"/>
          <w:szCs w:val="36"/>
        </w:rPr>
        <w:t xml:space="preserve">na </w:t>
      </w:r>
      <w:r w:rsidR="00196E71" w:rsidRPr="00BC08F8">
        <w:rPr>
          <w:rFonts w:ascii="Arial Narrow" w:eastAsia="Arial Unicode MS" w:hAnsi="Arial Narrow"/>
          <w:sz w:val="24"/>
          <w:szCs w:val="36"/>
        </w:rPr>
        <w:t xml:space="preserve">łączną </w:t>
      </w:r>
      <w:r w:rsidR="00521F97" w:rsidRPr="00BC08F8">
        <w:rPr>
          <w:rFonts w:ascii="Arial Narrow" w:eastAsia="Arial Unicode MS" w:hAnsi="Arial Narrow"/>
          <w:sz w:val="24"/>
          <w:szCs w:val="36"/>
        </w:rPr>
        <w:t xml:space="preserve">kwotę </w:t>
      </w:r>
      <w:r w:rsidR="00196E71" w:rsidRPr="00BC08F8">
        <w:rPr>
          <w:rFonts w:ascii="Arial Narrow" w:eastAsia="Arial Unicode MS" w:hAnsi="Arial Narrow"/>
          <w:sz w:val="24"/>
          <w:szCs w:val="36"/>
        </w:rPr>
        <w:t>1 423 675,05</w:t>
      </w:r>
      <w:r w:rsidR="00521F97" w:rsidRPr="00BC08F8">
        <w:rPr>
          <w:rFonts w:ascii="Arial Narrow" w:eastAsia="Arial Unicode MS" w:hAnsi="Arial Narrow"/>
          <w:sz w:val="24"/>
          <w:szCs w:val="36"/>
        </w:rPr>
        <w:t xml:space="preserve"> zł. Łączna kwota</w:t>
      </w:r>
      <w:r w:rsidR="001440B7" w:rsidRPr="00BC08F8">
        <w:rPr>
          <w:rFonts w:ascii="Arial Narrow" w:eastAsia="Arial Unicode MS" w:hAnsi="Arial Narrow"/>
          <w:sz w:val="24"/>
          <w:szCs w:val="36"/>
        </w:rPr>
        <w:t xml:space="preserve"> wydatkowana</w:t>
      </w:r>
      <w:r w:rsidR="00521F97" w:rsidRPr="00BC08F8">
        <w:rPr>
          <w:rFonts w:ascii="Arial Narrow" w:eastAsia="Arial Unicode MS" w:hAnsi="Arial Narrow"/>
          <w:sz w:val="24"/>
          <w:szCs w:val="36"/>
        </w:rPr>
        <w:t>:</w:t>
      </w:r>
      <w:r w:rsidR="001440B7" w:rsidRPr="00BC08F8">
        <w:rPr>
          <w:rFonts w:ascii="Arial Narrow" w:eastAsia="Arial Unicode MS" w:hAnsi="Arial Narrow"/>
          <w:sz w:val="24"/>
          <w:szCs w:val="36"/>
        </w:rPr>
        <w:t xml:space="preserve"> </w:t>
      </w:r>
      <w:r w:rsidR="00196E71" w:rsidRPr="00BC08F8">
        <w:rPr>
          <w:rFonts w:ascii="Arial Narrow" w:eastAsia="Arial Unicode MS" w:hAnsi="Arial Narrow"/>
          <w:sz w:val="24"/>
          <w:szCs w:val="36"/>
        </w:rPr>
        <w:t>1 650 881,35</w:t>
      </w:r>
      <w:r w:rsidR="001440B7" w:rsidRPr="00BC08F8">
        <w:rPr>
          <w:rFonts w:ascii="Arial Narrow" w:eastAsia="Arial Unicode MS" w:hAnsi="Arial Narrow"/>
          <w:sz w:val="24"/>
          <w:szCs w:val="36"/>
        </w:rPr>
        <w:t xml:space="preserve"> zł</w:t>
      </w:r>
      <w:r w:rsidR="00196E71" w:rsidRPr="00BC08F8">
        <w:rPr>
          <w:rFonts w:ascii="Arial Narrow" w:eastAsia="Arial Unicode MS" w:hAnsi="Arial Narrow"/>
          <w:sz w:val="24"/>
          <w:szCs w:val="36"/>
        </w:rPr>
        <w:t>.</w:t>
      </w:r>
    </w:p>
    <w:p w14:paraId="07290F78" w14:textId="67AF2B1D" w:rsidR="00C729A8" w:rsidRPr="00BC08F8" w:rsidRDefault="00C729A8" w:rsidP="00C729A8">
      <w:pPr>
        <w:spacing w:after="0" w:line="257" w:lineRule="auto"/>
        <w:jc w:val="both"/>
        <w:rPr>
          <w:rFonts w:ascii="Arial Narrow" w:eastAsia="Arial Unicode MS" w:hAnsi="Arial Narrow"/>
          <w:sz w:val="24"/>
          <w:szCs w:val="36"/>
        </w:rPr>
      </w:pPr>
      <w:r w:rsidRPr="00BC08F8">
        <w:rPr>
          <w:rFonts w:ascii="Arial Narrow" w:eastAsia="Arial Unicode MS" w:hAnsi="Arial Narrow"/>
          <w:sz w:val="24"/>
          <w:szCs w:val="36"/>
        </w:rPr>
        <w:tab/>
        <w:t>Szacunkowa wartość projektu wynosi 3 832 429,00 zł.</w:t>
      </w:r>
    </w:p>
    <w:p w14:paraId="2164906C" w14:textId="3D8FB829" w:rsidR="00DD5A37" w:rsidRPr="001155F7" w:rsidRDefault="001A48FF" w:rsidP="00946F57">
      <w:pPr>
        <w:pStyle w:val="Nagwek2"/>
        <w:numPr>
          <w:ilvl w:val="1"/>
          <w:numId w:val="46"/>
        </w:numPr>
      </w:pPr>
      <w:bookmarkStart w:id="156" w:name="_Toc161924323"/>
      <w:r w:rsidRPr="00BC08F8">
        <w:t xml:space="preserve">Modernizacja i remont nieruchomości „Królewiecka </w:t>
      </w:r>
      <w:r w:rsidRPr="001155F7">
        <w:t>20” (4.1.2.7.)</w:t>
      </w:r>
      <w:bookmarkEnd w:id="156"/>
    </w:p>
    <w:bookmarkEnd w:id="155"/>
    <w:p w14:paraId="570AD9E0" w14:textId="3E4AEC69" w:rsidR="0004613D" w:rsidRPr="001155F7" w:rsidRDefault="0004613D" w:rsidP="00CC6A20">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tab/>
      </w:r>
      <w:bookmarkStart w:id="157" w:name="_Hlk98090356"/>
      <w:r w:rsidRPr="001155F7">
        <w:rPr>
          <w:rFonts w:ascii="Arial Narrow" w:hAnsi="Arial Narrow"/>
          <w:sz w:val="24"/>
          <w:szCs w:val="24"/>
        </w:rPr>
        <w:t xml:space="preserve">Projekt zaplanowany do realizacji przez Administrację Zasobów Komunalnych we Włocławku </w:t>
      </w:r>
    </w:p>
    <w:p w14:paraId="56555B0A" w14:textId="752EC7C9" w:rsidR="0004613D" w:rsidRPr="001155F7" w:rsidRDefault="0004613D" w:rsidP="0004613D">
      <w:pPr>
        <w:pStyle w:val="Akapitzlist1"/>
        <w:tabs>
          <w:tab w:val="left" w:pos="993"/>
        </w:tabs>
        <w:spacing w:after="0" w:line="257" w:lineRule="auto"/>
        <w:ind w:left="0"/>
        <w:jc w:val="both"/>
        <w:rPr>
          <w:rFonts w:ascii="Arial Narrow" w:hAnsi="Arial Narrow"/>
          <w:sz w:val="24"/>
          <w:szCs w:val="24"/>
        </w:rPr>
      </w:pPr>
      <w:r w:rsidRPr="001155F7">
        <w:rPr>
          <w:rFonts w:ascii="Arial Narrow" w:hAnsi="Arial Narrow"/>
          <w:sz w:val="24"/>
          <w:szCs w:val="24"/>
        </w:rPr>
        <w:t>w latach 202</w:t>
      </w:r>
      <w:r w:rsidR="00CC6A20" w:rsidRPr="001155F7">
        <w:rPr>
          <w:rFonts w:ascii="Arial Narrow" w:hAnsi="Arial Narrow"/>
          <w:sz w:val="24"/>
          <w:szCs w:val="24"/>
        </w:rPr>
        <w:t>0</w:t>
      </w:r>
      <w:r w:rsidRPr="001155F7">
        <w:rPr>
          <w:rFonts w:ascii="Arial Narrow" w:hAnsi="Arial Narrow"/>
          <w:sz w:val="24"/>
          <w:szCs w:val="24"/>
        </w:rPr>
        <w:t>-202</w:t>
      </w:r>
      <w:r w:rsidR="00CC6A20" w:rsidRPr="001155F7">
        <w:rPr>
          <w:rFonts w:ascii="Arial Narrow" w:hAnsi="Arial Narrow"/>
          <w:sz w:val="24"/>
          <w:szCs w:val="24"/>
        </w:rPr>
        <w:t>1</w:t>
      </w:r>
      <w:r w:rsidRPr="001155F7">
        <w:rPr>
          <w:rFonts w:ascii="Arial Narrow" w:hAnsi="Arial Narrow"/>
          <w:sz w:val="24"/>
          <w:szCs w:val="24"/>
        </w:rPr>
        <w:t xml:space="preserve"> w ramach przedsięwzięcia pn.: Remont budynków mieszkalnych należących do zasobu gminy (4.1.2.), w związku ze złym stanem technicznym budynku mieszkalnego położonego w obszarze rewitalizacji przy ul. </w:t>
      </w:r>
      <w:r w:rsidR="00CC6A20" w:rsidRPr="001155F7">
        <w:rPr>
          <w:rFonts w:ascii="Arial Narrow" w:hAnsi="Arial Narrow"/>
          <w:sz w:val="24"/>
          <w:szCs w:val="24"/>
        </w:rPr>
        <w:t>Królewiecka 20</w:t>
      </w:r>
      <w:r w:rsidRPr="001155F7">
        <w:rPr>
          <w:rFonts w:ascii="Arial Narrow" w:hAnsi="Arial Narrow"/>
          <w:sz w:val="24"/>
          <w:szCs w:val="24"/>
        </w:rPr>
        <w:t xml:space="preserve">. Projekt polega na remoncie całkowitym i modernizacji wszystkich elementów budynku mieszkalno-użytkowego. Projekt skierowany jest do mieszkańców obszaru rewitalizacji, </w:t>
      </w:r>
      <w:r w:rsidRPr="001155F7">
        <w:rPr>
          <w:rFonts w:ascii="Arial Narrow" w:hAnsi="Arial Narrow"/>
          <w:sz w:val="24"/>
          <w:szCs w:val="24"/>
        </w:rPr>
        <w:lastRenderedPageBreak/>
        <w:t xml:space="preserve">w celu podniesienia jakości ich życia poprzez zapewnienie odpowiedniego standardu infrastruktury mieszkaniowej. </w:t>
      </w:r>
    </w:p>
    <w:p w14:paraId="292C5BB6" w14:textId="5F4419D7" w:rsidR="00DD5A37" w:rsidRPr="001155F7" w:rsidRDefault="00CC6A20" w:rsidP="00F67BE1">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tab/>
        <w:t xml:space="preserve">W 2020 r. przygotowana została opinia stanu technicznego budynku, mająca na celu określenie zasadności i zakresu remontu. Przedmiotowa opinia została wysłana do  Kujawsko-Pomorskiego Wojewódzkiego Konserwatora Zabytków Delegatura we Włocławku z wnioskiem o pozwolenie na wykonanie rozbiórki budynku. Konserwator wydał decyzję odmowną. W związku z powyższym </w:t>
      </w:r>
      <w:r w:rsidR="006A752B" w:rsidRPr="001155F7">
        <w:rPr>
          <w:rFonts w:ascii="Arial Narrow" w:hAnsi="Arial Narrow"/>
          <w:sz w:val="24"/>
          <w:szCs w:val="24"/>
        </w:rPr>
        <w:t>zostanie podjęta</w:t>
      </w:r>
      <w:r w:rsidRPr="001155F7">
        <w:rPr>
          <w:rFonts w:ascii="Arial Narrow" w:hAnsi="Arial Narrow"/>
          <w:sz w:val="24"/>
          <w:szCs w:val="24"/>
        </w:rPr>
        <w:t xml:space="preserve"> decyzja </w:t>
      </w:r>
      <w:r w:rsidRPr="001155F7">
        <w:rPr>
          <w:rFonts w:ascii="Arial Narrow" w:hAnsi="Arial Narrow"/>
          <w:sz w:val="24"/>
          <w:szCs w:val="24"/>
        </w:rPr>
        <w:br/>
        <w:t xml:space="preserve">w kwestii dalszych działań na nieruchomości. </w:t>
      </w:r>
    </w:p>
    <w:p w14:paraId="7405D1C8" w14:textId="216AC550" w:rsidR="00062EA0" w:rsidRPr="001155F7" w:rsidRDefault="00E53227" w:rsidP="002537C7">
      <w:pPr>
        <w:pStyle w:val="Akapitzlist1"/>
        <w:tabs>
          <w:tab w:val="left" w:pos="709"/>
        </w:tabs>
        <w:spacing w:after="0" w:line="257" w:lineRule="auto"/>
        <w:ind w:left="435"/>
        <w:jc w:val="both"/>
        <w:rPr>
          <w:rFonts w:ascii="Arial Narrow" w:hAnsi="Arial Narrow"/>
          <w:sz w:val="24"/>
          <w:szCs w:val="24"/>
        </w:rPr>
      </w:pPr>
      <w:r w:rsidRPr="001155F7">
        <w:rPr>
          <w:rFonts w:ascii="Arial Narrow" w:hAnsi="Arial Narrow"/>
          <w:sz w:val="24"/>
          <w:szCs w:val="24"/>
        </w:rPr>
        <w:tab/>
      </w:r>
      <w:r w:rsidR="00CC6A20" w:rsidRPr="001155F7">
        <w:rPr>
          <w:rFonts w:ascii="Arial Narrow" w:hAnsi="Arial Narrow"/>
          <w:sz w:val="24"/>
          <w:szCs w:val="24"/>
        </w:rPr>
        <w:t xml:space="preserve">Dotychczas wydatkowano </w:t>
      </w:r>
      <w:r w:rsidR="00EA4745" w:rsidRPr="001155F7">
        <w:rPr>
          <w:rFonts w:ascii="Arial Narrow" w:hAnsi="Arial Narrow"/>
          <w:sz w:val="24"/>
          <w:szCs w:val="24"/>
        </w:rPr>
        <w:t xml:space="preserve">4 920,00 </w:t>
      </w:r>
      <w:r w:rsidR="00CC6A20" w:rsidRPr="001155F7">
        <w:rPr>
          <w:rFonts w:ascii="Arial Narrow" w:hAnsi="Arial Narrow"/>
          <w:sz w:val="24"/>
          <w:szCs w:val="24"/>
        </w:rPr>
        <w:t>zł. Szacunkowa wartość projektu wynosi 843 964,00 zł.</w:t>
      </w:r>
    </w:p>
    <w:bookmarkEnd w:id="157"/>
    <w:p w14:paraId="47788468" w14:textId="77777777" w:rsidR="00D56D5C" w:rsidRPr="00BC08F8" w:rsidRDefault="00D56D5C" w:rsidP="005F2C45">
      <w:pPr>
        <w:pStyle w:val="Akapitzlist1"/>
        <w:tabs>
          <w:tab w:val="left" w:pos="709"/>
        </w:tabs>
        <w:spacing w:after="0" w:line="257" w:lineRule="auto"/>
        <w:ind w:left="435"/>
        <w:jc w:val="both"/>
        <w:rPr>
          <w:rFonts w:ascii="Arial Narrow" w:hAnsi="Arial Narrow"/>
          <w:b/>
          <w:bCs/>
          <w:sz w:val="24"/>
          <w:szCs w:val="24"/>
          <w:u w:val="single"/>
        </w:rPr>
      </w:pPr>
    </w:p>
    <w:p w14:paraId="2795A13E" w14:textId="254C068C" w:rsidR="00D56D5C" w:rsidRPr="00BC08F8" w:rsidRDefault="00D56D5C" w:rsidP="00946F57">
      <w:pPr>
        <w:pStyle w:val="Akapitzlist"/>
        <w:numPr>
          <w:ilvl w:val="1"/>
          <w:numId w:val="46"/>
        </w:numPr>
        <w:rPr>
          <w:rFonts w:ascii="Arial Narrow" w:eastAsia="Arial Unicode MS" w:hAnsi="Arial Narrow"/>
          <w:b/>
          <w:bCs/>
          <w:sz w:val="24"/>
          <w:szCs w:val="36"/>
        </w:rPr>
      </w:pPr>
      <w:bookmarkStart w:id="158" w:name="_Hlk66182781"/>
      <w:r w:rsidRPr="00BC08F8">
        <w:rPr>
          <w:rFonts w:ascii="Arial Narrow" w:eastAsia="Arial Unicode MS" w:hAnsi="Arial Narrow"/>
          <w:b/>
          <w:bCs/>
          <w:sz w:val="24"/>
          <w:szCs w:val="36"/>
        </w:rPr>
        <w:t>Modernizacja i remont nieruchomości „</w:t>
      </w:r>
      <w:proofErr w:type="spellStart"/>
      <w:r w:rsidRPr="00BC08F8">
        <w:rPr>
          <w:rFonts w:ascii="Arial Narrow" w:eastAsia="Arial Unicode MS" w:hAnsi="Arial Narrow"/>
          <w:b/>
          <w:bCs/>
          <w:sz w:val="24"/>
          <w:szCs w:val="36"/>
        </w:rPr>
        <w:t>Łęgska</w:t>
      </w:r>
      <w:proofErr w:type="spellEnd"/>
      <w:r w:rsidRPr="00BC08F8">
        <w:rPr>
          <w:rFonts w:ascii="Arial Narrow" w:eastAsia="Arial Unicode MS" w:hAnsi="Arial Narrow"/>
          <w:b/>
          <w:bCs/>
          <w:sz w:val="24"/>
          <w:szCs w:val="36"/>
        </w:rPr>
        <w:t xml:space="preserve"> 56” (4.1.2.8.)</w:t>
      </w:r>
    </w:p>
    <w:p w14:paraId="16B4574C" w14:textId="60FE5143" w:rsidR="00D56D5C" w:rsidRPr="00BC08F8" w:rsidRDefault="00D56D5C" w:rsidP="00D56D5C">
      <w:pPr>
        <w:pStyle w:val="Akapitzlist1"/>
        <w:tabs>
          <w:tab w:val="left" w:pos="709"/>
        </w:tabs>
        <w:spacing w:after="0" w:line="257" w:lineRule="auto"/>
        <w:ind w:left="0"/>
        <w:jc w:val="both"/>
        <w:rPr>
          <w:rFonts w:ascii="Arial Narrow" w:hAnsi="Arial Narrow"/>
          <w:sz w:val="24"/>
          <w:szCs w:val="24"/>
        </w:rPr>
      </w:pPr>
      <w:r w:rsidRPr="00BC08F8">
        <w:rPr>
          <w:rFonts w:ascii="Arial Narrow" w:hAnsi="Arial Narrow"/>
          <w:sz w:val="24"/>
          <w:szCs w:val="24"/>
        </w:rPr>
        <w:tab/>
        <w:t xml:space="preserve">Projekt zaplanowany do realizacji przez Administrację Zasobów Komunalnych we Włocławku </w:t>
      </w:r>
      <w:r w:rsidRPr="00BC08F8">
        <w:rPr>
          <w:rFonts w:ascii="Arial Narrow" w:hAnsi="Arial Narrow"/>
          <w:sz w:val="24"/>
          <w:szCs w:val="24"/>
        </w:rPr>
        <w:br/>
        <w:t xml:space="preserve">w latach 2021-2022 w ramach przedsięwzięcia pn.: Remont budynków mieszkalnych należących do zasobu gminy (4.1.2.), w związku ze złym stanem technicznym budynku mieszkalnego położonego w obszarze rewitalizacji przy ul. </w:t>
      </w:r>
      <w:proofErr w:type="spellStart"/>
      <w:r w:rsidR="00C0326E" w:rsidRPr="00BC08F8">
        <w:rPr>
          <w:rFonts w:ascii="Arial Narrow" w:hAnsi="Arial Narrow"/>
          <w:sz w:val="24"/>
          <w:szCs w:val="24"/>
        </w:rPr>
        <w:t>Łęgska</w:t>
      </w:r>
      <w:proofErr w:type="spellEnd"/>
      <w:r w:rsidR="00C0326E" w:rsidRPr="00BC08F8">
        <w:rPr>
          <w:rFonts w:ascii="Arial Narrow" w:hAnsi="Arial Narrow"/>
          <w:sz w:val="24"/>
          <w:szCs w:val="24"/>
        </w:rPr>
        <w:t xml:space="preserve"> 56</w:t>
      </w:r>
      <w:r w:rsidRPr="00BC08F8">
        <w:rPr>
          <w:rFonts w:ascii="Arial Narrow" w:hAnsi="Arial Narrow"/>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1F85BE87" w14:textId="3D3B3D53" w:rsidR="00D56D5C" w:rsidRPr="00BC08F8" w:rsidRDefault="00D56D5C" w:rsidP="00D56D5C">
      <w:pPr>
        <w:pStyle w:val="Akapitzlist1"/>
        <w:tabs>
          <w:tab w:val="left" w:pos="709"/>
        </w:tabs>
        <w:spacing w:after="0" w:line="257" w:lineRule="auto"/>
        <w:ind w:left="0"/>
        <w:jc w:val="both"/>
        <w:rPr>
          <w:rFonts w:ascii="Arial Narrow" w:hAnsi="Arial Narrow"/>
          <w:sz w:val="24"/>
          <w:szCs w:val="24"/>
        </w:rPr>
      </w:pPr>
      <w:r w:rsidRPr="00BC08F8">
        <w:rPr>
          <w:rFonts w:ascii="Arial Narrow" w:hAnsi="Arial Narrow"/>
          <w:sz w:val="24"/>
          <w:szCs w:val="24"/>
        </w:rPr>
        <w:tab/>
        <w:t>W 202</w:t>
      </w:r>
      <w:r w:rsidR="00C0326E" w:rsidRPr="00BC08F8">
        <w:rPr>
          <w:rFonts w:ascii="Arial Narrow" w:hAnsi="Arial Narrow"/>
          <w:sz w:val="24"/>
          <w:szCs w:val="24"/>
        </w:rPr>
        <w:t>1</w:t>
      </w:r>
      <w:r w:rsidRPr="00BC08F8">
        <w:rPr>
          <w:rFonts w:ascii="Arial Narrow" w:hAnsi="Arial Narrow"/>
          <w:sz w:val="24"/>
          <w:szCs w:val="24"/>
        </w:rPr>
        <w:t xml:space="preserve"> r. przygotowana została </w:t>
      </w:r>
      <w:r w:rsidR="00C0326E" w:rsidRPr="00BC08F8">
        <w:rPr>
          <w:rFonts w:ascii="Arial Narrow" w:hAnsi="Arial Narrow"/>
          <w:sz w:val="24"/>
          <w:szCs w:val="24"/>
        </w:rPr>
        <w:t>dokumentacja projektowo-kosztorysowa na kwotę 22 140,00 zł. Realizacja zaplanowana na kolejne lata</w:t>
      </w:r>
      <w:r w:rsidR="00521F97" w:rsidRPr="00BC08F8">
        <w:rPr>
          <w:rFonts w:ascii="Arial Narrow" w:hAnsi="Arial Narrow"/>
          <w:sz w:val="24"/>
          <w:szCs w:val="24"/>
        </w:rPr>
        <w:t xml:space="preserve">, natomiast w 2022 r. dokumentacja projektowo-kosztorysowa </w:t>
      </w:r>
      <w:r w:rsidR="00521F97" w:rsidRPr="00BC08F8">
        <w:rPr>
          <w:rFonts w:ascii="Arial Narrow" w:hAnsi="Arial Narrow"/>
          <w:sz w:val="24"/>
          <w:szCs w:val="24"/>
        </w:rPr>
        <w:br/>
        <w:t>na wykonanie instalacji centralnego ogrzewania 12 300,00 zł</w:t>
      </w:r>
      <w:r w:rsidR="001440B7" w:rsidRPr="00BC08F8">
        <w:rPr>
          <w:rFonts w:ascii="Arial Narrow" w:hAnsi="Arial Narrow"/>
          <w:sz w:val="24"/>
          <w:szCs w:val="24"/>
        </w:rPr>
        <w:t xml:space="preserve">. </w:t>
      </w:r>
      <w:r w:rsidR="00BC08F8" w:rsidRPr="00BC08F8">
        <w:rPr>
          <w:rFonts w:ascii="Arial Narrow" w:hAnsi="Arial Narrow"/>
          <w:sz w:val="24"/>
          <w:szCs w:val="24"/>
        </w:rPr>
        <w:t xml:space="preserve">W 2023 r. wykonana termomodernizacja </w:t>
      </w:r>
      <w:r w:rsidR="00BC08F8" w:rsidRPr="00BC08F8">
        <w:rPr>
          <w:rFonts w:ascii="Arial Narrow" w:hAnsi="Arial Narrow"/>
          <w:sz w:val="24"/>
          <w:szCs w:val="24"/>
        </w:rPr>
        <w:br/>
        <w:t xml:space="preserve">z remontem dachu i centralnym ogrzewaniem. </w:t>
      </w:r>
      <w:r w:rsidR="001440B7" w:rsidRPr="00BC08F8">
        <w:rPr>
          <w:rFonts w:ascii="Arial Narrow" w:hAnsi="Arial Narrow"/>
          <w:sz w:val="24"/>
          <w:szCs w:val="24"/>
        </w:rPr>
        <w:t xml:space="preserve">Łącznie wydatkowano </w:t>
      </w:r>
      <w:r w:rsidR="00BC08F8" w:rsidRPr="00BC08F8">
        <w:rPr>
          <w:rFonts w:ascii="Arial Narrow" w:hAnsi="Arial Narrow"/>
          <w:sz w:val="24"/>
          <w:szCs w:val="24"/>
        </w:rPr>
        <w:t>1 255 752,47 zł, w tym 1 221 312,47</w:t>
      </w:r>
      <w:r w:rsidR="001440B7" w:rsidRPr="00BC08F8">
        <w:rPr>
          <w:rFonts w:ascii="Arial Narrow" w:hAnsi="Arial Narrow"/>
          <w:sz w:val="24"/>
          <w:szCs w:val="24"/>
        </w:rPr>
        <w:t xml:space="preserve"> zł.</w:t>
      </w:r>
    </w:p>
    <w:p w14:paraId="70A3F6DB" w14:textId="21135531" w:rsidR="00D56D5C" w:rsidRPr="00BC08F8" w:rsidRDefault="00D56D5C" w:rsidP="00C0326E">
      <w:pPr>
        <w:pStyle w:val="Akapitzlist1"/>
        <w:tabs>
          <w:tab w:val="left" w:pos="709"/>
        </w:tabs>
        <w:spacing w:after="0" w:line="257" w:lineRule="auto"/>
        <w:ind w:left="435"/>
        <w:jc w:val="both"/>
        <w:rPr>
          <w:rFonts w:ascii="Arial Narrow" w:hAnsi="Arial Narrow"/>
          <w:sz w:val="24"/>
          <w:szCs w:val="24"/>
        </w:rPr>
      </w:pPr>
      <w:r w:rsidRPr="00BC08F8">
        <w:rPr>
          <w:rFonts w:ascii="Arial Narrow" w:hAnsi="Arial Narrow"/>
          <w:sz w:val="24"/>
          <w:szCs w:val="24"/>
        </w:rPr>
        <w:tab/>
        <w:t xml:space="preserve">Szacunkowa wartość projektu wynosi </w:t>
      </w:r>
      <w:r w:rsidR="00C729A8" w:rsidRPr="00BC08F8">
        <w:rPr>
          <w:rFonts w:ascii="Arial Narrow" w:hAnsi="Arial Narrow"/>
          <w:sz w:val="24"/>
          <w:szCs w:val="24"/>
        </w:rPr>
        <w:t>2 618 182,00</w:t>
      </w:r>
      <w:r w:rsidRPr="00BC08F8">
        <w:rPr>
          <w:rFonts w:ascii="Arial Narrow" w:hAnsi="Arial Narrow"/>
          <w:sz w:val="24"/>
          <w:szCs w:val="24"/>
        </w:rPr>
        <w:t xml:space="preserve"> zł.</w:t>
      </w:r>
    </w:p>
    <w:p w14:paraId="35541BBA" w14:textId="490275DD" w:rsidR="00733648" w:rsidRPr="001016A6" w:rsidRDefault="001A48FF" w:rsidP="00946F57">
      <w:pPr>
        <w:pStyle w:val="Nagwek2"/>
        <w:numPr>
          <w:ilvl w:val="1"/>
          <w:numId w:val="46"/>
        </w:numPr>
      </w:pPr>
      <w:bookmarkStart w:id="159" w:name="_Toc161924324"/>
      <w:r w:rsidRPr="001016A6">
        <w:t>Modernizacja i remont nieruchomości „Maślana 4/6” (4.1.2.9.)</w:t>
      </w:r>
      <w:bookmarkEnd w:id="158"/>
      <w:bookmarkEnd w:id="159"/>
    </w:p>
    <w:p w14:paraId="033FBA3A" w14:textId="7AD69CF6" w:rsidR="00733648" w:rsidRPr="001155F7" w:rsidRDefault="00F67BE1" w:rsidP="00F67BE1">
      <w:pPr>
        <w:pStyle w:val="Akapitzlist1"/>
        <w:tabs>
          <w:tab w:val="left" w:pos="709"/>
        </w:tabs>
        <w:spacing w:after="0" w:line="257" w:lineRule="auto"/>
        <w:ind w:left="0"/>
        <w:jc w:val="both"/>
        <w:rPr>
          <w:rFonts w:ascii="Arial Narrow" w:hAnsi="Arial Narrow"/>
          <w:sz w:val="24"/>
          <w:szCs w:val="24"/>
        </w:rPr>
      </w:pPr>
      <w:r w:rsidRPr="00BB6B35">
        <w:rPr>
          <w:rFonts w:ascii="Arial Narrow" w:hAnsi="Arial Narrow"/>
          <w:color w:val="FF0000"/>
          <w:sz w:val="24"/>
          <w:szCs w:val="24"/>
        </w:rPr>
        <w:tab/>
      </w:r>
      <w:r w:rsidRPr="001155F7">
        <w:rPr>
          <w:rFonts w:ascii="Arial Narrow" w:hAnsi="Arial Narrow"/>
          <w:sz w:val="24"/>
          <w:szCs w:val="24"/>
        </w:rPr>
        <w:t xml:space="preserve">Projekt zaplanowany do realizacji przez Wydział Inwestycji Urzędu Miasta Włocławek w latach </w:t>
      </w:r>
      <w:r w:rsidRPr="001155F7">
        <w:rPr>
          <w:rFonts w:ascii="Arial Narrow" w:hAnsi="Arial Narrow"/>
          <w:sz w:val="24"/>
          <w:szCs w:val="24"/>
        </w:rPr>
        <w:br/>
        <w:t>2022-2023 w ramach przedsięwzięcia pn.: Remont budynków mieszkalnych należących do zasobu gminy (4.1.2.), w związku ze złym stanem technicznym budynku mieszkalnego położonego w obszarze rewitalizacji przy ul. Maślana 4/6.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w:t>
      </w:r>
    </w:p>
    <w:p w14:paraId="269706CC" w14:textId="238E1689" w:rsidR="00D138C4" w:rsidRPr="001016A6" w:rsidRDefault="00F67BE1" w:rsidP="00F67BE1">
      <w:pPr>
        <w:pStyle w:val="Akapitzlist1"/>
        <w:tabs>
          <w:tab w:val="left" w:pos="709"/>
        </w:tabs>
        <w:spacing w:after="0" w:line="257" w:lineRule="auto"/>
        <w:ind w:left="0"/>
        <w:jc w:val="both"/>
        <w:rPr>
          <w:rFonts w:ascii="Arial Narrow" w:hAnsi="Arial Narrow"/>
          <w:sz w:val="24"/>
          <w:szCs w:val="24"/>
        </w:rPr>
      </w:pPr>
      <w:r w:rsidRPr="001155F7">
        <w:rPr>
          <w:rFonts w:ascii="Arial Narrow" w:hAnsi="Arial Narrow"/>
          <w:sz w:val="24"/>
          <w:szCs w:val="24"/>
        </w:rPr>
        <w:tab/>
      </w:r>
      <w:r w:rsidR="003F7BBA" w:rsidRPr="001155F7">
        <w:rPr>
          <w:rFonts w:ascii="Arial Narrow" w:hAnsi="Arial Narrow"/>
          <w:sz w:val="24"/>
          <w:szCs w:val="24"/>
        </w:rPr>
        <w:t>W grudniu 2020 r. podpisana została umowa na opracowanie</w:t>
      </w:r>
      <w:r w:rsidRPr="001155F7">
        <w:rPr>
          <w:rFonts w:ascii="Arial Narrow" w:hAnsi="Arial Narrow"/>
          <w:sz w:val="24"/>
          <w:szCs w:val="24"/>
        </w:rPr>
        <w:t xml:space="preserve"> dokumentacj</w:t>
      </w:r>
      <w:r w:rsidR="003F7BBA" w:rsidRPr="001155F7">
        <w:rPr>
          <w:rFonts w:ascii="Arial Narrow" w:hAnsi="Arial Narrow"/>
          <w:sz w:val="24"/>
          <w:szCs w:val="24"/>
        </w:rPr>
        <w:t>i</w:t>
      </w:r>
      <w:r w:rsidRPr="001155F7">
        <w:rPr>
          <w:rFonts w:ascii="Arial Narrow" w:hAnsi="Arial Narrow"/>
          <w:sz w:val="24"/>
          <w:szCs w:val="24"/>
        </w:rPr>
        <w:t xml:space="preserve"> projektowo-kosztorysow</w:t>
      </w:r>
      <w:r w:rsidR="003F7BBA" w:rsidRPr="001155F7">
        <w:rPr>
          <w:rFonts w:ascii="Arial Narrow" w:hAnsi="Arial Narrow"/>
          <w:sz w:val="24"/>
          <w:szCs w:val="24"/>
        </w:rPr>
        <w:t>ej</w:t>
      </w:r>
      <w:r w:rsidR="00845F39" w:rsidRPr="001155F7">
        <w:rPr>
          <w:rFonts w:ascii="Arial Narrow" w:hAnsi="Arial Narrow"/>
          <w:sz w:val="24"/>
          <w:szCs w:val="24"/>
        </w:rPr>
        <w:t xml:space="preserve">. Następnie uzyskano decyzję pozwolenia na </w:t>
      </w:r>
      <w:r w:rsidR="00D138C4" w:rsidRPr="001155F7">
        <w:rPr>
          <w:rFonts w:ascii="Arial Narrow" w:hAnsi="Arial Narrow"/>
          <w:sz w:val="24"/>
          <w:szCs w:val="24"/>
        </w:rPr>
        <w:t xml:space="preserve">realizację przebudowy budynku. </w:t>
      </w:r>
      <w:r w:rsidR="001155F7">
        <w:rPr>
          <w:rFonts w:ascii="Arial Narrow" w:hAnsi="Arial Narrow"/>
          <w:sz w:val="24"/>
          <w:szCs w:val="24"/>
        </w:rPr>
        <w:t xml:space="preserve">W I półroczu 2023 r. zawarta została umowa z Energa na </w:t>
      </w:r>
      <w:r w:rsidR="001155F7" w:rsidRPr="001016A6">
        <w:rPr>
          <w:rFonts w:ascii="Arial Narrow" w:hAnsi="Arial Narrow"/>
          <w:sz w:val="24"/>
          <w:szCs w:val="24"/>
        </w:rPr>
        <w:t>przebudowę przyłącza energetycznego.</w:t>
      </w:r>
      <w:r w:rsidR="001016A6" w:rsidRPr="001016A6">
        <w:rPr>
          <w:rFonts w:ascii="Arial Narrow" w:hAnsi="Arial Narrow"/>
          <w:sz w:val="24"/>
          <w:szCs w:val="24"/>
        </w:rPr>
        <w:t xml:space="preserve"> </w:t>
      </w:r>
      <w:r w:rsidR="00D138C4" w:rsidRPr="001016A6">
        <w:rPr>
          <w:rFonts w:ascii="Arial Narrow" w:hAnsi="Arial Narrow"/>
          <w:sz w:val="24"/>
          <w:szCs w:val="24"/>
        </w:rPr>
        <w:t xml:space="preserve">Jednak z uwagi </w:t>
      </w:r>
      <w:r w:rsidR="001016A6" w:rsidRPr="001016A6">
        <w:rPr>
          <w:rFonts w:ascii="Arial Narrow" w:hAnsi="Arial Narrow"/>
          <w:sz w:val="24"/>
          <w:szCs w:val="24"/>
        </w:rPr>
        <w:br/>
      </w:r>
      <w:r w:rsidR="00D138C4" w:rsidRPr="001016A6">
        <w:rPr>
          <w:rFonts w:ascii="Arial Narrow" w:hAnsi="Arial Narrow"/>
          <w:sz w:val="24"/>
          <w:szCs w:val="24"/>
        </w:rPr>
        <w:t>na przedłużający się proces przeprowadzek mieszkańców z nieruchomości, remont nie rozpoczął się w roku sprawozdawczym</w:t>
      </w:r>
      <w:r w:rsidR="003F7BBA" w:rsidRPr="001016A6">
        <w:rPr>
          <w:rFonts w:ascii="Arial Narrow" w:hAnsi="Arial Narrow"/>
          <w:sz w:val="24"/>
          <w:szCs w:val="24"/>
        </w:rPr>
        <w:t xml:space="preserve">. </w:t>
      </w:r>
    </w:p>
    <w:p w14:paraId="02E72D2F" w14:textId="0FEDB5EA" w:rsidR="00F67BE1" w:rsidRPr="001016A6" w:rsidRDefault="00D138C4" w:rsidP="00F67BE1">
      <w:pPr>
        <w:pStyle w:val="Akapitzlist1"/>
        <w:tabs>
          <w:tab w:val="left" w:pos="709"/>
        </w:tabs>
        <w:spacing w:after="0" w:line="257" w:lineRule="auto"/>
        <w:ind w:left="0"/>
        <w:jc w:val="both"/>
        <w:rPr>
          <w:rFonts w:ascii="Arial Narrow" w:hAnsi="Arial Narrow"/>
          <w:sz w:val="24"/>
          <w:szCs w:val="24"/>
        </w:rPr>
      </w:pPr>
      <w:r w:rsidRPr="001016A6">
        <w:rPr>
          <w:rFonts w:ascii="Arial Narrow" w:hAnsi="Arial Narrow"/>
          <w:sz w:val="24"/>
          <w:szCs w:val="24"/>
        </w:rPr>
        <w:tab/>
      </w:r>
      <w:r w:rsidR="00521F97" w:rsidRPr="001016A6">
        <w:rPr>
          <w:rFonts w:ascii="Arial Narrow" w:hAnsi="Arial Narrow"/>
          <w:sz w:val="24"/>
          <w:szCs w:val="24"/>
        </w:rPr>
        <w:t xml:space="preserve">Dotychczas wydatkowano </w:t>
      </w:r>
      <w:r w:rsidR="001016A6" w:rsidRPr="001016A6">
        <w:rPr>
          <w:rFonts w:ascii="Arial Narrow" w:hAnsi="Arial Narrow"/>
          <w:sz w:val="24"/>
          <w:szCs w:val="24"/>
        </w:rPr>
        <w:t>34 715,44</w:t>
      </w:r>
      <w:r w:rsidR="00A5387F" w:rsidRPr="001016A6">
        <w:rPr>
          <w:rFonts w:ascii="Arial Narrow" w:hAnsi="Arial Narrow"/>
          <w:sz w:val="24"/>
          <w:szCs w:val="24"/>
        </w:rPr>
        <w:t xml:space="preserve"> zł, w tym w </w:t>
      </w:r>
      <w:r w:rsidR="00F67BE1" w:rsidRPr="001016A6">
        <w:rPr>
          <w:rFonts w:ascii="Arial Narrow" w:hAnsi="Arial Narrow"/>
          <w:sz w:val="24"/>
          <w:szCs w:val="24"/>
        </w:rPr>
        <w:t>202</w:t>
      </w:r>
      <w:r w:rsidR="001016A6" w:rsidRPr="001016A6">
        <w:rPr>
          <w:rFonts w:ascii="Arial Narrow" w:hAnsi="Arial Narrow"/>
          <w:sz w:val="24"/>
          <w:szCs w:val="24"/>
        </w:rPr>
        <w:t>3</w:t>
      </w:r>
      <w:r w:rsidR="00F67BE1" w:rsidRPr="001016A6">
        <w:rPr>
          <w:rFonts w:ascii="Arial Narrow" w:hAnsi="Arial Narrow"/>
          <w:sz w:val="24"/>
          <w:szCs w:val="24"/>
        </w:rPr>
        <w:t xml:space="preserve"> r. </w:t>
      </w:r>
      <w:r w:rsidR="00A5387F" w:rsidRPr="001016A6">
        <w:rPr>
          <w:rFonts w:ascii="Arial Narrow" w:hAnsi="Arial Narrow"/>
          <w:sz w:val="24"/>
          <w:szCs w:val="24"/>
        </w:rPr>
        <w:t xml:space="preserve">– </w:t>
      </w:r>
      <w:r w:rsidR="001016A6" w:rsidRPr="001016A6">
        <w:rPr>
          <w:rFonts w:ascii="Arial Narrow" w:hAnsi="Arial Narrow"/>
          <w:sz w:val="24"/>
          <w:szCs w:val="24"/>
        </w:rPr>
        <w:t>3 000,00</w:t>
      </w:r>
      <w:r w:rsidR="00A5387F" w:rsidRPr="001016A6">
        <w:rPr>
          <w:rFonts w:ascii="Arial Narrow" w:hAnsi="Arial Narrow"/>
          <w:sz w:val="24"/>
          <w:szCs w:val="24"/>
        </w:rPr>
        <w:t xml:space="preserve"> zł</w:t>
      </w:r>
      <w:r w:rsidRPr="001016A6">
        <w:rPr>
          <w:rFonts w:ascii="Arial Narrow" w:hAnsi="Arial Narrow"/>
          <w:sz w:val="24"/>
          <w:szCs w:val="24"/>
        </w:rPr>
        <w:t>.</w:t>
      </w:r>
    </w:p>
    <w:p w14:paraId="34B67CD5" w14:textId="0B59CFAB" w:rsidR="00CC6A20" w:rsidRDefault="00F67BE1" w:rsidP="005F2C45">
      <w:pPr>
        <w:pStyle w:val="Akapitzlist1"/>
        <w:tabs>
          <w:tab w:val="left" w:pos="709"/>
        </w:tabs>
        <w:spacing w:after="0" w:line="257" w:lineRule="auto"/>
        <w:ind w:left="0"/>
        <w:jc w:val="both"/>
        <w:rPr>
          <w:rFonts w:ascii="Arial Narrow" w:hAnsi="Arial Narrow"/>
          <w:sz w:val="24"/>
          <w:szCs w:val="24"/>
        </w:rPr>
      </w:pPr>
      <w:r w:rsidRPr="001016A6">
        <w:rPr>
          <w:rFonts w:ascii="Arial Narrow" w:hAnsi="Arial Narrow"/>
          <w:sz w:val="24"/>
          <w:szCs w:val="24"/>
        </w:rPr>
        <w:tab/>
        <w:t>Szacunkowa wartość projektu wynosi 3 663 411,00 zł.</w:t>
      </w:r>
    </w:p>
    <w:p w14:paraId="54A41177" w14:textId="77777777" w:rsidR="001016A6" w:rsidRPr="001016A6" w:rsidRDefault="001016A6" w:rsidP="005F2C45">
      <w:pPr>
        <w:pStyle w:val="Akapitzlist1"/>
        <w:tabs>
          <w:tab w:val="left" w:pos="709"/>
        </w:tabs>
        <w:spacing w:after="0" w:line="257" w:lineRule="auto"/>
        <w:ind w:left="0"/>
        <w:jc w:val="both"/>
        <w:rPr>
          <w:rFonts w:ascii="Arial Narrow" w:hAnsi="Arial Narrow"/>
          <w:sz w:val="24"/>
          <w:szCs w:val="24"/>
        </w:rPr>
      </w:pPr>
    </w:p>
    <w:p w14:paraId="1F17A93D" w14:textId="019F00A1" w:rsidR="001016A6" w:rsidRPr="001016A6" w:rsidRDefault="001016A6" w:rsidP="00946F57">
      <w:pPr>
        <w:pStyle w:val="Akapitzlist"/>
        <w:numPr>
          <w:ilvl w:val="1"/>
          <w:numId w:val="46"/>
        </w:numPr>
        <w:rPr>
          <w:rFonts w:ascii="Arial Narrow" w:eastAsia="Arial Unicode MS" w:hAnsi="Arial Narrow"/>
          <w:b/>
          <w:bCs/>
          <w:sz w:val="24"/>
          <w:szCs w:val="36"/>
        </w:rPr>
      </w:pPr>
      <w:r w:rsidRPr="001016A6">
        <w:rPr>
          <w:rFonts w:ascii="Arial Narrow" w:eastAsia="Arial Unicode MS" w:hAnsi="Arial Narrow"/>
          <w:b/>
          <w:bCs/>
          <w:sz w:val="24"/>
          <w:szCs w:val="36"/>
        </w:rPr>
        <w:t>Modernizacja i remont nieruchomości „</w:t>
      </w:r>
      <w:proofErr w:type="spellStart"/>
      <w:r w:rsidRPr="001016A6">
        <w:rPr>
          <w:rFonts w:ascii="Arial Narrow" w:eastAsia="Arial Unicode MS" w:hAnsi="Arial Narrow"/>
          <w:b/>
          <w:bCs/>
          <w:sz w:val="24"/>
          <w:szCs w:val="36"/>
        </w:rPr>
        <w:t>Matebudy</w:t>
      </w:r>
      <w:proofErr w:type="spellEnd"/>
      <w:r w:rsidRPr="001016A6">
        <w:rPr>
          <w:rFonts w:ascii="Arial Narrow" w:eastAsia="Arial Unicode MS" w:hAnsi="Arial Narrow"/>
          <w:b/>
          <w:bCs/>
          <w:sz w:val="24"/>
          <w:szCs w:val="36"/>
        </w:rPr>
        <w:t xml:space="preserve"> 8” (4.1.2.10.)</w:t>
      </w:r>
    </w:p>
    <w:p w14:paraId="67E9CF74" w14:textId="77777777" w:rsidR="001016A6" w:rsidRPr="001016A6" w:rsidRDefault="001016A6" w:rsidP="001016A6">
      <w:pPr>
        <w:pStyle w:val="Akapitzlist"/>
        <w:ind w:left="0"/>
        <w:rPr>
          <w:rFonts w:ascii="Arial Narrow" w:eastAsia="Arial Unicode MS" w:hAnsi="Arial Narrow"/>
          <w:b/>
          <w:bCs/>
          <w:sz w:val="10"/>
          <w:szCs w:val="10"/>
        </w:rPr>
      </w:pPr>
    </w:p>
    <w:p w14:paraId="04B031E3" w14:textId="384C626D" w:rsidR="001016A6" w:rsidRPr="001016A6" w:rsidRDefault="001016A6" w:rsidP="001016A6">
      <w:pPr>
        <w:pStyle w:val="Akapitzlist"/>
        <w:ind w:left="0" w:firstLine="709"/>
        <w:jc w:val="both"/>
        <w:rPr>
          <w:rFonts w:ascii="Arial Narrow" w:eastAsia="Arial Unicode MS" w:hAnsi="Arial Narrow"/>
          <w:sz w:val="24"/>
          <w:szCs w:val="36"/>
        </w:rPr>
      </w:pPr>
      <w:r w:rsidRPr="001016A6">
        <w:rPr>
          <w:rFonts w:ascii="Arial Narrow" w:eastAsia="Arial Unicode MS" w:hAnsi="Arial Narrow"/>
          <w:sz w:val="24"/>
          <w:szCs w:val="36"/>
        </w:rPr>
        <w:t xml:space="preserve">Projekt zaplanowany do realizacji przez Administrację Zasobów Komunalnych we Włocławku </w:t>
      </w:r>
      <w:r>
        <w:rPr>
          <w:rFonts w:ascii="Arial Narrow" w:eastAsia="Arial Unicode MS" w:hAnsi="Arial Narrow"/>
          <w:sz w:val="24"/>
          <w:szCs w:val="36"/>
        </w:rPr>
        <w:br/>
      </w:r>
      <w:r w:rsidRPr="001016A6">
        <w:rPr>
          <w:rFonts w:ascii="Arial Narrow" w:eastAsia="Arial Unicode MS" w:hAnsi="Arial Narrow"/>
          <w:sz w:val="24"/>
          <w:szCs w:val="36"/>
        </w:rPr>
        <w:t xml:space="preserve">w latach 2023-2024 w związku ze złym stanem technicznym budynków mieszkalnych w obszarze rewitalizacji, polegający na remoncie całkowitym i modernizacji wszystkich elementów budynku. Projekt skierowany do mieszkańców obszaru rewitalizacji, w celu podniesienia jakości ich życia poprzez zapewnienie odpowiedniego standardu infrastruktury mieszkaniowej. </w:t>
      </w:r>
    </w:p>
    <w:p w14:paraId="6D41150D" w14:textId="77777777" w:rsidR="001016A6" w:rsidRPr="001016A6" w:rsidRDefault="001016A6" w:rsidP="001016A6">
      <w:pPr>
        <w:pStyle w:val="Akapitzlist"/>
        <w:ind w:left="0" w:firstLine="709"/>
        <w:jc w:val="both"/>
        <w:rPr>
          <w:rFonts w:ascii="Arial Narrow" w:eastAsia="Arial Unicode MS" w:hAnsi="Arial Narrow"/>
          <w:sz w:val="24"/>
          <w:szCs w:val="36"/>
        </w:rPr>
      </w:pPr>
      <w:r w:rsidRPr="001016A6">
        <w:rPr>
          <w:rFonts w:ascii="Arial Narrow" w:eastAsia="Arial Unicode MS" w:hAnsi="Arial Narrow"/>
          <w:sz w:val="24"/>
          <w:szCs w:val="36"/>
        </w:rPr>
        <w:lastRenderedPageBreak/>
        <w:t xml:space="preserve">W roku sprawozdawczym nie podjęto działań przy obiekcie. </w:t>
      </w:r>
    </w:p>
    <w:p w14:paraId="6E939417" w14:textId="51916EDC" w:rsidR="00282EB4" w:rsidRPr="001016A6" w:rsidRDefault="001016A6" w:rsidP="001016A6">
      <w:pPr>
        <w:pStyle w:val="Akapitzlist"/>
        <w:ind w:left="0" w:firstLine="709"/>
        <w:jc w:val="both"/>
        <w:rPr>
          <w:rFonts w:ascii="Arial Narrow" w:eastAsia="Arial Unicode MS" w:hAnsi="Arial Narrow"/>
          <w:sz w:val="24"/>
          <w:szCs w:val="36"/>
        </w:rPr>
      </w:pPr>
      <w:r w:rsidRPr="001016A6">
        <w:rPr>
          <w:rFonts w:ascii="Arial Narrow" w:eastAsia="Arial Unicode MS" w:hAnsi="Arial Narrow"/>
          <w:sz w:val="24"/>
          <w:szCs w:val="36"/>
        </w:rPr>
        <w:t>Szacunkowa wartość projektu wynosi 1 034 975,00 zł.</w:t>
      </w:r>
    </w:p>
    <w:p w14:paraId="5DEE1D2C" w14:textId="408BD99B" w:rsidR="000871D5" w:rsidRPr="00AB6AC1" w:rsidRDefault="000871D5" w:rsidP="00946F57">
      <w:pPr>
        <w:pStyle w:val="Nagwek2"/>
        <w:numPr>
          <w:ilvl w:val="1"/>
          <w:numId w:val="46"/>
        </w:numPr>
      </w:pPr>
      <w:bookmarkStart w:id="160" w:name="_Toc161924325"/>
      <w:r w:rsidRPr="00AB6AC1">
        <w:t>Modernizacja i remont nieruchomości „Zapiecek 8” (4.1.2.18.)</w:t>
      </w:r>
      <w:bookmarkEnd w:id="160"/>
    </w:p>
    <w:p w14:paraId="01955391" w14:textId="01CCFDA2" w:rsidR="00CF62BE" w:rsidRPr="00AB6AC1" w:rsidRDefault="00BC08F8" w:rsidP="000871D5">
      <w:pPr>
        <w:pStyle w:val="Akapitzlist1"/>
        <w:tabs>
          <w:tab w:val="left" w:pos="0"/>
        </w:tabs>
        <w:spacing w:after="0" w:line="257" w:lineRule="auto"/>
        <w:ind w:left="0"/>
        <w:jc w:val="both"/>
        <w:rPr>
          <w:rFonts w:ascii="Arial Narrow" w:hAnsi="Arial Narrow"/>
          <w:bCs/>
          <w:sz w:val="24"/>
          <w:szCs w:val="24"/>
        </w:rPr>
      </w:pPr>
      <w:r w:rsidRPr="00AB6AC1">
        <w:rPr>
          <w:noProof/>
          <w:lang w:eastAsia="pl-PL"/>
        </w:rPr>
        <w:drawing>
          <wp:anchor distT="0" distB="0" distL="114300" distR="114300" simplePos="0" relativeHeight="252007424" behindDoc="0" locked="0" layoutInCell="1" allowOverlap="1" wp14:anchorId="698E5FBE" wp14:editId="459BF618">
            <wp:simplePos x="0" y="0"/>
            <wp:positionH relativeFrom="column">
              <wp:posOffset>52070</wp:posOffset>
            </wp:positionH>
            <wp:positionV relativeFrom="paragraph">
              <wp:posOffset>1026795</wp:posOffset>
            </wp:positionV>
            <wp:extent cx="2590800" cy="2246630"/>
            <wp:effectExtent l="0" t="0" r="0" b="1270"/>
            <wp:wrapSquare wrapText="bothSides"/>
            <wp:docPr id="18887020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672" r="20456"/>
                    <a:stretch/>
                  </pic:blipFill>
                  <pic:spPr bwMode="auto">
                    <a:xfrm>
                      <a:off x="0" y="0"/>
                      <a:ext cx="2590800" cy="22466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71D5" w:rsidRPr="00AB6AC1">
        <w:rPr>
          <w:rFonts w:ascii="Arial Narrow" w:hAnsi="Arial Narrow"/>
          <w:bCs/>
          <w:sz w:val="24"/>
          <w:szCs w:val="24"/>
        </w:rPr>
        <w:tab/>
        <w:t xml:space="preserve">Projekt zaplanowany do realizacji przez Administrację Zasobów Komunalnych we Włocławku </w:t>
      </w:r>
      <w:r w:rsidR="000871D5" w:rsidRPr="00AB6AC1">
        <w:rPr>
          <w:rFonts w:ascii="Arial Narrow" w:hAnsi="Arial Narrow"/>
          <w:bCs/>
          <w:sz w:val="24"/>
          <w:szCs w:val="24"/>
        </w:rPr>
        <w:br/>
        <w:t xml:space="preserve">w 2028 r. w ramach przedsięwzięcia pn.: Remont budynków mieszkalnych należących do zasobu gminy (4.1.2.), w związku ze złym stanem technicznym budynku mieszkalnego położonego w obszarze rewitalizacji przy ul. Zapiecek 8, ma polegać na remoncie całkowitym i modernizacji wszystkich elementów budynku. Projekt skierowany do mieszkańców obszaru rewitalizacji, w celu podniesienia jakości ich życia poprzez zapewnienie odpowiedniego standardu infrastruktury mieszkaniowej. </w:t>
      </w:r>
    </w:p>
    <w:p w14:paraId="7B47C0A1" w14:textId="5346E134" w:rsidR="00AB6AC1" w:rsidRPr="00AB6AC1" w:rsidRDefault="000871D5" w:rsidP="00AB6AC1">
      <w:pPr>
        <w:pStyle w:val="Akapitzlist1"/>
        <w:spacing w:after="0" w:line="257" w:lineRule="auto"/>
        <w:ind w:left="0"/>
        <w:jc w:val="both"/>
        <w:rPr>
          <w:rFonts w:ascii="Arial Narrow" w:hAnsi="Arial Narrow"/>
          <w:bCs/>
          <w:sz w:val="24"/>
          <w:szCs w:val="24"/>
        </w:rPr>
      </w:pPr>
      <w:r w:rsidRPr="00AB6AC1">
        <w:rPr>
          <w:rFonts w:ascii="Arial Narrow" w:hAnsi="Arial Narrow"/>
          <w:bCs/>
          <w:sz w:val="24"/>
          <w:szCs w:val="24"/>
        </w:rPr>
        <w:t>Roboty rozpoczęte w 2022 r.</w:t>
      </w:r>
      <w:r w:rsidR="00BC08F8" w:rsidRPr="00AB6AC1">
        <w:rPr>
          <w:rFonts w:ascii="Arial Narrow" w:hAnsi="Arial Narrow"/>
          <w:bCs/>
          <w:sz w:val="24"/>
          <w:szCs w:val="24"/>
        </w:rPr>
        <w:t xml:space="preserve"> Dotychczas wykonano </w:t>
      </w:r>
      <w:r w:rsidRPr="00AB6AC1">
        <w:rPr>
          <w:rFonts w:ascii="Arial Narrow" w:hAnsi="Arial Narrow"/>
          <w:bCs/>
          <w:sz w:val="24"/>
          <w:szCs w:val="24"/>
        </w:rPr>
        <w:t xml:space="preserve">remont konstrukcji dachu wraz z wymianą poszycia dachowego, </w:t>
      </w:r>
      <w:r w:rsidR="00AB6AC1" w:rsidRPr="00AB6AC1">
        <w:rPr>
          <w:rFonts w:ascii="Arial Narrow" w:hAnsi="Arial Narrow"/>
          <w:bCs/>
          <w:sz w:val="24"/>
          <w:szCs w:val="24"/>
        </w:rPr>
        <w:t xml:space="preserve">wymianą stolarki okiennej i drzwiowej, remont elewacji wraz </w:t>
      </w:r>
      <w:r w:rsidRPr="00AB6AC1">
        <w:rPr>
          <w:rFonts w:ascii="Arial Narrow" w:hAnsi="Arial Narrow"/>
          <w:bCs/>
          <w:sz w:val="24"/>
          <w:szCs w:val="24"/>
        </w:rPr>
        <w:t>ocieplenie</w:t>
      </w:r>
      <w:r w:rsidR="00AB6AC1" w:rsidRPr="00AB6AC1">
        <w:rPr>
          <w:rFonts w:ascii="Arial Narrow" w:hAnsi="Arial Narrow"/>
          <w:bCs/>
          <w:sz w:val="24"/>
          <w:szCs w:val="24"/>
        </w:rPr>
        <w:t>m</w:t>
      </w:r>
      <w:r w:rsidRPr="00AB6AC1">
        <w:rPr>
          <w:rFonts w:ascii="Arial Narrow" w:hAnsi="Arial Narrow"/>
          <w:bCs/>
          <w:sz w:val="24"/>
          <w:szCs w:val="24"/>
        </w:rPr>
        <w:t xml:space="preserve"> ścian zewnętrznych, </w:t>
      </w:r>
      <w:r w:rsidR="00AB6AC1" w:rsidRPr="00AB6AC1">
        <w:rPr>
          <w:rFonts w:ascii="Arial Narrow" w:hAnsi="Arial Narrow"/>
          <w:bCs/>
          <w:sz w:val="24"/>
          <w:szCs w:val="24"/>
        </w:rPr>
        <w:t xml:space="preserve">montażem centralnego ogrzewania i przyłącza wodno-kanalizacyjnego </w:t>
      </w:r>
      <w:r w:rsidRPr="00AB6AC1">
        <w:rPr>
          <w:rFonts w:ascii="Arial Narrow" w:hAnsi="Arial Narrow"/>
          <w:bCs/>
          <w:sz w:val="24"/>
          <w:szCs w:val="24"/>
        </w:rPr>
        <w:t xml:space="preserve">na </w:t>
      </w:r>
      <w:r w:rsidR="00AB6AC1" w:rsidRPr="00AB6AC1">
        <w:rPr>
          <w:rFonts w:ascii="Arial Narrow" w:hAnsi="Arial Narrow"/>
          <w:bCs/>
          <w:sz w:val="24"/>
          <w:szCs w:val="24"/>
        </w:rPr>
        <w:t xml:space="preserve">łączną </w:t>
      </w:r>
      <w:r w:rsidRPr="00AB6AC1">
        <w:rPr>
          <w:rFonts w:ascii="Arial Narrow" w:hAnsi="Arial Narrow"/>
          <w:bCs/>
          <w:sz w:val="24"/>
          <w:szCs w:val="24"/>
        </w:rPr>
        <w:t xml:space="preserve">kwotę </w:t>
      </w:r>
      <w:r w:rsidR="00AB6AC1" w:rsidRPr="00AB6AC1">
        <w:rPr>
          <w:rFonts w:ascii="Arial Narrow" w:hAnsi="Arial Narrow"/>
          <w:sz w:val="24"/>
          <w:szCs w:val="24"/>
        </w:rPr>
        <w:t xml:space="preserve">570 943,03 zł, w tym </w:t>
      </w:r>
      <w:r w:rsidR="00AB6AC1" w:rsidRPr="00AB6AC1">
        <w:rPr>
          <w:rFonts w:ascii="Arial Narrow" w:hAnsi="Arial Narrow"/>
          <w:sz w:val="24"/>
          <w:szCs w:val="24"/>
        </w:rPr>
        <w:br/>
        <w:t xml:space="preserve">w 2023 r. </w:t>
      </w:r>
      <w:r w:rsidR="00BC08F8" w:rsidRPr="00AB6AC1">
        <w:rPr>
          <w:rFonts w:ascii="Arial Narrow" w:hAnsi="Arial Narrow"/>
          <w:sz w:val="24"/>
          <w:szCs w:val="24"/>
        </w:rPr>
        <w:t>562 333,03</w:t>
      </w:r>
      <w:r w:rsidR="00AB6AC1" w:rsidRPr="00AB6AC1">
        <w:rPr>
          <w:rFonts w:ascii="Arial Narrow" w:hAnsi="Arial Narrow"/>
          <w:bCs/>
          <w:sz w:val="24"/>
          <w:szCs w:val="24"/>
        </w:rPr>
        <w:t xml:space="preserve"> </w:t>
      </w:r>
      <w:r w:rsidR="00AB6AC1" w:rsidRPr="00FD4319">
        <w:rPr>
          <w:rFonts w:ascii="Arial Narrow" w:hAnsi="Arial Narrow"/>
          <w:bCs/>
          <w:color w:val="000000" w:themeColor="text1"/>
          <w:sz w:val="24"/>
          <w:szCs w:val="24"/>
        </w:rPr>
        <w:t>zł (fot.</w:t>
      </w:r>
      <w:r w:rsidR="00FD4319" w:rsidRPr="00FD4319">
        <w:rPr>
          <w:rFonts w:ascii="Arial Narrow" w:hAnsi="Arial Narrow"/>
          <w:bCs/>
          <w:color w:val="000000" w:themeColor="text1"/>
          <w:sz w:val="24"/>
          <w:szCs w:val="24"/>
        </w:rPr>
        <w:t xml:space="preserve"> 15</w:t>
      </w:r>
      <w:r w:rsidR="00AB6AC1" w:rsidRPr="00FD4319">
        <w:rPr>
          <w:rFonts w:ascii="Arial Narrow" w:hAnsi="Arial Narrow"/>
          <w:bCs/>
          <w:color w:val="000000" w:themeColor="text1"/>
          <w:sz w:val="24"/>
          <w:szCs w:val="24"/>
        </w:rPr>
        <w:t>).</w:t>
      </w:r>
    </w:p>
    <w:p w14:paraId="7A9ACA79" w14:textId="75A5A28B" w:rsidR="000871D5" w:rsidRPr="00AB6AC1" w:rsidRDefault="00AB6AC1" w:rsidP="00AB6AC1">
      <w:pPr>
        <w:pStyle w:val="Akapitzlist1"/>
        <w:spacing w:after="0" w:line="257" w:lineRule="auto"/>
        <w:jc w:val="both"/>
        <w:rPr>
          <w:rFonts w:ascii="Arial Narrow" w:hAnsi="Arial Narrow"/>
          <w:bCs/>
          <w:sz w:val="24"/>
          <w:szCs w:val="24"/>
        </w:rPr>
      </w:pPr>
      <w:r w:rsidRPr="00AB6AC1">
        <w:rPr>
          <w:rFonts w:ascii="Arial Narrow" w:hAnsi="Arial Narrow"/>
          <w:bCs/>
          <w:noProof/>
          <w:sz w:val="24"/>
          <w:szCs w:val="24"/>
          <w:lang w:eastAsia="pl-PL"/>
        </w:rPr>
        <mc:AlternateContent>
          <mc:Choice Requires="wps">
            <w:drawing>
              <wp:anchor distT="45720" distB="45720" distL="114300" distR="114300" simplePos="0" relativeHeight="252006400" behindDoc="0" locked="0" layoutInCell="1" allowOverlap="1" wp14:anchorId="33E6A85B" wp14:editId="3898F137">
                <wp:simplePos x="0" y="0"/>
                <wp:positionH relativeFrom="margin">
                  <wp:posOffset>2638425</wp:posOffset>
                </wp:positionH>
                <wp:positionV relativeFrom="paragraph">
                  <wp:posOffset>239395</wp:posOffset>
                </wp:positionV>
                <wp:extent cx="3295650" cy="436880"/>
                <wp:effectExtent l="0" t="0" r="0" b="1270"/>
                <wp:wrapSquare wrapText="bothSides"/>
                <wp:docPr id="177574185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36880"/>
                        </a:xfrm>
                        <a:prstGeom prst="rect">
                          <a:avLst/>
                        </a:prstGeom>
                        <a:solidFill>
                          <a:srgbClr val="FFFFFF"/>
                        </a:solidFill>
                        <a:ln w="9525">
                          <a:noFill/>
                          <a:miter lim="800000"/>
                          <a:headEnd/>
                          <a:tailEnd/>
                        </a:ln>
                      </wps:spPr>
                      <wps:txbx>
                        <w:txbxContent>
                          <w:p w14:paraId="1D28E583" w14:textId="1AA3F380" w:rsidR="001016A6" w:rsidRPr="00282EB4" w:rsidRDefault="001016A6" w:rsidP="001016A6">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5</w:t>
                            </w:r>
                            <w:r w:rsidRPr="00FD4319">
                              <w:rPr>
                                <w:rFonts w:ascii="Arial Narrow" w:hAnsi="Arial Narrow"/>
                                <w:color w:val="000000" w:themeColor="text1"/>
                                <w:sz w:val="20"/>
                                <w:szCs w:val="20"/>
                              </w:rPr>
                              <w:t xml:space="preserve">. Wyremontowana </w:t>
                            </w:r>
                            <w:r w:rsidRPr="00AB6AC1">
                              <w:rPr>
                                <w:rFonts w:ascii="Arial Narrow" w:hAnsi="Arial Narrow"/>
                                <w:sz w:val="20"/>
                                <w:szCs w:val="20"/>
                              </w:rPr>
                              <w:t>nieruchomość przy ulicy</w:t>
                            </w:r>
                            <w:r w:rsidRPr="00AB6AC1">
                              <w:t xml:space="preserve"> </w:t>
                            </w:r>
                            <w:r w:rsidR="00AB6AC1" w:rsidRPr="00AB6AC1">
                              <w:rPr>
                                <w:rFonts w:ascii="Arial Narrow" w:hAnsi="Arial Narrow"/>
                                <w:sz w:val="20"/>
                                <w:szCs w:val="20"/>
                              </w:rPr>
                              <w:t>Zapiecek 8</w:t>
                            </w:r>
                            <w:r w:rsidRPr="00AB6AC1">
                              <w:rPr>
                                <w:rFonts w:ascii="Arial Narrow" w:hAnsi="Arial Narrow"/>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6A85B" id="_x0000_s1048" type="#_x0000_t202" style="position:absolute;left:0;text-align:left;margin-left:207.75pt;margin-top:18.85pt;width:259.5pt;height:34.4pt;z-index:252006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" stroked="f">
                <v:textbox>
                  <w:txbxContent>
                    <w:p w14:paraId="1D28E583" w14:textId="1AA3F380" w:rsidR="001016A6" w:rsidRPr="00282EB4" w:rsidRDefault="001016A6" w:rsidP="001016A6">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5</w:t>
                      </w:r>
                      <w:r w:rsidRPr="00FD4319">
                        <w:rPr>
                          <w:rFonts w:ascii="Arial Narrow" w:hAnsi="Arial Narrow"/>
                          <w:color w:val="000000" w:themeColor="text1"/>
                          <w:sz w:val="20"/>
                          <w:szCs w:val="20"/>
                        </w:rPr>
                        <w:t xml:space="preserve">. Wyremontowana </w:t>
                      </w:r>
                      <w:r w:rsidRPr="00AB6AC1">
                        <w:rPr>
                          <w:rFonts w:ascii="Arial Narrow" w:hAnsi="Arial Narrow"/>
                          <w:sz w:val="20"/>
                          <w:szCs w:val="20"/>
                        </w:rPr>
                        <w:t>nieruchomość przy ulicy</w:t>
                      </w:r>
                      <w:r w:rsidRPr="00AB6AC1">
                        <w:t xml:space="preserve"> </w:t>
                      </w:r>
                      <w:r w:rsidR="00AB6AC1" w:rsidRPr="00AB6AC1">
                        <w:rPr>
                          <w:rFonts w:ascii="Arial Narrow" w:hAnsi="Arial Narrow"/>
                          <w:sz w:val="20"/>
                          <w:szCs w:val="20"/>
                        </w:rPr>
                        <w:t>Zapiecek 8</w:t>
                      </w:r>
                      <w:r w:rsidRPr="00AB6AC1">
                        <w:rPr>
                          <w:rFonts w:ascii="Arial Narrow" w:hAnsi="Arial Narrow"/>
                          <w:sz w:val="20"/>
                          <w:szCs w:val="20"/>
                        </w:rPr>
                        <w:t xml:space="preserve"> - źródło: Wydział Rewitalizacji UM Włocławek</w:t>
                      </w:r>
                    </w:p>
                  </w:txbxContent>
                </v:textbox>
                <w10:wrap type="square" anchorx="margin"/>
              </v:shape>
            </w:pict>
          </mc:Fallback>
        </mc:AlternateContent>
      </w:r>
      <w:r w:rsidR="000871D5" w:rsidRPr="00AB6AC1">
        <w:rPr>
          <w:rFonts w:ascii="Arial Narrow" w:hAnsi="Arial Narrow"/>
          <w:bCs/>
          <w:sz w:val="24"/>
          <w:szCs w:val="24"/>
        </w:rPr>
        <w:t xml:space="preserve">Szacunkowa wartość projektu wynosi 629 188,00 </w:t>
      </w:r>
      <w:r w:rsidRPr="00AB6AC1">
        <w:rPr>
          <w:rFonts w:ascii="Arial Narrow" w:hAnsi="Arial Narrow"/>
          <w:bCs/>
          <w:sz w:val="24"/>
          <w:szCs w:val="24"/>
        </w:rPr>
        <w:t>zł.</w:t>
      </w:r>
    </w:p>
    <w:p w14:paraId="7AD2DA0E" w14:textId="77777777" w:rsidR="001016A6" w:rsidRPr="00BB6B35" w:rsidRDefault="001016A6" w:rsidP="00FD4319">
      <w:pPr>
        <w:pStyle w:val="Akapitzlist1"/>
        <w:spacing w:after="0" w:line="257" w:lineRule="auto"/>
        <w:ind w:left="0"/>
        <w:jc w:val="both"/>
        <w:rPr>
          <w:rFonts w:ascii="Arial Narrow" w:hAnsi="Arial Narrow"/>
          <w:bCs/>
          <w:color w:val="FF0000"/>
          <w:sz w:val="24"/>
          <w:szCs w:val="24"/>
        </w:rPr>
      </w:pPr>
    </w:p>
    <w:p w14:paraId="346CC7BF" w14:textId="5E08F4CC" w:rsidR="002B07AB" w:rsidRPr="001016A6" w:rsidRDefault="002B07AB" w:rsidP="00946F57">
      <w:pPr>
        <w:pStyle w:val="Nagwek2"/>
        <w:numPr>
          <w:ilvl w:val="1"/>
          <w:numId w:val="46"/>
        </w:numPr>
      </w:pPr>
      <w:bookmarkStart w:id="161" w:name="_Toc161924326"/>
      <w:r w:rsidRPr="001016A6">
        <w:t>Modernizacja i remont nieruchomości „3 Maja 9” (4.1.2.19.)</w:t>
      </w:r>
      <w:bookmarkEnd w:id="161"/>
    </w:p>
    <w:p w14:paraId="6BD412FA" w14:textId="5A6D0EED" w:rsidR="005A28D1" w:rsidRPr="001016A6" w:rsidRDefault="009274C8" w:rsidP="009274C8">
      <w:pPr>
        <w:pStyle w:val="Akapitzlist1"/>
        <w:tabs>
          <w:tab w:val="left" w:pos="0"/>
        </w:tabs>
        <w:spacing w:after="0" w:line="257" w:lineRule="auto"/>
        <w:ind w:left="0"/>
        <w:jc w:val="both"/>
        <w:rPr>
          <w:rFonts w:ascii="Arial Narrow" w:hAnsi="Arial Narrow"/>
          <w:bCs/>
          <w:sz w:val="24"/>
          <w:szCs w:val="24"/>
        </w:rPr>
      </w:pPr>
      <w:r w:rsidRPr="00BB6B35">
        <w:rPr>
          <w:rFonts w:ascii="Arial Narrow" w:hAnsi="Arial Narrow"/>
          <w:bCs/>
          <w:color w:val="FF0000"/>
          <w:sz w:val="24"/>
          <w:szCs w:val="24"/>
        </w:rPr>
        <w:tab/>
      </w:r>
      <w:bookmarkStart w:id="162" w:name="_Hlk129709520"/>
      <w:r w:rsidR="005A28D1" w:rsidRPr="001016A6">
        <w:rPr>
          <w:rFonts w:ascii="Arial Narrow" w:hAnsi="Arial Narrow"/>
          <w:bCs/>
          <w:sz w:val="24"/>
          <w:szCs w:val="24"/>
        </w:rPr>
        <w:t xml:space="preserve">Projekt zaplanowany do realizacji </w:t>
      </w:r>
      <w:r w:rsidR="006B77A7" w:rsidRPr="001016A6">
        <w:rPr>
          <w:rFonts w:ascii="Arial Narrow" w:hAnsi="Arial Narrow"/>
          <w:bCs/>
          <w:sz w:val="24"/>
          <w:szCs w:val="24"/>
        </w:rPr>
        <w:t xml:space="preserve">przez </w:t>
      </w:r>
      <w:r w:rsidR="00F67BE1" w:rsidRPr="001016A6">
        <w:rPr>
          <w:rFonts w:ascii="Arial Narrow" w:hAnsi="Arial Narrow"/>
          <w:bCs/>
          <w:sz w:val="24"/>
          <w:szCs w:val="24"/>
        </w:rPr>
        <w:t xml:space="preserve">Wydział Inwestycji Urzędu Miasta Włocławek w latach </w:t>
      </w:r>
      <w:r w:rsidRPr="001016A6">
        <w:rPr>
          <w:rFonts w:ascii="Arial Narrow" w:hAnsi="Arial Narrow"/>
          <w:bCs/>
          <w:sz w:val="24"/>
          <w:szCs w:val="24"/>
        </w:rPr>
        <w:br/>
      </w:r>
      <w:r w:rsidR="005A28D1" w:rsidRPr="001016A6">
        <w:rPr>
          <w:rFonts w:ascii="Arial Narrow" w:hAnsi="Arial Narrow"/>
          <w:bCs/>
          <w:sz w:val="24"/>
          <w:szCs w:val="24"/>
        </w:rPr>
        <w:t xml:space="preserve">2019-2024 w ramach przedsięwzięcia </w:t>
      </w:r>
      <w:r w:rsidR="00023C15" w:rsidRPr="001016A6">
        <w:rPr>
          <w:rFonts w:ascii="Arial Narrow" w:hAnsi="Arial Narrow"/>
          <w:bCs/>
          <w:sz w:val="24"/>
          <w:szCs w:val="24"/>
        </w:rPr>
        <w:t xml:space="preserve">pn.: </w:t>
      </w:r>
      <w:r w:rsidR="005A28D1" w:rsidRPr="001016A6">
        <w:rPr>
          <w:rFonts w:ascii="Arial Narrow" w:hAnsi="Arial Narrow"/>
          <w:bCs/>
          <w:sz w:val="24"/>
          <w:szCs w:val="24"/>
        </w:rPr>
        <w:t>Remont budynków mieszkalnych należących do zasobu gminy (4.1.2.)</w:t>
      </w:r>
      <w:r w:rsidR="006B77A7" w:rsidRPr="001016A6">
        <w:rPr>
          <w:rFonts w:ascii="Arial Narrow" w:hAnsi="Arial Narrow"/>
          <w:bCs/>
          <w:sz w:val="24"/>
          <w:szCs w:val="24"/>
        </w:rPr>
        <w:t>,</w:t>
      </w:r>
      <w:r w:rsidR="005A28D1" w:rsidRPr="001016A6">
        <w:rPr>
          <w:rFonts w:ascii="Arial Narrow" w:hAnsi="Arial Narrow"/>
          <w:bCs/>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sidRPr="001016A6">
        <w:rPr>
          <w:rFonts w:ascii="Arial Narrow" w:hAnsi="Arial Narrow"/>
          <w:bCs/>
          <w:sz w:val="24"/>
          <w:szCs w:val="24"/>
        </w:rPr>
        <w:t xml:space="preserve"> </w:t>
      </w:r>
    </w:p>
    <w:bookmarkEnd w:id="162"/>
    <w:p w14:paraId="5F97BFB4" w14:textId="60340255" w:rsidR="00A34E67" w:rsidRPr="001016A6" w:rsidRDefault="00F67BE1" w:rsidP="000871D5">
      <w:pPr>
        <w:pStyle w:val="Akapitzlist1"/>
        <w:spacing w:after="0" w:line="257" w:lineRule="auto"/>
        <w:ind w:left="0" w:firstLine="720"/>
        <w:jc w:val="both"/>
        <w:rPr>
          <w:rFonts w:ascii="Arial Narrow" w:hAnsi="Arial Narrow"/>
          <w:bCs/>
          <w:sz w:val="24"/>
          <w:szCs w:val="24"/>
        </w:rPr>
      </w:pPr>
      <w:r w:rsidRPr="001016A6">
        <w:rPr>
          <w:rFonts w:ascii="Arial Narrow" w:hAnsi="Arial Narrow"/>
          <w:bCs/>
          <w:sz w:val="24"/>
          <w:szCs w:val="24"/>
        </w:rPr>
        <w:t xml:space="preserve">W </w:t>
      </w:r>
      <w:r w:rsidR="00A34E67" w:rsidRPr="001016A6">
        <w:rPr>
          <w:rFonts w:ascii="Arial Narrow" w:hAnsi="Arial Narrow"/>
          <w:bCs/>
          <w:sz w:val="24"/>
          <w:szCs w:val="24"/>
        </w:rPr>
        <w:t xml:space="preserve">2021 r. </w:t>
      </w:r>
      <w:r w:rsidR="009442F8" w:rsidRPr="001016A6">
        <w:rPr>
          <w:rFonts w:ascii="Arial Narrow" w:hAnsi="Arial Narrow"/>
          <w:bCs/>
          <w:sz w:val="24"/>
          <w:szCs w:val="24"/>
        </w:rPr>
        <w:t>opracow</w:t>
      </w:r>
      <w:r w:rsidR="00A34E67" w:rsidRPr="001016A6">
        <w:rPr>
          <w:rFonts w:ascii="Arial Narrow" w:hAnsi="Arial Narrow"/>
          <w:bCs/>
          <w:sz w:val="24"/>
          <w:szCs w:val="24"/>
        </w:rPr>
        <w:t>ana została</w:t>
      </w:r>
      <w:r w:rsidR="009442F8" w:rsidRPr="001016A6">
        <w:rPr>
          <w:rFonts w:ascii="Arial Narrow" w:hAnsi="Arial Narrow"/>
          <w:bCs/>
          <w:sz w:val="24"/>
          <w:szCs w:val="24"/>
        </w:rPr>
        <w:t xml:space="preserve"> </w:t>
      </w:r>
      <w:r w:rsidRPr="001016A6">
        <w:rPr>
          <w:rFonts w:ascii="Arial Narrow" w:hAnsi="Arial Narrow"/>
          <w:bCs/>
          <w:sz w:val="24"/>
          <w:szCs w:val="24"/>
        </w:rPr>
        <w:t>dokumentacja projektowo-kosztorysowa</w:t>
      </w:r>
      <w:r w:rsidR="00A34E67" w:rsidRPr="001016A6">
        <w:rPr>
          <w:rFonts w:ascii="Arial Narrow" w:hAnsi="Arial Narrow"/>
          <w:bCs/>
          <w:sz w:val="24"/>
          <w:szCs w:val="24"/>
        </w:rPr>
        <w:t xml:space="preserve"> na przebudowę budynku</w:t>
      </w:r>
      <w:r w:rsidRPr="001016A6">
        <w:rPr>
          <w:rFonts w:ascii="Arial Narrow" w:hAnsi="Arial Narrow"/>
          <w:bCs/>
          <w:sz w:val="24"/>
          <w:szCs w:val="24"/>
        </w:rPr>
        <w:t>.</w:t>
      </w:r>
      <w:r w:rsidR="00257D87" w:rsidRPr="001016A6">
        <w:rPr>
          <w:rFonts w:ascii="Arial Narrow" w:hAnsi="Arial Narrow"/>
          <w:bCs/>
          <w:sz w:val="24"/>
          <w:szCs w:val="24"/>
        </w:rPr>
        <w:t xml:space="preserve"> Trwa procedura mająca na celu nabycie prawa do dysponowania nieruchomością, co warunkuje uzyskanie pozwolenia na prowadzenie robót i rozpoczęcie realizacji inwestycji.</w:t>
      </w:r>
    </w:p>
    <w:p w14:paraId="59D187A6" w14:textId="411F19DE" w:rsidR="00F67BE1" w:rsidRPr="001016A6" w:rsidRDefault="00257D87" w:rsidP="001440B7">
      <w:pPr>
        <w:pStyle w:val="Akapitzlist1"/>
        <w:spacing w:after="0" w:line="257" w:lineRule="auto"/>
        <w:jc w:val="both"/>
        <w:rPr>
          <w:rFonts w:ascii="Arial Narrow" w:hAnsi="Arial Narrow"/>
          <w:bCs/>
          <w:sz w:val="24"/>
          <w:szCs w:val="24"/>
        </w:rPr>
      </w:pPr>
      <w:r w:rsidRPr="001016A6">
        <w:rPr>
          <w:rFonts w:ascii="Arial Narrow" w:hAnsi="Arial Narrow"/>
          <w:bCs/>
          <w:sz w:val="24"/>
          <w:szCs w:val="24"/>
        </w:rPr>
        <w:t>Dotychczas wydatkowano</w:t>
      </w:r>
      <w:r w:rsidR="00A34E67" w:rsidRPr="001016A6">
        <w:rPr>
          <w:rFonts w:ascii="Arial Narrow" w:hAnsi="Arial Narrow"/>
          <w:bCs/>
          <w:sz w:val="24"/>
          <w:szCs w:val="24"/>
        </w:rPr>
        <w:t xml:space="preserve"> </w:t>
      </w:r>
      <w:r w:rsidRPr="001016A6">
        <w:rPr>
          <w:rFonts w:ascii="Arial Narrow" w:hAnsi="Arial Narrow"/>
          <w:bCs/>
          <w:sz w:val="24"/>
          <w:szCs w:val="24"/>
        </w:rPr>
        <w:t>212 991,08</w:t>
      </w:r>
      <w:r w:rsidR="00A34E67" w:rsidRPr="001016A6">
        <w:rPr>
          <w:rFonts w:ascii="Arial Narrow" w:hAnsi="Arial Narrow"/>
          <w:bCs/>
          <w:sz w:val="24"/>
          <w:szCs w:val="24"/>
        </w:rPr>
        <w:t xml:space="preserve"> zł</w:t>
      </w:r>
    </w:p>
    <w:p w14:paraId="42898308" w14:textId="161C0DFB" w:rsidR="003435F6" w:rsidRPr="001016A6" w:rsidRDefault="00F67BE1" w:rsidP="00A33E0A">
      <w:pPr>
        <w:pStyle w:val="Akapitzlist1"/>
        <w:tabs>
          <w:tab w:val="left" w:pos="709"/>
        </w:tabs>
        <w:spacing w:after="0" w:line="257" w:lineRule="auto"/>
        <w:ind w:left="0"/>
        <w:jc w:val="both"/>
        <w:rPr>
          <w:rFonts w:ascii="Arial Narrow" w:hAnsi="Arial Narrow"/>
          <w:bCs/>
          <w:sz w:val="24"/>
          <w:szCs w:val="24"/>
        </w:rPr>
      </w:pPr>
      <w:r w:rsidRPr="001016A6">
        <w:rPr>
          <w:rFonts w:ascii="Arial Narrow" w:hAnsi="Arial Narrow"/>
          <w:bCs/>
          <w:sz w:val="24"/>
          <w:szCs w:val="24"/>
        </w:rPr>
        <w:tab/>
      </w:r>
      <w:bookmarkStart w:id="163" w:name="_Hlk129709724"/>
      <w:r w:rsidRPr="001016A6">
        <w:rPr>
          <w:rFonts w:ascii="Arial Narrow" w:hAnsi="Arial Narrow"/>
          <w:bCs/>
          <w:sz w:val="24"/>
          <w:szCs w:val="24"/>
        </w:rPr>
        <w:t xml:space="preserve">Szacunkowa wartość projektu wynosi </w:t>
      </w:r>
      <w:bookmarkEnd w:id="163"/>
      <w:r w:rsidR="005A28D1" w:rsidRPr="001016A6">
        <w:rPr>
          <w:rFonts w:ascii="Arial Narrow" w:hAnsi="Arial Narrow"/>
          <w:bCs/>
          <w:sz w:val="24"/>
          <w:szCs w:val="24"/>
        </w:rPr>
        <w:t xml:space="preserve">13 895 213,23 zł. </w:t>
      </w:r>
    </w:p>
    <w:p w14:paraId="0643EF70" w14:textId="2EBB9F03" w:rsidR="002B07AB" w:rsidRPr="00A2444A" w:rsidRDefault="002B07AB" w:rsidP="00946F57">
      <w:pPr>
        <w:pStyle w:val="Nagwek2"/>
        <w:numPr>
          <w:ilvl w:val="1"/>
          <w:numId w:val="46"/>
        </w:numPr>
        <w:rPr>
          <w:color w:val="000000" w:themeColor="text1"/>
        </w:rPr>
      </w:pPr>
      <w:bookmarkStart w:id="164" w:name="_Toc161924327"/>
      <w:bookmarkStart w:id="165" w:name="_Hlk3748981"/>
      <w:r w:rsidRPr="00A2444A">
        <w:rPr>
          <w:color w:val="000000" w:themeColor="text1"/>
        </w:rPr>
        <w:t>Dotacje do remontów (4.1.4.)</w:t>
      </w:r>
      <w:bookmarkEnd w:id="164"/>
    </w:p>
    <w:p w14:paraId="4A4E776E" w14:textId="50F974F0" w:rsidR="00505EF7" w:rsidRPr="00BB6B35" w:rsidRDefault="00505EF7" w:rsidP="00B02B38">
      <w:pPr>
        <w:pStyle w:val="Akapitzlist1"/>
        <w:tabs>
          <w:tab w:val="left" w:pos="851"/>
        </w:tabs>
        <w:spacing w:after="0" w:line="257" w:lineRule="auto"/>
        <w:ind w:left="0"/>
        <w:jc w:val="both"/>
        <w:rPr>
          <w:rFonts w:ascii="Arial Narrow" w:hAnsi="Arial Narrow"/>
          <w:bCs/>
          <w:iCs/>
          <w:color w:val="FF0000"/>
          <w:sz w:val="24"/>
          <w:szCs w:val="24"/>
        </w:rPr>
      </w:pPr>
      <w:r w:rsidRPr="00BB6B35">
        <w:rPr>
          <w:rFonts w:ascii="Arial Narrow" w:hAnsi="Arial Narrow"/>
          <w:bCs/>
          <w:i/>
          <w:iCs/>
          <w:color w:val="FF0000"/>
          <w:sz w:val="24"/>
          <w:szCs w:val="24"/>
        </w:rPr>
        <w:tab/>
      </w:r>
      <w:r w:rsidR="00216900" w:rsidRPr="00A2444A">
        <w:rPr>
          <w:rFonts w:ascii="Arial Narrow" w:hAnsi="Arial Narrow"/>
          <w:bCs/>
          <w:iCs/>
          <w:color w:val="000000" w:themeColor="text1"/>
          <w:sz w:val="24"/>
          <w:szCs w:val="24"/>
        </w:rPr>
        <w:t>Projekt</w:t>
      </w:r>
      <w:r w:rsidR="00892394" w:rsidRPr="00A2444A">
        <w:rPr>
          <w:rFonts w:ascii="Arial Narrow" w:hAnsi="Arial Narrow"/>
          <w:bCs/>
          <w:iCs/>
          <w:color w:val="000000" w:themeColor="text1"/>
          <w:sz w:val="24"/>
          <w:szCs w:val="24"/>
        </w:rPr>
        <w:t xml:space="preserve"> </w:t>
      </w:r>
      <w:r w:rsidR="00A92AE9" w:rsidRPr="00A2444A">
        <w:rPr>
          <w:rFonts w:ascii="Arial Narrow" w:hAnsi="Arial Narrow"/>
          <w:bCs/>
          <w:iCs/>
          <w:color w:val="000000" w:themeColor="text1"/>
          <w:sz w:val="24"/>
          <w:szCs w:val="24"/>
        </w:rPr>
        <w:t>przewidzian</w:t>
      </w:r>
      <w:r w:rsidR="00216900" w:rsidRPr="00A2444A">
        <w:rPr>
          <w:rFonts w:ascii="Arial Narrow" w:hAnsi="Arial Narrow"/>
          <w:bCs/>
          <w:iCs/>
          <w:color w:val="000000" w:themeColor="text1"/>
          <w:sz w:val="24"/>
          <w:szCs w:val="24"/>
        </w:rPr>
        <w:t>y</w:t>
      </w:r>
      <w:r w:rsidRPr="00A2444A">
        <w:rPr>
          <w:rFonts w:ascii="Arial Narrow" w:hAnsi="Arial Narrow"/>
          <w:bCs/>
          <w:iCs/>
          <w:color w:val="000000" w:themeColor="text1"/>
          <w:sz w:val="24"/>
          <w:szCs w:val="24"/>
        </w:rPr>
        <w:t xml:space="preserve"> do realizacji w latach 2019-2028</w:t>
      </w:r>
      <w:r w:rsidR="00216900" w:rsidRPr="00A2444A">
        <w:rPr>
          <w:rFonts w:ascii="Arial Narrow" w:hAnsi="Arial Narrow"/>
          <w:bCs/>
          <w:iCs/>
          <w:color w:val="000000" w:themeColor="text1"/>
          <w:sz w:val="24"/>
          <w:szCs w:val="24"/>
        </w:rPr>
        <w:t xml:space="preserve">, koordynowany przez </w:t>
      </w:r>
      <w:r w:rsidRPr="00A2444A">
        <w:rPr>
          <w:rFonts w:ascii="Arial Narrow" w:hAnsi="Arial Narrow"/>
          <w:bCs/>
          <w:iCs/>
          <w:color w:val="000000" w:themeColor="text1"/>
          <w:sz w:val="24"/>
          <w:szCs w:val="24"/>
        </w:rPr>
        <w:t>Wydział Gospodarowania Mieniem Komunalnym Urzędu Miasta Włocławek</w:t>
      </w:r>
      <w:r w:rsidR="00892394" w:rsidRPr="00A2444A">
        <w:rPr>
          <w:rFonts w:ascii="Arial Narrow" w:hAnsi="Arial Narrow"/>
          <w:bCs/>
          <w:iCs/>
          <w:color w:val="000000" w:themeColor="text1"/>
          <w:sz w:val="24"/>
          <w:szCs w:val="24"/>
        </w:rPr>
        <w:t xml:space="preserve"> w związku z niskim standardem technicznym budynków w obszarze rewitalizacji. </w:t>
      </w:r>
    </w:p>
    <w:p w14:paraId="162E7CA5" w14:textId="2D156C4D" w:rsidR="00A92AE9" w:rsidRPr="00A2444A" w:rsidRDefault="007D697D" w:rsidP="005B2E44">
      <w:pPr>
        <w:pStyle w:val="Akapitzlist1"/>
        <w:tabs>
          <w:tab w:val="left" w:pos="851"/>
        </w:tabs>
        <w:spacing w:after="0" w:line="257" w:lineRule="auto"/>
        <w:ind w:left="0"/>
        <w:jc w:val="both"/>
        <w:rPr>
          <w:rFonts w:ascii="Arial Narrow" w:hAnsi="Arial Narrow"/>
          <w:bCs/>
          <w:iCs/>
          <w:color w:val="000000" w:themeColor="text1"/>
          <w:sz w:val="24"/>
          <w:szCs w:val="24"/>
        </w:rPr>
      </w:pPr>
      <w:r w:rsidRPr="00BB6B35">
        <w:rPr>
          <w:rFonts w:ascii="Arial Narrow" w:hAnsi="Arial Narrow"/>
          <w:bCs/>
          <w:iCs/>
          <w:color w:val="FF0000"/>
          <w:sz w:val="24"/>
          <w:szCs w:val="24"/>
        </w:rPr>
        <w:tab/>
      </w:r>
      <w:r w:rsidR="00505EF7" w:rsidRPr="00A2444A">
        <w:rPr>
          <w:rFonts w:ascii="Arial Narrow" w:hAnsi="Arial Narrow"/>
          <w:bCs/>
          <w:iCs/>
          <w:color w:val="000000" w:themeColor="text1"/>
          <w:sz w:val="24"/>
          <w:szCs w:val="24"/>
        </w:rPr>
        <w:t>W 2019 r.</w:t>
      </w:r>
      <w:r w:rsidR="00A92AE9" w:rsidRPr="00A2444A">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A2444A">
        <w:rPr>
          <w:color w:val="000000" w:themeColor="text1"/>
        </w:rPr>
        <w:t xml:space="preserve"> </w:t>
      </w:r>
      <w:r w:rsidR="00A92AE9" w:rsidRPr="00A2444A">
        <w:rPr>
          <w:rFonts w:ascii="Arial Narrow" w:hAnsi="Arial Narrow"/>
          <w:bCs/>
          <w:iCs/>
          <w:color w:val="000000" w:themeColor="text1"/>
          <w:sz w:val="24"/>
          <w:szCs w:val="24"/>
        </w:rPr>
        <w:t xml:space="preserve">zasady udzielania dotacji na roboty budowlane polegające na remoncie lub przebudowie </w:t>
      </w:r>
      <w:r w:rsidR="00A92AE9" w:rsidRPr="00A2444A">
        <w:rPr>
          <w:rFonts w:ascii="Arial Narrow" w:hAnsi="Arial Narrow"/>
          <w:bCs/>
          <w:iCs/>
          <w:color w:val="000000" w:themeColor="text1"/>
          <w:sz w:val="24"/>
          <w:szCs w:val="24"/>
        </w:rPr>
        <w:lastRenderedPageBreak/>
        <w:t>oraz na prace konserwatorskie i restauratorskie w odniesieniu do nieruchomości niewpisanych do rejestru zabytków dla właścicieli lub użytkowników wieczystych nieruchomości położonych w obszarze Specjalnej Strefy Rewitalizacji</w:t>
      </w:r>
      <w:r w:rsidR="00A2444A" w:rsidRPr="00A2444A">
        <w:rPr>
          <w:rFonts w:ascii="Arial Narrow" w:hAnsi="Arial Narrow"/>
          <w:bCs/>
          <w:iCs/>
          <w:color w:val="000000" w:themeColor="text1"/>
          <w:sz w:val="24"/>
          <w:szCs w:val="24"/>
        </w:rPr>
        <w:t xml:space="preserve"> (z </w:t>
      </w:r>
      <w:proofErr w:type="spellStart"/>
      <w:r w:rsidR="00A2444A" w:rsidRPr="00A2444A">
        <w:rPr>
          <w:rFonts w:ascii="Arial Narrow" w:hAnsi="Arial Narrow"/>
          <w:bCs/>
          <w:iCs/>
          <w:color w:val="000000" w:themeColor="text1"/>
          <w:sz w:val="24"/>
          <w:szCs w:val="24"/>
        </w:rPr>
        <w:t>późn</w:t>
      </w:r>
      <w:proofErr w:type="spellEnd"/>
      <w:r w:rsidR="00A2444A" w:rsidRPr="00A2444A">
        <w:rPr>
          <w:rFonts w:ascii="Arial Narrow" w:hAnsi="Arial Narrow"/>
          <w:bCs/>
          <w:iCs/>
          <w:color w:val="000000" w:themeColor="text1"/>
          <w:sz w:val="24"/>
          <w:szCs w:val="24"/>
        </w:rPr>
        <w:t>. zm.)</w:t>
      </w:r>
    </w:p>
    <w:p w14:paraId="04D84CF8" w14:textId="44DBA4CD" w:rsidR="00A92AE9" w:rsidRPr="00A2444A"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Zgodnie z ww. zasadami d</w:t>
      </w:r>
      <w:r w:rsidR="00A92AE9" w:rsidRPr="00A2444A">
        <w:rPr>
          <w:rFonts w:ascii="Arial Narrow" w:hAnsi="Arial Narrow"/>
          <w:bCs/>
          <w:iCs/>
          <w:color w:val="000000" w:themeColor="text1"/>
          <w:sz w:val="24"/>
          <w:szCs w:val="24"/>
        </w:rPr>
        <w:t xml:space="preserve">otacja </w:t>
      </w:r>
      <w:r w:rsidRPr="00A2444A">
        <w:rPr>
          <w:rFonts w:ascii="Arial Narrow" w:hAnsi="Arial Narrow"/>
          <w:bCs/>
          <w:iCs/>
          <w:color w:val="000000" w:themeColor="text1"/>
          <w:sz w:val="24"/>
          <w:szCs w:val="24"/>
        </w:rPr>
        <w:t xml:space="preserve">celowa </w:t>
      </w:r>
      <w:r w:rsidR="00A92AE9" w:rsidRPr="00A2444A">
        <w:rPr>
          <w:rFonts w:ascii="Arial Narrow" w:hAnsi="Arial Narrow"/>
          <w:bCs/>
          <w:iCs/>
          <w:color w:val="000000" w:themeColor="text1"/>
          <w:sz w:val="24"/>
          <w:szCs w:val="24"/>
        </w:rPr>
        <w:t xml:space="preserve">może zostać udzielona w ramach </w:t>
      </w:r>
      <w:r w:rsidRPr="00A2444A">
        <w:rPr>
          <w:rFonts w:ascii="Arial Narrow" w:hAnsi="Arial Narrow"/>
          <w:bCs/>
          <w:iCs/>
          <w:color w:val="000000" w:themeColor="text1"/>
          <w:sz w:val="24"/>
          <w:szCs w:val="24"/>
        </w:rPr>
        <w:t xml:space="preserve">jednego z </w:t>
      </w:r>
      <w:r w:rsidR="00A92AE9" w:rsidRPr="00A2444A">
        <w:rPr>
          <w:rFonts w:ascii="Arial Narrow" w:hAnsi="Arial Narrow"/>
          <w:bCs/>
          <w:iCs/>
          <w:color w:val="000000" w:themeColor="text1"/>
          <w:sz w:val="24"/>
          <w:szCs w:val="24"/>
        </w:rPr>
        <w:t xml:space="preserve">4 programów: </w:t>
      </w:r>
    </w:p>
    <w:p w14:paraId="790D6B8E" w14:textId="747FBCFE" w:rsidR="00A92AE9" w:rsidRPr="00A2444A"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A2444A"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A2444A"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generalny remont ze szczególnym uwzględnieniem elementów konstrukcyjnych budynku oraz instalacji wewnętrznych (działania mające na celu usunięcie zagrożenia dla życia i mienia).</w:t>
      </w:r>
    </w:p>
    <w:p w14:paraId="43C3AF62" w14:textId="77777777" w:rsidR="007D697D" w:rsidRPr="00A2444A"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A2444A"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A2444A"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A2444A"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A2444A"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2444A">
        <w:rPr>
          <w:rFonts w:ascii="Arial Narrow" w:hAnsi="Arial Narrow"/>
          <w:bCs/>
          <w:iCs/>
          <w:color w:val="000000" w:themeColor="text1"/>
          <w:sz w:val="24"/>
          <w:szCs w:val="24"/>
        </w:rPr>
        <w:t xml:space="preserve">4. </w:t>
      </w:r>
      <w:r w:rsidR="00A92AE9" w:rsidRPr="00A2444A">
        <w:rPr>
          <w:rFonts w:ascii="Arial Narrow" w:hAnsi="Arial Narrow"/>
          <w:bCs/>
          <w:iCs/>
          <w:color w:val="000000" w:themeColor="text1"/>
          <w:sz w:val="24"/>
          <w:szCs w:val="24"/>
        </w:rPr>
        <w:t xml:space="preserve">„Historia się opłaca” - </w:t>
      </w:r>
      <w:r w:rsidRPr="00A2444A">
        <w:rPr>
          <w:rFonts w:ascii="Arial Narrow" w:hAnsi="Arial Narrow"/>
          <w:bCs/>
          <w:iCs/>
          <w:color w:val="000000" w:themeColor="text1"/>
          <w:sz w:val="24"/>
          <w:szCs w:val="24"/>
        </w:rPr>
        <w:t xml:space="preserve">do 50% nakładów koniecznych </w:t>
      </w:r>
      <w:r w:rsidR="00A92AE9" w:rsidRPr="00A2444A">
        <w:rPr>
          <w:rFonts w:ascii="Arial Narrow" w:hAnsi="Arial Narrow"/>
          <w:bCs/>
          <w:iCs/>
          <w:color w:val="000000" w:themeColor="text1"/>
          <w:sz w:val="24"/>
          <w:szCs w:val="24"/>
        </w:rPr>
        <w:t xml:space="preserve">dotacja może być udzielona na prace konserwatorskie i restauratorskie, wymienione w art. 77 ustawy z dnia 23 lipca 2003 r. o ochronie zabytków i opiece </w:t>
      </w:r>
      <w:r w:rsidR="00B02B38" w:rsidRPr="00A2444A">
        <w:rPr>
          <w:rFonts w:ascii="Arial Narrow" w:hAnsi="Arial Narrow"/>
          <w:bCs/>
          <w:iCs/>
          <w:color w:val="000000" w:themeColor="text1"/>
          <w:sz w:val="24"/>
          <w:szCs w:val="24"/>
        </w:rPr>
        <w:br/>
      </w:r>
      <w:r w:rsidR="00A92AE9" w:rsidRPr="00A2444A">
        <w:rPr>
          <w:rFonts w:ascii="Arial Narrow" w:hAnsi="Arial Narrow"/>
          <w:bCs/>
          <w:iCs/>
          <w:color w:val="000000" w:themeColor="text1"/>
          <w:sz w:val="24"/>
          <w:szCs w:val="24"/>
        </w:rPr>
        <w:t>nad zabytkami</w:t>
      </w:r>
      <w:r w:rsidRPr="00A2444A">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A2444A"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10"/>
          <w:szCs w:val="10"/>
        </w:rPr>
      </w:pPr>
    </w:p>
    <w:p w14:paraId="4FAC4F29" w14:textId="770FF6C7" w:rsidR="00440E93" w:rsidRPr="002349E4" w:rsidRDefault="007D697D" w:rsidP="00E33E36">
      <w:pPr>
        <w:pStyle w:val="Akapitzlist1"/>
        <w:tabs>
          <w:tab w:val="left" w:pos="851"/>
        </w:tabs>
        <w:spacing w:after="0" w:line="257" w:lineRule="auto"/>
        <w:ind w:left="0" w:firstLine="709"/>
        <w:jc w:val="both"/>
        <w:rPr>
          <w:rFonts w:ascii="Arial Narrow" w:hAnsi="Arial Narrow"/>
          <w:bCs/>
          <w:iCs/>
          <w:sz w:val="24"/>
          <w:szCs w:val="24"/>
        </w:rPr>
      </w:pPr>
      <w:r w:rsidRPr="00A2444A">
        <w:rPr>
          <w:rFonts w:ascii="Arial Narrow" w:hAnsi="Arial Narrow"/>
          <w:bCs/>
          <w:iCs/>
          <w:color w:val="000000" w:themeColor="text1"/>
          <w:sz w:val="24"/>
          <w:szCs w:val="24"/>
        </w:rPr>
        <w:tab/>
        <w:t>W celu przeprowadzenia procedury udziel</w:t>
      </w:r>
      <w:r w:rsidR="007832BF" w:rsidRPr="00A2444A">
        <w:rPr>
          <w:rFonts w:ascii="Arial Narrow" w:hAnsi="Arial Narrow"/>
          <w:bCs/>
          <w:iCs/>
          <w:color w:val="000000" w:themeColor="text1"/>
          <w:sz w:val="24"/>
          <w:szCs w:val="24"/>
        </w:rPr>
        <w:t>e</w:t>
      </w:r>
      <w:r w:rsidRPr="00A2444A">
        <w:rPr>
          <w:rFonts w:ascii="Arial Narrow" w:hAnsi="Arial Narrow"/>
          <w:bCs/>
          <w:iCs/>
          <w:color w:val="000000" w:themeColor="text1"/>
          <w:sz w:val="24"/>
          <w:szCs w:val="24"/>
        </w:rPr>
        <w:t>nia przedmiotowych dotacji</w:t>
      </w:r>
      <w:r w:rsidR="00A5387F" w:rsidRPr="00A2444A">
        <w:rPr>
          <w:rFonts w:ascii="Arial Narrow" w:hAnsi="Arial Narrow"/>
          <w:bCs/>
          <w:iCs/>
          <w:color w:val="000000" w:themeColor="text1"/>
          <w:sz w:val="24"/>
          <w:szCs w:val="24"/>
        </w:rPr>
        <w:t xml:space="preserve"> zgodnie ze stosownymi zarządzeniami Prezydenta </w:t>
      </w:r>
      <w:r w:rsidR="00CD3424" w:rsidRPr="00A2444A">
        <w:rPr>
          <w:rFonts w:ascii="Arial Narrow" w:hAnsi="Arial Narrow"/>
          <w:bCs/>
          <w:iCs/>
          <w:color w:val="000000" w:themeColor="text1"/>
          <w:sz w:val="24"/>
          <w:szCs w:val="24"/>
        </w:rPr>
        <w:t>Miasta Włocławek określony został regulamin działania Komisji do spraw oceny wniosków o udzielenie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A5387F" w:rsidRPr="00A2444A">
        <w:rPr>
          <w:rFonts w:ascii="Arial Narrow" w:hAnsi="Arial Narrow"/>
          <w:bCs/>
          <w:iCs/>
          <w:color w:val="000000" w:themeColor="text1"/>
          <w:sz w:val="24"/>
          <w:szCs w:val="24"/>
        </w:rPr>
        <w:t xml:space="preserve"> oraz powołana </w:t>
      </w:r>
      <w:r w:rsidR="00CD3424" w:rsidRPr="00A2444A">
        <w:rPr>
          <w:rFonts w:ascii="Arial Narrow" w:hAnsi="Arial Narrow"/>
          <w:bCs/>
          <w:iCs/>
          <w:color w:val="000000" w:themeColor="text1"/>
          <w:sz w:val="24"/>
          <w:szCs w:val="24"/>
        </w:rPr>
        <w:t xml:space="preserve">została Komisja do spraw oceny wniosków o udzielenie dotacji </w:t>
      </w:r>
      <w:r w:rsidR="00E33E36" w:rsidRPr="00A2444A">
        <w:rPr>
          <w:rFonts w:ascii="Arial Narrow" w:hAnsi="Arial Narrow"/>
          <w:bCs/>
          <w:iCs/>
          <w:color w:val="000000" w:themeColor="text1"/>
          <w:sz w:val="24"/>
          <w:szCs w:val="24"/>
        </w:rPr>
        <w:br/>
      </w:r>
      <w:r w:rsidR="00CD3424" w:rsidRPr="00A2444A">
        <w:rPr>
          <w:rFonts w:ascii="Arial Narrow" w:hAnsi="Arial Narrow"/>
          <w:bCs/>
          <w:iCs/>
          <w:color w:val="000000" w:themeColor="text1"/>
          <w:sz w:val="24"/>
          <w:szCs w:val="24"/>
        </w:rPr>
        <w:t xml:space="preserve">na roboty budowlane polegające na remoncie lub przebudowie oraz na prace konserwatorskie </w:t>
      </w:r>
      <w:r w:rsidR="00E33E36" w:rsidRPr="00A2444A">
        <w:rPr>
          <w:rFonts w:ascii="Arial Narrow" w:hAnsi="Arial Narrow"/>
          <w:bCs/>
          <w:iCs/>
          <w:color w:val="000000" w:themeColor="text1"/>
          <w:sz w:val="24"/>
          <w:szCs w:val="24"/>
        </w:rPr>
        <w:br/>
      </w:r>
      <w:r w:rsidR="00CD3424" w:rsidRPr="00A2444A">
        <w:rPr>
          <w:rFonts w:ascii="Arial Narrow" w:hAnsi="Arial Narrow"/>
          <w:bCs/>
          <w:iCs/>
          <w:color w:val="000000" w:themeColor="text1"/>
          <w:sz w:val="24"/>
          <w:szCs w:val="24"/>
        </w:rPr>
        <w:t xml:space="preserve">i restauratorskie w odniesieniu do nieruchomości niewpisanych do rejestru zabytków dla właścicieli </w:t>
      </w:r>
      <w:r w:rsidR="00E33E36" w:rsidRPr="00A2444A">
        <w:rPr>
          <w:rFonts w:ascii="Arial Narrow" w:hAnsi="Arial Narrow"/>
          <w:bCs/>
          <w:iCs/>
          <w:color w:val="000000" w:themeColor="text1"/>
          <w:sz w:val="24"/>
          <w:szCs w:val="24"/>
        </w:rPr>
        <w:br/>
      </w:r>
      <w:r w:rsidR="00CD3424" w:rsidRPr="00A2444A">
        <w:rPr>
          <w:rFonts w:ascii="Arial Narrow" w:hAnsi="Arial Narrow"/>
          <w:bCs/>
          <w:iCs/>
          <w:color w:val="000000" w:themeColor="text1"/>
          <w:sz w:val="24"/>
          <w:szCs w:val="24"/>
        </w:rPr>
        <w:t xml:space="preserve">lub </w:t>
      </w:r>
      <w:r w:rsidR="00CD3424" w:rsidRPr="002349E4">
        <w:rPr>
          <w:rFonts w:ascii="Arial Narrow" w:hAnsi="Arial Narrow"/>
          <w:bCs/>
          <w:iCs/>
          <w:sz w:val="24"/>
          <w:szCs w:val="24"/>
        </w:rPr>
        <w:t>użytkowników wieczystych nieruchomości położonych w obszarze Specjalnej Strefy Rewitalizacji</w:t>
      </w:r>
      <w:r w:rsidR="00845D97" w:rsidRPr="002349E4">
        <w:rPr>
          <w:rFonts w:ascii="Arial Narrow" w:hAnsi="Arial Narrow"/>
          <w:bCs/>
          <w:iCs/>
          <w:sz w:val="24"/>
          <w:szCs w:val="24"/>
        </w:rPr>
        <w:t>.</w:t>
      </w:r>
    </w:p>
    <w:p w14:paraId="51613518" w14:textId="77777777" w:rsidR="00845D97" w:rsidRPr="002349E4" w:rsidRDefault="00845D97" w:rsidP="00845D97">
      <w:pPr>
        <w:pStyle w:val="Akapitzlist1"/>
        <w:tabs>
          <w:tab w:val="left" w:pos="851"/>
        </w:tabs>
        <w:spacing w:after="0" w:line="257" w:lineRule="auto"/>
        <w:jc w:val="both"/>
        <w:rPr>
          <w:rFonts w:ascii="Arial Narrow" w:hAnsi="Arial Narrow"/>
          <w:bCs/>
          <w:iCs/>
          <w:sz w:val="10"/>
          <w:szCs w:val="10"/>
        </w:rPr>
      </w:pPr>
    </w:p>
    <w:p w14:paraId="1A1C0758" w14:textId="1F9C58E5" w:rsidR="004A3D55" w:rsidRPr="002349E4" w:rsidRDefault="00440E93" w:rsidP="00440E93">
      <w:pPr>
        <w:pStyle w:val="Akapitzlist1"/>
        <w:tabs>
          <w:tab w:val="left" w:pos="851"/>
        </w:tabs>
        <w:spacing w:after="0" w:line="257" w:lineRule="auto"/>
        <w:ind w:left="0"/>
        <w:jc w:val="both"/>
        <w:rPr>
          <w:rFonts w:ascii="Arial Narrow" w:hAnsi="Arial Narrow"/>
          <w:bCs/>
          <w:iCs/>
          <w:sz w:val="24"/>
          <w:szCs w:val="24"/>
        </w:rPr>
      </w:pPr>
      <w:r w:rsidRPr="002349E4">
        <w:rPr>
          <w:rFonts w:ascii="Arial Narrow" w:hAnsi="Arial Narrow"/>
          <w:bCs/>
          <w:iCs/>
          <w:sz w:val="24"/>
          <w:szCs w:val="24"/>
        </w:rPr>
        <w:tab/>
      </w:r>
      <w:r w:rsidR="00CD3424" w:rsidRPr="002349E4">
        <w:rPr>
          <w:rFonts w:ascii="Arial Narrow" w:hAnsi="Arial Narrow"/>
          <w:bCs/>
          <w:iCs/>
          <w:sz w:val="24"/>
          <w:szCs w:val="24"/>
        </w:rPr>
        <w:t>W 20</w:t>
      </w:r>
      <w:r w:rsidR="00845D97" w:rsidRPr="002349E4">
        <w:rPr>
          <w:rFonts w:ascii="Arial Narrow" w:hAnsi="Arial Narrow"/>
          <w:bCs/>
          <w:iCs/>
          <w:sz w:val="24"/>
          <w:szCs w:val="24"/>
        </w:rPr>
        <w:t>2</w:t>
      </w:r>
      <w:r w:rsidR="00A2444A" w:rsidRPr="002349E4">
        <w:rPr>
          <w:rFonts w:ascii="Arial Narrow" w:hAnsi="Arial Narrow"/>
          <w:bCs/>
          <w:iCs/>
          <w:sz w:val="24"/>
          <w:szCs w:val="24"/>
        </w:rPr>
        <w:t>3</w:t>
      </w:r>
      <w:r w:rsidR="00CD3424" w:rsidRPr="002349E4">
        <w:rPr>
          <w:rFonts w:ascii="Arial Narrow" w:hAnsi="Arial Narrow"/>
          <w:bCs/>
          <w:iCs/>
          <w:sz w:val="24"/>
          <w:szCs w:val="24"/>
        </w:rPr>
        <w:t xml:space="preserve"> r.</w:t>
      </w:r>
      <w:r w:rsidR="007832BF" w:rsidRPr="002349E4">
        <w:rPr>
          <w:rFonts w:ascii="Arial Narrow" w:hAnsi="Arial Narrow"/>
          <w:bCs/>
          <w:iCs/>
          <w:sz w:val="24"/>
          <w:szCs w:val="24"/>
        </w:rPr>
        <w:t xml:space="preserve"> w wyniku ogłoszonego naboru przedmiotowych wniosków, przeprowadzonej oceny </w:t>
      </w:r>
      <w:r w:rsidR="00023C15" w:rsidRPr="002349E4">
        <w:rPr>
          <w:rFonts w:ascii="Arial Narrow" w:hAnsi="Arial Narrow"/>
          <w:bCs/>
          <w:iCs/>
          <w:sz w:val="24"/>
          <w:szCs w:val="24"/>
        </w:rPr>
        <w:br/>
      </w:r>
      <w:r w:rsidR="007832BF" w:rsidRPr="002349E4">
        <w:rPr>
          <w:rFonts w:ascii="Arial Narrow" w:hAnsi="Arial Narrow"/>
          <w:bCs/>
          <w:iCs/>
          <w:sz w:val="24"/>
          <w:szCs w:val="24"/>
        </w:rPr>
        <w:t xml:space="preserve">ich przez Komisję, </w:t>
      </w:r>
      <w:r w:rsidR="00461304" w:rsidRPr="002349E4">
        <w:rPr>
          <w:rFonts w:ascii="Arial Narrow" w:hAnsi="Arial Narrow"/>
          <w:bCs/>
          <w:iCs/>
          <w:sz w:val="24"/>
          <w:szCs w:val="24"/>
        </w:rPr>
        <w:t xml:space="preserve">na podstawie </w:t>
      </w:r>
      <w:r w:rsidR="007C1DAB" w:rsidRPr="002349E4">
        <w:rPr>
          <w:rFonts w:ascii="Arial Narrow" w:hAnsi="Arial Narrow"/>
          <w:bCs/>
          <w:iCs/>
          <w:sz w:val="24"/>
          <w:szCs w:val="24"/>
        </w:rPr>
        <w:t xml:space="preserve">Zarządzenia nr </w:t>
      </w:r>
      <w:r w:rsidR="00A5387F" w:rsidRPr="002349E4">
        <w:rPr>
          <w:rFonts w:ascii="Arial Narrow" w:hAnsi="Arial Narrow"/>
          <w:bCs/>
          <w:iCs/>
          <w:sz w:val="24"/>
          <w:szCs w:val="24"/>
        </w:rPr>
        <w:t xml:space="preserve"> </w:t>
      </w:r>
      <w:r w:rsidR="004F51F0" w:rsidRPr="002349E4">
        <w:rPr>
          <w:rFonts w:ascii="Arial Narrow" w:hAnsi="Arial Narrow"/>
          <w:bCs/>
          <w:iCs/>
          <w:sz w:val="24"/>
          <w:szCs w:val="24"/>
        </w:rPr>
        <w:t xml:space="preserve">267/2023 </w:t>
      </w:r>
      <w:r w:rsidR="007C1DAB" w:rsidRPr="002349E4">
        <w:rPr>
          <w:rFonts w:ascii="Arial Narrow" w:hAnsi="Arial Narrow"/>
          <w:bCs/>
          <w:iCs/>
          <w:sz w:val="24"/>
          <w:szCs w:val="24"/>
        </w:rPr>
        <w:t>Prezydent</w:t>
      </w:r>
      <w:r w:rsidR="004F51F0" w:rsidRPr="002349E4">
        <w:rPr>
          <w:rFonts w:ascii="Arial Narrow" w:hAnsi="Arial Narrow"/>
          <w:bCs/>
          <w:iCs/>
          <w:sz w:val="24"/>
          <w:szCs w:val="24"/>
        </w:rPr>
        <w:t>a</w:t>
      </w:r>
      <w:r w:rsidR="007C1DAB" w:rsidRPr="002349E4">
        <w:rPr>
          <w:rFonts w:ascii="Arial Narrow" w:hAnsi="Arial Narrow"/>
          <w:bCs/>
          <w:iCs/>
          <w:sz w:val="24"/>
          <w:szCs w:val="24"/>
        </w:rPr>
        <w:t xml:space="preserve"> Miasta Włocławek </w:t>
      </w:r>
      <w:r w:rsidR="00A5387F" w:rsidRPr="002349E4">
        <w:rPr>
          <w:rFonts w:ascii="Arial Narrow" w:hAnsi="Arial Narrow"/>
          <w:bCs/>
          <w:iCs/>
          <w:sz w:val="24"/>
          <w:szCs w:val="24"/>
        </w:rPr>
        <w:t xml:space="preserve">z </w:t>
      </w:r>
      <w:r w:rsidR="004F51F0" w:rsidRPr="002349E4">
        <w:rPr>
          <w:rFonts w:ascii="Arial Narrow" w:hAnsi="Arial Narrow"/>
          <w:bCs/>
          <w:iCs/>
          <w:sz w:val="24"/>
          <w:szCs w:val="24"/>
        </w:rPr>
        <w:t xml:space="preserve">28 czerwca </w:t>
      </w:r>
      <w:r w:rsidR="004F51F0" w:rsidRPr="002349E4">
        <w:rPr>
          <w:rFonts w:ascii="Arial Narrow" w:hAnsi="Arial Narrow"/>
          <w:bCs/>
          <w:iCs/>
          <w:sz w:val="24"/>
          <w:szCs w:val="24"/>
        </w:rPr>
        <w:br/>
        <w:t xml:space="preserve">2023 r. </w:t>
      </w:r>
      <w:r w:rsidR="007C1DAB" w:rsidRPr="002349E4">
        <w:rPr>
          <w:rFonts w:ascii="Arial Narrow" w:hAnsi="Arial Narrow"/>
          <w:bCs/>
          <w:iCs/>
          <w:sz w:val="24"/>
          <w:szCs w:val="24"/>
        </w:rPr>
        <w:t xml:space="preserve">w sprawie przyznania dotacji na roboty budowlane polegające na remoncie lub przebudowie oraz </w:t>
      </w:r>
      <w:r w:rsidR="007C1DAB" w:rsidRPr="002349E4">
        <w:rPr>
          <w:rFonts w:ascii="Arial Narrow" w:hAnsi="Arial Narrow"/>
          <w:bCs/>
          <w:iCs/>
          <w:sz w:val="24"/>
          <w:szCs w:val="24"/>
        </w:rPr>
        <w:br/>
        <w:t>na prace konserwatorskie i restauratorskie w odniesieniu do nieruchomości niewpisanych do rejestru zabytków dla właścicieli lub użytkowników wieczystych nieruchomości położonych w obszarze Specjalnej Strefy Rewitalizacji podpisane zostały umowy z podmiotami otrzymującymi dotację</w:t>
      </w:r>
      <w:r w:rsidR="00A5387F" w:rsidRPr="002349E4">
        <w:rPr>
          <w:rFonts w:ascii="Arial Narrow" w:hAnsi="Arial Narrow"/>
          <w:bCs/>
          <w:iCs/>
          <w:sz w:val="24"/>
          <w:szCs w:val="24"/>
        </w:rPr>
        <w:t>.</w:t>
      </w:r>
    </w:p>
    <w:p w14:paraId="58E76307" w14:textId="34E13CA3" w:rsidR="007A639D" w:rsidRPr="00BB6B35" w:rsidRDefault="007A639D" w:rsidP="00440E93">
      <w:pPr>
        <w:pStyle w:val="Akapitzlist1"/>
        <w:tabs>
          <w:tab w:val="left" w:pos="851"/>
        </w:tabs>
        <w:spacing w:after="0" w:line="257" w:lineRule="auto"/>
        <w:ind w:left="0"/>
        <w:jc w:val="both"/>
        <w:rPr>
          <w:rFonts w:ascii="Arial Narrow" w:hAnsi="Arial Narrow"/>
          <w:bCs/>
          <w:iCs/>
          <w:color w:val="FF0000"/>
          <w:sz w:val="24"/>
          <w:szCs w:val="24"/>
        </w:rPr>
      </w:pPr>
    </w:p>
    <w:p w14:paraId="209C52EF" w14:textId="761C7028" w:rsidR="00461304" w:rsidRPr="00BB6B35" w:rsidRDefault="007A639D" w:rsidP="00440E93">
      <w:pPr>
        <w:pStyle w:val="Akapitzlist1"/>
        <w:tabs>
          <w:tab w:val="left" w:pos="851"/>
        </w:tabs>
        <w:spacing w:after="0" w:line="257" w:lineRule="auto"/>
        <w:ind w:left="0"/>
        <w:jc w:val="both"/>
        <w:rPr>
          <w:rFonts w:ascii="Arial Narrow" w:hAnsi="Arial Narrow"/>
          <w:bCs/>
          <w:iCs/>
          <w:color w:val="FF0000"/>
          <w:sz w:val="24"/>
          <w:szCs w:val="24"/>
        </w:rPr>
      </w:pPr>
      <w:r w:rsidRPr="00BB6B35">
        <w:rPr>
          <w:rFonts w:ascii="Arial Narrow" w:hAnsi="Arial Narrow"/>
          <w:bCs/>
          <w:iCs/>
          <w:color w:val="FF0000"/>
          <w:sz w:val="24"/>
          <w:szCs w:val="24"/>
        </w:rPr>
        <w:tab/>
      </w:r>
      <w:r w:rsidR="007C1DAB" w:rsidRPr="00FD4319">
        <w:rPr>
          <w:rFonts w:ascii="Arial Narrow" w:hAnsi="Arial Narrow"/>
          <w:bCs/>
          <w:iCs/>
          <w:color w:val="000000" w:themeColor="text1"/>
          <w:sz w:val="24"/>
          <w:szCs w:val="24"/>
        </w:rPr>
        <w:t>Na podstawie przeprowadzonych przez Komisję</w:t>
      </w:r>
      <w:r w:rsidR="007C1DAB" w:rsidRPr="00FD4319">
        <w:rPr>
          <w:color w:val="000000" w:themeColor="text1"/>
        </w:rPr>
        <w:t xml:space="preserve"> </w:t>
      </w:r>
      <w:r w:rsidR="007C1DAB" w:rsidRPr="00FD4319">
        <w:rPr>
          <w:rFonts w:ascii="Arial Narrow" w:hAnsi="Arial Narrow"/>
          <w:bCs/>
          <w:iCs/>
          <w:color w:val="000000" w:themeColor="text1"/>
          <w:sz w:val="24"/>
          <w:szCs w:val="24"/>
        </w:rPr>
        <w:t xml:space="preserve">odbiorów prac lub robót budowlanych przy nieruchomościach poniżej w tabeli </w:t>
      </w:r>
      <w:r w:rsidR="00A5387F" w:rsidRPr="00FD4319">
        <w:rPr>
          <w:rFonts w:ascii="Arial Narrow" w:hAnsi="Arial Narrow"/>
          <w:bCs/>
          <w:iCs/>
          <w:color w:val="000000" w:themeColor="text1"/>
          <w:sz w:val="24"/>
          <w:szCs w:val="24"/>
        </w:rPr>
        <w:t>poniżej</w:t>
      </w:r>
      <w:r w:rsidR="007C1DAB" w:rsidRPr="00FD4319">
        <w:rPr>
          <w:rFonts w:ascii="Arial Narrow" w:hAnsi="Arial Narrow"/>
          <w:bCs/>
          <w:iCs/>
          <w:color w:val="000000" w:themeColor="text1"/>
          <w:sz w:val="24"/>
          <w:szCs w:val="24"/>
        </w:rPr>
        <w:t xml:space="preserve"> zawarte zostały informacje podsumowujące działania i poniesione </w:t>
      </w:r>
      <w:r w:rsidR="008C0F44" w:rsidRPr="00FD4319">
        <w:rPr>
          <w:rFonts w:ascii="Arial Narrow" w:hAnsi="Arial Narrow"/>
          <w:bCs/>
          <w:iCs/>
          <w:color w:val="000000" w:themeColor="text1"/>
          <w:sz w:val="24"/>
          <w:szCs w:val="24"/>
        </w:rPr>
        <w:br/>
      </w:r>
      <w:r w:rsidR="007C1DAB" w:rsidRPr="00FD4319">
        <w:rPr>
          <w:rFonts w:ascii="Arial Narrow" w:hAnsi="Arial Narrow"/>
          <w:bCs/>
          <w:iCs/>
          <w:color w:val="000000" w:themeColor="text1"/>
          <w:sz w:val="24"/>
          <w:szCs w:val="24"/>
        </w:rPr>
        <w:t>w 202</w:t>
      </w:r>
      <w:r w:rsidR="00FD4319" w:rsidRPr="00FD4319">
        <w:rPr>
          <w:rFonts w:ascii="Arial Narrow" w:hAnsi="Arial Narrow"/>
          <w:bCs/>
          <w:iCs/>
          <w:color w:val="000000" w:themeColor="text1"/>
          <w:sz w:val="24"/>
          <w:szCs w:val="24"/>
        </w:rPr>
        <w:t>3</w:t>
      </w:r>
      <w:r w:rsidR="007C1DAB" w:rsidRPr="00FD4319">
        <w:rPr>
          <w:rFonts w:ascii="Arial Narrow" w:hAnsi="Arial Narrow"/>
          <w:bCs/>
          <w:iCs/>
          <w:color w:val="000000" w:themeColor="text1"/>
          <w:sz w:val="24"/>
          <w:szCs w:val="24"/>
        </w:rPr>
        <w:t xml:space="preserve"> r. koszty projektu pn.: Dotacje do remontów (4.1.4.)</w:t>
      </w:r>
      <w:r w:rsidRPr="00FD4319">
        <w:rPr>
          <w:rFonts w:ascii="Arial Narrow" w:hAnsi="Arial Narrow"/>
          <w:bCs/>
          <w:iCs/>
          <w:color w:val="000000" w:themeColor="text1"/>
          <w:sz w:val="24"/>
          <w:szCs w:val="24"/>
        </w:rPr>
        <w:t xml:space="preserve"> – tabela 3</w:t>
      </w:r>
      <w:r w:rsidR="007C1DAB" w:rsidRPr="00FD4319">
        <w:rPr>
          <w:rFonts w:ascii="Arial Narrow" w:hAnsi="Arial Narrow"/>
          <w:bCs/>
          <w:iCs/>
          <w:color w:val="000000" w:themeColor="text1"/>
          <w:sz w:val="24"/>
          <w:szCs w:val="24"/>
        </w:rPr>
        <w:t xml:space="preserve">. </w:t>
      </w:r>
    </w:p>
    <w:p w14:paraId="36FD96FE" w14:textId="262B16B6" w:rsidR="00212B0E" w:rsidRPr="00BB6B35" w:rsidRDefault="00212B0E" w:rsidP="00440E93">
      <w:pPr>
        <w:pStyle w:val="Akapitzlist1"/>
        <w:tabs>
          <w:tab w:val="left" w:pos="851"/>
        </w:tabs>
        <w:spacing w:after="0" w:line="257" w:lineRule="auto"/>
        <w:ind w:left="0"/>
        <w:jc w:val="both"/>
        <w:rPr>
          <w:rFonts w:ascii="Arial Narrow" w:hAnsi="Arial Narrow"/>
          <w:bCs/>
          <w:iCs/>
          <w:color w:val="FF0000"/>
          <w:sz w:val="24"/>
          <w:szCs w:val="24"/>
        </w:rPr>
      </w:pPr>
    </w:p>
    <w:p w14:paraId="6B78802E" w14:textId="08DA64FE" w:rsidR="007440EE" w:rsidRPr="00BB6B35"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58AD3F7" w14:textId="77777777" w:rsidR="007440EE" w:rsidRPr="00BB6B35" w:rsidRDefault="007440EE" w:rsidP="008F4601">
      <w:pPr>
        <w:pStyle w:val="Legenda"/>
        <w:keepNext/>
        <w:spacing w:after="0"/>
        <w:ind w:left="0" w:firstLine="0"/>
        <w:rPr>
          <w:color w:val="FF0000"/>
        </w:rPr>
        <w:sectPr w:rsidR="007440EE" w:rsidRPr="00BB6B35" w:rsidSect="009547B2">
          <w:footerReference w:type="default" r:id="rId32"/>
          <w:pgSz w:w="12240" w:h="15840"/>
          <w:pgMar w:top="1418" w:right="1418" w:bottom="1418" w:left="1418" w:header="709" w:footer="709" w:gutter="0"/>
          <w:cols w:space="708"/>
          <w:docGrid w:linePitch="299" w:charSpace="-2049"/>
        </w:sectPr>
      </w:pPr>
      <w:bookmarkStart w:id="166" w:name="_Toc66614315"/>
    </w:p>
    <w:p w14:paraId="78C99F0F" w14:textId="52421A56" w:rsidR="00B74085" w:rsidRPr="00FD4319" w:rsidRDefault="00B74085" w:rsidP="00CF2524">
      <w:pPr>
        <w:pStyle w:val="Legenda"/>
        <w:keepNext/>
        <w:spacing w:after="0"/>
        <w:rPr>
          <w:color w:val="000000" w:themeColor="text1"/>
          <w:lang w:val="pl-PL"/>
        </w:rPr>
      </w:pPr>
      <w:r w:rsidRPr="00FD4319">
        <w:rPr>
          <w:color w:val="000000" w:themeColor="text1"/>
        </w:rPr>
        <w:lastRenderedPageBreak/>
        <w:t>Tabela</w:t>
      </w:r>
      <w:r w:rsidR="00E33E36" w:rsidRPr="00FD4319">
        <w:rPr>
          <w:color w:val="000000" w:themeColor="text1"/>
          <w:lang w:val="pl-PL"/>
        </w:rPr>
        <w:t>.</w:t>
      </w:r>
      <w:r w:rsidR="007A639D" w:rsidRPr="00FD4319">
        <w:rPr>
          <w:color w:val="000000" w:themeColor="text1"/>
          <w:lang w:val="pl-PL"/>
        </w:rPr>
        <w:t xml:space="preserve"> 3.</w:t>
      </w:r>
      <w:r w:rsidRPr="00FD4319">
        <w:rPr>
          <w:color w:val="000000" w:themeColor="text1"/>
          <w:lang w:val="pl-PL"/>
        </w:rPr>
        <w:t xml:space="preserve"> Wykaz udzielonych dotacji przyznanych na roboty budowlane polegające na remoncie lub przebudowie oraz na prace</w:t>
      </w:r>
      <w:r w:rsidR="00CF2524" w:rsidRPr="00FD4319">
        <w:rPr>
          <w:color w:val="000000" w:themeColor="text1"/>
          <w:lang w:val="pl-PL"/>
        </w:rPr>
        <w:t xml:space="preserve"> </w:t>
      </w:r>
      <w:r w:rsidRPr="00FD4319">
        <w:rPr>
          <w:color w:val="000000" w:themeColor="text1"/>
          <w:lang w:val="pl-PL"/>
        </w:rPr>
        <w:t xml:space="preserve">konserwatorskie i restauratorskie </w:t>
      </w:r>
      <w:r w:rsidR="001B5B4D" w:rsidRPr="00FD4319">
        <w:rPr>
          <w:color w:val="000000" w:themeColor="text1"/>
          <w:lang w:val="pl-PL"/>
        </w:rPr>
        <w:br/>
      </w:r>
      <w:r w:rsidRPr="00FD4319">
        <w:rPr>
          <w:color w:val="000000" w:themeColor="text1"/>
          <w:lang w:val="pl-PL"/>
        </w:rPr>
        <w:t>w odniesieniu do nieruchomości niewpisanych do rejestru zabytków dla właścicieli lub użytkowników wieczystych nieruchomości położonych w obszarze Specjalnej Strefy Rewitalizacji w 202</w:t>
      </w:r>
      <w:r w:rsidR="00A2444A" w:rsidRPr="00FD4319">
        <w:rPr>
          <w:color w:val="000000" w:themeColor="text1"/>
          <w:lang w:val="pl-PL"/>
        </w:rPr>
        <w:t>3</w:t>
      </w:r>
      <w:r w:rsidRPr="00FD4319">
        <w:rPr>
          <w:color w:val="000000" w:themeColor="text1"/>
          <w:lang w:val="pl-PL"/>
        </w:rPr>
        <w:t xml:space="preserve"> r.</w:t>
      </w:r>
      <w:bookmarkEnd w:id="166"/>
    </w:p>
    <w:p w14:paraId="4C107B20" w14:textId="77777777" w:rsidR="00CF2524" w:rsidRPr="00BB6B35" w:rsidRDefault="00CF2524" w:rsidP="00CF2524">
      <w:pPr>
        <w:spacing w:after="0"/>
        <w:rPr>
          <w:color w:val="FF0000"/>
          <w:sz w:val="10"/>
          <w:szCs w:val="10"/>
          <w:lang w:eastAsia="x-none"/>
        </w:rPr>
      </w:pPr>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126"/>
        <w:gridCol w:w="1560"/>
        <w:gridCol w:w="3260"/>
        <w:gridCol w:w="1276"/>
        <w:gridCol w:w="1417"/>
        <w:gridCol w:w="1418"/>
        <w:gridCol w:w="1275"/>
      </w:tblGrid>
      <w:tr w:rsidR="00BB6B35" w:rsidRPr="00BB6B35" w14:paraId="17A166C9" w14:textId="77777777" w:rsidTr="00BD76C4">
        <w:trPr>
          <w:trHeight w:val="1364"/>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5E23D563" w14:textId="3A86669A" w:rsidR="00B02B38" w:rsidRPr="000A2060" w:rsidRDefault="00DC061A" w:rsidP="0091116F">
            <w:pPr>
              <w:spacing w:after="0" w:line="240" w:lineRule="auto"/>
              <w:jc w:val="center"/>
              <w:rPr>
                <w:rFonts w:ascii="Arial Narrow" w:eastAsia="Times New Roman" w:hAnsi="Arial Narrow" w:cs="Times New Roman"/>
                <w:b/>
                <w:color w:val="000000" w:themeColor="text1"/>
                <w:lang w:eastAsia="pl-PL"/>
              </w:rPr>
            </w:pPr>
            <w:bookmarkStart w:id="167" w:name="_Hlk129685035"/>
            <w:r w:rsidRPr="000A2060">
              <w:rPr>
                <w:rFonts w:ascii="Arial Narrow" w:hAnsi="Arial Narrow"/>
                <w:b/>
                <w:color w:val="000000" w:themeColor="text1"/>
              </w:rPr>
              <w:t>L.p.</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Podmiot otrzymujący dotację adres</w:t>
            </w:r>
          </w:p>
        </w:tc>
        <w:tc>
          <w:tcPr>
            <w:tcW w:w="1560"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Adres nieruchomości, na której prowadzone były roboty lub prace</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Zakres prac lub robot, które zostały wykonane z środków przyznanej dotacji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Kwota przyznanej dotacji (zł)</w:t>
            </w:r>
          </w:p>
        </w:tc>
        <w:tc>
          <w:tcPr>
            <w:tcW w:w="1417"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Całkowity koszt wykonanych robót lub prac (zł)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044640E7"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 xml:space="preserve">Kwota </w:t>
            </w:r>
            <w:proofErr w:type="spellStart"/>
            <w:r w:rsidRPr="000A2060">
              <w:rPr>
                <w:rFonts w:ascii="Arial Narrow" w:hAnsi="Arial Narrow"/>
                <w:b/>
                <w:color w:val="000000" w:themeColor="text1"/>
              </w:rPr>
              <w:t>niewyko</w:t>
            </w:r>
            <w:r w:rsidR="00275F38" w:rsidRPr="000A2060">
              <w:rPr>
                <w:rFonts w:ascii="Arial Narrow" w:hAnsi="Arial Narrow"/>
                <w:b/>
                <w:color w:val="000000" w:themeColor="text1"/>
              </w:rPr>
              <w:t>-</w:t>
            </w:r>
            <w:r w:rsidRPr="000A2060">
              <w:rPr>
                <w:rFonts w:ascii="Arial Narrow" w:hAnsi="Arial Narrow"/>
                <w:b/>
                <w:color w:val="000000" w:themeColor="text1"/>
              </w:rPr>
              <w:t>rzystanej</w:t>
            </w:r>
            <w:proofErr w:type="spellEnd"/>
            <w:r w:rsidRPr="000A2060">
              <w:rPr>
                <w:rFonts w:ascii="Arial Narrow" w:hAnsi="Arial Narrow"/>
                <w:b/>
                <w:color w:val="000000" w:themeColor="text1"/>
              </w:rPr>
              <w:t xml:space="preserve"> dotacji </w:t>
            </w:r>
            <w:r w:rsidR="00A44D50" w:rsidRPr="000A2060">
              <w:rPr>
                <w:rFonts w:ascii="Arial Narrow" w:hAnsi="Arial Narrow"/>
                <w:b/>
                <w:color w:val="000000" w:themeColor="text1"/>
              </w:rPr>
              <w:t xml:space="preserve">lub </w:t>
            </w:r>
            <w:r w:rsidRPr="000A2060">
              <w:rPr>
                <w:rFonts w:ascii="Arial Narrow" w:hAnsi="Arial Narrow"/>
                <w:b/>
                <w:color w:val="000000" w:themeColor="text1"/>
              </w:rPr>
              <w:t>do zwrotu (zł)</w:t>
            </w:r>
          </w:p>
        </w:tc>
      </w:tr>
      <w:tr w:rsidR="004F51F0" w:rsidRPr="00BB6B35" w14:paraId="6C573623" w14:textId="77777777" w:rsidTr="00263F69">
        <w:trPr>
          <w:trHeight w:val="561"/>
        </w:trPr>
        <w:tc>
          <w:tcPr>
            <w:tcW w:w="851" w:type="dxa"/>
            <w:tcBorders>
              <w:top w:val="single" w:sz="4" w:space="0" w:color="auto"/>
              <w:left w:val="single" w:sz="4" w:space="0" w:color="auto"/>
              <w:bottom w:val="single" w:sz="4" w:space="0" w:color="auto"/>
              <w:right w:val="single" w:sz="4" w:space="0" w:color="auto"/>
            </w:tcBorders>
            <w:vAlign w:val="center"/>
            <w:hideMark/>
          </w:tcPr>
          <w:p w14:paraId="25F0F255" w14:textId="78711285" w:rsidR="004F51F0" w:rsidRPr="000A2060" w:rsidRDefault="004F51F0" w:rsidP="004F51F0">
            <w:pPr>
              <w:spacing w:after="0" w:line="240" w:lineRule="auto"/>
              <w:jc w:val="center"/>
              <w:rPr>
                <w:rFonts w:ascii="Arial Narrow" w:hAnsi="Arial Narrow"/>
                <w:color w:val="000000" w:themeColor="text1"/>
              </w:rPr>
            </w:pPr>
            <w:r w:rsidRPr="000A2060">
              <w:rPr>
                <w:rFonts w:ascii="Arial Narrow" w:hAnsi="Arial Narrow"/>
                <w:color w:val="000000" w:themeColor="text1"/>
              </w:rPr>
              <w:t>1</w:t>
            </w:r>
          </w:p>
        </w:tc>
        <w:tc>
          <w:tcPr>
            <w:tcW w:w="2126" w:type="dxa"/>
            <w:tcBorders>
              <w:top w:val="single" w:sz="4" w:space="0" w:color="auto"/>
              <w:left w:val="single" w:sz="4" w:space="0" w:color="auto"/>
              <w:bottom w:val="single" w:sz="4" w:space="0" w:color="auto"/>
              <w:right w:val="single" w:sz="4" w:space="0" w:color="auto"/>
            </w:tcBorders>
            <w:hideMark/>
          </w:tcPr>
          <w:p w14:paraId="057C977D" w14:textId="77777777" w:rsidR="004F51F0" w:rsidRPr="000A2060" w:rsidRDefault="004F51F0" w:rsidP="004F51F0">
            <w:pPr>
              <w:spacing w:after="0" w:line="240" w:lineRule="auto"/>
              <w:rPr>
                <w:rFonts w:ascii="Arial Narrow" w:hAnsi="Arial Narrow" w:cs="Arial"/>
                <w:color w:val="000000" w:themeColor="text1"/>
              </w:rPr>
            </w:pPr>
            <w:r w:rsidRPr="000A2060">
              <w:rPr>
                <w:rFonts w:ascii="Arial Narrow" w:hAnsi="Arial Narrow" w:cs="Arial"/>
                <w:color w:val="000000" w:themeColor="text1"/>
              </w:rPr>
              <w:t xml:space="preserve">Rutecki </w:t>
            </w:r>
            <w:proofErr w:type="spellStart"/>
            <w:r w:rsidRPr="000A2060">
              <w:rPr>
                <w:rFonts w:ascii="Arial Narrow" w:hAnsi="Arial Narrow" w:cs="Arial"/>
                <w:color w:val="000000" w:themeColor="text1"/>
              </w:rPr>
              <w:t>Apartments</w:t>
            </w:r>
            <w:proofErr w:type="spellEnd"/>
          </w:p>
          <w:p w14:paraId="17CC5115" w14:textId="77777777" w:rsidR="004F51F0" w:rsidRPr="000A2060" w:rsidRDefault="004F51F0" w:rsidP="004F51F0">
            <w:pPr>
              <w:spacing w:after="0" w:line="240" w:lineRule="auto"/>
              <w:rPr>
                <w:rFonts w:ascii="Arial Narrow" w:hAnsi="Arial Narrow" w:cs="Arial"/>
                <w:color w:val="000000" w:themeColor="text1"/>
              </w:rPr>
            </w:pPr>
            <w:r w:rsidRPr="000A2060">
              <w:rPr>
                <w:rFonts w:ascii="Arial Narrow" w:hAnsi="Arial Narrow" w:cs="Arial"/>
                <w:color w:val="000000" w:themeColor="text1"/>
              </w:rPr>
              <w:t>Leszek Rutecki</w:t>
            </w:r>
          </w:p>
          <w:p w14:paraId="144F4EB9" w14:textId="77777777" w:rsidR="004F51F0" w:rsidRPr="000A2060" w:rsidRDefault="004F51F0" w:rsidP="004F51F0">
            <w:pPr>
              <w:spacing w:after="0" w:line="240" w:lineRule="auto"/>
              <w:rPr>
                <w:rFonts w:ascii="Arial Narrow" w:hAnsi="Arial Narrow" w:cs="Arial"/>
                <w:color w:val="000000" w:themeColor="text1"/>
              </w:rPr>
            </w:pPr>
            <w:r w:rsidRPr="000A2060">
              <w:rPr>
                <w:rFonts w:ascii="Arial Narrow" w:hAnsi="Arial Narrow" w:cs="Arial"/>
                <w:color w:val="000000" w:themeColor="text1"/>
              </w:rPr>
              <w:t>ul. Sarnia 8A</w:t>
            </w:r>
          </w:p>
          <w:p w14:paraId="50E46657" w14:textId="418BDC9C" w:rsidR="004F51F0" w:rsidRPr="000A2060" w:rsidRDefault="004F51F0" w:rsidP="004F51F0">
            <w:pPr>
              <w:spacing w:after="0" w:line="240" w:lineRule="auto"/>
              <w:rPr>
                <w:rFonts w:ascii="Arial Narrow" w:hAnsi="Arial Narrow"/>
                <w:color w:val="000000" w:themeColor="text1"/>
              </w:rPr>
            </w:pPr>
            <w:r w:rsidRPr="000A2060">
              <w:rPr>
                <w:rFonts w:ascii="Arial Narrow" w:hAnsi="Arial Narrow" w:cs="Arial"/>
                <w:color w:val="000000" w:themeColor="text1"/>
              </w:rP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6536E95A" w14:textId="3207B972" w:rsidR="004F51F0" w:rsidRPr="000A2060" w:rsidRDefault="004F51F0" w:rsidP="004F51F0">
            <w:pPr>
              <w:spacing w:after="0" w:line="240" w:lineRule="auto"/>
              <w:rPr>
                <w:rFonts w:ascii="Arial Narrow" w:hAnsi="Arial Narrow"/>
                <w:color w:val="000000" w:themeColor="text1"/>
              </w:rPr>
            </w:pPr>
            <w:r w:rsidRPr="000A2060">
              <w:rPr>
                <w:rFonts w:ascii="Arial Narrow" w:eastAsia="Calibri" w:hAnsi="Arial Narrow" w:cs="Arial"/>
                <w:color w:val="000000" w:themeColor="text1"/>
                <w:lang w:eastAsia="en-US"/>
              </w:rPr>
              <w:t>Piekarska 15</w:t>
            </w:r>
          </w:p>
        </w:tc>
        <w:tc>
          <w:tcPr>
            <w:tcW w:w="3260" w:type="dxa"/>
            <w:tcBorders>
              <w:top w:val="single" w:sz="4" w:space="0" w:color="auto"/>
              <w:left w:val="single" w:sz="4" w:space="0" w:color="auto"/>
              <w:bottom w:val="single" w:sz="4" w:space="0" w:color="auto"/>
              <w:right w:val="single" w:sz="4" w:space="0" w:color="auto"/>
            </w:tcBorders>
            <w:hideMark/>
          </w:tcPr>
          <w:p w14:paraId="42DB1A68" w14:textId="77777777" w:rsidR="000A2060" w:rsidRPr="000A2060" w:rsidRDefault="004F51F0" w:rsidP="004F51F0">
            <w:pPr>
              <w:spacing w:after="0" w:line="240" w:lineRule="auto"/>
              <w:rPr>
                <w:rFonts w:ascii="Arial Narrow" w:eastAsia="Calibri" w:hAnsi="Arial Narrow" w:cs="Arial"/>
                <w:color w:val="000000" w:themeColor="text1"/>
                <w:sz w:val="21"/>
                <w:szCs w:val="21"/>
                <w:lang w:eastAsia="en-US"/>
              </w:rPr>
            </w:pPr>
            <w:r w:rsidRPr="000A2060">
              <w:rPr>
                <w:rFonts w:ascii="Arial Narrow" w:eastAsia="Calibri" w:hAnsi="Arial Narrow" w:cs="Arial"/>
                <w:color w:val="000000" w:themeColor="text1"/>
                <w:sz w:val="21"/>
                <w:szCs w:val="21"/>
                <w:lang w:eastAsia="en-US"/>
              </w:rPr>
              <w:t xml:space="preserve">Z programu "Historia się opłaca" </w:t>
            </w:r>
          </w:p>
          <w:p w14:paraId="06A3020F" w14:textId="6595E766" w:rsidR="004F51F0" w:rsidRPr="000A2060" w:rsidRDefault="000A2060" w:rsidP="004F51F0">
            <w:pPr>
              <w:spacing w:after="0" w:line="240" w:lineRule="auto"/>
              <w:rPr>
                <w:rFonts w:ascii="Arial Narrow" w:hAnsi="Arial Narrow"/>
                <w:color w:val="000000" w:themeColor="text1"/>
                <w:sz w:val="21"/>
                <w:szCs w:val="21"/>
              </w:rPr>
            </w:pPr>
            <w:r w:rsidRPr="000A2060">
              <w:rPr>
                <w:rFonts w:ascii="Arial Narrow" w:eastAsia="Calibri" w:hAnsi="Arial Narrow" w:cs="Arial"/>
                <w:color w:val="000000" w:themeColor="text1"/>
                <w:sz w:val="21"/>
                <w:szCs w:val="21"/>
                <w:lang w:eastAsia="en-US"/>
              </w:rPr>
              <w:t>Remont elewacji południowej budynku głównego, remont elewacji oficyny wschodniej, tynkowanie klatki schodowej oficyny wschodniej (naprawa ścian i sufitów), wymiana drzwi zew. do mieszkań</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929D31" w14:textId="3EB9B15F" w:rsidR="004F51F0" w:rsidRPr="000A2060" w:rsidRDefault="000A2060" w:rsidP="004F51F0">
            <w:pPr>
              <w:spacing w:after="0" w:line="240" w:lineRule="auto"/>
              <w:jc w:val="center"/>
              <w:rPr>
                <w:rFonts w:ascii="Arial Narrow" w:hAnsi="Arial Narrow"/>
                <w:color w:val="000000" w:themeColor="text1"/>
              </w:rPr>
            </w:pPr>
            <w:r w:rsidRPr="000A2060">
              <w:rPr>
                <w:rFonts w:ascii="Arial Narrow" w:eastAsiaTheme="minorHAnsi" w:hAnsi="Arial Narrow" w:cs="Calibri"/>
                <w:color w:val="000000" w:themeColor="text1"/>
                <w:lang w:eastAsia="en-US"/>
              </w:rPr>
              <w:t>117 275,35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B96EEB" w14:textId="1A0D111E" w:rsidR="004F51F0" w:rsidRPr="000A2060" w:rsidRDefault="000A2060" w:rsidP="004F51F0">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235 028,41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E0F9A5" w14:textId="61D8A994" w:rsidR="004F51F0" w:rsidRPr="000A2060" w:rsidRDefault="000A2060" w:rsidP="004F51F0">
            <w:pPr>
              <w:spacing w:after="0" w:line="240" w:lineRule="auto"/>
              <w:jc w:val="center"/>
              <w:rPr>
                <w:rFonts w:ascii="Arial Narrow" w:hAnsi="Arial Narrow"/>
                <w:color w:val="000000" w:themeColor="text1"/>
              </w:rPr>
            </w:pPr>
            <w:r w:rsidRPr="000A2060">
              <w:rPr>
                <w:rFonts w:ascii="Arial Narrow" w:eastAsiaTheme="minorHAnsi" w:hAnsi="Arial Narrow" w:cs="Calibri"/>
                <w:color w:val="000000" w:themeColor="text1"/>
                <w:lang w:eastAsia="en-US"/>
              </w:rPr>
              <w:t>117 275,35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D62BB3" w14:textId="13C000FB" w:rsidR="004F51F0" w:rsidRPr="000A2060" w:rsidRDefault="004F51F0" w:rsidP="004F51F0">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0</w:t>
            </w:r>
            <w:r w:rsidR="000A2060">
              <w:rPr>
                <w:rFonts w:ascii="Arial Narrow" w:hAnsi="Arial Narrow" w:cs="Arial"/>
                <w:color w:val="000000" w:themeColor="text1"/>
                <w:lang w:eastAsia="en-US"/>
              </w:rPr>
              <w:t>,00</w:t>
            </w:r>
          </w:p>
        </w:tc>
      </w:tr>
      <w:tr w:rsidR="00BB6B35" w:rsidRPr="00BB6B35" w14:paraId="7CCE7025" w14:textId="77777777" w:rsidTr="0050042A">
        <w:trPr>
          <w:trHeight w:val="980"/>
        </w:trPr>
        <w:tc>
          <w:tcPr>
            <w:tcW w:w="851" w:type="dxa"/>
            <w:tcBorders>
              <w:top w:val="single" w:sz="4" w:space="0" w:color="auto"/>
              <w:left w:val="single" w:sz="4" w:space="0" w:color="auto"/>
              <w:bottom w:val="single" w:sz="4" w:space="0" w:color="auto"/>
              <w:right w:val="single" w:sz="4" w:space="0" w:color="auto"/>
            </w:tcBorders>
            <w:vAlign w:val="center"/>
            <w:hideMark/>
          </w:tcPr>
          <w:p w14:paraId="68C4BAD3" w14:textId="53179114" w:rsidR="00E33E36" w:rsidRPr="000A2060" w:rsidRDefault="00E33E36" w:rsidP="00E33E36">
            <w:pPr>
              <w:spacing w:after="0" w:line="240" w:lineRule="auto"/>
              <w:jc w:val="center"/>
              <w:rPr>
                <w:rFonts w:ascii="Arial Narrow" w:hAnsi="Arial Narrow"/>
                <w:color w:val="000000" w:themeColor="text1"/>
              </w:rPr>
            </w:pPr>
            <w:r w:rsidRPr="000A2060">
              <w:rPr>
                <w:rFonts w:ascii="Arial Narrow" w:hAnsi="Arial Narrow"/>
                <w:color w:val="000000" w:themeColor="text1"/>
              </w:rPr>
              <w:t>2</w:t>
            </w:r>
          </w:p>
        </w:tc>
        <w:tc>
          <w:tcPr>
            <w:tcW w:w="2126" w:type="dxa"/>
            <w:tcBorders>
              <w:top w:val="single" w:sz="4" w:space="0" w:color="auto"/>
              <w:left w:val="single" w:sz="4" w:space="0" w:color="auto"/>
              <w:bottom w:val="single" w:sz="4" w:space="0" w:color="auto"/>
              <w:right w:val="single" w:sz="4" w:space="0" w:color="auto"/>
            </w:tcBorders>
            <w:hideMark/>
          </w:tcPr>
          <w:p w14:paraId="6BAB97EE" w14:textId="7AF63FC5" w:rsidR="00E33E36" w:rsidRPr="000A2060" w:rsidRDefault="000A2060" w:rsidP="00E33E36">
            <w:pPr>
              <w:spacing w:after="0" w:line="240" w:lineRule="auto"/>
              <w:rPr>
                <w:rFonts w:ascii="Arial Narrow" w:hAnsi="Arial Narrow"/>
                <w:color w:val="000000" w:themeColor="text1"/>
              </w:rPr>
            </w:pPr>
            <w:r w:rsidRPr="000A2060">
              <w:rPr>
                <w:rFonts w:ascii="Arial Narrow" w:hAnsi="Arial Narrow" w:cs="Arial"/>
                <w:color w:val="000000" w:themeColor="text1"/>
              </w:rPr>
              <w:t>Wspólnota Właścicieli Lokali  Królewiecka 24 / Przedmiejska 1</w:t>
            </w:r>
          </w:p>
        </w:tc>
        <w:tc>
          <w:tcPr>
            <w:tcW w:w="1560" w:type="dxa"/>
            <w:tcBorders>
              <w:top w:val="single" w:sz="4" w:space="0" w:color="auto"/>
              <w:left w:val="single" w:sz="4" w:space="0" w:color="auto"/>
              <w:bottom w:val="single" w:sz="4" w:space="0" w:color="auto"/>
              <w:right w:val="single" w:sz="4" w:space="0" w:color="auto"/>
            </w:tcBorders>
            <w:hideMark/>
          </w:tcPr>
          <w:p w14:paraId="30F06EA9" w14:textId="74DAC640" w:rsidR="00E33E36" w:rsidRPr="000A2060" w:rsidRDefault="000A2060" w:rsidP="00E33E36">
            <w:pPr>
              <w:spacing w:after="0" w:line="240" w:lineRule="auto"/>
              <w:rPr>
                <w:rFonts w:ascii="Arial Narrow" w:hAnsi="Arial Narrow"/>
                <w:color w:val="000000" w:themeColor="text1"/>
              </w:rPr>
            </w:pPr>
            <w:r w:rsidRPr="000A2060">
              <w:rPr>
                <w:rFonts w:ascii="Arial Narrow" w:hAnsi="Arial Narrow" w:cs="Arial"/>
                <w:color w:val="000000" w:themeColor="text1"/>
              </w:rPr>
              <w:t>Królewiecka 24 / Przedmiejska 1</w:t>
            </w:r>
          </w:p>
        </w:tc>
        <w:tc>
          <w:tcPr>
            <w:tcW w:w="3260" w:type="dxa"/>
            <w:tcBorders>
              <w:top w:val="single" w:sz="4" w:space="0" w:color="auto"/>
              <w:left w:val="single" w:sz="4" w:space="0" w:color="auto"/>
              <w:bottom w:val="single" w:sz="4" w:space="0" w:color="auto"/>
              <w:right w:val="single" w:sz="4" w:space="0" w:color="auto"/>
            </w:tcBorders>
            <w:hideMark/>
          </w:tcPr>
          <w:p w14:paraId="22C104EB" w14:textId="72CC73C4" w:rsidR="00E33E36" w:rsidRPr="000A2060" w:rsidRDefault="00E33E36" w:rsidP="00E33E36">
            <w:pPr>
              <w:spacing w:after="0" w:line="240" w:lineRule="auto"/>
              <w:rPr>
                <w:rFonts w:ascii="Arial Narrow" w:hAnsi="Arial Narrow"/>
                <w:color w:val="000000" w:themeColor="text1"/>
                <w:sz w:val="21"/>
                <w:szCs w:val="21"/>
              </w:rPr>
            </w:pPr>
            <w:r w:rsidRPr="000A2060">
              <w:rPr>
                <w:rFonts w:ascii="Arial Narrow" w:hAnsi="Arial Narrow" w:cs="Arial"/>
                <w:color w:val="000000" w:themeColor="text1"/>
                <w:sz w:val="21"/>
                <w:szCs w:val="21"/>
              </w:rPr>
              <w:t xml:space="preserve">Z programu </w:t>
            </w:r>
            <w:r w:rsidR="000A2060" w:rsidRPr="000A2060">
              <w:rPr>
                <w:rFonts w:ascii="Arial Narrow" w:hAnsi="Arial Narrow" w:cs="Arial"/>
                <w:color w:val="000000" w:themeColor="text1"/>
                <w:sz w:val="21"/>
                <w:szCs w:val="21"/>
              </w:rPr>
              <w:t>„Remont krok po kroku</w:t>
            </w:r>
            <w:r w:rsidRPr="000A2060">
              <w:rPr>
                <w:rFonts w:ascii="Arial Narrow" w:hAnsi="Arial Narrow" w:cs="Arial"/>
                <w:color w:val="000000" w:themeColor="text1"/>
                <w:sz w:val="21"/>
                <w:szCs w:val="21"/>
              </w:rPr>
              <w:t xml:space="preserve">” </w:t>
            </w:r>
            <w:r w:rsidR="000A2060" w:rsidRPr="000A2060">
              <w:rPr>
                <w:rFonts w:ascii="Arial Narrow" w:hAnsi="Arial Narrow" w:cs="Arial"/>
                <w:color w:val="000000" w:themeColor="text1"/>
                <w:sz w:val="21"/>
                <w:szCs w:val="21"/>
              </w:rPr>
              <w:t>Remont</w:t>
            </w:r>
            <w:r w:rsidR="000A2060" w:rsidRPr="000A2060">
              <w:rPr>
                <w:color w:val="000000" w:themeColor="text1"/>
              </w:rPr>
              <w:t xml:space="preserve"> </w:t>
            </w:r>
            <w:r w:rsidR="000A2060" w:rsidRPr="000A2060">
              <w:rPr>
                <w:rFonts w:ascii="Arial Narrow" w:hAnsi="Arial Narrow" w:cs="Arial"/>
                <w:color w:val="000000" w:themeColor="text1"/>
                <w:sz w:val="21"/>
                <w:szCs w:val="21"/>
              </w:rPr>
              <w:t xml:space="preserve">części dachu, remont kominów, remont balkonów, remont tarasów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E679AB" w14:textId="154B3861" w:rsidR="000A2060" w:rsidRPr="000A2060" w:rsidRDefault="000A2060" w:rsidP="000A2060">
            <w:pPr>
              <w:spacing w:after="0" w:line="240" w:lineRule="auto"/>
              <w:jc w:val="center"/>
              <w:rPr>
                <w:rFonts w:ascii="Arial Narrow" w:hAnsi="Arial Narrow" w:cs="Arial Narrow"/>
                <w:color w:val="000000" w:themeColor="text1"/>
                <w:kern w:val="2"/>
                <w:lang w:eastAsia="zh-CN" w:bidi="hi-IN"/>
              </w:rPr>
            </w:pPr>
            <w:r w:rsidRPr="000A2060">
              <w:rPr>
                <w:rFonts w:ascii="Arial Narrow" w:hAnsi="Arial Narrow" w:cs="Arial Narrow"/>
                <w:color w:val="000000" w:themeColor="text1"/>
                <w:kern w:val="2"/>
                <w:lang w:eastAsia="zh-CN" w:bidi="hi-IN"/>
              </w:rPr>
              <w:t>65 445,25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A4F1B" w14:textId="7C08BEDE"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218 150,86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9C66E" w14:textId="517D6AC0"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s="Arial Narrow"/>
                <w:color w:val="000000" w:themeColor="text1"/>
                <w:kern w:val="2"/>
                <w:lang w:eastAsia="zh-CN" w:bidi="hi-IN"/>
              </w:rPr>
              <w:t>65 445,25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1E3B1C" w14:textId="436D3B81" w:rsidR="00E33E36" w:rsidRPr="000A2060" w:rsidRDefault="00E33E36"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0</w:t>
            </w:r>
            <w:r w:rsidR="000A2060">
              <w:rPr>
                <w:rFonts w:ascii="Arial Narrow" w:hAnsi="Arial Narrow" w:cs="Arial"/>
                <w:color w:val="000000" w:themeColor="text1"/>
                <w:lang w:eastAsia="en-US"/>
              </w:rPr>
              <w:t>,00</w:t>
            </w:r>
          </w:p>
        </w:tc>
      </w:tr>
      <w:tr w:rsidR="00BB6B35" w:rsidRPr="00BB6B35" w14:paraId="618B7242" w14:textId="77777777" w:rsidTr="004F51F0">
        <w:trPr>
          <w:trHeight w:val="986"/>
        </w:trPr>
        <w:tc>
          <w:tcPr>
            <w:tcW w:w="851" w:type="dxa"/>
            <w:tcBorders>
              <w:top w:val="single" w:sz="4" w:space="0" w:color="auto"/>
              <w:left w:val="single" w:sz="4" w:space="0" w:color="auto"/>
              <w:bottom w:val="single" w:sz="4" w:space="0" w:color="auto"/>
              <w:right w:val="single" w:sz="4" w:space="0" w:color="auto"/>
            </w:tcBorders>
            <w:hideMark/>
          </w:tcPr>
          <w:p w14:paraId="3A3E8FA1" w14:textId="77777777" w:rsidR="000A2060" w:rsidRDefault="000A2060" w:rsidP="00E33E36">
            <w:pPr>
              <w:spacing w:after="0" w:line="240" w:lineRule="auto"/>
              <w:jc w:val="center"/>
              <w:rPr>
                <w:rFonts w:ascii="Arial Narrow" w:hAnsi="Arial Narrow" w:cs="Arial"/>
                <w:color w:val="000000" w:themeColor="text1"/>
              </w:rPr>
            </w:pPr>
          </w:p>
          <w:p w14:paraId="16B12684" w14:textId="269B98B8" w:rsidR="00E33E36" w:rsidRPr="00BB6B35" w:rsidRDefault="00E33E36" w:rsidP="00E33E36">
            <w:pPr>
              <w:spacing w:after="0" w:line="240" w:lineRule="auto"/>
              <w:jc w:val="center"/>
              <w:rPr>
                <w:rFonts w:ascii="Arial Narrow" w:hAnsi="Arial Narrow"/>
                <w:color w:val="FF0000"/>
              </w:rPr>
            </w:pPr>
            <w:r w:rsidRPr="000A2060">
              <w:rPr>
                <w:rFonts w:ascii="Arial Narrow" w:hAnsi="Arial Narrow" w:cs="Arial"/>
                <w:color w:val="000000" w:themeColor="text1"/>
              </w:rPr>
              <w:t>3</w:t>
            </w:r>
          </w:p>
        </w:tc>
        <w:tc>
          <w:tcPr>
            <w:tcW w:w="2126" w:type="dxa"/>
            <w:tcBorders>
              <w:top w:val="single" w:sz="4" w:space="0" w:color="auto"/>
              <w:left w:val="single" w:sz="4" w:space="0" w:color="auto"/>
              <w:bottom w:val="single" w:sz="4" w:space="0" w:color="auto"/>
              <w:right w:val="single" w:sz="4" w:space="0" w:color="auto"/>
            </w:tcBorders>
          </w:tcPr>
          <w:p w14:paraId="6F715E88" w14:textId="60F809C4" w:rsidR="00E33E36" w:rsidRPr="00BB6B35" w:rsidRDefault="000A2060" w:rsidP="00E33E36">
            <w:pPr>
              <w:spacing w:after="0" w:line="240" w:lineRule="auto"/>
              <w:rPr>
                <w:rFonts w:ascii="Arial Narrow" w:hAnsi="Arial Narrow"/>
                <w:color w:val="FF0000"/>
              </w:rPr>
            </w:pPr>
            <w:r w:rsidRPr="000A2060">
              <w:rPr>
                <w:rFonts w:ascii="Arial Narrow" w:hAnsi="Arial Narrow"/>
                <w:color w:val="000000" w:themeColor="text1"/>
              </w:rPr>
              <w:t xml:space="preserve">Aleksandra </w:t>
            </w:r>
            <w:proofErr w:type="spellStart"/>
            <w:r w:rsidRPr="000A2060">
              <w:rPr>
                <w:rFonts w:ascii="Arial Narrow" w:hAnsi="Arial Narrow"/>
                <w:color w:val="000000" w:themeColor="text1"/>
              </w:rPr>
              <w:t>Kanderska</w:t>
            </w:r>
            <w:proofErr w:type="spellEnd"/>
            <w:r w:rsidRPr="000A2060">
              <w:rPr>
                <w:rFonts w:ascii="Arial Narrow" w:hAnsi="Arial Narrow"/>
                <w:color w:val="000000" w:themeColor="text1"/>
              </w:rPr>
              <w:t xml:space="preserve">, Halina Modrzejewska, Jan </w:t>
            </w:r>
            <w:proofErr w:type="spellStart"/>
            <w:r w:rsidRPr="000A2060">
              <w:rPr>
                <w:rFonts w:ascii="Arial Narrow" w:hAnsi="Arial Narrow"/>
                <w:color w:val="000000" w:themeColor="text1"/>
              </w:rPr>
              <w:t>Naraziński</w:t>
            </w:r>
            <w:proofErr w:type="spellEnd"/>
            <w:r w:rsidRPr="000A2060">
              <w:rPr>
                <w:rFonts w:ascii="Arial Narrow" w:hAnsi="Arial Narrow"/>
                <w:color w:val="000000" w:themeColor="text1"/>
              </w:rPr>
              <w:t xml:space="preserve">, Jerzy </w:t>
            </w:r>
            <w:proofErr w:type="spellStart"/>
            <w:r w:rsidRPr="000A2060">
              <w:rPr>
                <w:rFonts w:ascii="Arial Narrow" w:hAnsi="Arial Narrow"/>
                <w:color w:val="000000" w:themeColor="text1"/>
              </w:rPr>
              <w:t>Naraziński</w:t>
            </w:r>
            <w:proofErr w:type="spellEnd"/>
          </w:p>
        </w:tc>
        <w:tc>
          <w:tcPr>
            <w:tcW w:w="1560" w:type="dxa"/>
            <w:tcBorders>
              <w:top w:val="single" w:sz="4" w:space="0" w:color="auto"/>
              <w:left w:val="single" w:sz="4" w:space="0" w:color="auto"/>
              <w:bottom w:val="single" w:sz="4" w:space="0" w:color="auto"/>
              <w:right w:val="single" w:sz="4" w:space="0" w:color="auto"/>
            </w:tcBorders>
          </w:tcPr>
          <w:p w14:paraId="6B44758C" w14:textId="5B3EEF7C" w:rsidR="00E33E36" w:rsidRPr="000A2060" w:rsidRDefault="000A2060" w:rsidP="00E33E36">
            <w:pPr>
              <w:spacing w:after="0" w:line="240" w:lineRule="auto"/>
              <w:rPr>
                <w:rFonts w:ascii="Arial Narrow" w:hAnsi="Arial Narrow"/>
                <w:color w:val="000000" w:themeColor="text1"/>
              </w:rPr>
            </w:pPr>
            <w:r w:rsidRPr="000A2060">
              <w:rPr>
                <w:rFonts w:ascii="Arial Narrow" w:hAnsi="Arial Narrow"/>
                <w:color w:val="000000" w:themeColor="text1"/>
              </w:rPr>
              <w:t>3 Maja 10/12</w:t>
            </w:r>
          </w:p>
        </w:tc>
        <w:tc>
          <w:tcPr>
            <w:tcW w:w="3260" w:type="dxa"/>
            <w:tcBorders>
              <w:top w:val="single" w:sz="4" w:space="0" w:color="auto"/>
              <w:left w:val="single" w:sz="4" w:space="0" w:color="auto"/>
              <w:bottom w:val="single" w:sz="4" w:space="0" w:color="auto"/>
              <w:right w:val="single" w:sz="4" w:space="0" w:color="auto"/>
            </w:tcBorders>
          </w:tcPr>
          <w:p w14:paraId="0DBE9CA3" w14:textId="77777777" w:rsidR="00E33E36" w:rsidRPr="000A2060" w:rsidRDefault="000A2060" w:rsidP="00E33E36">
            <w:pPr>
              <w:spacing w:after="0" w:line="240" w:lineRule="auto"/>
              <w:rPr>
                <w:rFonts w:ascii="Arial Narrow" w:hAnsi="Arial Narrow"/>
                <w:color w:val="000000" w:themeColor="text1"/>
                <w:sz w:val="21"/>
                <w:szCs w:val="21"/>
              </w:rPr>
            </w:pPr>
            <w:r w:rsidRPr="000A2060">
              <w:rPr>
                <w:rFonts w:ascii="Arial Narrow" w:hAnsi="Arial Narrow"/>
                <w:color w:val="000000" w:themeColor="text1"/>
                <w:sz w:val="21"/>
                <w:szCs w:val="21"/>
              </w:rPr>
              <w:t>Z programu „Historia się opłaca”</w:t>
            </w:r>
          </w:p>
          <w:p w14:paraId="0FE14287" w14:textId="72E51583" w:rsidR="000A2060" w:rsidRPr="000A2060" w:rsidRDefault="000A2060" w:rsidP="00E33E36">
            <w:pPr>
              <w:spacing w:after="0" w:line="240" w:lineRule="auto"/>
              <w:rPr>
                <w:rFonts w:ascii="Arial Narrow" w:hAnsi="Arial Narrow"/>
                <w:color w:val="000000" w:themeColor="text1"/>
                <w:sz w:val="21"/>
                <w:szCs w:val="21"/>
              </w:rPr>
            </w:pPr>
            <w:r w:rsidRPr="000A2060">
              <w:rPr>
                <w:rFonts w:ascii="Arial Narrow" w:hAnsi="Arial Narrow"/>
                <w:color w:val="000000" w:themeColor="text1"/>
                <w:sz w:val="21"/>
                <w:szCs w:val="21"/>
              </w:rPr>
              <w:t xml:space="preserve">Remont nieruchomości przy ul. 3 Maja 10/12: wymiana stolarki okiennej, witryn sklepowych od ul. 3 Maja, remont elewacji dwóch budynków od ul. 3 Maja 10/12,odbicie tynków, położenie nowych tynków, malowanie, obróbka blacharska, odgrzybienie i przygotowanie podłoża do tynkowania, - czyszczenie i malowanie balustrad balkonowych, - odtworzenie i rekonstrukcja drzwi drewnianych, odtworzenie świetlika w drzwiach </w:t>
            </w:r>
            <w:r w:rsidRPr="000A2060">
              <w:rPr>
                <w:rFonts w:ascii="Arial Narrow" w:hAnsi="Arial Narrow"/>
                <w:color w:val="000000" w:themeColor="text1"/>
                <w:sz w:val="21"/>
                <w:szCs w:val="21"/>
              </w:rPr>
              <w:br/>
              <w:t>od ul. 3 Maja.</w:t>
            </w:r>
          </w:p>
        </w:tc>
        <w:tc>
          <w:tcPr>
            <w:tcW w:w="1276" w:type="dxa"/>
            <w:tcBorders>
              <w:top w:val="single" w:sz="4" w:space="0" w:color="auto"/>
              <w:left w:val="single" w:sz="4" w:space="0" w:color="auto"/>
              <w:bottom w:val="single" w:sz="4" w:space="0" w:color="auto"/>
              <w:right w:val="single" w:sz="4" w:space="0" w:color="auto"/>
            </w:tcBorders>
            <w:vAlign w:val="center"/>
          </w:tcPr>
          <w:p w14:paraId="4FC1F46F" w14:textId="0F9AC09C"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olor w:val="000000" w:themeColor="text1"/>
              </w:rPr>
              <w:t>63 879,78</w:t>
            </w:r>
          </w:p>
        </w:tc>
        <w:tc>
          <w:tcPr>
            <w:tcW w:w="1417" w:type="dxa"/>
            <w:tcBorders>
              <w:top w:val="single" w:sz="4" w:space="0" w:color="auto"/>
              <w:left w:val="single" w:sz="4" w:space="0" w:color="auto"/>
              <w:bottom w:val="single" w:sz="4" w:space="0" w:color="auto"/>
              <w:right w:val="single" w:sz="4" w:space="0" w:color="auto"/>
            </w:tcBorders>
            <w:vAlign w:val="center"/>
          </w:tcPr>
          <w:p w14:paraId="2FB512EB" w14:textId="72065708"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olor w:val="000000" w:themeColor="text1"/>
              </w:rPr>
              <w:t>129 959,57</w:t>
            </w:r>
          </w:p>
        </w:tc>
        <w:tc>
          <w:tcPr>
            <w:tcW w:w="1418" w:type="dxa"/>
            <w:tcBorders>
              <w:top w:val="single" w:sz="4" w:space="0" w:color="auto"/>
              <w:left w:val="single" w:sz="4" w:space="0" w:color="auto"/>
              <w:bottom w:val="single" w:sz="4" w:space="0" w:color="auto"/>
              <w:right w:val="single" w:sz="4" w:space="0" w:color="auto"/>
            </w:tcBorders>
            <w:vAlign w:val="center"/>
          </w:tcPr>
          <w:p w14:paraId="50A37E70" w14:textId="5FF04862"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olor w:val="000000" w:themeColor="text1"/>
              </w:rPr>
              <w:t>63 879,78</w:t>
            </w:r>
          </w:p>
        </w:tc>
        <w:tc>
          <w:tcPr>
            <w:tcW w:w="1275" w:type="dxa"/>
            <w:tcBorders>
              <w:top w:val="single" w:sz="4" w:space="0" w:color="auto"/>
              <w:left w:val="single" w:sz="4" w:space="0" w:color="auto"/>
              <w:bottom w:val="single" w:sz="4" w:space="0" w:color="auto"/>
              <w:right w:val="single" w:sz="4" w:space="0" w:color="auto"/>
            </w:tcBorders>
            <w:vAlign w:val="center"/>
          </w:tcPr>
          <w:p w14:paraId="2B3669F4" w14:textId="1E183D14" w:rsidR="00E33E36" w:rsidRPr="00BB6B35" w:rsidRDefault="000A2060" w:rsidP="00E33E36">
            <w:pPr>
              <w:spacing w:after="0" w:line="240" w:lineRule="auto"/>
              <w:jc w:val="center"/>
              <w:rPr>
                <w:rFonts w:ascii="Arial Narrow" w:hAnsi="Arial Narrow"/>
                <w:color w:val="FF0000"/>
              </w:rPr>
            </w:pPr>
            <w:r w:rsidRPr="000A2060">
              <w:rPr>
                <w:rFonts w:ascii="Arial Narrow" w:hAnsi="Arial Narrow"/>
                <w:color w:val="000000" w:themeColor="text1"/>
              </w:rPr>
              <w:t>0,00</w:t>
            </w:r>
          </w:p>
        </w:tc>
      </w:tr>
      <w:tr w:rsidR="000A2060" w:rsidRPr="00BB6B35" w14:paraId="5276A27D" w14:textId="77777777" w:rsidTr="008C3C56">
        <w:trPr>
          <w:trHeight w:val="695"/>
        </w:trPr>
        <w:tc>
          <w:tcPr>
            <w:tcW w:w="851" w:type="dxa"/>
            <w:tcBorders>
              <w:top w:val="single" w:sz="4" w:space="0" w:color="auto"/>
              <w:left w:val="single" w:sz="4" w:space="0" w:color="auto"/>
              <w:bottom w:val="single" w:sz="4" w:space="0" w:color="auto"/>
              <w:right w:val="single" w:sz="4" w:space="0" w:color="auto"/>
            </w:tcBorders>
            <w:vAlign w:val="center"/>
            <w:hideMark/>
          </w:tcPr>
          <w:p w14:paraId="3DAB25CB" w14:textId="012CAEC4" w:rsidR="000A2060" w:rsidRPr="000A2060" w:rsidRDefault="000A2060" w:rsidP="000A2060">
            <w:pPr>
              <w:spacing w:after="0" w:line="240" w:lineRule="auto"/>
              <w:jc w:val="center"/>
              <w:rPr>
                <w:rFonts w:ascii="Arial Narrow" w:hAnsi="Arial Narrow"/>
                <w:color w:val="000000" w:themeColor="text1"/>
              </w:rPr>
            </w:pPr>
            <w:r w:rsidRPr="000A2060">
              <w:rPr>
                <w:rFonts w:ascii="Arial Narrow" w:hAnsi="Arial Narrow"/>
                <w:color w:val="000000" w:themeColor="text1"/>
              </w:rPr>
              <w:t>4</w:t>
            </w:r>
          </w:p>
        </w:tc>
        <w:tc>
          <w:tcPr>
            <w:tcW w:w="2126" w:type="dxa"/>
            <w:tcBorders>
              <w:top w:val="single" w:sz="4" w:space="0" w:color="auto"/>
              <w:left w:val="single" w:sz="4" w:space="0" w:color="auto"/>
              <w:bottom w:val="single" w:sz="4" w:space="0" w:color="auto"/>
              <w:right w:val="single" w:sz="4" w:space="0" w:color="auto"/>
            </w:tcBorders>
            <w:hideMark/>
          </w:tcPr>
          <w:p w14:paraId="0122619C" w14:textId="77777777" w:rsidR="000A2060" w:rsidRPr="000A2060" w:rsidRDefault="000A2060" w:rsidP="000A2060">
            <w:pPr>
              <w:spacing w:after="0" w:line="240" w:lineRule="auto"/>
              <w:rPr>
                <w:rFonts w:ascii="Arial Narrow" w:hAnsi="Arial Narrow"/>
                <w:color w:val="000000" w:themeColor="text1"/>
              </w:rPr>
            </w:pPr>
            <w:r w:rsidRPr="000A2060">
              <w:rPr>
                <w:rFonts w:ascii="Arial Narrow" w:hAnsi="Arial Narrow"/>
                <w:color w:val="000000" w:themeColor="text1"/>
              </w:rPr>
              <w:t xml:space="preserve">Przedsiębiorstwo Prywatne „PAMELA” Dariusz </w:t>
            </w:r>
            <w:proofErr w:type="spellStart"/>
            <w:r w:rsidRPr="000A2060">
              <w:rPr>
                <w:rFonts w:ascii="Arial Narrow" w:hAnsi="Arial Narrow"/>
                <w:color w:val="000000" w:themeColor="text1"/>
              </w:rPr>
              <w:t>Ślufiński</w:t>
            </w:r>
            <w:proofErr w:type="spellEnd"/>
          </w:p>
          <w:p w14:paraId="1DBE305E" w14:textId="1F073F2B" w:rsidR="000A2060" w:rsidRPr="000A2060" w:rsidRDefault="000A2060" w:rsidP="000A2060">
            <w:pPr>
              <w:spacing w:after="0" w:line="240" w:lineRule="auto"/>
              <w:rPr>
                <w:rFonts w:ascii="Arial Narrow" w:hAnsi="Arial Narrow"/>
                <w:color w:val="000000" w:themeColor="text1"/>
              </w:rPr>
            </w:pPr>
            <w:r w:rsidRPr="000A2060">
              <w:rPr>
                <w:rFonts w:ascii="Arial Narrow" w:hAnsi="Arial Narrow"/>
                <w:color w:val="000000" w:themeColor="text1"/>
              </w:rPr>
              <w:lastRenderedPageBreak/>
              <w:t>ul. Szpitalna 24            87-800 Włocławek</w:t>
            </w:r>
          </w:p>
        </w:tc>
        <w:tc>
          <w:tcPr>
            <w:tcW w:w="1560" w:type="dxa"/>
            <w:tcBorders>
              <w:top w:val="single" w:sz="4" w:space="0" w:color="auto"/>
              <w:left w:val="single" w:sz="4" w:space="0" w:color="auto"/>
              <w:bottom w:val="single" w:sz="4" w:space="0" w:color="auto"/>
              <w:right w:val="single" w:sz="4" w:space="0" w:color="auto"/>
            </w:tcBorders>
            <w:hideMark/>
          </w:tcPr>
          <w:p w14:paraId="24523F05" w14:textId="00D31775" w:rsidR="000A2060" w:rsidRPr="000A2060" w:rsidRDefault="000A2060" w:rsidP="000A2060">
            <w:pPr>
              <w:spacing w:after="0" w:line="240" w:lineRule="auto"/>
              <w:rPr>
                <w:rFonts w:ascii="Arial Narrow" w:hAnsi="Arial Narrow"/>
                <w:color w:val="000000" w:themeColor="text1"/>
              </w:rPr>
            </w:pPr>
            <w:r w:rsidRPr="000A2060">
              <w:rPr>
                <w:rFonts w:ascii="Arial Narrow" w:hAnsi="Arial Narrow"/>
                <w:color w:val="000000" w:themeColor="text1"/>
              </w:rPr>
              <w:lastRenderedPageBreak/>
              <w:t>Cyganka 12</w:t>
            </w:r>
          </w:p>
        </w:tc>
        <w:tc>
          <w:tcPr>
            <w:tcW w:w="3260" w:type="dxa"/>
            <w:tcBorders>
              <w:top w:val="single" w:sz="4" w:space="0" w:color="auto"/>
              <w:left w:val="single" w:sz="4" w:space="0" w:color="auto"/>
              <w:bottom w:val="single" w:sz="4" w:space="0" w:color="auto"/>
              <w:right w:val="single" w:sz="4" w:space="0" w:color="auto"/>
            </w:tcBorders>
          </w:tcPr>
          <w:p w14:paraId="298D0B5B" w14:textId="34F40AAE" w:rsidR="000A2060" w:rsidRPr="000A2060" w:rsidRDefault="000A2060" w:rsidP="000A2060">
            <w:pPr>
              <w:spacing w:after="0" w:line="240" w:lineRule="auto"/>
              <w:rPr>
                <w:rFonts w:ascii="Arial Narrow" w:hAnsi="Arial Narrow"/>
                <w:color w:val="000000" w:themeColor="text1"/>
                <w:sz w:val="21"/>
                <w:szCs w:val="21"/>
              </w:rPr>
            </w:pPr>
            <w:r w:rsidRPr="000A2060">
              <w:rPr>
                <w:rFonts w:ascii="Arial Narrow" w:hAnsi="Arial Narrow" w:cs="Arial"/>
                <w:color w:val="000000" w:themeColor="text1"/>
                <w:sz w:val="21"/>
                <w:szCs w:val="21"/>
              </w:rPr>
              <w:t xml:space="preserve">Z programu "Historia się opłaca" Remont oficyn: demontaż ścianek drewnianych opartych na belkach stropowych; remont stropów: wymiana </w:t>
            </w:r>
            <w:r w:rsidRPr="000A2060">
              <w:rPr>
                <w:rFonts w:ascii="Arial Narrow" w:hAnsi="Arial Narrow" w:cs="Arial"/>
                <w:color w:val="000000" w:themeColor="text1"/>
                <w:sz w:val="21"/>
                <w:szCs w:val="21"/>
              </w:rPr>
              <w:lastRenderedPageBreak/>
              <w:t xml:space="preserve">uszkodzonych elementów, wymiana wypełnienia między belkami stropowymi, wymiana sufitów i podłóg, remont 2 balkonów w oficynach wraz z wymianą balustrad, wykonanie tynków wewnętrznych i malowanie ścian szczytowych. Remont budynku frontowego: - remont stropów nad parterem (wymiana sufitów i podłóg); remont stropów i posadzki parteru (wymiana podłóg); - wykonanie tynków wewnętrznych wraz z malowaniem ścian szczytowych, remont-wymiana ścian między lokalowych na parterze i 1 piętrze.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F9790D" w14:textId="70E56E6E" w:rsidR="000A2060" w:rsidRPr="000A2060" w:rsidRDefault="000A2060" w:rsidP="000A2060">
            <w:pPr>
              <w:spacing w:after="0" w:line="240" w:lineRule="auto"/>
              <w:jc w:val="center"/>
              <w:rPr>
                <w:rFonts w:ascii="Arial Narrow" w:hAnsi="Arial Narrow"/>
                <w:color w:val="000000" w:themeColor="text1"/>
              </w:rPr>
            </w:pPr>
            <w:r w:rsidRPr="000A2060">
              <w:rPr>
                <w:rFonts w:ascii="Arial Narrow" w:eastAsiaTheme="minorHAnsi" w:hAnsi="Arial Narrow" w:cs="Calibri"/>
                <w:color w:val="000000" w:themeColor="text1"/>
                <w:lang w:eastAsia="en-US"/>
              </w:rPr>
              <w:lastRenderedPageBreak/>
              <w:t>320 000,00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55EA9E" w14:textId="3BA105F4" w:rsidR="000A2060" w:rsidRPr="000A2060" w:rsidRDefault="000A2060" w:rsidP="000A2060">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795 546,19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166F63" w14:textId="2DB49892" w:rsidR="000A2060" w:rsidRPr="000A2060" w:rsidRDefault="000A2060" w:rsidP="000A2060">
            <w:pPr>
              <w:spacing w:after="0" w:line="240" w:lineRule="auto"/>
              <w:jc w:val="center"/>
              <w:rPr>
                <w:rFonts w:ascii="Arial Narrow" w:hAnsi="Arial Narrow"/>
                <w:color w:val="000000" w:themeColor="text1"/>
              </w:rPr>
            </w:pPr>
            <w:r w:rsidRPr="000A2060">
              <w:rPr>
                <w:rFonts w:ascii="Arial Narrow" w:eastAsiaTheme="minorHAnsi" w:hAnsi="Arial Narrow" w:cs="Calibri"/>
                <w:color w:val="000000" w:themeColor="text1"/>
                <w:lang w:eastAsia="en-US"/>
              </w:rPr>
              <w:t>320 000,00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32616C82" w:rsidR="000A2060" w:rsidRPr="000A2060" w:rsidRDefault="000A2060" w:rsidP="000A2060">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0</w:t>
            </w:r>
            <w:r>
              <w:rPr>
                <w:rFonts w:ascii="Arial Narrow" w:hAnsi="Arial Narrow" w:cs="Arial"/>
                <w:color w:val="000000" w:themeColor="text1"/>
                <w:lang w:eastAsia="en-US"/>
              </w:rPr>
              <w:t>,00</w:t>
            </w:r>
          </w:p>
        </w:tc>
      </w:tr>
      <w:tr w:rsidR="00BB6B35" w:rsidRPr="00BB6B35" w14:paraId="0B1EBFB0" w14:textId="77777777" w:rsidTr="002758E0">
        <w:trPr>
          <w:trHeight w:val="459"/>
        </w:trPr>
        <w:tc>
          <w:tcPr>
            <w:tcW w:w="851" w:type="dxa"/>
            <w:tcBorders>
              <w:top w:val="single" w:sz="4" w:space="0" w:color="auto"/>
              <w:left w:val="single" w:sz="4" w:space="0" w:color="auto"/>
              <w:bottom w:val="single" w:sz="4" w:space="0" w:color="auto"/>
              <w:right w:val="single" w:sz="4" w:space="0" w:color="auto"/>
            </w:tcBorders>
            <w:hideMark/>
          </w:tcPr>
          <w:p w14:paraId="2C447BD7" w14:textId="62E0B6C7" w:rsidR="00E33E36" w:rsidRPr="000A2060" w:rsidRDefault="00E33E36"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rPr>
              <w:t>5</w:t>
            </w:r>
          </w:p>
        </w:tc>
        <w:tc>
          <w:tcPr>
            <w:tcW w:w="2126" w:type="dxa"/>
            <w:tcBorders>
              <w:top w:val="single" w:sz="4" w:space="0" w:color="auto"/>
              <w:left w:val="single" w:sz="4" w:space="0" w:color="auto"/>
              <w:bottom w:val="single" w:sz="4" w:space="0" w:color="auto"/>
              <w:right w:val="single" w:sz="4" w:space="0" w:color="auto"/>
            </w:tcBorders>
            <w:hideMark/>
          </w:tcPr>
          <w:p w14:paraId="72BCBA89" w14:textId="0EFB2804" w:rsidR="00E33E36" w:rsidRPr="000A2060" w:rsidRDefault="00E33E36" w:rsidP="00E33E36">
            <w:pPr>
              <w:spacing w:after="0" w:line="240" w:lineRule="auto"/>
              <w:rPr>
                <w:rFonts w:ascii="Arial Narrow" w:hAnsi="Arial Narrow"/>
                <w:color w:val="000000" w:themeColor="text1"/>
              </w:rPr>
            </w:pPr>
            <w:proofErr w:type="spellStart"/>
            <w:r w:rsidRPr="000A2060">
              <w:rPr>
                <w:rFonts w:ascii="Arial Narrow" w:hAnsi="Arial Narrow"/>
                <w:color w:val="000000" w:themeColor="text1"/>
              </w:rPr>
              <w:t>Ślufiński</w:t>
            </w:r>
            <w:proofErr w:type="spellEnd"/>
            <w:r w:rsidR="000A2060" w:rsidRPr="000A2060">
              <w:rPr>
                <w:rFonts w:ascii="Arial Narrow" w:hAnsi="Arial Narrow"/>
                <w:color w:val="000000" w:themeColor="text1"/>
              </w:rPr>
              <w:t xml:space="preserve"> Spółka Komandytowa</w:t>
            </w:r>
          </w:p>
          <w:p w14:paraId="064209EB" w14:textId="4D4D1C4C" w:rsidR="00E33E36" w:rsidRPr="000A2060" w:rsidRDefault="00E33E36" w:rsidP="00E33E36">
            <w:pPr>
              <w:spacing w:after="0" w:line="240" w:lineRule="auto"/>
              <w:rPr>
                <w:rFonts w:ascii="Arial Narrow" w:hAnsi="Arial Narrow"/>
                <w:color w:val="000000" w:themeColor="text1"/>
              </w:rPr>
            </w:pPr>
            <w:r w:rsidRPr="000A2060">
              <w:rPr>
                <w:rFonts w:ascii="Arial Narrow" w:hAnsi="Arial Narrow"/>
                <w:color w:val="000000" w:themeColor="text1"/>
              </w:rPr>
              <w:t>ul. Szpitalna 24            87-800 Włocławek</w:t>
            </w:r>
          </w:p>
        </w:tc>
        <w:tc>
          <w:tcPr>
            <w:tcW w:w="1560" w:type="dxa"/>
            <w:tcBorders>
              <w:top w:val="single" w:sz="4" w:space="0" w:color="auto"/>
              <w:left w:val="single" w:sz="4" w:space="0" w:color="auto"/>
              <w:bottom w:val="single" w:sz="4" w:space="0" w:color="auto"/>
              <w:right w:val="single" w:sz="4" w:space="0" w:color="auto"/>
            </w:tcBorders>
            <w:hideMark/>
          </w:tcPr>
          <w:p w14:paraId="2E8337F1" w14:textId="21328F84" w:rsidR="00E33E36" w:rsidRPr="000A2060" w:rsidRDefault="000A2060" w:rsidP="00E33E36">
            <w:pPr>
              <w:spacing w:after="0" w:line="240" w:lineRule="auto"/>
              <w:rPr>
                <w:rFonts w:ascii="Arial Narrow" w:hAnsi="Arial Narrow"/>
                <w:color w:val="000000" w:themeColor="text1"/>
              </w:rPr>
            </w:pPr>
            <w:r w:rsidRPr="000A2060">
              <w:rPr>
                <w:rFonts w:ascii="Arial Narrow" w:hAnsi="Arial Narrow"/>
                <w:color w:val="000000" w:themeColor="text1"/>
              </w:rPr>
              <w:t>Brzeska 23</w:t>
            </w:r>
          </w:p>
        </w:tc>
        <w:tc>
          <w:tcPr>
            <w:tcW w:w="3260" w:type="dxa"/>
            <w:tcBorders>
              <w:top w:val="single" w:sz="4" w:space="0" w:color="auto"/>
              <w:left w:val="single" w:sz="4" w:space="0" w:color="auto"/>
              <w:bottom w:val="single" w:sz="4" w:space="0" w:color="auto"/>
              <w:right w:val="single" w:sz="4" w:space="0" w:color="auto"/>
            </w:tcBorders>
            <w:hideMark/>
          </w:tcPr>
          <w:p w14:paraId="5BDB40AF" w14:textId="0AB82509" w:rsidR="00E33E36" w:rsidRPr="000A2060" w:rsidRDefault="00E33E36" w:rsidP="00E33E36">
            <w:pPr>
              <w:spacing w:after="0" w:line="240" w:lineRule="auto"/>
              <w:rPr>
                <w:rFonts w:ascii="Arial Narrow" w:hAnsi="Arial Narrow"/>
                <w:color w:val="000000" w:themeColor="text1"/>
                <w:sz w:val="21"/>
                <w:szCs w:val="21"/>
              </w:rPr>
            </w:pPr>
            <w:r w:rsidRPr="000A2060">
              <w:rPr>
                <w:rFonts w:ascii="Arial Narrow" w:hAnsi="Arial Narrow"/>
                <w:color w:val="000000" w:themeColor="text1"/>
                <w:sz w:val="21"/>
                <w:szCs w:val="21"/>
              </w:rPr>
              <w:t xml:space="preserve">Z programu "Historia się opłaca" </w:t>
            </w:r>
            <w:r w:rsidR="000A2060" w:rsidRPr="000A2060">
              <w:rPr>
                <w:rFonts w:ascii="Arial Narrow" w:hAnsi="Arial Narrow"/>
                <w:color w:val="000000" w:themeColor="text1"/>
                <w:sz w:val="21"/>
                <w:szCs w:val="21"/>
              </w:rPr>
              <w:t xml:space="preserve">Remont stropów: wymiana uszkodzonych elementów, wymiana wypełnienia między belkami stropowymi, wymiana sufitów i podłóg wg rysunku, remont stropów-wymiana sufitów i podłóg, wykonanie izolacji przeciwwilgociowej poziomej. Wykonanie tynków wewnętrznych wraz z malowaniem ścian szczytowych. Remont piwnic: skucie i naprawa tynków, remont posadzek, remont oświetlenia, remont schodów.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4D6566" w14:textId="6E51D552"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100 000,00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3992DC" w14:textId="326FE726"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288 646,81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C3DD56" w14:textId="35E9151C"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100 000,00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0BF14CE7" w:rsidR="00E33E36" w:rsidRPr="000A2060" w:rsidRDefault="000A2060" w:rsidP="00E33E36">
            <w:pPr>
              <w:spacing w:after="0" w:line="240" w:lineRule="auto"/>
              <w:jc w:val="center"/>
              <w:rPr>
                <w:rFonts w:ascii="Arial Narrow" w:hAnsi="Arial Narrow"/>
                <w:color w:val="000000" w:themeColor="text1"/>
              </w:rPr>
            </w:pPr>
            <w:r w:rsidRPr="000A2060">
              <w:rPr>
                <w:rFonts w:ascii="Arial Narrow" w:hAnsi="Arial Narrow" w:cs="Arial"/>
                <w:color w:val="000000" w:themeColor="text1"/>
                <w:lang w:eastAsia="en-US"/>
              </w:rPr>
              <w:t>0,00</w:t>
            </w:r>
          </w:p>
        </w:tc>
      </w:tr>
      <w:tr w:rsidR="00BB6B35" w:rsidRPr="00BB6B35" w14:paraId="3DB40264" w14:textId="77777777" w:rsidTr="00F9281F">
        <w:trPr>
          <w:trHeight w:val="457"/>
        </w:trPr>
        <w:tc>
          <w:tcPr>
            <w:tcW w:w="851" w:type="dxa"/>
            <w:tcBorders>
              <w:top w:val="single" w:sz="4" w:space="0" w:color="auto"/>
              <w:left w:val="single" w:sz="4" w:space="0" w:color="auto"/>
              <w:bottom w:val="single" w:sz="4" w:space="0" w:color="auto"/>
              <w:right w:val="single" w:sz="4" w:space="0" w:color="auto"/>
            </w:tcBorders>
          </w:tcPr>
          <w:p w14:paraId="3791C7E4" w14:textId="790AF56E" w:rsidR="00A44D50" w:rsidRPr="008E1F5B" w:rsidRDefault="00A44D50" w:rsidP="00A44D50">
            <w:pPr>
              <w:spacing w:after="0" w:line="240" w:lineRule="auto"/>
              <w:jc w:val="center"/>
              <w:rPr>
                <w:rFonts w:ascii="Arial Narrow" w:hAnsi="Arial Narrow"/>
                <w:color w:val="000000" w:themeColor="text1"/>
              </w:rPr>
            </w:pPr>
            <w:r w:rsidRPr="008E1F5B">
              <w:rPr>
                <w:rFonts w:ascii="Arial Narrow" w:hAnsi="Arial Narrow" w:cs="Arial"/>
                <w:color w:val="000000" w:themeColor="text1"/>
              </w:rPr>
              <w:t>6</w:t>
            </w:r>
          </w:p>
        </w:tc>
        <w:tc>
          <w:tcPr>
            <w:tcW w:w="2126" w:type="dxa"/>
            <w:tcBorders>
              <w:top w:val="single" w:sz="4" w:space="0" w:color="auto"/>
              <w:left w:val="single" w:sz="4" w:space="0" w:color="auto"/>
              <w:bottom w:val="single" w:sz="4" w:space="0" w:color="auto"/>
              <w:right w:val="single" w:sz="4" w:space="0" w:color="auto"/>
            </w:tcBorders>
          </w:tcPr>
          <w:p w14:paraId="3D199B73" w14:textId="77777777" w:rsidR="000A2060" w:rsidRPr="008E1F5B" w:rsidRDefault="000A2060" w:rsidP="000A2060">
            <w:pPr>
              <w:rPr>
                <w:rFonts w:ascii="Arial Narrow" w:hAnsi="Arial Narrow" w:cs="Arial"/>
                <w:color w:val="000000" w:themeColor="text1"/>
              </w:rPr>
            </w:pPr>
            <w:proofErr w:type="spellStart"/>
            <w:r w:rsidRPr="008E1F5B">
              <w:rPr>
                <w:rFonts w:ascii="Arial Narrow" w:hAnsi="Arial Narrow" w:cs="Arial"/>
                <w:color w:val="000000" w:themeColor="text1"/>
              </w:rPr>
              <w:t>Ślufiński</w:t>
            </w:r>
            <w:proofErr w:type="spellEnd"/>
            <w:r w:rsidRPr="008E1F5B">
              <w:rPr>
                <w:rFonts w:ascii="Arial Narrow" w:hAnsi="Arial Narrow" w:cs="Arial"/>
                <w:color w:val="000000" w:themeColor="text1"/>
              </w:rPr>
              <w:t xml:space="preserve"> Spółka Komandytowa</w:t>
            </w:r>
          </w:p>
          <w:p w14:paraId="6EAE4E64" w14:textId="53CE7548" w:rsidR="00A44D50" w:rsidRPr="008E1F5B" w:rsidRDefault="000A2060" w:rsidP="000A2060">
            <w:pPr>
              <w:rPr>
                <w:rFonts w:ascii="Arial Narrow" w:hAnsi="Arial Narrow" w:cs="Arial"/>
                <w:color w:val="000000" w:themeColor="text1"/>
              </w:rPr>
            </w:pPr>
            <w:r w:rsidRPr="008E1F5B">
              <w:rPr>
                <w:rFonts w:ascii="Arial Narrow" w:hAnsi="Arial Narrow" w:cs="Arial"/>
                <w:color w:val="000000" w:themeColor="text1"/>
              </w:rPr>
              <w:lastRenderedPageBreak/>
              <w:t xml:space="preserve">ul. Szpitalna 24            87-800 Włocławek </w:t>
            </w:r>
          </w:p>
        </w:tc>
        <w:tc>
          <w:tcPr>
            <w:tcW w:w="1560" w:type="dxa"/>
            <w:tcBorders>
              <w:top w:val="single" w:sz="4" w:space="0" w:color="auto"/>
              <w:left w:val="single" w:sz="4" w:space="0" w:color="auto"/>
              <w:bottom w:val="single" w:sz="4" w:space="0" w:color="auto"/>
              <w:right w:val="single" w:sz="4" w:space="0" w:color="auto"/>
            </w:tcBorders>
          </w:tcPr>
          <w:p w14:paraId="300246FE" w14:textId="2EC0EBBF" w:rsidR="00A44D50" w:rsidRPr="008E1F5B" w:rsidRDefault="00A44D50" w:rsidP="00A44D50">
            <w:pPr>
              <w:spacing w:after="0" w:line="240" w:lineRule="auto"/>
              <w:rPr>
                <w:rFonts w:ascii="Arial Narrow" w:hAnsi="Arial Narrow"/>
                <w:color w:val="000000" w:themeColor="text1"/>
              </w:rPr>
            </w:pPr>
            <w:proofErr w:type="spellStart"/>
            <w:r w:rsidRPr="008E1F5B">
              <w:rPr>
                <w:rFonts w:ascii="Arial Narrow" w:hAnsi="Arial Narrow" w:cs="Arial"/>
                <w:color w:val="000000" w:themeColor="text1"/>
              </w:rPr>
              <w:lastRenderedPageBreak/>
              <w:t>Łęgska</w:t>
            </w:r>
            <w:proofErr w:type="spellEnd"/>
            <w:r w:rsidRPr="008E1F5B">
              <w:rPr>
                <w:rFonts w:ascii="Arial Narrow" w:hAnsi="Arial Narrow" w:cs="Arial"/>
                <w:color w:val="000000" w:themeColor="text1"/>
              </w:rPr>
              <w:t xml:space="preserve"> 77</w:t>
            </w:r>
          </w:p>
        </w:tc>
        <w:tc>
          <w:tcPr>
            <w:tcW w:w="3260" w:type="dxa"/>
            <w:tcBorders>
              <w:top w:val="single" w:sz="4" w:space="0" w:color="auto"/>
              <w:left w:val="single" w:sz="4" w:space="0" w:color="auto"/>
              <w:bottom w:val="single" w:sz="4" w:space="0" w:color="auto"/>
              <w:right w:val="single" w:sz="4" w:space="0" w:color="auto"/>
            </w:tcBorders>
          </w:tcPr>
          <w:p w14:paraId="626A5111" w14:textId="17FE2A36" w:rsidR="00A44D50" w:rsidRPr="008E1F5B" w:rsidRDefault="00A44D50" w:rsidP="00A44D50">
            <w:pPr>
              <w:spacing w:after="0" w:line="240" w:lineRule="auto"/>
              <w:rPr>
                <w:rFonts w:ascii="Arial Narrow" w:hAnsi="Arial Narrow"/>
                <w:color w:val="000000" w:themeColor="text1"/>
                <w:sz w:val="21"/>
                <w:szCs w:val="21"/>
              </w:rPr>
            </w:pPr>
            <w:r w:rsidRPr="008E1F5B">
              <w:rPr>
                <w:rFonts w:ascii="Arial Narrow" w:hAnsi="Arial Narrow" w:cs="Arial"/>
                <w:color w:val="000000" w:themeColor="text1"/>
                <w:sz w:val="21"/>
                <w:szCs w:val="21"/>
              </w:rPr>
              <w:t xml:space="preserve">Z programu "Historia się opłaca" </w:t>
            </w:r>
            <w:r w:rsidR="000A2060" w:rsidRPr="008E1F5B">
              <w:rPr>
                <w:rFonts w:ascii="Arial Narrow" w:hAnsi="Arial Narrow" w:cs="Arial"/>
                <w:color w:val="000000" w:themeColor="text1"/>
                <w:sz w:val="21"/>
                <w:szCs w:val="21"/>
              </w:rPr>
              <w:t xml:space="preserve">Remont oficyny: remont stropów-wymiana uszkodzonych elementów, wymiana wypełnienia między belkami </w:t>
            </w:r>
            <w:r w:rsidR="000A2060" w:rsidRPr="008E1F5B">
              <w:rPr>
                <w:rFonts w:ascii="Arial Narrow" w:hAnsi="Arial Narrow" w:cs="Arial"/>
                <w:color w:val="000000" w:themeColor="text1"/>
                <w:sz w:val="21"/>
                <w:szCs w:val="21"/>
              </w:rPr>
              <w:lastRenderedPageBreak/>
              <w:t xml:space="preserve">stropowymi, wymiana sufitów i podłóg; remont klatek schodowych - szpachlowanie wraz z malowaniem, remont posadzek (gres) biegów schodowych i spoczników, wymiana balustrad, zabudowa pionów instalacyjnych, wykonanie schodów zewnętrznych do klatek schodowych wraz z ich zadaszeniem, wykonanie tynków wewnętrznych z malowaniem ścian szczytowych; termoizolacja dachu (pianka poliuretanowa 15 cm), remont szczytu i tylnej ściany oficyny wraz z termoizolacją 10 cm, remont blacharki </w:t>
            </w:r>
            <w:proofErr w:type="spellStart"/>
            <w:r w:rsidR="000A2060" w:rsidRPr="008E1F5B">
              <w:rPr>
                <w:rFonts w:ascii="Arial Narrow" w:hAnsi="Arial Narrow" w:cs="Arial"/>
                <w:color w:val="000000" w:themeColor="text1"/>
                <w:sz w:val="21"/>
                <w:szCs w:val="21"/>
              </w:rPr>
              <w:t>ogniomurów</w:t>
            </w:r>
            <w:proofErr w:type="spellEnd"/>
            <w:r w:rsidR="000A2060" w:rsidRPr="008E1F5B">
              <w:rPr>
                <w:rFonts w:ascii="Arial Narrow" w:hAnsi="Arial Narrow" w:cs="Arial"/>
                <w:color w:val="000000" w:themeColor="text1"/>
                <w:sz w:val="21"/>
                <w:szCs w:val="21"/>
              </w:rPr>
              <w:t xml:space="preserve">, remont płyt balkonowych i balustrad, wykonanie izolacji przeciwwilgociowej poziomej i pionowej. Remont budynku frontowego: remont stropów nad 1 piętrem - wymiana uszkodzonych elementów; wypełnienie między belkami stropowymi, wymiana sufitów i podłóg, ocieplenie dachu-termoizolacja 15 cm,; remont stropów nad parterem - wymiana sufitów i podłóg; remont stropów nad piwnicą - wymiana podłóg, remont klatki schodowej - wejście od ulicy: remont posadzek (gres) biegów schodowych i spoczników, wymiana balustrad, zabudowa pionów instalacyjnych; remont - wymiana ścian między lokalowych na parterze, 1 </w:t>
            </w:r>
            <w:r w:rsidR="000A2060" w:rsidRPr="008E1F5B">
              <w:rPr>
                <w:rFonts w:ascii="Arial Narrow" w:hAnsi="Arial Narrow" w:cs="Arial"/>
                <w:color w:val="000000" w:themeColor="text1"/>
                <w:sz w:val="21"/>
                <w:szCs w:val="21"/>
              </w:rPr>
              <w:lastRenderedPageBreak/>
              <w:t xml:space="preserve">piętrze i poddaszu; remont piwnic - skucie i naprawa tynków, remont posadzek, remont oświetlenia, remont instalacji wodno-kanalizacyjnej. Remont ogrodzenia: rozbiórka istniejącego ogrodzenia, remont pozostawionych elementów ogrodzenia murowanego - postawienie nowego ogrodzenia. Remont nawierzchni, chodników i terenów zielonych.    </w:t>
            </w:r>
          </w:p>
        </w:tc>
        <w:tc>
          <w:tcPr>
            <w:tcW w:w="1276" w:type="dxa"/>
            <w:tcBorders>
              <w:top w:val="single" w:sz="4" w:space="0" w:color="auto"/>
              <w:left w:val="single" w:sz="4" w:space="0" w:color="auto"/>
              <w:bottom w:val="single" w:sz="4" w:space="0" w:color="auto"/>
              <w:right w:val="single" w:sz="4" w:space="0" w:color="auto"/>
            </w:tcBorders>
            <w:vAlign w:val="center"/>
          </w:tcPr>
          <w:p w14:paraId="23B4EE5E" w14:textId="0D04318D" w:rsidR="00A44D50" w:rsidRPr="008E1F5B" w:rsidRDefault="000A2060" w:rsidP="00A44D50">
            <w:pPr>
              <w:spacing w:after="0" w:line="240" w:lineRule="auto"/>
              <w:jc w:val="center"/>
              <w:rPr>
                <w:rFonts w:ascii="Arial Narrow" w:hAnsi="Arial Narrow"/>
                <w:color w:val="000000" w:themeColor="text1"/>
              </w:rPr>
            </w:pPr>
            <w:r w:rsidRPr="008E1F5B">
              <w:rPr>
                <w:rFonts w:ascii="Arial Narrow" w:hAnsi="Arial Narrow" w:cs="Arial"/>
                <w:color w:val="000000" w:themeColor="text1"/>
                <w:lang w:eastAsia="en-US"/>
              </w:rPr>
              <w:lastRenderedPageBreak/>
              <w:t>695 884,71</w:t>
            </w:r>
          </w:p>
        </w:tc>
        <w:tc>
          <w:tcPr>
            <w:tcW w:w="1417" w:type="dxa"/>
            <w:tcBorders>
              <w:top w:val="single" w:sz="4" w:space="0" w:color="auto"/>
              <w:left w:val="single" w:sz="4" w:space="0" w:color="auto"/>
              <w:bottom w:val="single" w:sz="4" w:space="0" w:color="auto"/>
              <w:right w:val="single" w:sz="4" w:space="0" w:color="auto"/>
            </w:tcBorders>
            <w:vAlign w:val="center"/>
          </w:tcPr>
          <w:p w14:paraId="6F2942EB" w14:textId="7AF72FCB" w:rsidR="00A44D50" w:rsidRPr="008E1F5B" w:rsidRDefault="008E1F5B" w:rsidP="00A44D50">
            <w:pPr>
              <w:spacing w:after="0" w:line="240" w:lineRule="auto"/>
              <w:jc w:val="center"/>
              <w:rPr>
                <w:rFonts w:ascii="Arial Narrow" w:hAnsi="Arial Narrow"/>
                <w:color w:val="000000" w:themeColor="text1"/>
              </w:rPr>
            </w:pPr>
            <w:r w:rsidRPr="008E1F5B">
              <w:rPr>
                <w:rFonts w:ascii="Arial Narrow" w:hAnsi="Arial Narrow" w:cs="Arial"/>
                <w:color w:val="000000" w:themeColor="text1"/>
                <w:lang w:eastAsia="en-US"/>
              </w:rPr>
              <w:t>1 478 174,05</w:t>
            </w:r>
          </w:p>
        </w:tc>
        <w:tc>
          <w:tcPr>
            <w:tcW w:w="1418" w:type="dxa"/>
            <w:tcBorders>
              <w:top w:val="single" w:sz="4" w:space="0" w:color="auto"/>
              <w:left w:val="single" w:sz="4" w:space="0" w:color="auto"/>
              <w:bottom w:val="single" w:sz="4" w:space="0" w:color="auto"/>
              <w:right w:val="single" w:sz="4" w:space="0" w:color="auto"/>
            </w:tcBorders>
            <w:vAlign w:val="center"/>
          </w:tcPr>
          <w:p w14:paraId="1CF9291C" w14:textId="0F24D73E" w:rsidR="00A44D50" w:rsidRPr="008E1F5B" w:rsidRDefault="008E1F5B" w:rsidP="00A44D50">
            <w:pPr>
              <w:spacing w:after="0" w:line="240" w:lineRule="auto"/>
              <w:jc w:val="center"/>
              <w:rPr>
                <w:rFonts w:ascii="Arial Narrow" w:hAnsi="Arial Narrow"/>
                <w:color w:val="000000" w:themeColor="text1"/>
              </w:rPr>
            </w:pPr>
            <w:r w:rsidRPr="008E1F5B">
              <w:rPr>
                <w:rFonts w:ascii="Arial Narrow" w:hAnsi="Arial Narrow" w:cs="Arial"/>
                <w:color w:val="000000" w:themeColor="text1"/>
                <w:lang w:eastAsia="en-US"/>
              </w:rPr>
              <w:t>695 884,71</w:t>
            </w:r>
          </w:p>
        </w:tc>
        <w:tc>
          <w:tcPr>
            <w:tcW w:w="1275" w:type="dxa"/>
            <w:tcBorders>
              <w:top w:val="single" w:sz="4" w:space="0" w:color="auto"/>
              <w:left w:val="single" w:sz="4" w:space="0" w:color="auto"/>
              <w:bottom w:val="single" w:sz="4" w:space="0" w:color="auto"/>
              <w:right w:val="single" w:sz="4" w:space="0" w:color="auto"/>
            </w:tcBorders>
            <w:vAlign w:val="center"/>
          </w:tcPr>
          <w:p w14:paraId="1DAAD4D7" w14:textId="29D046C6" w:rsidR="00A44D50" w:rsidRPr="008E1F5B" w:rsidRDefault="008E1F5B" w:rsidP="00A44D50">
            <w:pPr>
              <w:spacing w:after="0" w:line="240" w:lineRule="auto"/>
              <w:jc w:val="center"/>
              <w:rPr>
                <w:rFonts w:ascii="Arial Narrow" w:hAnsi="Arial Narrow"/>
                <w:color w:val="000000" w:themeColor="text1"/>
              </w:rPr>
            </w:pPr>
            <w:r w:rsidRPr="008E1F5B">
              <w:rPr>
                <w:rFonts w:ascii="Arial Narrow" w:hAnsi="Arial Narrow" w:cs="Arial"/>
                <w:color w:val="000000" w:themeColor="text1"/>
                <w:lang w:eastAsia="en-US"/>
              </w:rPr>
              <w:t>0,00</w:t>
            </w:r>
          </w:p>
        </w:tc>
      </w:tr>
      <w:tr w:rsidR="008E1F5B" w:rsidRPr="008E1F5B" w14:paraId="13B8BF21" w14:textId="77777777" w:rsidTr="00BD76C4">
        <w:trPr>
          <w:trHeight w:val="333"/>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09E47116" w14:textId="0E41CD19" w:rsidR="00C826B9" w:rsidRPr="008E1F5B" w:rsidRDefault="00C826B9" w:rsidP="00C826B9">
            <w:pPr>
              <w:spacing w:after="0" w:line="240" w:lineRule="auto"/>
              <w:jc w:val="center"/>
              <w:rPr>
                <w:rFonts w:ascii="Arial Narrow" w:hAnsi="Arial Narrow"/>
                <w:b/>
                <w:color w:val="000000" w:themeColor="text1"/>
                <w:sz w:val="21"/>
                <w:szCs w:val="21"/>
              </w:rPr>
            </w:pPr>
            <w:r w:rsidRPr="008E1F5B">
              <w:rPr>
                <w:rFonts w:ascii="Arial Narrow" w:hAnsi="Arial Narrow"/>
                <w:b/>
                <w:color w:val="000000" w:themeColor="text1"/>
                <w:sz w:val="21"/>
                <w:szCs w:val="21"/>
              </w:rPr>
              <w:lastRenderedPageBreak/>
              <w:t>Razem</w:t>
            </w:r>
          </w:p>
        </w:tc>
        <w:tc>
          <w:tcPr>
            <w:tcW w:w="1276" w:type="dxa"/>
            <w:tcBorders>
              <w:top w:val="single" w:sz="4" w:space="0" w:color="auto"/>
              <w:left w:val="single" w:sz="4" w:space="0" w:color="auto"/>
              <w:bottom w:val="single" w:sz="4" w:space="0" w:color="auto"/>
              <w:right w:val="single" w:sz="4" w:space="0" w:color="auto"/>
            </w:tcBorders>
            <w:hideMark/>
          </w:tcPr>
          <w:p w14:paraId="1BD30847" w14:textId="79AC525C" w:rsidR="00C826B9" w:rsidRPr="008E1F5B" w:rsidRDefault="008E1F5B" w:rsidP="00C826B9">
            <w:pPr>
              <w:spacing w:after="0" w:line="240" w:lineRule="auto"/>
              <w:jc w:val="center"/>
              <w:rPr>
                <w:rFonts w:ascii="Arial Narrow" w:hAnsi="Arial Narrow"/>
                <w:b/>
                <w:color w:val="000000" w:themeColor="text1"/>
              </w:rPr>
            </w:pPr>
            <w:r w:rsidRPr="008E1F5B">
              <w:rPr>
                <w:rFonts w:ascii="Arial Narrow" w:hAnsi="Arial Narrow" w:cs="Arial"/>
                <w:color w:val="000000" w:themeColor="text1"/>
              </w:rPr>
              <w:t>1 362 485,09</w:t>
            </w:r>
          </w:p>
        </w:tc>
        <w:tc>
          <w:tcPr>
            <w:tcW w:w="1417" w:type="dxa"/>
            <w:tcBorders>
              <w:top w:val="single" w:sz="4" w:space="0" w:color="auto"/>
              <w:left w:val="single" w:sz="4" w:space="0" w:color="auto"/>
              <w:bottom w:val="single" w:sz="4" w:space="0" w:color="auto"/>
              <w:right w:val="single" w:sz="4" w:space="0" w:color="auto"/>
            </w:tcBorders>
            <w:hideMark/>
          </w:tcPr>
          <w:p w14:paraId="09F13C03" w14:textId="5BBD6844" w:rsidR="00C826B9" w:rsidRPr="008E1F5B" w:rsidRDefault="008E1F5B" w:rsidP="00C826B9">
            <w:pPr>
              <w:spacing w:after="0" w:line="240" w:lineRule="auto"/>
              <w:jc w:val="center"/>
              <w:rPr>
                <w:rFonts w:ascii="Arial Narrow" w:hAnsi="Arial Narrow"/>
                <w:bCs/>
                <w:color w:val="000000" w:themeColor="text1"/>
              </w:rPr>
            </w:pPr>
            <w:r w:rsidRPr="008E1F5B">
              <w:rPr>
                <w:rFonts w:ascii="Arial Narrow" w:hAnsi="Arial Narrow"/>
                <w:bCs/>
                <w:color w:val="000000" w:themeColor="text1"/>
              </w:rPr>
              <w:t>3 145 505,89</w:t>
            </w:r>
          </w:p>
        </w:tc>
        <w:tc>
          <w:tcPr>
            <w:tcW w:w="1418" w:type="dxa"/>
            <w:tcBorders>
              <w:top w:val="single" w:sz="4" w:space="0" w:color="auto"/>
              <w:left w:val="single" w:sz="4" w:space="0" w:color="auto"/>
              <w:bottom w:val="single" w:sz="4" w:space="0" w:color="auto"/>
              <w:right w:val="single" w:sz="4" w:space="0" w:color="auto"/>
            </w:tcBorders>
            <w:hideMark/>
          </w:tcPr>
          <w:p w14:paraId="0698015E" w14:textId="78C29C35" w:rsidR="00C826B9" w:rsidRPr="008E1F5B" w:rsidRDefault="008E1F5B" w:rsidP="00C826B9">
            <w:pPr>
              <w:spacing w:after="0" w:line="240" w:lineRule="auto"/>
              <w:jc w:val="center"/>
              <w:rPr>
                <w:rFonts w:ascii="Arial Narrow" w:hAnsi="Arial Narrow"/>
                <w:b/>
                <w:color w:val="000000" w:themeColor="text1"/>
              </w:rPr>
            </w:pPr>
            <w:r w:rsidRPr="008E1F5B">
              <w:rPr>
                <w:rFonts w:ascii="Arial Narrow" w:hAnsi="Arial Narrow" w:cs="Arial"/>
                <w:color w:val="000000" w:themeColor="text1"/>
              </w:rPr>
              <w:t>1 362 485,09</w:t>
            </w:r>
          </w:p>
        </w:tc>
        <w:tc>
          <w:tcPr>
            <w:tcW w:w="1275" w:type="dxa"/>
            <w:tcBorders>
              <w:top w:val="single" w:sz="4" w:space="0" w:color="auto"/>
              <w:left w:val="single" w:sz="4" w:space="0" w:color="auto"/>
              <w:bottom w:val="single" w:sz="4" w:space="0" w:color="auto"/>
              <w:right w:val="single" w:sz="4" w:space="0" w:color="auto"/>
            </w:tcBorders>
            <w:hideMark/>
          </w:tcPr>
          <w:p w14:paraId="10792CCF" w14:textId="74F5D5C6" w:rsidR="00C826B9" w:rsidRPr="008E1F5B" w:rsidRDefault="008E1F5B" w:rsidP="00C826B9">
            <w:pPr>
              <w:keepNext/>
              <w:spacing w:after="0" w:line="240" w:lineRule="auto"/>
              <w:jc w:val="center"/>
              <w:rPr>
                <w:rFonts w:ascii="Arial Narrow" w:hAnsi="Arial Narrow"/>
                <w:b/>
                <w:color w:val="000000" w:themeColor="text1"/>
              </w:rPr>
            </w:pPr>
            <w:r w:rsidRPr="008E1F5B">
              <w:rPr>
                <w:rFonts w:ascii="Arial Narrow" w:hAnsi="Arial Narrow" w:cs="Arial"/>
                <w:color w:val="000000" w:themeColor="text1"/>
              </w:rPr>
              <w:t>0,00</w:t>
            </w:r>
          </w:p>
        </w:tc>
      </w:tr>
    </w:tbl>
    <w:bookmarkEnd w:id="167"/>
    <w:p w14:paraId="5B531D25" w14:textId="1E91EDE8" w:rsidR="007440EE" w:rsidRPr="008E1F5B" w:rsidRDefault="007440EE" w:rsidP="007440EE">
      <w:pPr>
        <w:rPr>
          <w:rFonts w:ascii="Arial Narrow" w:hAnsi="Arial Narrow"/>
          <w:color w:val="000000" w:themeColor="text1"/>
          <w:sz w:val="20"/>
          <w:szCs w:val="20"/>
        </w:rPr>
        <w:sectPr w:rsidR="007440EE" w:rsidRPr="008E1F5B" w:rsidSect="009547B2">
          <w:pgSz w:w="15840" w:h="12240" w:orient="landscape"/>
          <w:pgMar w:top="1418" w:right="1418" w:bottom="1418" w:left="1418" w:header="709" w:footer="709" w:gutter="0"/>
          <w:cols w:space="708"/>
          <w:docGrid w:linePitch="240" w:charSpace="-2049"/>
        </w:sectPr>
      </w:pPr>
      <w:r w:rsidRPr="008E1F5B">
        <w:rPr>
          <w:rFonts w:ascii="Arial Narrow" w:hAnsi="Arial Narrow"/>
          <w:color w:val="000000" w:themeColor="text1"/>
          <w:sz w:val="20"/>
          <w:szCs w:val="20"/>
        </w:rPr>
        <w:t xml:space="preserve">źródło: Urząd Miasta Włocławek </w:t>
      </w:r>
    </w:p>
    <w:p w14:paraId="743D0180" w14:textId="2E3FF73F" w:rsidR="005F1448" w:rsidRPr="008E1F5B" w:rsidRDefault="007440EE" w:rsidP="001C3648">
      <w:pPr>
        <w:spacing w:after="0" w:line="257" w:lineRule="auto"/>
        <w:ind w:firstLine="709"/>
        <w:jc w:val="both"/>
        <w:rPr>
          <w:rFonts w:ascii="Arial Narrow" w:hAnsi="Arial Narrow"/>
          <w:color w:val="000000" w:themeColor="text1"/>
          <w:sz w:val="24"/>
          <w:szCs w:val="24"/>
        </w:rPr>
      </w:pPr>
      <w:r w:rsidRPr="008E1F5B">
        <w:rPr>
          <w:rFonts w:ascii="Arial Narrow" w:hAnsi="Arial Narrow"/>
          <w:color w:val="000000" w:themeColor="text1"/>
          <w:sz w:val="24"/>
          <w:szCs w:val="24"/>
        </w:rPr>
        <w:lastRenderedPageBreak/>
        <w:t>D</w:t>
      </w:r>
      <w:r w:rsidR="00845D97" w:rsidRPr="008E1F5B">
        <w:rPr>
          <w:rFonts w:ascii="Arial Narrow" w:hAnsi="Arial Narrow"/>
          <w:color w:val="000000" w:themeColor="text1"/>
          <w:sz w:val="24"/>
          <w:szCs w:val="24"/>
        </w:rPr>
        <w:t xml:space="preserve">otychczas </w:t>
      </w:r>
      <w:r w:rsidR="001440B7" w:rsidRPr="008E1F5B">
        <w:rPr>
          <w:rFonts w:ascii="Arial Narrow" w:hAnsi="Arial Narrow"/>
          <w:color w:val="000000" w:themeColor="text1"/>
          <w:sz w:val="24"/>
          <w:szCs w:val="24"/>
        </w:rPr>
        <w:t>rozliczono</w:t>
      </w:r>
      <w:r w:rsidR="00845D97" w:rsidRPr="008E1F5B">
        <w:rPr>
          <w:rFonts w:ascii="Arial Narrow" w:hAnsi="Arial Narrow"/>
          <w:color w:val="000000" w:themeColor="text1"/>
          <w:sz w:val="24"/>
          <w:szCs w:val="24"/>
        </w:rPr>
        <w:t xml:space="preserve"> dotacj</w:t>
      </w:r>
      <w:r w:rsidR="001440B7" w:rsidRPr="008E1F5B">
        <w:rPr>
          <w:rFonts w:ascii="Arial Narrow" w:hAnsi="Arial Narrow"/>
          <w:color w:val="000000" w:themeColor="text1"/>
          <w:sz w:val="24"/>
          <w:szCs w:val="24"/>
        </w:rPr>
        <w:t>e</w:t>
      </w:r>
      <w:r w:rsidR="00845D97" w:rsidRPr="008E1F5B">
        <w:rPr>
          <w:rFonts w:ascii="Arial Narrow" w:hAnsi="Arial Narrow"/>
          <w:color w:val="000000" w:themeColor="text1"/>
          <w:sz w:val="24"/>
          <w:szCs w:val="24"/>
        </w:rPr>
        <w:t xml:space="preserve"> w wysokości </w:t>
      </w:r>
      <w:r w:rsidR="008E1F5B" w:rsidRPr="008E1F5B">
        <w:rPr>
          <w:rFonts w:ascii="Arial Narrow" w:hAnsi="Arial Narrow"/>
          <w:color w:val="000000" w:themeColor="text1"/>
          <w:sz w:val="24"/>
          <w:szCs w:val="24"/>
        </w:rPr>
        <w:t xml:space="preserve">5 986 727,24 </w:t>
      </w:r>
      <w:r w:rsidR="00845D97" w:rsidRPr="008E1F5B">
        <w:rPr>
          <w:rFonts w:ascii="Arial Narrow" w:hAnsi="Arial Narrow"/>
          <w:color w:val="000000" w:themeColor="text1"/>
          <w:sz w:val="24"/>
          <w:szCs w:val="24"/>
        </w:rPr>
        <w:t>zł</w:t>
      </w:r>
      <w:r w:rsidR="007976A1" w:rsidRPr="008E1F5B">
        <w:rPr>
          <w:rFonts w:ascii="Arial Narrow" w:hAnsi="Arial Narrow"/>
          <w:color w:val="000000" w:themeColor="text1"/>
          <w:sz w:val="24"/>
          <w:szCs w:val="24"/>
        </w:rPr>
        <w:t xml:space="preserve"> (w 2019 r. 836 883,74 zł</w:t>
      </w:r>
      <w:r w:rsidR="00563636" w:rsidRPr="008E1F5B">
        <w:rPr>
          <w:rFonts w:ascii="Arial Narrow" w:hAnsi="Arial Narrow"/>
          <w:color w:val="000000" w:themeColor="text1"/>
          <w:sz w:val="24"/>
          <w:szCs w:val="24"/>
        </w:rPr>
        <w:t xml:space="preserve">, </w:t>
      </w:r>
      <w:r w:rsidR="007976A1" w:rsidRPr="008E1F5B">
        <w:rPr>
          <w:rFonts w:ascii="Arial Narrow" w:hAnsi="Arial Narrow"/>
          <w:color w:val="000000" w:themeColor="text1"/>
          <w:sz w:val="24"/>
          <w:szCs w:val="24"/>
        </w:rPr>
        <w:t xml:space="preserve">w 2020 r. </w:t>
      </w:r>
      <w:r w:rsidR="00C03642" w:rsidRPr="008E1F5B">
        <w:rPr>
          <w:rFonts w:ascii="Arial Narrow" w:hAnsi="Arial Narrow"/>
          <w:color w:val="000000" w:themeColor="text1"/>
          <w:sz w:val="24"/>
          <w:szCs w:val="24"/>
        </w:rPr>
        <w:t>–</w:t>
      </w:r>
      <w:r w:rsidR="007976A1" w:rsidRPr="008E1F5B">
        <w:rPr>
          <w:rFonts w:ascii="Arial Narrow" w:hAnsi="Arial Narrow"/>
          <w:color w:val="000000" w:themeColor="text1"/>
          <w:sz w:val="24"/>
          <w:szCs w:val="24"/>
        </w:rPr>
        <w:t xml:space="preserve"> 1</w:t>
      </w:r>
      <w:r w:rsidR="00C03642" w:rsidRPr="008E1F5B">
        <w:rPr>
          <w:rFonts w:ascii="Arial Narrow" w:hAnsi="Arial Narrow"/>
          <w:color w:val="000000" w:themeColor="text1"/>
          <w:sz w:val="24"/>
          <w:szCs w:val="24"/>
        </w:rPr>
        <w:t> </w:t>
      </w:r>
      <w:r w:rsidR="007976A1" w:rsidRPr="008E1F5B">
        <w:rPr>
          <w:rFonts w:ascii="Arial Narrow" w:hAnsi="Arial Narrow"/>
          <w:color w:val="000000" w:themeColor="text1"/>
          <w:sz w:val="24"/>
          <w:szCs w:val="24"/>
        </w:rPr>
        <w:t>431</w:t>
      </w:r>
      <w:r w:rsidR="00C03642" w:rsidRPr="008E1F5B">
        <w:rPr>
          <w:rFonts w:ascii="Arial Narrow" w:hAnsi="Arial Narrow"/>
          <w:color w:val="000000" w:themeColor="text1"/>
          <w:sz w:val="24"/>
          <w:szCs w:val="24"/>
        </w:rPr>
        <w:t xml:space="preserve"> </w:t>
      </w:r>
      <w:r w:rsidR="007976A1" w:rsidRPr="008E1F5B">
        <w:rPr>
          <w:rFonts w:ascii="Arial Narrow" w:hAnsi="Arial Narrow"/>
          <w:color w:val="000000" w:themeColor="text1"/>
          <w:sz w:val="24"/>
          <w:szCs w:val="24"/>
        </w:rPr>
        <w:t>310,78</w:t>
      </w:r>
      <w:r w:rsidR="00A84E60" w:rsidRPr="008E1F5B">
        <w:rPr>
          <w:rFonts w:ascii="Arial Narrow" w:hAnsi="Arial Narrow"/>
          <w:color w:val="000000" w:themeColor="text1"/>
          <w:sz w:val="24"/>
          <w:szCs w:val="24"/>
        </w:rPr>
        <w:t xml:space="preserve"> zł</w:t>
      </w:r>
      <w:r w:rsidR="00563636" w:rsidRPr="008E1F5B">
        <w:rPr>
          <w:rFonts w:ascii="Arial Narrow" w:hAnsi="Arial Narrow"/>
          <w:color w:val="000000" w:themeColor="text1"/>
          <w:sz w:val="24"/>
          <w:szCs w:val="24"/>
        </w:rPr>
        <w:t>, w 2021 r. - 1 263 154,81 zł</w:t>
      </w:r>
      <w:r w:rsidR="00EB3DB4" w:rsidRPr="008E1F5B">
        <w:rPr>
          <w:rFonts w:ascii="Arial Narrow" w:hAnsi="Arial Narrow"/>
          <w:color w:val="000000" w:themeColor="text1"/>
          <w:sz w:val="24"/>
          <w:szCs w:val="24"/>
        </w:rPr>
        <w:t xml:space="preserve">, w  2022 r. - </w:t>
      </w:r>
      <w:r w:rsidR="00A05B19" w:rsidRPr="008E1F5B">
        <w:rPr>
          <w:rFonts w:ascii="Arial Narrow" w:hAnsi="Arial Narrow"/>
          <w:color w:val="000000" w:themeColor="text1"/>
          <w:sz w:val="24"/>
          <w:szCs w:val="24"/>
        </w:rPr>
        <w:t xml:space="preserve">1 091 122,82 </w:t>
      </w:r>
      <w:r w:rsidR="00EB3DB4" w:rsidRPr="008E1F5B">
        <w:rPr>
          <w:rFonts w:ascii="Arial Narrow" w:hAnsi="Arial Narrow"/>
          <w:color w:val="000000" w:themeColor="text1"/>
          <w:sz w:val="24"/>
          <w:szCs w:val="24"/>
        </w:rPr>
        <w:t>zł</w:t>
      </w:r>
      <w:r w:rsidR="008E1F5B" w:rsidRPr="008E1F5B">
        <w:rPr>
          <w:rFonts w:ascii="Arial Narrow" w:hAnsi="Arial Narrow"/>
          <w:color w:val="000000" w:themeColor="text1"/>
          <w:sz w:val="24"/>
          <w:szCs w:val="24"/>
        </w:rPr>
        <w:t>, w 2023 r. - 1 362 485,09 zł</w:t>
      </w:r>
      <w:r w:rsidR="00A84E60" w:rsidRPr="008E1F5B">
        <w:rPr>
          <w:rFonts w:ascii="Arial Narrow" w:hAnsi="Arial Narrow"/>
          <w:color w:val="000000" w:themeColor="text1"/>
          <w:sz w:val="24"/>
          <w:szCs w:val="24"/>
        </w:rPr>
        <w:t>)</w:t>
      </w:r>
      <w:r w:rsidR="00845D97" w:rsidRPr="008E1F5B">
        <w:rPr>
          <w:rFonts w:ascii="Arial Narrow" w:hAnsi="Arial Narrow"/>
          <w:color w:val="000000" w:themeColor="text1"/>
          <w:sz w:val="24"/>
          <w:szCs w:val="24"/>
        </w:rPr>
        <w:t xml:space="preserve">, natomiast całkowity koszt wykonanych robót lub prac wyniósł </w:t>
      </w:r>
      <w:r w:rsidR="008E1F5B" w:rsidRPr="008E1F5B">
        <w:rPr>
          <w:rFonts w:ascii="Arial Narrow" w:hAnsi="Arial Narrow"/>
          <w:color w:val="000000" w:themeColor="text1"/>
          <w:sz w:val="24"/>
          <w:szCs w:val="24"/>
        </w:rPr>
        <w:t xml:space="preserve">14 195 274,11 </w:t>
      </w:r>
      <w:r w:rsidR="00845D97" w:rsidRPr="008E1F5B">
        <w:rPr>
          <w:rFonts w:ascii="Arial Narrow" w:hAnsi="Arial Narrow"/>
          <w:color w:val="000000" w:themeColor="text1"/>
          <w:sz w:val="24"/>
          <w:szCs w:val="24"/>
        </w:rPr>
        <w:t>zł</w:t>
      </w:r>
      <w:r w:rsidR="00A84E60" w:rsidRPr="008E1F5B">
        <w:rPr>
          <w:rFonts w:ascii="Arial Narrow" w:hAnsi="Arial Narrow"/>
          <w:color w:val="000000" w:themeColor="text1"/>
          <w:sz w:val="24"/>
          <w:szCs w:val="24"/>
        </w:rPr>
        <w:t xml:space="preserve"> (</w:t>
      </w:r>
      <w:r w:rsidR="00845D97" w:rsidRPr="008E1F5B">
        <w:rPr>
          <w:rFonts w:ascii="Arial Narrow" w:hAnsi="Arial Narrow"/>
          <w:color w:val="000000" w:themeColor="text1"/>
          <w:sz w:val="24"/>
          <w:szCs w:val="24"/>
        </w:rPr>
        <w:t xml:space="preserve">w 2019 r. </w:t>
      </w:r>
      <w:r w:rsidR="00A84E60" w:rsidRPr="008E1F5B">
        <w:rPr>
          <w:rFonts w:ascii="Arial Narrow" w:hAnsi="Arial Narrow"/>
          <w:color w:val="000000" w:themeColor="text1"/>
          <w:sz w:val="24"/>
          <w:szCs w:val="24"/>
        </w:rPr>
        <w:t>–</w:t>
      </w:r>
      <w:r w:rsidR="00845D97" w:rsidRPr="008E1F5B">
        <w:rPr>
          <w:rFonts w:ascii="Arial Narrow" w:hAnsi="Arial Narrow"/>
          <w:color w:val="000000" w:themeColor="text1"/>
          <w:sz w:val="24"/>
          <w:szCs w:val="24"/>
        </w:rPr>
        <w:t xml:space="preserve"> 1 821 375,14 zł, w 2020 r. </w:t>
      </w:r>
      <w:r w:rsidR="00F947CA" w:rsidRPr="008E1F5B">
        <w:rPr>
          <w:rFonts w:ascii="Arial Narrow" w:hAnsi="Arial Narrow"/>
          <w:color w:val="000000" w:themeColor="text1"/>
          <w:sz w:val="24"/>
          <w:szCs w:val="24"/>
        </w:rPr>
        <w:t xml:space="preserve">- </w:t>
      </w:r>
      <w:r w:rsidR="00845D97" w:rsidRPr="008E1F5B">
        <w:rPr>
          <w:rFonts w:ascii="Arial Narrow" w:hAnsi="Arial Narrow"/>
          <w:color w:val="000000" w:themeColor="text1"/>
          <w:sz w:val="24"/>
          <w:szCs w:val="24"/>
        </w:rPr>
        <w:t>3 855 170,83 zł</w:t>
      </w:r>
      <w:r w:rsidR="00D95BEA" w:rsidRPr="008E1F5B">
        <w:rPr>
          <w:rFonts w:ascii="Arial Narrow" w:hAnsi="Arial Narrow"/>
          <w:color w:val="000000" w:themeColor="text1"/>
          <w:sz w:val="24"/>
          <w:szCs w:val="24"/>
        </w:rPr>
        <w:t xml:space="preserve">, </w:t>
      </w:r>
      <w:r w:rsidR="00F947CA" w:rsidRPr="008E1F5B">
        <w:rPr>
          <w:rFonts w:ascii="Arial Narrow" w:hAnsi="Arial Narrow"/>
          <w:color w:val="000000" w:themeColor="text1"/>
          <w:sz w:val="24"/>
          <w:szCs w:val="24"/>
        </w:rPr>
        <w:t xml:space="preserve">w 2021 r. - </w:t>
      </w:r>
      <w:r w:rsidR="00D95BEA" w:rsidRPr="008E1F5B">
        <w:rPr>
          <w:rFonts w:ascii="Arial Narrow" w:hAnsi="Arial Narrow"/>
          <w:color w:val="000000" w:themeColor="text1"/>
          <w:sz w:val="24"/>
          <w:szCs w:val="24"/>
        </w:rPr>
        <w:t>2 945 876,78 zł</w:t>
      </w:r>
      <w:r w:rsidR="00EB3DB4" w:rsidRPr="008E1F5B">
        <w:rPr>
          <w:rFonts w:ascii="Arial Narrow" w:hAnsi="Arial Narrow"/>
          <w:color w:val="000000" w:themeColor="text1"/>
          <w:sz w:val="24"/>
          <w:szCs w:val="24"/>
        </w:rPr>
        <w:t xml:space="preserve">, w 2022 r. – </w:t>
      </w:r>
      <w:r w:rsidR="007A639D" w:rsidRPr="008E1F5B">
        <w:rPr>
          <w:rFonts w:ascii="Arial Narrow" w:hAnsi="Arial Narrow"/>
          <w:color w:val="000000" w:themeColor="text1"/>
          <w:sz w:val="24"/>
          <w:szCs w:val="24"/>
        </w:rPr>
        <w:t>2 427 366,27</w:t>
      </w:r>
      <w:r w:rsidR="00EB3DB4" w:rsidRPr="008E1F5B">
        <w:rPr>
          <w:rFonts w:ascii="Arial Narrow" w:hAnsi="Arial Narrow"/>
          <w:color w:val="000000" w:themeColor="text1"/>
          <w:sz w:val="24"/>
          <w:szCs w:val="24"/>
        </w:rPr>
        <w:t xml:space="preserve"> zł</w:t>
      </w:r>
      <w:r w:rsidR="008E1F5B" w:rsidRPr="008E1F5B">
        <w:rPr>
          <w:rFonts w:ascii="Arial Narrow" w:hAnsi="Arial Narrow"/>
          <w:color w:val="000000" w:themeColor="text1"/>
          <w:sz w:val="24"/>
          <w:szCs w:val="24"/>
        </w:rPr>
        <w:t>, w 2023 r. - 3 145 485,09 zł</w:t>
      </w:r>
      <w:r w:rsidR="00A84E60" w:rsidRPr="008E1F5B">
        <w:rPr>
          <w:rFonts w:ascii="Arial Narrow" w:hAnsi="Arial Narrow"/>
          <w:color w:val="000000" w:themeColor="text1"/>
          <w:sz w:val="24"/>
          <w:szCs w:val="24"/>
        </w:rPr>
        <w:t>)</w:t>
      </w:r>
      <w:r w:rsidR="00EB3DB4" w:rsidRPr="008E1F5B">
        <w:rPr>
          <w:rFonts w:ascii="Arial Narrow" w:hAnsi="Arial Narrow"/>
          <w:color w:val="000000" w:themeColor="text1"/>
          <w:sz w:val="24"/>
          <w:szCs w:val="24"/>
        </w:rPr>
        <w:t>.</w:t>
      </w:r>
    </w:p>
    <w:p w14:paraId="37A7DCBE" w14:textId="0C0E2452" w:rsidR="00B02379" w:rsidRPr="008E1F5B" w:rsidRDefault="004D7BDD" w:rsidP="00EB3DB4">
      <w:pPr>
        <w:pStyle w:val="Akapitzlist1"/>
        <w:spacing w:after="0"/>
        <w:ind w:left="0" w:firstLine="709"/>
        <w:jc w:val="both"/>
        <w:rPr>
          <w:rFonts w:ascii="Arial Narrow" w:hAnsi="Arial Narrow"/>
          <w:color w:val="000000" w:themeColor="text1"/>
          <w:sz w:val="24"/>
          <w:szCs w:val="24"/>
        </w:rPr>
      </w:pPr>
      <w:r w:rsidRPr="008E1F5B">
        <w:rPr>
          <w:rFonts w:ascii="Arial Narrow" w:hAnsi="Arial Narrow"/>
          <w:color w:val="000000" w:themeColor="text1"/>
          <w:sz w:val="24"/>
          <w:szCs w:val="24"/>
        </w:rPr>
        <w:t xml:space="preserve">W 2019 r. dotacji udzielono dla </w:t>
      </w:r>
      <w:r w:rsidR="001C3648" w:rsidRPr="008E1F5B">
        <w:rPr>
          <w:rFonts w:ascii="Arial Narrow" w:hAnsi="Arial Narrow"/>
          <w:color w:val="000000" w:themeColor="text1"/>
          <w:sz w:val="24"/>
          <w:szCs w:val="24"/>
        </w:rPr>
        <w:t xml:space="preserve">6 nieruchomości, w 2020 r. dla 10 nieruchomości, </w:t>
      </w:r>
      <w:r w:rsidR="004A3D55" w:rsidRPr="008E1F5B">
        <w:rPr>
          <w:rFonts w:ascii="Arial Narrow" w:hAnsi="Arial Narrow"/>
          <w:color w:val="000000" w:themeColor="text1"/>
          <w:sz w:val="24"/>
          <w:szCs w:val="24"/>
        </w:rPr>
        <w:t xml:space="preserve">w 2021 r. – </w:t>
      </w:r>
      <w:r w:rsidR="00B02379" w:rsidRPr="008E1F5B">
        <w:rPr>
          <w:rFonts w:ascii="Arial Narrow" w:hAnsi="Arial Narrow"/>
          <w:color w:val="000000" w:themeColor="text1"/>
          <w:sz w:val="24"/>
          <w:szCs w:val="24"/>
        </w:rPr>
        <w:br/>
        <w:t xml:space="preserve">dla </w:t>
      </w:r>
      <w:r w:rsidR="004A3D55" w:rsidRPr="008E1F5B">
        <w:rPr>
          <w:rFonts w:ascii="Arial Narrow" w:hAnsi="Arial Narrow"/>
          <w:color w:val="000000" w:themeColor="text1"/>
          <w:sz w:val="24"/>
          <w:szCs w:val="24"/>
        </w:rPr>
        <w:t xml:space="preserve">12 nieruchomości, </w:t>
      </w:r>
      <w:r w:rsidR="007A7150" w:rsidRPr="008E1F5B">
        <w:rPr>
          <w:rFonts w:ascii="Arial Narrow" w:hAnsi="Arial Narrow"/>
          <w:color w:val="000000" w:themeColor="text1"/>
          <w:sz w:val="24"/>
          <w:szCs w:val="24"/>
        </w:rPr>
        <w:t xml:space="preserve">w 2022 r. – dla 6 nieruchomości, </w:t>
      </w:r>
      <w:r w:rsidR="008E1F5B" w:rsidRPr="008E1F5B">
        <w:rPr>
          <w:rFonts w:ascii="Arial Narrow" w:hAnsi="Arial Narrow"/>
          <w:color w:val="000000" w:themeColor="text1"/>
          <w:sz w:val="24"/>
          <w:szCs w:val="24"/>
        </w:rPr>
        <w:t xml:space="preserve">w 2023 r. – dla 6 nieruchomości, </w:t>
      </w:r>
      <w:r w:rsidR="001C3648" w:rsidRPr="008E1F5B">
        <w:rPr>
          <w:rFonts w:ascii="Arial Narrow" w:hAnsi="Arial Narrow"/>
          <w:color w:val="000000" w:themeColor="text1"/>
          <w:sz w:val="24"/>
          <w:szCs w:val="24"/>
        </w:rPr>
        <w:t xml:space="preserve">w tym </w:t>
      </w:r>
      <w:r w:rsidR="008E1F5B" w:rsidRPr="008E1F5B">
        <w:rPr>
          <w:rFonts w:ascii="Arial Narrow" w:hAnsi="Arial Narrow"/>
          <w:color w:val="000000" w:themeColor="text1"/>
          <w:sz w:val="24"/>
          <w:szCs w:val="24"/>
        </w:rPr>
        <w:t>5</w:t>
      </w:r>
      <w:r w:rsidR="001C3648" w:rsidRPr="008E1F5B">
        <w:rPr>
          <w:rFonts w:ascii="Arial Narrow" w:hAnsi="Arial Narrow"/>
          <w:color w:val="000000" w:themeColor="text1"/>
          <w:sz w:val="24"/>
          <w:szCs w:val="24"/>
        </w:rPr>
        <w:t xml:space="preserve"> nieruchomości uzyskały również dotację w </w:t>
      </w:r>
      <w:r w:rsidR="004A3D55" w:rsidRPr="008E1F5B">
        <w:rPr>
          <w:rFonts w:ascii="Arial Narrow" w:hAnsi="Arial Narrow"/>
          <w:color w:val="000000" w:themeColor="text1"/>
          <w:sz w:val="24"/>
          <w:szCs w:val="24"/>
        </w:rPr>
        <w:t>latach ubiegłych</w:t>
      </w:r>
      <w:r w:rsidR="001C3648" w:rsidRPr="008E1F5B">
        <w:rPr>
          <w:rFonts w:ascii="Arial Narrow" w:hAnsi="Arial Narrow"/>
          <w:color w:val="000000" w:themeColor="text1"/>
          <w:sz w:val="24"/>
          <w:szCs w:val="24"/>
        </w:rPr>
        <w:t xml:space="preserve">: nieruchomość przy ul. </w:t>
      </w:r>
      <w:r w:rsidR="007A7150" w:rsidRPr="008E1F5B">
        <w:rPr>
          <w:rFonts w:ascii="Arial Narrow" w:hAnsi="Arial Narrow"/>
          <w:color w:val="000000" w:themeColor="text1"/>
          <w:sz w:val="24"/>
          <w:szCs w:val="24"/>
        </w:rPr>
        <w:t>Pie</w:t>
      </w:r>
      <w:r w:rsidR="00EB3DB4" w:rsidRPr="008E1F5B">
        <w:rPr>
          <w:rFonts w:ascii="Arial Narrow" w:hAnsi="Arial Narrow"/>
          <w:color w:val="000000" w:themeColor="text1"/>
          <w:sz w:val="24"/>
          <w:szCs w:val="24"/>
        </w:rPr>
        <w:t>kar</w:t>
      </w:r>
      <w:r w:rsidR="007A7150" w:rsidRPr="008E1F5B">
        <w:rPr>
          <w:rFonts w:ascii="Arial Narrow" w:hAnsi="Arial Narrow"/>
          <w:color w:val="000000" w:themeColor="text1"/>
          <w:sz w:val="24"/>
          <w:szCs w:val="24"/>
        </w:rPr>
        <w:t>sk</w:t>
      </w:r>
      <w:r w:rsidR="00EB3DB4" w:rsidRPr="008E1F5B">
        <w:rPr>
          <w:rFonts w:ascii="Arial Narrow" w:hAnsi="Arial Narrow"/>
          <w:color w:val="000000" w:themeColor="text1"/>
          <w:sz w:val="24"/>
          <w:szCs w:val="24"/>
        </w:rPr>
        <w:t>iej</w:t>
      </w:r>
      <w:r w:rsidR="007A7150" w:rsidRPr="008E1F5B">
        <w:rPr>
          <w:rFonts w:ascii="Arial Narrow" w:hAnsi="Arial Narrow"/>
          <w:color w:val="000000" w:themeColor="text1"/>
          <w:sz w:val="24"/>
          <w:szCs w:val="24"/>
        </w:rPr>
        <w:t xml:space="preserve"> 15</w:t>
      </w:r>
      <w:r w:rsidR="004A3D55" w:rsidRPr="008E1F5B">
        <w:rPr>
          <w:rFonts w:ascii="Arial Narrow" w:hAnsi="Arial Narrow"/>
          <w:color w:val="000000" w:themeColor="text1"/>
          <w:sz w:val="24"/>
          <w:szCs w:val="24"/>
        </w:rPr>
        <w:t xml:space="preserve">, przy </w:t>
      </w:r>
      <w:r w:rsidR="008E1F5B" w:rsidRPr="008E1F5B">
        <w:rPr>
          <w:rFonts w:ascii="Arial Narrow" w:hAnsi="Arial Narrow"/>
          <w:color w:val="000000" w:themeColor="text1"/>
          <w:sz w:val="24"/>
          <w:szCs w:val="24"/>
        </w:rPr>
        <w:br/>
      </w:r>
      <w:r w:rsidR="004A3D55" w:rsidRPr="008E1F5B">
        <w:rPr>
          <w:rFonts w:ascii="Arial Narrow" w:hAnsi="Arial Narrow"/>
          <w:color w:val="000000" w:themeColor="text1"/>
          <w:sz w:val="24"/>
          <w:szCs w:val="24"/>
        </w:rPr>
        <w:t xml:space="preserve">ul. </w:t>
      </w:r>
      <w:r w:rsidR="008E1F5B" w:rsidRPr="008E1F5B">
        <w:rPr>
          <w:rFonts w:ascii="Arial Narrow" w:hAnsi="Arial Narrow"/>
          <w:color w:val="000000" w:themeColor="text1"/>
          <w:sz w:val="24"/>
          <w:szCs w:val="24"/>
        </w:rPr>
        <w:t>Brzeskiej 23</w:t>
      </w:r>
      <w:r w:rsidR="004A3D55" w:rsidRPr="008E1F5B">
        <w:rPr>
          <w:rFonts w:ascii="Arial Narrow" w:hAnsi="Arial Narrow"/>
          <w:color w:val="000000" w:themeColor="text1"/>
          <w:sz w:val="24"/>
          <w:szCs w:val="24"/>
        </w:rPr>
        <w:t xml:space="preserve">, </w:t>
      </w:r>
      <w:r w:rsidR="008E1F5B" w:rsidRPr="008E1F5B">
        <w:rPr>
          <w:rFonts w:ascii="Arial Narrow" w:hAnsi="Arial Narrow"/>
          <w:color w:val="000000" w:themeColor="text1"/>
          <w:sz w:val="24"/>
          <w:szCs w:val="24"/>
        </w:rPr>
        <w:t xml:space="preserve">przy ul. 3 Maja 10/12, </w:t>
      </w:r>
      <w:r w:rsidR="004A3D55" w:rsidRPr="008E1F5B">
        <w:rPr>
          <w:rFonts w:ascii="Arial Narrow" w:hAnsi="Arial Narrow"/>
          <w:color w:val="000000" w:themeColor="text1"/>
          <w:sz w:val="24"/>
          <w:szCs w:val="24"/>
        </w:rPr>
        <w:t xml:space="preserve">przy ul. </w:t>
      </w:r>
      <w:r w:rsidR="00EB3DB4" w:rsidRPr="008E1F5B">
        <w:rPr>
          <w:rFonts w:ascii="Arial Narrow" w:hAnsi="Arial Narrow"/>
          <w:color w:val="000000" w:themeColor="text1"/>
          <w:sz w:val="24"/>
          <w:szCs w:val="24"/>
        </w:rPr>
        <w:t>Cygance 12</w:t>
      </w:r>
      <w:r w:rsidR="004A3D55" w:rsidRPr="008E1F5B">
        <w:rPr>
          <w:rFonts w:ascii="Arial Narrow" w:hAnsi="Arial Narrow"/>
          <w:color w:val="000000" w:themeColor="text1"/>
          <w:sz w:val="24"/>
          <w:szCs w:val="24"/>
        </w:rPr>
        <w:t xml:space="preserve"> i przy ul. </w:t>
      </w:r>
      <w:proofErr w:type="spellStart"/>
      <w:r w:rsidR="004A3D55" w:rsidRPr="008E1F5B">
        <w:rPr>
          <w:rFonts w:ascii="Arial Narrow" w:hAnsi="Arial Narrow"/>
          <w:color w:val="000000" w:themeColor="text1"/>
          <w:sz w:val="24"/>
          <w:szCs w:val="24"/>
        </w:rPr>
        <w:t>Łęgskiej</w:t>
      </w:r>
      <w:proofErr w:type="spellEnd"/>
      <w:r w:rsidR="004A3D55" w:rsidRPr="008E1F5B">
        <w:rPr>
          <w:rFonts w:ascii="Arial Narrow" w:hAnsi="Arial Narrow"/>
          <w:color w:val="000000" w:themeColor="text1"/>
          <w:sz w:val="24"/>
          <w:szCs w:val="24"/>
        </w:rPr>
        <w:t xml:space="preserve"> 7</w:t>
      </w:r>
      <w:r w:rsidR="00EB3DB4" w:rsidRPr="008E1F5B">
        <w:rPr>
          <w:rFonts w:ascii="Arial Narrow" w:hAnsi="Arial Narrow"/>
          <w:color w:val="000000" w:themeColor="text1"/>
          <w:sz w:val="24"/>
          <w:szCs w:val="24"/>
        </w:rPr>
        <w:t>7</w:t>
      </w:r>
      <w:r w:rsidR="001C3648" w:rsidRPr="008E1F5B">
        <w:rPr>
          <w:rFonts w:ascii="Arial Narrow" w:hAnsi="Arial Narrow"/>
          <w:color w:val="000000" w:themeColor="text1"/>
          <w:sz w:val="24"/>
          <w:szCs w:val="24"/>
        </w:rPr>
        <w:t>.</w:t>
      </w:r>
      <w:r w:rsidR="00B02379" w:rsidRPr="008E1F5B">
        <w:rPr>
          <w:rFonts w:ascii="Arial Narrow" w:hAnsi="Arial Narrow"/>
          <w:color w:val="000000" w:themeColor="text1"/>
          <w:sz w:val="24"/>
          <w:szCs w:val="24"/>
        </w:rPr>
        <w:t xml:space="preserve"> </w:t>
      </w:r>
    </w:p>
    <w:p w14:paraId="572B8097" w14:textId="0B443B60" w:rsidR="00845D97" w:rsidRPr="004F51F0" w:rsidRDefault="00845D97" w:rsidP="00845D97">
      <w:pPr>
        <w:spacing w:after="0" w:line="257" w:lineRule="auto"/>
        <w:ind w:firstLine="709"/>
        <w:jc w:val="both"/>
        <w:rPr>
          <w:rFonts w:ascii="Arial Narrow" w:hAnsi="Arial Narrow"/>
          <w:bCs/>
          <w:iCs/>
          <w:color w:val="000000" w:themeColor="text1"/>
          <w:sz w:val="24"/>
          <w:szCs w:val="24"/>
        </w:rPr>
      </w:pPr>
      <w:r w:rsidRPr="004F51F0">
        <w:rPr>
          <w:rFonts w:ascii="Arial Narrow" w:hAnsi="Arial Narrow"/>
          <w:bCs/>
          <w:iCs/>
          <w:color w:val="000000" w:themeColor="text1"/>
          <w:sz w:val="24"/>
          <w:szCs w:val="24"/>
        </w:rPr>
        <w:t xml:space="preserve">Szacunkowa wartość projektu wynosi 15 000 000,00 zł. W 2019 r. w budżecie Miasta zabezpieczono na ten cel 1 000 000,00 zł, </w:t>
      </w:r>
      <w:r w:rsidR="00A84E60" w:rsidRPr="004F51F0">
        <w:rPr>
          <w:rFonts w:ascii="Arial Narrow" w:hAnsi="Arial Narrow"/>
          <w:bCs/>
          <w:iCs/>
          <w:color w:val="000000" w:themeColor="text1"/>
          <w:sz w:val="24"/>
          <w:szCs w:val="24"/>
        </w:rPr>
        <w:t>w</w:t>
      </w:r>
      <w:r w:rsidRPr="004F51F0">
        <w:rPr>
          <w:rFonts w:ascii="Arial Narrow" w:hAnsi="Arial Narrow"/>
          <w:bCs/>
          <w:iCs/>
          <w:color w:val="000000" w:themeColor="text1"/>
          <w:sz w:val="24"/>
          <w:szCs w:val="24"/>
        </w:rPr>
        <w:t xml:space="preserve"> </w:t>
      </w:r>
      <w:r w:rsidR="007A7150" w:rsidRPr="004F51F0">
        <w:rPr>
          <w:rFonts w:ascii="Arial Narrow" w:hAnsi="Arial Narrow"/>
          <w:bCs/>
          <w:iCs/>
          <w:color w:val="000000" w:themeColor="text1"/>
          <w:sz w:val="24"/>
          <w:szCs w:val="24"/>
        </w:rPr>
        <w:t xml:space="preserve">kolejnych latach </w:t>
      </w:r>
      <w:r w:rsidR="00563636" w:rsidRPr="004F51F0">
        <w:rPr>
          <w:rFonts w:ascii="Arial Narrow" w:hAnsi="Arial Narrow"/>
          <w:bCs/>
          <w:iCs/>
          <w:color w:val="000000" w:themeColor="text1"/>
          <w:sz w:val="24"/>
          <w:szCs w:val="24"/>
        </w:rPr>
        <w:t>–</w:t>
      </w:r>
      <w:r w:rsidRPr="004F51F0">
        <w:rPr>
          <w:rFonts w:ascii="Arial Narrow" w:hAnsi="Arial Narrow"/>
          <w:bCs/>
          <w:iCs/>
          <w:color w:val="000000" w:themeColor="text1"/>
          <w:sz w:val="24"/>
          <w:szCs w:val="24"/>
        </w:rPr>
        <w:t xml:space="preserve"> </w:t>
      </w:r>
      <w:r w:rsidR="00563636" w:rsidRPr="004F51F0">
        <w:rPr>
          <w:rFonts w:ascii="Arial Narrow" w:hAnsi="Arial Narrow"/>
          <w:bCs/>
          <w:iCs/>
          <w:color w:val="000000" w:themeColor="text1"/>
          <w:sz w:val="24"/>
          <w:szCs w:val="24"/>
        </w:rPr>
        <w:t xml:space="preserve">po </w:t>
      </w:r>
      <w:r w:rsidRPr="004F51F0">
        <w:rPr>
          <w:rFonts w:ascii="Arial Narrow" w:hAnsi="Arial Narrow"/>
          <w:bCs/>
          <w:iCs/>
          <w:color w:val="000000" w:themeColor="text1"/>
          <w:sz w:val="24"/>
          <w:szCs w:val="24"/>
        </w:rPr>
        <w:t>1 500 000,00 zł.</w:t>
      </w:r>
    </w:p>
    <w:p w14:paraId="60557145" w14:textId="2BEFC5E7" w:rsidR="006B6E65" w:rsidRPr="00BB6B35" w:rsidRDefault="00E27C13" w:rsidP="00563B74">
      <w:pPr>
        <w:pStyle w:val="Akapitzlist1"/>
        <w:tabs>
          <w:tab w:val="left" w:pos="851"/>
        </w:tabs>
        <w:spacing w:after="0" w:line="257" w:lineRule="auto"/>
        <w:ind w:left="0"/>
        <w:jc w:val="both"/>
        <w:rPr>
          <w:rFonts w:ascii="Arial Narrow" w:hAnsi="Arial Narrow"/>
          <w:bCs/>
          <w:iCs/>
          <w:color w:val="FF0000"/>
          <w:sz w:val="24"/>
          <w:szCs w:val="24"/>
        </w:rPr>
      </w:pPr>
      <w:r w:rsidRPr="00BB6B35">
        <w:rPr>
          <w:rFonts w:ascii="Arial Narrow" w:hAnsi="Arial Narrow"/>
          <w:bCs/>
          <w:iCs/>
          <w:color w:val="FF0000"/>
          <w:sz w:val="24"/>
          <w:szCs w:val="24"/>
        </w:rPr>
        <w:tab/>
      </w:r>
      <w:r w:rsidR="00AA0338" w:rsidRPr="004F51F0">
        <w:rPr>
          <w:rFonts w:ascii="Arial Narrow" w:hAnsi="Arial Narrow"/>
          <w:bCs/>
          <w:iCs/>
          <w:color w:val="000000" w:themeColor="text1"/>
          <w:sz w:val="24"/>
          <w:szCs w:val="24"/>
        </w:rPr>
        <w:t>W celu</w:t>
      </w:r>
      <w:r w:rsidR="001736CB" w:rsidRPr="004F51F0">
        <w:rPr>
          <w:rFonts w:ascii="Arial Narrow" w:hAnsi="Arial Narrow"/>
          <w:bCs/>
          <w:iCs/>
          <w:color w:val="000000" w:themeColor="text1"/>
          <w:sz w:val="24"/>
          <w:szCs w:val="24"/>
        </w:rPr>
        <w:t xml:space="preserve"> ułatwienia poruszani</w:t>
      </w:r>
      <w:r w:rsidR="00AA0338" w:rsidRPr="004F51F0">
        <w:rPr>
          <w:rFonts w:ascii="Arial Narrow" w:hAnsi="Arial Narrow"/>
          <w:bCs/>
          <w:iCs/>
          <w:color w:val="000000" w:themeColor="text1"/>
          <w:sz w:val="24"/>
          <w:szCs w:val="24"/>
        </w:rPr>
        <w:t>a</w:t>
      </w:r>
      <w:r w:rsidR="001736CB" w:rsidRPr="004F51F0">
        <w:rPr>
          <w:rFonts w:ascii="Arial Narrow" w:hAnsi="Arial Narrow"/>
          <w:bCs/>
          <w:iCs/>
          <w:color w:val="000000" w:themeColor="text1"/>
          <w:sz w:val="24"/>
          <w:szCs w:val="24"/>
        </w:rPr>
        <w:t xml:space="preserve"> się po przyjętym systemie dotacji</w:t>
      </w:r>
      <w:r w:rsidR="00AA0338" w:rsidRPr="004F51F0">
        <w:rPr>
          <w:rFonts w:ascii="Arial Narrow" w:hAnsi="Arial Narrow"/>
          <w:bCs/>
          <w:iCs/>
          <w:color w:val="000000" w:themeColor="text1"/>
          <w:sz w:val="24"/>
          <w:szCs w:val="24"/>
        </w:rPr>
        <w:t>,</w:t>
      </w:r>
      <w:r w:rsidR="001736CB" w:rsidRPr="004F51F0">
        <w:rPr>
          <w:rFonts w:ascii="Arial Narrow" w:hAnsi="Arial Narrow"/>
          <w:bCs/>
          <w:iCs/>
          <w:color w:val="000000" w:themeColor="text1"/>
          <w:sz w:val="24"/>
          <w:szCs w:val="24"/>
        </w:rPr>
        <w:t xml:space="preserve"> w 2019 r. opracowany został przewodnik po dotacjach pn.: „Jak uzyskać dotację na remont lub przebudowę oraz prace konserwatorskie </w:t>
      </w:r>
      <w:r w:rsidR="00AF38C9" w:rsidRPr="004F51F0">
        <w:rPr>
          <w:rFonts w:ascii="Arial Narrow" w:hAnsi="Arial Narrow"/>
          <w:bCs/>
          <w:iCs/>
          <w:color w:val="000000" w:themeColor="text1"/>
          <w:sz w:val="24"/>
          <w:szCs w:val="24"/>
        </w:rPr>
        <w:br/>
      </w:r>
      <w:r w:rsidR="001736CB" w:rsidRPr="004F51F0">
        <w:rPr>
          <w:rFonts w:ascii="Arial Narrow" w:hAnsi="Arial Narrow"/>
          <w:bCs/>
          <w:iCs/>
          <w:color w:val="000000" w:themeColor="text1"/>
          <w:sz w:val="24"/>
          <w:szCs w:val="24"/>
        </w:rPr>
        <w:t>i restauratorskie nieruchomości położonej w Specjalnej Strefie Rewitalizacji Miasta Włocławek?”</w:t>
      </w:r>
      <w:r w:rsidR="00AF38C9" w:rsidRPr="004F51F0">
        <w:rPr>
          <w:rFonts w:ascii="Arial Narrow" w:hAnsi="Arial Narrow"/>
          <w:bCs/>
          <w:iCs/>
          <w:color w:val="000000" w:themeColor="text1"/>
          <w:sz w:val="24"/>
          <w:szCs w:val="24"/>
        </w:rPr>
        <w:t xml:space="preserve">. Wartość wydruku </w:t>
      </w:r>
      <w:r w:rsidR="004F390E" w:rsidRPr="004F51F0">
        <w:rPr>
          <w:rFonts w:ascii="Arial Narrow" w:hAnsi="Arial Narrow"/>
          <w:bCs/>
          <w:iCs/>
          <w:color w:val="000000" w:themeColor="text1"/>
          <w:sz w:val="24"/>
          <w:szCs w:val="24"/>
        </w:rPr>
        <w:t>3</w:t>
      </w:r>
      <w:r w:rsidR="006B77A7" w:rsidRPr="004F51F0">
        <w:rPr>
          <w:rFonts w:ascii="Arial Narrow" w:hAnsi="Arial Narrow"/>
          <w:bCs/>
          <w:iCs/>
          <w:color w:val="000000" w:themeColor="text1"/>
          <w:sz w:val="24"/>
          <w:szCs w:val="24"/>
        </w:rPr>
        <w:t xml:space="preserve"> </w:t>
      </w:r>
      <w:r w:rsidR="004F390E" w:rsidRPr="004F51F0">
        <w:rPr>
          <w:rFonts w:ascii="Arial Narrow" w:hAnsi="Arial Narrow"/>
          <w:bCs/>
          <w:iCs/>
          <w:color w:val="000000" w:themeColor="text1"/>
          <w:sz w:val="24"/>
          <w:szCs w:val="24"/>
        </w:rPr>
        <w:t xml:space="preserve">000 </w:t>
      </w:r>
      <w:r w:rsidR="00AF38C9" w:rsidRPr="004F51F0">
        <w:rPr>
          <w:rFonts w:ascii="Arial Narrow" w:hAnsi="Arial Narrow"/>
          <w:bCs/>
          <w:iCs/>
          <w:color w:val="000000" w:themeColor="text1"/>
          <w:sz w:val="24"/>
          <w:szCs w:val="24"/>
        </w:rPr>
        <w:t xml:space="preserve">egzemplarzy wyniosła </w:t>
      </w:r>
      <w:r w:rsidR="004F390E" w:rsidRPr="004F51F0">
        <w:rPr>
          <w:rFonts w:ascii="Arial Narrow" w:hAnsi="Arial Narrow"/>
          <w:bCs/>
          <w:iCs/>
          <w:color w:val="000000" w:themeColor="text1"/>
          <w:sz w:val="24"/>
          <w:szCs w:val="24"/>
        </w:rPr>
        <w:t>1 770,00</w:t>
      </w:r>
      <w:r w:rsidR="00AF38C9" w:rsidRPr="004F51F0">
        <w:rPr>
          <w:rFonts w:ascii="Arial Narrow" w:hAnsi="Arial Narrow"/>
          <w:bCs/>
          <w:iCs/>
          <w:color w:val="000000" w:themeColor="text1"/>
          <w:sz w:val="24"/>
          <w:szCs w:val="24"/>
        </w:rPr>
        <w:t xml:space="preserve"> zł.</w:t>
      </w:r>
      <w:r w:rsidR="00C95E72" w:rsidRPr="004F51F0">
        <w:rPr>
          <w:rFonts w:ascii="Arial Narrow" w:hAnsi="Arial Narrow"/>
          <w:bCs/>
          <w:iCs/>
          <w:color w:val="000000" w:themeColor="text1"/>
          <w:sz w:val="24"/>
          <w:szCs w:val="24"/>
        </w:rPr>
        <w:t xml:space="preserve"> Co roku odbywają się również dyżury informacyjne </w:t>
      </w:r>
      <w:r w:rsidR="001D7DE1" w:rsidRPr="004F51F0">
        <w:rPr>
          <w:rFonts w:ascii="Arial Narrow" w:hAnsi="Arial Narrow"/>
          <w:bCs/>
          <w:iCs/>
          <w:color w:val="000000" w:themeColor="text1"/>
          <w:sz w:val="24"/>
          <w:szCs w:val="24"/>
        </w:rPr>
        <w:br/>
      </w:r>
      <w:r w:rsidR="00C95E72" w:rsidRPr="004F51F0">
        <w:rPr>
          <w:rFonts w:ascii="Arial Narrow" w:hAnsi="Arial Narrow"/>
          <w:bCs/>
          <w:iCs/>
          <w:color w:val="000000" w:themeColor="text1"/>
          <w:sz w:val="24"/>
          <w:szCs w:val="24"/>
        </w:rPr>
        <w:t>dla zainteresowanych właścicieli i użytkowników wieczystych nieruchomości dotyczące systemu miejskich dotacji do remontów w Specjalnej Strefie Rewitalizacji.</w:t>
      </w:r>
    </w:p>
    <w:p w14:paraId="77454ABD" w14:textId="5716B88F" w:rsidR="002B07AB" w:rsidRPr="00EB6C3C" w:rsidRDefault="002B07AB" w:rsidP="00946F57">
      <w:pPr>
        <w:pStyle w:val="Nagwek2"/>
        <w:numPr>
          <w:ilvl w:val="1"/>
          <w:numId w:val="46"/>
        </w:numPr>
      </w:pPr>
      <w:bookmarkStart w:id="168" w:name="_Toc161924328"/>
      <w:r w:rsidRPr="00EB6C3C">
        <w:t>Program „Moje Podwórko” (4.1.5.)</w:t>
      </w:r>
      <w:bookmarkEnd w:id="168"/>
    </w:p>
    <w:p w14:paraId="3FADD371" w14:textId="3DB26237" w:rsidR="00434D4F" w:rsidRPr="00EB6C3C" w:rsidRDefault="00326D13" w:rsidP="00434D4F">
      <w:pPr>
        <w:pStyle w:val="Akapitzlist1"/>
        <w:tabs>
          <w:tab w:val="left" w:pos="851"/>
        </w:tabs>
        <w:spacing w:after="0" w:line="257" w:lineRule="auto"/>
        <w:ind w:left="0"/>
        <w:jc w:val="both"/>
        <w:rPr>
          <w:rFonts w:ascii="Arial Narrow" w:hAnsi="Arial Narrow"/>
          <w:bCs/>
          <w:iCs/>
          <w:sz w:val="24"/>
          <w:szCs w:val="24"/>
        </w:rPr>
      </w:pPr>
      <w:r w:rsidRPr="00BB6B35">
        <w:rPr>
          <w:rFonts w:ascii="Arial Narrow" w:hAnsi="Arial Narrow"/>
          <w:bCs/>
          <w:i/>
          <w:iCs/>
          <w:color w:val="FF0000"/>
          <w:sz w:val="24"/>
          <w:szCs w:val="24"/>
        </w:rPr>
        <w:tab/>
      </w:r>
      <w:r w:rsidR="00216900" w:rsidRPr="00EB6C3C">
        <w:rPr>
          <w:rFonts w:ascii="Arial Narrow" w:hAnsi="Arial Narrow"/>
          <w:bCs/>
          <w:iCs/>
          <w:sz w:val="24"/>
          <w:szCs w:val="24"/>
        </w:rPr>
        <w:t>Projekt</w:t>
      </w:r>
      <w:r w:rsidR="00892394" w:rsidRPr="00EB6C3C">
        <w:rPr>
          <w:rFonts w:ascii="Arial Narrow" w:hAnsi="Arial Narrow"/>
          <w:bCs/>
          <w:iCs/>
          <w:sz w:val="24"/>
          <w:szCs w:val="24"/>
        </w:rPr>
        <w:t xml:space="preserve"> realizowan</w:t>
      </w:r>
      <w:r w:rsidR="00216900" w:rsidRPr="00EB6C3C">
        <w:rPr>
          <w:rFonts w:ascii="Arial Narrow" w:hAnsi="Arial Narrow"/>
          <w:bCs/>
          <w:iCs/>
          <w:sz w:val="24"/>
          <w:szCs w:val="24"/>
        </w:rPr>
        <w:t>y</w:t>
      </w:r>
      <w:r w:rsidR="00892394" w:rsidRPr="00EB6C3C">
        <w:rPr>
          <w:rFonts w:ascii="Arial Narrow" w:hAnsi="Arial Narrow"/>
          <w:bCs/>
          <w:iCs/>
          <w:sz w:val="24"/>
          <w:szCs w:val="24"/>
        </w:rPr>
        <w:t xml:space="preserve"> </w:t>
      </w:r>
      <w:r w:rsidR="00434D4F" w:rsidRPr="00EB6C3C">
        <w:rPr>
          <w:rFonts w:ascii="Arial Narrow" w:hAnsi="Arial Narrow"/>
          <w:bCs/>
          <w:iCs/>
          <w:sz w:val="24"/>
          <w:szCs w:val="24"/>
        </w:rPr>
        <w:t xml:space="preserve">przez Wydział </w:t>
      </w:r>
      <w:r w:rsidR="00BD166F" w:rsidRPr="00EB6C3C">
        <w:rPr>
          <w:rFonts w:ascii="Arial Narrow" w:hAnsi="Arial Narrow"/>
          <w:bCs/>
          <w:iCs/>
          <w:sz w:val="24"/>
          <w:szCs w:val="24"/>
        </w:rPr>
        <w:t xml:space="preserve">Nadzoru Właścicielskiego </w:t>
      </w:r>
      <w:r w:rsidR="00EB6C3C" w:rsidRPr="00EB6C3C">
        <w:rPr>
          <w:rFonts w:ascii="Arial Narrow" w:hAnsi="Arial Narrow"/>
          <w:bCs/>
          <w:iCs/>
          <w:sz w:val="24"/>
          <w:szCs w:val="24"/>
        </w:rPr>
        <w:t xml:space="preserve">i </w:t>
      </w:r>
      <w:r w:rsidR="00434D4F" w:rsidRPr="00EB6C3C">
        <w:rPr>
          <w:rFonts w:ascii="Arial Narrow" w:hAnsi="Arial Narrow"/>
          <w:bCs/>
          <w:iCs/>
          <w:sz w:val="24"/>
          <w:szCs w:val="24"/>
        </w:rPr>
        <w:t>Gospodarki Komunalnej Urzędu Miasta Włocławek</w:t>
      </w:r>
      <w:r w:rsidR="00F71C10" w:rsidRPr="00EB6C3C">
        <w:rPr>
          <w:rFonts w:ascii="Arial Narrow" w:hAnsi="Arial Narrow"/>
          <w:bCs/>
          <w:iCs/>
          <w:sz w:val="24"/>
          <w:szCs w:val="24"/>
        </w:rPr>
        <w:t>,</w:t>
      </w:r>
      <w:r w:rsidR="00434D4F" w:rsidRPr="00EB6C3C">
        <w:rPr>
          <w:rFonts w:ascii="Arial Narrow" w:hAnsi="Arial Narrow"/>
          <w:bCs/>
          <w:iCs/>
          <w:sz w:val="24"/>
          <w:szCs w:val="24"/>
        </w:rPr>
        <w:t xml:space="preserve"> </w:t>
      </w:r>
      <w:r w:rsidR="00892394" w:rsidRPr="00EB6C3C">
        <w:rPr>
          <w:rFonts w:ascii="Arial Narrow" w:hAnsi="Arial Narrow"/>
          <w:bCs/>
          <w:iCs/>
          <w:sz w:val="24"/>
          <w:szCs w:val="24"/>
        </w:rPr>
        <w:t xml:space="preserve">w związku z niskim standardem technicznym podwórek - przestrzeni wspólnych przy budynkach mieszkalnych, które w obecnym stanie uniemożliwiają właściwe z nich korzystanie. Polega </w:t>
      </w:r>
      <w:r w:rsidR="00F71C10" w:rsidRPr="00EB6C3C">
        <w:rPr>
          <w:rFonts w:ascii="Arial Narrow" w:hAnsi="Arial Narrow"/>
          <w:bCs/>
          <w:iCs/>
          <w:sz w:val="24"/>
          <w:szCs w:val="24"/>
        </w:rPr>
        <w:br/>
      </w:r>
      <w:r w:rsidR="00892394" w:rsidRPr="00EB6C3C">
        <w:rPr>
          <w:rFonts w:ascii="Arial Narrow" w:hAnsi="Arial Narrow"/>
          <w:bCs/>
          <w:iCs/>
          <w:sz w:val="24"/>
          <w:szCs w:val="24"/>
        </w:rPr>
        <w:t xml:space="preserve">na dofinansowaniu wspólnot mieszkaniowych oraz właścicieli budynków wielorodzinnych, których nieruchomości przylegają do terenów stanowiących własność Gminy Miasto Włocławek </w:t>
      </w:r>
      <w:r w:rsidR="00F71C10" w:rsidRPr="00EB6C3C">
        <w:rPr>
          <w:rFonts w:ascii="Arial Narrow" w:hAnsi="Arial Narrow"/>
          <w:bCs/>
          <w:iCs/>
          <w:sz w:val="24"/>
          <w:szCs w:val="24"/>
        </w:rPr>
        <w:br/>
      </w:r>
      <w:r w:rsidR="00892394" w:rsidRPr="00EB6C3C">
        <w:rPr>
          <w:rFonts w:ascii="Arial Narrow" w:hAnsi="Arial Narrow"/>
          <w:bCs/>
          <w:iCs/>
          <w:sz w:val="24"/>
          <w:szCs w:val="24"/>
        </w:rPr>
        <w:t xml:space="preserve">na zagospodarowanie podwórek (części wspólnych), celem powstania „miejsc wspólnych” dla mieszkańców - budowa miejsc spotkań i placów zabaw z  elementami zieleni także zieleni wysokiej, skonsultowana </w:t>
      </w:r>
      <w:r w:rsidR="00434D4F" w:rsidRPr="00EB6C3C">
        <w:rPr>
          <w:rFonts w:ascii="Arial Narrow" w:hAnsi="Arial Narrow"/>
          <w:bCs/>
          <w:iCs/>
          <w:sz w:val="24"/>
          <w:szCs w:val="24"/>
        </w:rPr>
        <w:br/>
      </w:r>
      <w:r w:rsidR="00892394" w:rsidRPr="00EB6C3C">
        <w:rPr>
          <w:rFonts w:ascii="Arial Narrow" w:hAnsi="Arial Narrow"/>
          <w:bCs/>
          <w:iCs/>
          <w:sz w:val="24"/>
          <w:szCs w:val="24"/>
        </w:rPr>
        <w:t xml:space="preserve">z mieszkańcami. Przedsięwzięcie </w:t>
      </w:r>
      <w:r w:rsidRPr="00EB6C3C">
        <w:rPr>
          <w:rFonts w:ascii="Arial Narrow" w:hAnsi="Arial Narrow"/>
          <w:bCs/>
          <w:iCs/>
          <w:sz w:val="24"/>
          <w:szCs w:val="24"/>
        </w:rPr>
        <w:t>ma na</w:t>
      </w:r>
      <w:r w:rsidR="00892394" w:rsidRPr="00EB6C3C">
        <w:rPr>
          <w:rFonts w:ascii="Arial Narrow" w:hAnsi="Arial Narrow"/>
          <w:bCs/>
          <w:iCs/>
          <w:sz w:val="24"/>
          <w:szCs w:val="24"/>
        </w:rPr>
        <w:t xml:space="preserve"> celu popraw</w:t>
      </w:r>
      <w:r w:rsidRPr="00EB6C3C">
        <w:rPr>
          <w:rFonts w:ascii="Arial Narrow" w:hAnsi="Arial Narrow"/>
          <w:bCs/>
          <w:iCs/>
          <w:sz w:val="24"/>
          <w:szCs w:val="24"/>
        </w:rPr>
        <w:t>ę</w:t>
      </w:r>
      <w:r w:rsidR="00892394" w:rsidRPr="00EB6C3C">
        <w:rPr>
          <w:rFonts w:ascii="Arial Narrow" w:hAnsi="Arial Narrow"/>
          <w:bCs/>
          <w:iCs/>
          <w:sz w:val="24"/>
          <w:szCs w:val="24"/>
        </w:rPr>
        <w:t xml:space="preserve"> estetyki przestrzeni, sprzyjające</w:t>
      </w:r>
      <w:r w:rsidRPr="00EB6C3C">
        <w:rPr>
          <w:rFonts w:ascii="Arial Narrow" w:hAnsi="Arial Narrow"/>
          <w:bCs/>
          <w:iCs/>
          <w:sz w:val="24"/>
          <w:szCs w:val="24"/>
        </w:rPr>
        <w:t>j</w:t>
      </w:r>
      <w:r w:rsidR="00892394" w:rsidRPr="00EB6C3C">
        <w:rPr>
          <w:rFonts w:ascii="Arial Narrow" w:hAnsi="Arial Narrow"/>
          <w:bCs/>
          <w:iCs/>
          <w:sz w:val="24"/>
          <w:szCs w:val="24"/>
        </w:rPr>
        <w:t xml:space="preserve"> integracji mieszkańców obszaru rewitalizacji oraz promocji organizacji pozarządowych funkcjonujących w obszarze rewitalizacji.</w:t>
      </w:r>
      <w:r w:rsidRPr="00EB6C3C">
        <w:rPr>
          <w:rFonts w:ascii="Arial Narrow" w:hAnsi="Arial Narrow"/>
          <w:bCs/>
          <w:iCs/>
          <w:sz w:val="24"/>
          <w:szCs w:val="24"/>
        </w:rPr>
        <w:t xml:space="preserve"> </w:t>
      </w:r>
    </w:p>
    <w:p w14:paraId="50D70A5E" w14:textId="4D508B15" w:rsidR="002B07AB" w:rsidRPr="00EB6C3C" w:rsidRDefault="00434D4F" w:rsidP="00434D4F">
      <w:pPr>
        <w:pStyle w:val="Akapitzlist1"/>
        <w:tabs>
          <w:tab w:val="left" w:pos="851"/>
        </w:tabs>
        <w:spacing w:after="0" w:line="257" w:lineRule="auto"/>
        <w:ind w:left="0"/>
        <w:jc w:val="both"/>
        <w:rPr>
          <w:rFonts w:ascii="Arial Narrow" w:hAnsi="Arial Narrow"/>
          <w:bCs/>
          <w:iCs/>
          <w:sz w:val="24"/>
          <w:szCs w:val="24"/>
        </w:rPr>
      </w:pPr>
      <w:r w:rsidRPr="00BB6B35">
        <w:rPr>
          <w:rFonts w:ascii="Arial Narrow" w:hAnsi="Arial Narrow"/>
          <w:bCs/>
          <w:iCs/>
          <w:color w:val="FF0000"/>
          <w:sz w:val="24"/>
          <w:szCs w:val="24"/>
        </w:rPr>
        <w:tab/>
      </w:r>
      <w:r w:rsidR="007A7150" w:rsidRPr="00EB6C3C">
        <w:rPr>
          <w:rFonts w:ascii="Arial Narrow" w:hAnsi="Arial Narrow"/>
          <w:bCs/>
          <w:iCs/>
          <w:sz w:val="24"/>
          <w:szCs w:val="24"/>
        </w:rPr>
        <w:t xml:space="preserve">Z przyczyn legislacyjnych projekt </w:t>
      </w:r>
      <w:r w:rsidR="00EB6C3C" w:rsidRPr="00EB6C3C">
        <w:rPr>
          <w:rFonts w:ascii="Arial Narrow" w:hAnsi="Arial Narrow"/>
          <w:bCs/>
          <w:iCs/>
          <w:sz w:val="24"/>
          <w:szCs w:val="24"/>
        </w:rPr>
        <w:t>jest w fazie przygotowań</w:t>
      </w:r>
      <w:r w:rsidR="007A7150" w:rsidRPr="00EB6C3C">
        <w:rPr>
          <w:rFonts w:ascii="Arial Narrow" w:hAnsi="Arial Narrow"/>
          <w:bCs/>
          <w:iCs/>
          <w:sz w:val="24"/>
          <w:szCs w:val="24"/>
        </w:rPr>
        <w:t>.</w:t>
      </w:r>
    </w:p>
    <w:p w14:paraId="6B64B091" w14:textId="0B54B209" w:rsidR="007C21EA" w:rsidRPr="00EB6C3C" w:rsidRDefault="00434D4F" w:rsidP="00000835">
      <w:pPr>
        <w:pStyle w:val="Akapitzlist1"/>
        <w:tabs>
          <w:tab w:val="left" w:pos="851"/>
        </w:tabs>
        <w:spacing w:after="0" w:line="257" w:lineRule="auto"/>
        <w:ind w:left="0"/>
        <w:jc w:val="both"/>
        <w:rPr>
          <w:rFonts w:ascii="Arial Narrow" w:hAnsi="Arial Narrow"/>
          <w:bCs/>
          <w:iCs/>
          <w:sz w:val="24"/>
          <w:szCs w:val="24"/>
        </w:rPr>
      </w:pPr>
      <w:r w:rsidRPr="00EB6C3C">
        <w:rPr>
          <w:rFonts w:ascii="Arial Narrow" w:hAnsi="Arial Narrow"/>
          <w:bCs/>
          <w:iCs/>
          <w:sz w:val="24"/>
          <w:szCs w:val="24"/>
        </w:rPr>
        <w:tab/>
        <w:t xml:space="preserve">Szacunkowa wartość przedsięwzięcia </w:t>
      </w:r>
      <w:r w:rsidR="008C46C2" w:rsidRPr="00EB6C3C">
        <w:rPr>
          <w:rFonts w:ascii="Arial Narrow" w:hAnsi="Arial Narrow"/>
          <w:bCs/>
          <w:iCs/>
          <w:sz w:val="24"/>
          <w:szCs w:val="24"/>
        </w:rPr>
        <w:t xml:space="preserve">na okres realizacji w latach 2019-2028 </w:t>
      </w:r>
      <w:r w:rsidRPr="00EB6C3C">
        <w:rPr>
          <w:rFonts w:ascii="Arial Narrow" w:hAnsi="Arial Narrow"/>
          <w:bCs/>
          <w:iCs/>
          <w:sz w:val="24"/>
          <w:szCs w:val="24"/>
        </w:rPr>
        <w:t xml:space="preserve">wynosi </w:t>
      </w:r>
      <w:r w:rsidR="008C46C2" w:rsidRPr="00EB6C3C">
        <w:rPr>
          <w:rFonts w:ascii="Arial Narrow" w:hAnsi="Arial Narrow"/>
          <w:bCs/>
          <w:iCs/>
          <w:sz w:val="24"/>
          <w:szCs w:val="24"/>
        </w:rPr>
        <w:br/>
      </w:r>
      <w:r w:rsidRPr="00EB6C3C">
        <w:rPr>
          <w:rFonts w:ascii="Arial Narrow" w:hAnsi="Arial Narrow"/>
          <w:bCs/>
          <w:iCs/>
          <w:sz w:val="24"/>
          <w:szCs w:val="24"/>
        </w:rPr>
        <w:t>500 000,00 zł.</w:t>
      </w:r>
    </w:p>
    <w:p w14:paraId="3ECC25FC" w14:textId="44286B1F" w:rsidR="00892394" w:rsidRPr="00BD166F" w:rsidRDefault="00892394" w:rsidP="00946F57">
      <w:pPr>
        <w:pStyle w:val="Nagwek2"/>
        <w:numPr>
          <w:ilvl w:val="1"/>
          <w:numId w:val="46"/>
        </w:numPr>
        <w:ind w:left="1418" w:hanging="567"/>
      </w:pPr>
      <w:bookmarkStart w:id="169" w:name="_Toc161924329"/>
      <w:r w:rsidRPr="00BD166F">
        <w:t>Zagospodarowanie przestrzeni miejskiej kwartału ul. Tumskiej, 3 Maja, Cyganka, Brzeska (4.1.7.)</w:t>
      </w:r>
      <w:bookmarkEnd w:id="169"/>
    </w:p>
    <w:p w14:paraId="37594737" w14:textId="537C0CF5" w:rsidR="008C46C2" w:rsidRPr="00BD166F" w:rsidRDefault="00234C5E" w:rsidP="00DE1050">
      <w:pPr>
        <w:pStyle w:val="Akapitzlist1"/>
        <w:tabs>
          <w:tab w:val="left" w:pos="851"/>
        </w:tabs>
        <w:spacing w:after="0" w:line="257" w:lineRule="auto"/>
        <w:ind w:left="0"/>
        <w:jc w:val="both"/>
        <w:rPr>
          <w:rFonts w:ascii="Arial Narrow" w:hAnsi="Arial Narrow"/>
          <w:bCs/>
          <w:iCs/>
          <w:sz w:val="24"/>
          <w:szCs w:val="24"/>
        </w:rPr>
      </w:pPr>
      <w:r w:rsidRPr="00BB6B35">
        <w:rPr>
          <w:rFonts w:ascii="Arial Narrow" w:hAnsi="Arial Narrow"/>
          <w:bCs/>
          <w:i/>
          <w:iCs/>
          <w:color w:val="FF0000"/>
          <w:sz w:val="24"/>
          <w:szCs w:val="24"/>
        </w:rPr>
        <w:tab/>
      </w:r>
      <w:r w:rsidRPr="00BD166F">
        <w:rPr>
          <w:rFonts w:ascii="Arial Narrow" w:hAnsi="Arial Narrow"/>
          <w:bCs/>
          <w:iCs/>
          <w:sz w:val="24"/>
          <w:szCs w:val="24"/>
        </w:rPr>
        <w:t xml:space="preserve">Za realizację </w:t>
      </w:r>
      <w:r w:rsidR="00EA0483" w:rsidRPr="00BD166F">
        <w:rPr>
          <w:rFonts w:ascii="Arial Narrow" w:hAnsi="Arial Narrow"/>
          <w:bCs/>
          <w:iCs/>
          <w:sz w:val="24"/>
          <w:szCs w:val="24"/>
        </w:rPr>
        <w:t>projektu</w:t>
      </w:r>
      <w:r w:rsidRPr="00BD166F">
        <w:rPr>
          <w:rFonts w:ascii="Arial Narrow" w:hAnsi="Arial Narrow"/>
          <w:bCs/>
          <w:iCs/>
          <w:sz w:val="24"/>
          <w:szCs w:val="24"/>
        </w:rPr>
        <w:t xml:space="preserve"> odpowiedzialne jest Miejskie Budownictwo Mieszkaniowe Sp. z o.o.</w:t>
      </w:r>
    </w:p>
    <w:p w14:paraId="456AFB54" w14:textId="6AB27721" w:rsidR="002B07AB" w:rsidRPr="00BD166F" w:rsidRDefault="00234C5E" w:rsidP="00DE1050">
      <w:pPr>
        <w:pStyle w:val="Akapitzlist1"/>
        <w:tabs>
          <w:tab w:val="left" w:pos="851"/>
        </w:tabs>
        <w:spacing w:after="0" w:line="257" w:lineRule="auto"/>
        <w:ind w:left="0"/>
        <w:jc w:val="both"/>
        <w:rPr>
          <w:rFonts w:ascii="Arial Narrow" w:hAnsi="Arial Narrow"/>
          <w:bCs/>
          <w:iCs/>
          <w:sz w:val="24"/>
          <w:szCs w:val="24"/>
        </w:rPr>
      </w:pPr>
      <w:r w:rsidRPr="00BD166F">
        <w:rPr>
          <w:rFonts w:ascii="Arial Narrow" w:hAnsi="Arial Narrow"/>
          <w:bCs/>
          <w:iCs/>
          <w:sz w:val="24"/>
          <w:szCs w:val="24"/>
        </w:rPr>
        <w:t xml:space="preserve"> </w:t>
      </w:r>
      <w:r w:rsidR="008C46C2" w:rsidRPr="00BD166F">
        <w:rPr>
          <w:rFonts w:ascii="Arial Narrow" w:hAnsi="Arial Narrow"/>
          <w:bCs/>
          <w:iCs/>
          <w:sz w:val="24"/>
          <w:szCs w:val="24"/>
        </w:rPr>
        <w:tab/>
      </w:r>
      <w:r w:rsidRPr="00BD166F">
        <w:rPr>
          <w:rFonts w:ascii="Arial Narrow" w:hAnsi="Arial Narrow"/>
          <w:bCs/>
          <w:iCs/>
          <w:sz w:val="24"/>
          <w:szCs w:val="24"/>
        </w:rPr>
        <w:t>W</w:t>
      </w:r>
      <w:r w:rsidR="00892394" w:rsidRPr="00BD166F">
        <w:rPr>
          <w:rFonts w:ascii="Arial Narrow" w:hAnsi="Arial Narrow"/>
          <w:bCs/>
          <w:iCs/>
          <w:sz w:val="24"/>
          <w:szCs w:val="24"/>
        </w:rPr>
        <w:t xml:space="preserve"> związku </w:t>
      </w:r>
      <w:r w:rsidRPr="00BD166F">
        <w:rPr>
          <w:rFonts w:ascii="Arial Narrow" w:hAnsi="Arial Narrow"/>
          <w:bCs/>
          <w:iCs/>
          <w:sz w:val="24"/>
          <w:szCs w:val="24"/>
        </w:rPr>
        <w:t xml:space="preserve">z </w:t>
      </w:r>
      <w:r w:rsidR="00892394" w:rsidRPr="00BD166F">
        <w:rPr>
          <w:rFonts w:ascii="Arial Narrow" w:hAnsi="Arial Narrow"/>
          <w:bCs/>
          <w:iCs/>
          <w:sz w:val="24"/>
          <w:szCs w:val="24"/>
        </w:rPr>
        <w:t>niskim standardem technicznym budynków mieszkalnych w obszarze rewitalizacji</w:t>
      </w:r>
      <w:r w:rsidRPr="00BD166F">
        <w:rPr>
          <w:rFonts w:ascii="Arial Narrow" w:hAnsi="Arial Narrow"/>
          <w:bCs/>
          <w:iCs/>
          <w:sz w:val="24"/>
          <w:szCs w:val="24"/>
        </w:rPr>
        <w:t xml:space="preserve"> </w:t>
      </w:r>
      <w:r w:rsidR="008C46C2" w:rsidRPr="00BD166F">
        <w:rPr>
          <w:rFonts w:ascii="Arial Narrow" w:hAnsi="Arial Narrow"/>
          <w:bCs/>
          <w:iCs/>
          <w:sz w:val="24"/>
          <w:szCs w:val="24"/>
        </w:rPr>
        <w:br/>
      </w:r>
      <w:r w:rsidRPr="00BD166F">
        <w:rPr>
          <w:rFonts w:ascii="Arial Narrow" w:hAnsi="Arial Narrow"/>
          <w:bCs/>
          <w:iCs/>
          <w:sz w:val="24"/>
          <w:szCs w:val="24"/>
        </w:rPr>
        <w:t>w ramach przedsięwzięcia, zgodnie z GPR planowana jest</w:t>
      </w:r>
      <w:r w:rsidR="00892394" w:rsidRPr="00BD166F">
        <w:rPr>
          <w:rFonts w:ascii="Arial Narrow" w:hAnsi="Arial Narrow"/>
          <w:bCs/>
          <w:iCs/>
          <w:sz w:val="24"/>
          <w:szCs w:val="24"/>
        </w:rPr>
        <w:t xml:space="preserve"> budow</w:t>
      </w:r>
      <w:r w:rsidRPr="00BD166F">
        <w:rPr>
          <w:rFonts w:ascii="Arial Narrow" w:hAnsi="Arial Narrow"/>
          <w:bCs/>
          <w:iCs/>
          <w:sz w:val="24"/>
          <w:szCs w:val="24"/>
        </w:rPr>
        <w:t>a</w:t>
      </w:r>
      <w:r w:rsidR="00892394" w:rsidRPr="00BD166F">
        <w:rPr>
          <w:rFonts w:ascii="Arial Narrow" w:hAnsi="Arial Narrow"/>
          <w:bCs/>
          <w:iCs/>
          <w:sz w:val="24"/>
          <w:szCs w:val="24"/>
        </w:rPr>
        <w:t xml:space="preserve"> budynków mieszkalnych, wielorodzinnych </w:t>
      </w:r>
      <w:r w:rsidR="00DE1050" w:rsidRPr="00BD166F">
        <w:rPr>
          <w:rFonts w:ascii="Arial Narrow" w:hAnsi="Arial Narrow"/>
          <w:bCs/>
          <w:iCs/>
          <w:sz w:val="24"/>
          <w:szCs w:val="24"/>
        </w:rPr>
        <w:br/>
      </w:r>
      <w:r w:rsidR="00892394" w:rsidRPr="00BD166F">
        <w:rPr>
          <w:rFonts w:ascii="Arial Narrow" w:hAnsi="Arial Narrow"/>
          <w:bCs/>
          <w:iCs/>
          <w:sz w:val="24"/>
          <w:szCs w:val="24"/>
        </w:rPr>
        <w:t xml:space="preserve">o podwyższonym standardzie wykończenia, w tym dostosowanych dla osób niepełnosprawnych. Część powierzchni budynków przeznaczona </w:t>
      </w:r>
      <w:r w:rsidR="00DE1050" w:rsidRPr="00BD166F">
        <w:rPr>
          <w:rFonts w:ascii="Arial Narrow" w:hAnsi="Arial Narrow"/>
          <w:bCs/>
          <w:iCs/>
          <w:sz w:val="24"/>
          <w:szCs w:val="24"/>
        </w:rPr>
        <w:t xml:space="preserve">ma być </w:t>
      </w:r>
      <w:r w:rsidR="00892394" w:rsidRPr="00BD166F">
        <w:rPr>
          <w:rFonts w:ascii="Arial Narrow" w:hAnsi="Arial Narrow"/>
          <w:bCs/>
          <w:iCs/>
          <w:sz w:val="24"/>
          <w:szCs w:val="24"/>
        </w:rPr>
        <w:t>na lokale użytkowe</w:t>
      </w:r>
      <w:r w:rsidR="00DE1050" w:rsidRPr="00BD166F">
        <w:rPr>
          <w:rFonts w:ascii="Arial Narrow" w:hAnsi="Arial Narrow"/>
          <w:bCs/>
          <w:iCs/>
          <w:sz w:val="24"/>
          <w:szCs w:val="24"/>
        </w:rPr>
        <w:t>. P</w:t>
      </w:r>
      <w:r w:rsidR="00892394" w:rsidRPr="00BD166F">
        <w:rPr>
          <w:rFonts w:ascii="Arial Narrow" w:hAnsi="Arial Narrow"/>
          <w:bCs/>
          <w:iCs/>
          <w:sz w:val="24"/>
          <w:szCs w:val="24"/>
        </w:rPr>
        <w:t xml:space="preserve">onadto przewiduje się budowę miejsc parkingowych, placów zabaw oraz skwerów zielonych. Odbiorcami przedsięwzięcia </w:t>
      </w:r>
      <w:r w:rsidRPr="00BD166F">
        <w:rPr>
          <w:rFonts w:ascii="Arial Narrow" w:hAnsi="Arial Narrow"/>
          <w:bCs/>
          <w:iCs/>
          <w:sz w:val="24"/>
          <w:szCs w:val="24"/>
        </w:rPr>
        <w:t>będą</w:t>
      </w:r>
      <w:r w:rsidR="00892394" w:rsidRPr="00BD166F">
        <w:rPr>
          <w:rFonts w:ascii="Arial Narrow" w:hAnsi="Arial Narrow"/>
          <w:bCs/>
          <w:iCs/>
          <w:sz w:val="24"/>
          <w:szCs w:val="24"/>
        </w:rPr>
        <w:t xml:space="preserve"> osoby chcące zamieszkać w obszarze rewitalizacji, który dysponował będzie substancją mieszkaniową o dobrym </w:t>
      </w:r>
      <w:r w:rsidR="00892394" w:rsidRPr="00BD166F">
        <w:rPr>
          <w:rFonts w:ascii="Arial Narrow" w:hAnsi="Arial Narrow"/>
          <w:bCs/>
          <w:iCs/>
          <w:sz w:val="24"/>
          <w:szCs w:val="24"/>
        </w:rPr>
        <w:lastRenderedPageBreak/>
        <w:t xml:space="preserve">standardzie. Celem przedsięwzięcia jest wsparcie zróżnicowania społecznego w obszarze rewitalizacji poprzez zwiększenie ilości oraz poprawę jakości substancji mieszkaniowej i przestrzeni ją otaczającej. </w:t>
      </w:r>
    </w:p>
    <w:p w14:paraId="21ECADE4" w14:textId="77777777" w:rsidR="00023AE0" w:rsidRPr="00BD166F" w:rsidRDefault="00DE1050" w:rsidP="00DE1050">
      <w:pPr>
        <w:pStyle w:val="Akapitzlist1"/>
        <w:tabs>
          <w:tab w:val="left" w:pos="851"/>
        </w:tabs>
        <w:spacing w:after="0" w:line="257" w:lineRule="auto"/>
        <w:ind w:left="0"/>
        <w:jc w:val="both"/>
        <w:rPr>
          <w:rFonts w:ascii="Arial Narrow" w:hAnsi="Arial Narrow"/>
          <w:bCs/>
          <w:iCs/>
          <w:sz w:val="24"/>
          <w:szCs w:val="24"/>
        </w:rPr>
      </w:pPr>
      <w:r w:rsidRPr="00BD166F">
        <w:rPr>
          <w:rFonts w:ascii="Arial Narrow" w:hAnsi="Arial Narrow"/>
          <w:bCs/>
          <w:iCs/>
          <w:sz w:val="24"/>
          <w:szCs w:val="24"/>
        </w:rPr>
        <w:tab/>
      </w:r>
      <w:r w:rsidR="00234C5E" w:rsidRPr="00BD166F">
        <w:rPr>
          <w:rFonts w:ascii="Arial Narrow" w:hAnsi="Arial Narrow"/>
          <w:bCs/>
          <w:iCs/>
          <w:sz w:val="24"/>
          <w:szCs w:val="24"/>
        </w:rPr>
        <w:t xml:space="preserve">W 2019 r. </w:t>
      </w:r>
      <w:r w:rsidRPr="00BD166F">
        <w:rPr>
          <w:rFonts w:ascii="Arial Narrow" w:hAnsi="Arial Narrow"/>
          <w:bCs/>
          <w:iCs/>
          <w:sz w:val="24"/>
          <w:szCs w:val="24"/>
        </w:rPr>
        <w:t>S</w:t>
      </w:r>
      <w:r w:rsidR="00234C5E" w:rsidRPr="00BD166F">
        <w:rPr>
          <w:rFonts w:ascii="Arial Narrow" w:hAnsi="Arial Narrow"/>
          <w:bCs/>
          <w:iCs/>
          <w:sz w:val="24"/>
          <w:szCs w:val="24"/>
        </w:rPr>
        <w:t>półka przygotowała memorandum informacyjne wraz z ankietą na potrzeby testowania rynku wykonawców zainteresowanych realizacją projektu partnerstwa publiczno-prywatnego</w:t>
      </w:r>
      <w:r w:rsidRPr="00BD166F">
        <w:rPr>
          <w:rFonts w:ascii="Arial Narrow" w:hAnsi="Arial Narrow"/>
          <w:bCs/>
          <w:iCs/>
          <w:sz w:val="24"/>
          <w:szCs w:val="24"/>
        </w:rPr>
        <w:t xml:space="preserve"> pn.: „Budowa budynków mieszkalnych wielorodzinnych oraz budynku Urzędu Miasta we Włocławku przy ul. Tumskiej”</w:t>
      </w:r>
      <w:r w:rsidR="00234C5E" w:rsidRPr="00BD166F">
        <w:rPr>
          <w:rFonts w:ascii="Arial Narrow" w:hAnsi="Arial Narrow"/>
          <w:bCs/>
          <w:iCs/>
          <w:sz w:val="24"/>
          <w:szCs w:val="24"/>
        </w:rPr>
        <w:t xml:space="preserve">. </w:t>
      </w:r>
      <w:r w:rsidR="00EF1981" w:rsidRPr="00BD166F">
        <w:rPr>
          <w:rFonts w:ascii="Arial Narrow" w:hAnsi="Arial Narrow"/>
          <w:bCs/>
          <w:iCs/>
          <w:sz w:val="24"/>
          <w:szCs w:val="24"/>
        </w:rPr>
        <w:br/>
      </w:r>
      <w:r w:rsidR="00234C5E" w:rsidRPr="00BD166F">
        <w:rPr>
          <w:rFonts w:ascii="Arial Narrow" w:hAnsi="Arial Narrow"/>
          <w:bCs/>
          <w:iCs/>
          <w:sz w:val="24"/>
          <w:szCs w:val="24"/>
        </w:rPr>
        <w:t>W listopadzie 2</w:t>
      </w:r>
      <w:r w:rsidRPr="00BD166F">
        <w:rPr>
          <w:rFonts w:ascii="Arial Narrow" w:hAnsi="Arial Narrow"/>
          <w:bCs/>
          <w:iCs/>
          <w:sz w:val="24"/>
          <w:szCs w:val="24"/>
        </w:rPr>
        <w:t>0</w:t>
      </w:r>
      <w:r w:rsidR="00234C5E" w:rsidRPr="00BD166F">
        <w:rPr>
          <w:rFonts w:ascii="Arial Narrow" w:hAnsi="Arial Narrow"/>
          <w:bCs/>
          <w:iCs/>
          <w:sz w:val="24"/>
          <w:szCs w:val="24"/>
        </w:rPr>
        <w:t>19 r. Spółka złożyła</w:t>
      </w:r>
      <w:r w:rsidRPr="00BD166F">
        <w:rPr>
          <w:rFonts w:ascii="Arial Narrow" w:hAnsi="Arial Narrow"/>
          <w:bCs/>
          <w:iCs/>
          <w:sz w:val="24"/>
          <w:szCs w:val="24"/>
        </w:rPr>
        <w:t xml:space="preserve"> do Ministerstwa Inwestycji i Rozwoju wniosek o certyfikację przygotowanej przez Spółkę oceny efektywności realizacji przedsięwzięcia. </w:t>
      </w:r>
    </w:p>
    <w:p w14:paraId="794668C0" w14:textId="618F41BC" w:rsidR="00023AE0" w:rsidRPr="00BD166F" w:rsidRDefault="00023AE0" w:rsidP="00DE1050">
      <w:pPr>
        <w:pStyle w:val="Akapitzlist1"/>
        <w:tabs>
          <w:tab w:val="left" w:pos="851"/>
        </w:tabs>
        <w:spacing w:after="0" w:line="257" w:lineRule="auto"/>
        <w:ind w:left="0"/>
        <w:jc w:val="both"/>
        <w:rPr>
          <w:rFonts w:ascii="Arial Narrow" w:hAnsi="Arial Narrow"/>
          <w:bCs/>
          <w:iCs/>
          <w:sz w:val="24"/>
          <w:szCs w:val="24"/>
        </w:rPr>
      </w:pPr>
      <w:r w:rsidRPr="00BD166F">
        <w:rPr>
          <w:rFonts w:ascii="Arial Narrow" w:hAnsi="Arial Narrow"/>
          <w:bCs/>
          <w:iCs/>
          <w:sz w:val="24"/>
          <w:szCs w:val="24"/>
        </w:rPr>
        <w:tab/>
      </w:r>
      <w:r w:rsidR="00EF1981" w:rsidRPr="00BD166F">
        <w:rPr>
          <w:rFonts w:ascii="Arial Narrow" w:hAnsi="Arial Narrow"/>
          <w:bCs/>
          <w:iCs/>
          <w:sz w:val="24"/>
          <w:szCs w:val="24"/>
        </w:rPr>
        <w:t xml:space="preserve">W 2020 r. przeprowadzony został w postaci spotkań indywidualnych </w:t>
      </w:r>
      <w:r w:rsidR="00DE1050" w:rsidRPr="00BD166F">
        <w:rPr>
          <w:rFonts w:ascii="Arial Narrow" w:hAnsi="Arial Narrow"/>
          <w:bCs/>
          <w:iCs/>
          <w:sz w:val="24"/>
          <w:szCs w:val="24"/>
        </w:rPr>
        <w:t>dialog techniczn</w:t>
      </w:r>
      <w:r w:rsidR="00EF1981" w:rsidRPr="00BD166F">
        <w:rPr>
          <w:rFonts w:ascii="Arial Narrow" w:hAnsi="Arial Narrow"/>
          <w:bCs/>
          <w:iCs/>
          <w:sz w:val="24"/>
          <w:szCs w:val="24"/>
        </w:rPr>
        <w:t>y</w:t>
      </w:r>
      <w:r w:rsidR="00DE1050" w:rsidRPr="00BD166F">
        <w:rPr>
          <w:rFonts w:ascii="Arial Narrow" w:hAnsi="Arial Narrow"/>
          <w:bCs/>
          <w:iCs/>
          <w:sz w:val="24"/>
          <w:szCs w:val="24"/>
        </w:rPr>
        <w:t xml:space="preserve"> pn.:</w:t>
      </w:r>
      <w:r w:rsidR="00DE1050" w:rsidRPr="00BD166F">
        <w:t xml:space="preserve"> </w:t>
      </w:r>
      <w:r w:rsidR="00DE1050" w:rsidRPr="00BD166F">
        <w:rPr>
          <w:rFonts w:ascii="Arial Narrow" w:hAnsi="Arial Narrow"/>
          <w:bCs/>
          <w:iCs/>
          <w:sz w:val="24"/>
          <w:szCs w:val="24"/>
        </w:rPr>
        <w:t>„Dialog techniczny związany z postępowaniem o udzielenie zamówienia publicznego na budowę budynków mieszkalnych wielorodzinnych oraz budynku Urzędu Miasta we Włocławku przy ul. Tumskiej”.</w:t>
      </w:r>
      <w:r w:rsidR="00EF1981" w:rsidRPr="00BD166F">
        <w:rPr>
          <w:rFonts w:ascii="Arial Narrow" w:hAnsi="Arial Narrow"/>
          <w:bCs/>
          <w:iCs/>
          <w:sz w:val="24"/>
          <w:szCs w:val="24"/>
        </w:rPr>
        <w:t xml:space="preserve"> </w:t>
      </w:r>
      <w:r w:rsidRPr="00BD166F">
        <w:rPr>
          <w:rFonts w:ascii="Arial Narrow" w:hAnsi="Arial Narrow"/>
          <w:bCs/>
          <w:iCs/>
          <w:sz w:val="24"/>
          <w:szCs w:val="24"/>
        </w:rPr>
        <w:t xml:space="preserve">Spółka </w:t>
      </w:r>
      <w:r w:rsidRPr="00BD166F">
        <w:rPr>
          <w:rFonts w:ascii="Arial Narrow" w:hAnsi="Arial Narrow"/>
          <w:bCs/>
          <w:iCs/>
          <w:sz w:val="24"/>
          <w:szCs w:val="24"/>
        </w:rPr>
        <w:br/>
        <w:t xml:space="preserve">nie poniosła żadnych kosztów zewnętrznych. </w:t>
      </w:r>
      <w:r w:rsidR="00074107" w:rsidRPr="00BD166F">
        <w:rPr>
          <w:rFonts w:ascii="Arial Narrow" w:hAnsi="Arial Narrow"/>
          <w:bCs/>
          <w:iCs/>
          <w:sz w:val="24"/>
          <w:szCs w:val="24"/>
        </w:rPr>
        <w:t xml:space="preserve">Jedna z działek </w:t>
      </w:r>
      <w:r w:rsidR="00BD166F">
        <w:rPr>
          <w:rFonts w:ascii="Arial Narrow" w:hAnsi="Arial Narrow"/>
          <w:bCs/>
          <w:iCs/>
          <w:sz w:val="24"/>
          <w:szCs w:val="24"/>
        </w:rPr>
        <w:t xml:space="preserve">nadal </w:t>
      </w:r>
      <w:r w:rsidR="00074107" w:rsidRPr="00BD166F">
        <w:rPr>
          <w:rFonts w:ascii="Arial Narrow" w:hAnsi="Arial Narrow"/>
          <w:bCs/>
          <w:iCs/>
          <w:sz w:val="24"/>
          <w:szCs w:val="24"/>
        </w:rPr>
        <w:t xml:space="preserve">nie ma uregulowanego stanu prawnego, która nie jest objęta działaniami w ramach niniejszego przedsięwzięcia w ramach GPR, jednakże jest niezbędna do realizacji planowanej inwestycji. </w:t>
      </w:r>
    </w:p>
    <w:p w14:paraId="70C3E93D" w14:textId="119B8D8C" w:rsidR="00892394" w:rsidRPr="00BD166F" w:rsidRDefault="005E0653" w:rsidP="00404A56">
      <w:pPr>
        <w:pStyle w:val="Akapitzlist1"/>
        <w:tabs>
          <w:tab w:val="left" w:pos="851"/>
        </w:tabs>
        <w:spacing w:after="0" w:line="257" w:lineRule="auto"/>
        <w:ind w:left="0"/>
        <w:jc w:val="both"/>
        <w:rPr>
          <w:rFonts w:ascii="Arial Narrow" w:hAnsi="Arial Narrow"/>
          <w:bCs/>
          <w:iCs/>
          <w:sz w:val="24"/>
          <w:szCs w:val="24"/>
        </w:rPr>
      </w:pPr>
      <w:r w:rsidRPr="00BD166F">
        <w:rPr>
          <w:rFonts w:ascii="Arial Narrow" w:hAnsi="Arial Narrow"/>
          <w:bCs/>
          <w:iCs/>
          <w:sz w:val="24"/>
          <w:szCs w:val="24"/>
        </w:rPr>
        <w:tab/>
      </w:r>
      <w:r w:rsidR="00DE1050" w:rsidRPr="00BD166F">
        <w:rPr>
          <w:rFonts w:ascii="Arial Narrow" w:hAnsi="Arial Narrow"/>
          <w:bCs/>
          <w:iCs/>
          <w:sz w:val="24"/>
          <w:szCs w:val="24"/>
        </w:rPr>
        <w:t xml:space="preserve">Wartość szacunkowa </w:t>
      </w:r>
      <w:r w:rsidR="00EA0483" w:rsidRPr="00BD166F">
        <w:rPr>
          <w:rFonts w:ascii="Arial Narrow" w:hAnsi="Arial Narrow"/>
          <w:bCs/>
          <w:iCs/>
          <w:sz w:val="24"/>
          <w:szCs w:val="24"/>
        </w:rPr>
        <w:t xml:space="preserve">projektu - </w:t>
      </w:r>
      <w:r w:rsidR="00DE1050" w:rsidRPr="00BD166F">
        <w:rPr>
          <w:rFonts w:ascii="Arial Narrow" w:hAnsi="Arial Narrow"/>
          <w:bCs/>
          <w:iCs/>
          <w:sz w:val="24"/>
          <w:szCs w:val="24"/>
        </w:rPr>
        <w:t>54 500 000,00 zł.</w:t>
      </w:r>
    </w:p>
    <w:p w14:paraId="5B854451" w14:textId="4D940006" w:rsidR="00404A56" w:rsidRPr="00042A8E" w:rsidRDefault="00892394" w:rsidP="00946F57">
      <w:pPr>
        <w:pStyle w:val="Nagwek2"/>
        <w:numPr>
          <w:ilvl w:val="1"/>
          <w:numId w:val="46"/>
        </w:numPr>
      </w:pPr>
      <w:bookmarkStart w:id="170" w:name="_Toc161924330"/>
      <w:r w:rsidRPr="00042A8E">
        <w:t>Renowacja budynku i rozbudowa Stary Rynek 12 ( 4.1.8.)</w:t>
      </w:r>
      <w:bookmarkEnd w:id="170"/>
    </w:p>
    <w:p w14:paraId="4FAD286E" w14:textId="1D8C2436" w:rsidR="00892394" w:rsidRPr="006F17B4" w:rsidRDefault="00F72F6A" w:rsidP="00F72F6A">
      <w:pPr>
        <w:pStyle w:val="Akapitzlist1"/>
        <w:tabs>
          <w:tab w:val="left" w:pos="851"/>
        </w:tabs>
        <w:spacing w:after="0" w:line="257" w:lineRule="auto"/>
        <w:ind w:left="0"/>
        <w:jc w:val="both"/>
        <w:rPr>
          <w:rFonts w:ascii="Arial Narrow" w:hAnsi="Arial Narrow"/>
          <w:sz w:val="24"/>
          <w:szCs w:val="24"/>
        </w:rPr>
      </w:pPr>
      <w:r w:rsidRPr="00BB6B35">
        <w:rPr>
          <w:rFonts w:ascii="Arial Narrow" w:hAnsi="Arial Narrow"/>
          <w:color w:val="FF0000"/>
          <w:sz w:val="24"/>
          <w:szCs w:val="24"/>
        </w:rPr>
        <w:tab/>
      </w:r>
      <w:r w:rsidR="00EA0483" w:rsidRPr="006F17B4">
        <w:rPr>
          <w:rFonts w:ascii="Arial Narrow" w:hAnsi="Arial Narrow"/>
          <w:sz w:val="24"/>
          <w:szCs w:val="24"/>
        </w:rPr>
        <w:t>Projekt</w:t>
      </w:r>
      <w:r w:rsidRPr="006F17B4">
        <w:rPr>
          <w:rFonts w:ascii="Arial Narrow" w:hAnsi="Arial Narrow"/>
          <w:sz w:val="24"/>
          <w:szCs w:val="24"/>
        </w:rPr>
        <w:t xml:space="preserve"> planowan</w:t>
      </w:r>
      <w:r w:rsidR="00EA0483" w:rsidRPr="006F17B4">
        <w:rPr>
          <w:rFonts w:ascii="Arial Narrow" w:hAnsi="Arial Narrow"/>
          <w:sz w:val="24"/>
          <w:szCs w:val="24"/>
        </w:rPr>
        <w:t>y</w:t>
      </w:r>
      <w:r w:rsidRPr="006F17B4">
        <w:rPr>
          <w:rFonts w:ascii="Arial Narrow" w:hAnsi="Arial Narrow"/>
          <w:sz w:val="24"/>
          <w:szCs w:val="24"/>
        </w:rPr>
        <w:t xml:space="preserve"> do realizacji </w:t>
      </w:r>
      <w:r w:rsidR="008C46C2" w:rsidRPr="006F17B4">
        <w:rPr>
          <w:rFonts w:ascii="Arial Narrow" w:hAnsi="Arial Narrow"/>
          <w:sz w:val="24"/>
          <w:szCs w:val="24"/>
        </w:rPr>
        <w:t xml:space="preserve">w związku z </w:t>
      </w:r>
      <w:r w:rsidR="00892394" w:rsidRPr="006F17B4">
        <w:rPr>
          <w:rFonts w:ascii="Arial Narrow" w:hAnsi="Arial Narrow"/>
          <w:sz w:val="24"/>
          <w:szCs w:val="24"/>
        </w:rPr>
        <w:t xml:space="preserve">niskim standardem technicznym budynków oraz brakiem lokali usługowych w obszarze rewitalizacji. Polega na remoncie </w:t>
      </w:r>
      <w:r w:rsidRPr="006F17B4">
        <w:rPr>
          <w:rFonts w:ascii="Arial Narrow" w:hAnsi="Arial Narrow"/>
          <w:sz w:val="24"/>
          <w:szCs w:val="24"/>
        </w:rPr>
        <w:t>budynku, na</w:t>
      </w:r>
      <w:r w:rsidR="00892394" w:rsidRPr="006F17B4">
        <w:rPr>
          <w:rFonts w:ascii="Arial Narrow" w:hAnsi="Arial Narrow"/>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6F17B4" w:rsidRDefault="00F72F6A" w:rsidP="00F72F6A">
      <w:pPr>
        <w:pStyle w:val="Akapitzlist1"/>
        <w:tabs>
          <w:tab w:val="left" w:pos="851"/>
        </w:tabs>
        <w:spacing w:after="0" w:line="257" w:lineRule="auto"/>
        <w:ind w:left="0"/>
        <w:jc w:val="both"/>
        <w:rPr>
          <w:rFonts w:ascii="Arial Narrow" w:hAnsi="Arial Narrow"/>
          <w:sz w:val="24"/>
          <w:szCs w:val="24"/>
        </w:rPr>
      </w:pPr>
      <w:r w:rsidRPr="006F17B4">
        <w:rPr>
          <w:rFonts w:ascii="Arial Narrow" w:hAnsi="Arial Narrow"/>
          <w:sz w:val="24"/>
          <w:szCs w:val="24"/>
        </w:rPr>
        <w:tab/>
        <w:t xml:space="preserve">Projekt planowany do realizacji w 2019 r. przez osobę fizyczną przy wykorzystaniu dotacji na roboty budowlane przy nieruchomości w ramach Specjalnej Strefy Rewitalizacji. Specjalna Strefa Rewitalizacji </w:t>
      </w:r>
      <w:r w:rsidR="00B62D11" w:rsidRPr="006F17B4">
        <w:rPr>
          <w:rFonts w:ascii="Arial Narrow" w:hAnsi="Arial Narrow"/>
          <w:sz w:val="24"/>
          <w:szCs w:val="24"/>
        </w:rPr>
        <w:br/>
      </w:r>
      <w:r w:rsidRPr="006F17B4">
        <w:rPr>
          <w:rFonts w:ascii="Arial Narrow" w:hAnsi="Arial Narrow"/>
          <w:sz w:val="24"/>
          <w:szCs w:val="24"/>
        </w:rPr>
        <w:t xml:space="preserve">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6F17B4">
        <w:rPr>
          <w:rFonts w:ascii="Arial Narrow" w:hAnsi="Arial Narrow"/>
          <w:sz w:val="24"/>
          <w:szCs w:val="24"/>
        </w:rPr>
        <w:br/>
        <w:t xml:space="preserve">w odniesieniu do nieruchomości niewpisanych do rejestru zabytków dla właścicieli lub użytkowników wieczystych nieruchomości położonych w obszarze Specjalnej Strefy Rewitalizacji. </w:t>
      </w:r>
    </w:p>
    <w:p w14:paraId="5EF0AF40" w14:textId="2ACBEDAA" w:rsidR="00F72F6A" w:rsidRPr="006F17B4" w:rsidRDefault="00F72F6A" w:rsidP="00F72F6A">
      <w:pPr>
        <w:pStyle w:val="Akapitzlist1"/>
        <w:tabs>
          <w:tab w:val="left" w:pos="851"/>
        </w:tabs>
        <w:spacing w:after="0" w:line="257" w:lineRule="auto"/>
        <w:ind w:left="0"/>
        <w:jc w:val="both"/>
        <w:rPr>
          <w:rFonts w:ascii="Arial Narrow" w:hAnsi="Arial Narrow"/>
          <w:sz w:val="24"/>
          <w:szCs w:val="24"/>
        </w:rPr>
      </w:pPr>
      <w:r w:rsidRPr="006F17B4">
        <w:rPr>
          <w:rFonts w:ascii="Arial Narrow" w:hAnsi="Arial Narrow"/>
          <w:sz w:val="24"/>
          <w:szCs w:val="24"/>
        </w:rPr>
        <w:tab/>
      </w:r>
      <w:r w:rsidR="00404A56" w:rsidRPr="006F17B4">
        <w:rPr>
          <w:rFonts w:ascii="Arial Narrow" w:hAnsi="Arial Narrow"/>
          <w:sz w:val="24"/>
          <w:szCs w:val="24"/>
        </w:rPr>
        <w:t>Dotychczas</w:t>
      </w:r>
      <w:r w:rsidRPr="006F17B4">
        <w:rPr>
          <w:rFonts w:ascii="Arial Narrow" w:hAnsi="Arial Narrow"/>
          <w:sz w:val="24"/>
          <w:szCs w:val="24"/>
        </w:rPr>
        <w:t xml:space="preserve"> właściciel nieruchomości nie wnioskował o przedmiotową dotację. </w:t>
      </w:r>
      <w:r w:rsidR="00BD166F">
        <w:rPr>
          <w:rFonts w:ascii="Arial Narrow" w:hAnsi="Arial Narrow"/>
          <w:sz w:val="24"/>
          <w:szCs w:val="24"/>
        </w:rPr>
        <w:t>Projekt nie jest realizowany.</w:t>
      </w:r>
    </w:p>
    <w:p w14:paraId="355802B5" w14:textId="1791FD24" w:rsidR="00F72F6A" w:rsidRPr="006F17B4" w:rsidRDefault="00F72F6A" w:rsidP="00404A56">
      <w:pPr>
        <w:pStyle w:val="Akapitzlist1"/>
        <w:tabs>
          <w:tab w:val="left" w:pos="851"/>
        </w:tabs>
        <w:spacing w:after="0" w:line="257" w:lineRule="auto"/>
        <w:ind w:left="0"/>
        <w:jc w:val="both"/>
        <w:rPr>
          <w:rFonts w:ascii="Arial Narrow" w:hAnsi="Arial Narrow"/>
          <w:sz w:val="24"/>
          <w:szCs w:val="24"/>
        </w:rPr>
      </w:pPr>
      <w:r w:rsidRPr="006F17B4">
        <w:rPr>
          <w:rFonts w:ascii="Arial Narrow" w:hAnsi="Arial Narrow"/>
          <w:sz w:val="24"/>
          <w:szCs w:val="24"/>
        </w:rPr>
        <w:tab/>
        <w:t>Szacowany koszt realizacji projektu 500 000,00 zł, przy dofinansowaniu w ramach Specjalnej Strefy Rewitalizacji w wysokości do 50%.</w:t>
      </w:r>
    </w:p>
    <w:p w14:paraId="2FD86D60" w14:textId="784EF588" w:rsidR="00042A8E" w:rsidRDefault="00042A8E" w:rsidP="00946F57">
      <w:pPr>
        <w:pStyle w:val="Nagwek2"/>
        <w:numPr>
          <w:ilvl w:val="1"/>
          <w:numId w:val="46"/>
        </w:numPr>
      </w:pPr>
      <w:bookmarkStart w:id="171" w:name="_Toc161924331"/>
      <w:r w:rsidRPr="00042A8E">
        <w:t>Renowacja budynku i rozbudowa ul. Cyganka 18 (4.1.9.)</w:t>
      </w:r>
      <w:bookmarkEnd w:id="171"/>
    </w:p>
    <w:p w14:paraId="3B10DF31" w14:textId="77777777" w:rsidR="00042A8E" w:rsidRDefault="00042A8E" w:rsidP="00042A8E">
      <w:pPr>
        <w:pStyle w:val="Tekstpodstawowy"/>
        <w:spacing w:after="0" w:line="257" w:lineRule="auto"/>
        <w:ind w:firstLine="709"/>
        <w:jc w:val="both"/>
        <w:rPr>
          <w:rFonts w:ascii="Arial Narrow" w:hAnsi="Arial Narrow"/>
          <w:sz w:val="24"/>
          <w:szCs w:val="24"/>
        </w:rPr>
      </w:pPr>
      <w:r w:rsidRPr="00042A8E">
        <w:rPr>
          <w:rFonts w:ascii="Arial Narrow" w:hAnsi="Arial Narrow"/>
          <w:sz w:val="24"/>
          <w:szCs w:val="24"/>
        </w:rPr>
        <w:t>Projekt planowany do realizacji w 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sieci ciepłowniczej w celu likwidacji emisji spalin, zagospodarowanie powierzchni wokół budynku - stworzenie bezpiecznego i czystego podwórza dla mieszkańców. Odbiorcami przedsięwzięcia będą mieszkańcy obszaru rewitalizacji, a jego celem jest poprawa jakości życia mieszkańców.</w:t>
      </w:r>
    </w:p>
    <w:p w14:paraId="3821E155" w14:textId="77777777" w:rsidR="00BD166F" w:rsidRDefault="00042A8E" w:rsidP="00042A8E">
      <w:pPr>
        <w:pStyle w:val="Tekstpodstawowy"/>
        <w:spacing w:after="0" w:line="257" w:lineRule="auto"/>
        <w:ind w:firstLine="709"/>
        <w:jc w:val="both"/>
        <w:rPr>
          <w:rFonts w:ascii="Arial Narrow" w:hAnsi="Arial Narrow"/>
          <w:sz w:val="24"/>
          <w:szCs w:val="24"/>
        </w:rPr>
      </w:pPr>
      <w:r w:rsidRPr="00042A8E">
        <w:rPr>
          <w:rFonts w:ascii="Arial Narrow" w:hAnsi="Arial Narrow"/>
          <w:sz w:val="24"/>
          <w:szCs w:val="24"/>
        </w:rPr>
        <w:t xml:space="preserve">Projekt planowany do realizacji w latach 2018-2021 przez osobę fizyczną przy wykorzystaniu dotacji na roboty budowlane przy nieruchomości w ramach Specjalnej Strefy Rewitalizacji. Specjalna Strefa </w:t>
      </w:r>
      <w:r w:rsidRPr="00042A8E">
        <w:rPr>
          <w:rFonts w:ascii="Arial Narrow" w:hAnsi="Arial Narrow"/>
          <w:sz w:val="24"/>
          <w:szCs w:val="24"/>
        </w:rPr>
        <w:lastRenderedPageBreak/>
        <w:t xml:space="preserve">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Pr>
          <w:rFonts w:ascii="Arial Narrow" w:hAnsi="Arial Narrow"/>
          <w:sz w:val="24"/>
          <w:szCs w:val="24"/>
        </w:rPr>
        <w:br/>
      </w:r>
      <w:r w:rsidRPr="00042A8E">
        <w:rPr>
          <w:rFonts w:ascii="Arial Narrow" w:hAnsi="Arial Narrow"/>
          <w:sz w:val="24"/>
          <w:szCs w:val="24"/>
        </w:rPr>
        <w:t xml:space="preserve">w odniesieniu do nieruchomości niewpisanych do rejestru zabytków dla właścicieli lub użytkowników wieczystych nieruchomości położonych w obszarze Specjalnej Strefy Rewitalizacji. </w:t>
      </w:r>
    </w:p>
    <w:p w14:paraId="659535E5" w14:textId="645E4217" w:rsidR="00042A8E" w:rsidRDefault="00042A8E" w:rsidP="00042A8E">
      <w:pPr>
        <w:pStyle w:val="Tekstpodstawowy"/>
        <w:spacing w:after="0" w:line="257" w:lineRule="auto"/>
        <w:ind w:firstLine="709"/>
        <w:jc w:val="both"/>
        <w:rPr>
          <w:rFonts w:ascii="Arial Narrow" w:hAnsi="Arial Narrow"/>
          <w:sz w:val="24"/>
          <w:szCs w:val="24"/>
        </w:rPr>
      </w:pPr>
      <w:r w:rsidRPr="00042A8E">
        <w:rPr>
          <w:rFonts w:ascii="Arial Narrow" w:hAnsi="Arial Narrow"/>
          <w:sz w:val="24"/>
          <w:szCs w:val="24"/>
        </w:rPr>
        <w:t xml:space="preserve">Dotychczas właściciel nieruchomości nie wnioskował o przedmiotową dotację. </w:t>
      </w:r>
      <w:r w:rsidR="00BD166F" w:rsidRPr="00BD166F">
        <w:rPr>
          <w:rFonts w:ascii="Arial Narrow" w:hAnsi="Arial Narrow"/>
          <w:sz w:val="24"/>
          <w:szCs w:val="24"/>
        </w:rPr>
        <w:t>Projekt nie jest realizowany.</w:t>
      </w:r>
    </w:p>
    <w:p w14:paraId="63EE0A4F" w14:textId="487C59FE" w:rsidR="00042A8E" w:rsidRPr="00042A8E" w:rsidRDefault="00042A8E" w:rsidP="00042A8E">
      <w:pPr>
        <w:pStyle w:val="Tekstpodstawowy"/>
        <w:spacing w:after="0" w:line="257" w:lineRule="auto"/>
        <w:ind w:firstLine="709"/>
        <w:jc w:val="both"/>
        <w:rPr>
          <w:rFonts w:ascii="Arial Narrow" w:hAnsi="Arial Narrow"/>
          <w:sz w:val="24"/>
          <w:szCs w:val="24"/>
        </w:rPr>
      </w:pPr>
      <w:r w:rsidRPr="00042A8E">
        <w:rPr>
          <w:rFonts w:ascii="Arial Narrow" w:hAnsi="Arial Narrow"/>
          <w:sz w:val="24"/>
          <w:szCs w:val="24"/>
        </w:rPr>
        <w:t>Szacowany koszt realizacji projektu 1 000 000,00 zł, przy dofinansowaniu w ramach Specjalnej Strefy Rewitalizacji w wysokości do 50%.</w:t>
      </w:r>
    </w:p>
    <w:p w14:paraId="4EB5186C" w14:textId="4FB2FAEB" w:rsidR="00042A8E" w:rsidRDefault="00B07A30" w:rsidP="00946F57">
      <w:pPr>
        <w:pStyle w:val="Nagwek2"/>
        <w:numPr>
          <w:ilvl w:val="1"/>
          <w:numId w:val="46"/>
        </w:numPr>
      </w:pPr>
      <w:bookmarkStart w:id="172" w:name="_Toc161924332"/>
      <w:r w:rsidRPr="00042A8E">
        <w:t xml:space="preserve">Renowacja budynku i rozbudowa ul. </w:t>
      </w:r>
      <w:proofErr w:type="spellStart"/>
      <w:r w:rsidR="00042A8E">
        <w:t>Łęgska</w:t>
      </w:r>
      <w:proofErr w:type="spellEnd"/>
      <w:r w:rsidR="00042A8E">
        <w:t xml:space="preserve"> 58</w:t>
      </w:r>
      <w:r w:rsidRPr="00042A8E">
        <w:t xml:space="preserve"> (4.1.</w:t>
      </w:r>
      <w:r w:rsidR="00042A8E">
        <w:t>10</w:t>
      </w:r>
      <w:r w:rsidRPr="00042A8E">
        <w:t>.)</w:t>
      </w:r>
      <w:bookmarkEnd w:id="172"/>
      <w:r w:rsidRPr="00042A8E">
        <w:t xml:space="preserve"> </w:t>
      </w:r>
    </w:p>
    <w:p w14:paraId="455946FE" w14:textId="77777777" w:rsidR="00BD166F" w:rsidRDefault="00042A8E" w:rsidP="00BD166F">
      <w:pPr>
        <w:pStyle w:val="Tekstpodstawowy"/>
        <w:spacing w:after="0" w:line="257" w:lineRule="auto"/>
        <w:ind w:firstLine="709"/>
        <w:jc w:val="both"/>
      </w:pPr>
      <w:r>
        <w:rPr>
          <w:rFonts w:ascii="Arial Narrow" w:hAnsi="Arial Narrow"/>
          <w:sz w:val="24"/>
          <w:szCs w:val="24"/>
        </w:rPr>
        <w:t>Projekt planowany do</w:t>
      </w:r>
      <w:r w:rsidRPr="00042A8E">
        <w:rPr>
          <w:rFonts w:ascii="Arial Narrow" w:hAnsi="Arial Narrow"/>
          <w:sz w:val="24"/>
          <w:szCs w:val="24"/>
        </w:rPr>
        <w:t xml:space="preserve"> realiz</w:t>
      </w:r>
      <w:r>
        <w:rPr>
          <w:rFonts w:ascii="Arial Narrow" w:hAnsi="Arial Narrow"/>
          <w:sz w:val="24"/>
          <w:szCs w:val="24"/>
        </w:rPr>
        <w:t>acji</w:t>
      </w:r>
      <w:r w:rsidRPr="00042A8E">
        <w:rPr>
          <w:rFonts w:ascii="Arial Narrow" w:hAnsi="Arial Narrow"/>
          <w:sz w:val="24"/>
          <w:szCs w:val="24"/>
        </w:rPr>
        <w:t xml:space="preserve"> w związku niskim standardem technicznym budynków mieszkalnych w obszarze rewitalizacji.  Jego zakres obejmuje: remont dachu, wykonanie elewacji całego budynku, wyremontowanie klatek schodowych, wymianę okien na klatce schodowej, wymianę drzwi frontowych oraz bramy, wymianę wewnętrznej drewnianej antresoli, zagospodarowanie podwórza - stworzenie bezpiecznego i czystego podwórza. Odbiorcami przedsięwzięcia będą mieszka</w:t>
      </w:r>
      <w:r>
        <w:rPr>
          <w:rFonts w:ascii="Arial Narrow" w:hAnsi="Arial Narrow"/>
          <w:sz w:val="24"/>
          <w:szCs w:val="24"/>
        </w:rPr>
        <w:t>ń</w:t>
      </w:r>
      <w:r w:rsidRPr="00042A8E">
        <w:rPr>
          <w:rFonts w:ascii="Arial Narrow" w:hAnsi="Arial Narrow"/>
          <w:sz w:val="24"/>
          <w:szCs w:val="24"/>
        </w:rPr>
        <w:t>cy obszaru rewitalizacji, a jego celem jest poprawa jakości życia mieszkańców.</w:t>
      </w:r>
      <w:r w:rsidR="00BD166F" w:rsidRPr="00BD166F">
        <w:t xml:space="preserve"> </w:t>
      </w:r>
    </w:p>
    <w:p w14:paraId="344C0D12" w14:textId="77777777" w:rsidR="00BD166F" w:rsidRDefault="00BD166F" w:rsidP="00BD166F">
      <w:pPr>
        <w:pStyle w:val="Tekstpodstawowy"/>
        <w:spacing w:after="0" w:line="257" w:lineRule="auto"/>
        <w:ind w:firstLine="709"/>
        <w:jc w:val="both"/>
        <w:rPr>
          <w:rFonts w:ascii="Arial Narrow" w:hAnsi="Arial Narrow"/>
          <w:sz w:val="24"/>
          <w:szCs w:val="24"/>
        </w:rPr>
      </w:pPr>
      <w:r w:rsidRPr="00BD166F">
        <w:rPr>
          <w:rFonts w:ascii="Arial Narrow" w:hAnsi="Arial Narrow"/>
          <w:sz w:val="24"/>
          <w:szCs w:val="24"/>
        </w:rPr>
        <w:t>Projekt planowany do realizacji w latach 20</w:t>
      </w:r>
      <w:r>
        <w:rPr>
          <w:rFonts w:ascii="Arial Narrow" w:hAnsi="Arial Narrow"/>
          <w:sz w:val="24"/>
          <w:szCs w:val="24"/>
        </w:rPr>
        <w:t>22</w:t>
      </w:r>
      <w:r w:rsidRPr="00BD166F">
        <w:rPr>
          <w:rFonts w:ascii="Arial Narrow" w:hAnsi="Arial Narrow"/>
          <w:sz w:val="24"/>
          <w:szCs w:val="24"/>
        </w:rPr>
        <w:t>-202</w:t>
      </w:r>
      <w:r>
        <w:rPr>
          <w:rFonts w:ascii="Arial Narrow" w:hAnsi="Arial Narrow"/>
          <w:sz w:val="24"/>
          <w:szCs w:val="24"/>
        </w:rPr>
        <w:t>4</w:t>
      </w:r>
      <w:r w:rsidRPr="00BD166F">
        <w:rPr>
          <w:rFonts w:ascii="Arial Narrow" w:hAnsi="Arial Narrow"/>
          <w:sz w:val="24"/>
          <w:szCs w:val="24"/>
        </w:rPr>
        <w:t xml:space="preserve"> przez osobę fizyczną przy wykorzystaniu dotacji na roboty budowlane 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Pr>
          <w:rFonts w:ascii="Arial Narrow" w:hAnsi="Arial Narrow"/>
          <w:sz w:val="24"/>
          <w:szCs w:val="24"/>
        </w:rPr>
        <w:br/>
      </w:r>
      <w:r w:rsidRPr="00BD166F">
        <w:rPr>
          <w:rFonts w:ascii="Arial Narrow" w:hAnsi="Arial Narrow"/>
          <w:sz w:val="24"/>
          <w:szCs w:val="24"/>
        </w:rPr>
        <w:t xml:space="preserve">w odniesieniu do nieruchomości niewpisanych do rejestru zabytków dla właścicieli lub użytkowników wieczystych nieruchomości położonych w obszarze Specjalnej Strefy Rewitalizacji. </w:t>
      </w:r>
    </w:p>
    <w:p w14:paraId="576C1A8E" w14:textId="1421AEDD" w:rsidR="00BD166F" w:rsidRPr="00BD166F" w:rsidRDefault="00BD166F" w:rsidP="00BD166F">
      <w:pPr>
        <w:pStyle w:val="Tekstpodstawowy"/>
        <w:spacing w:after="0" w:line="257" w:lineRule="auto"/>
        <w:ind w:firstLine="709"/>
        <w:jc w:val="both"/>
        <w:rPr>
          <w:rFonts w:ascii="Arial Narrow" w:hAnsi="Arial Narrow"/>
          <w:sz w:val="24"/>
          <w:szCs w:val="24"/>
        </w:rPr>
      </w:pPr>
      <w:r w:rsidRPr="00BD166F">
        <w:rPr>
          <w:rFonts w:ascii="Arial Narrow" w:hAnsi="Arial Narrow"/>
          <w:sz w:val="24"/>
          <w:szCs w:val="24"/>
        </w:rPr>
        <w:t>Dotychczas właściciel nieruchomości nie wnioskował o przedmiotową dotację.</w:t>
      </w:r>
      <w:r w:rsidRPr="00BD166F">
        <w:t xml:space="preserve"> </w:t>
      </w:r>
      <w:r w:rsidRPr="00BD166F">
        <w:rPr>
          <w:rFonts w:ascii="Arial Narrow" w:hAnsi="Arial Narrow"/>
          <w:sz w:val="24"/>
          <w:szCs w:val="24"/>
        </w:rPr>
        <w:t xml:space="preserve">Projekt nie jest realizowany. </w:t>
      </w:r>
    </w:p>
    <w:p w14:paraId="027EE4EA" w14:textId="6676A76B" w:rsidR="00042A8E" w:rsidRPr="00042A8E" w:rsidRDefault="00BD166F" w:rsidP="00BD166F">
      <w:pPr>
        <w:pStyle w:val="Tekstpodstawowy"/>
        <w:spacing w:after="0" w:line="257" w:lineRule="auto"/>
        <w:ind w:firstLine="709"/>
        <w:jc w:val="both"/>
        <w:rPr>
          <w:rFonts w:ascii="Arial Narrow" w:hAnsi="Arial Narrow"/>
          <w:sz w:val="24"/>
          <w:szCs w:val="24"/>
        </w:rPr>
      </w:pPr>
      <w:r w:rsidRPr="00BD166F">
        <w:rPr>
          <w:rFonts w:ascii="Arial Narrow" w:hAnsi="Arial Narrow"/>
          <w:sz w:val="24"/>
          <w:szCs w:val="24"/>
        </w:rPr>
        <w:t xml:space="preserve">Szacowany koszt realizacji projektu </w:t>
      </w:r>
      <w:r>
        <w:rPr>
          <w:rFonts w:ascii="Arial Narrow" w:hAnsi="Arial Narrow"/>
          <w:sz w:val="24"/>
          <w:szCs w:val="24"/>
        </w:rPr>
        <w:t>8</w:t>
      </w:r>
      <w:r w:rsidRPr="00BD166F">
        <w:rPr>
          <w:rFonts w:ascii="Arial Narrow" w:hAnsi="Arial Narrow"/>
          <w:sz w:val="24"/>
          <w:szCs w:val="24"/>
        </w:rPr>
        <w:t>00 000,00 zł, przy dofinansowaniu w ramach Specjalnej Strefy Rewitalizacji w wysokości do 50%.</w:t>
      </w:r>
    </w:p>
    <w:p w14:paraId="5A346548" w14:textId="703D0754" w:rsidR="00B07A30" w:rsidRPr="00BD166F" w:rsidRDefault="00B07A30" w:rsidP="00946F57">
      <w:pPr>
        <w:pStyle w:val="Nagwek2"/>
        <w:numPr>
          <w:ilvl w:val="1"/>
          <w:numId w:val="46"/>
        </w:numPr>
      </w:pPr>
      <w:bookmarkStart w:id="173" w:name="_Toc161924333"/>
      <w:bookmarkEnd w:id="165"/>
      <w:r w:rsidRPr="00BD166F">
        <w:t xml:space="preserve">Modernizacja budynków oraz podwórza ul. </w:t>
      </w:r>
      <w:proofErr w:type="spellStart"/>
      <w:r w:rsidRPr="00BD166F">
        <w:t>Szpichlerna</w:t>
      </w:r>
      <w:proofErr w:type="spellEnd"/>
      <w:r w:rsidRPr="00BD166F">
        <w:t xml:space="preserve"> 7/9 (4.1.11.)</w:t>
      </w:r>
      <w:bookmarkEnd w:id="173"/>
    </w:p>
    <w:p w14:paraId="271E54FF" w14:textId="37922A1C" w:rsidR="00B07A30" w:rsidRPr="006F17B4" w:rsidRDefault="00EA0483" w:rsidP="00D2033B">
      <w:pPr>
        <w:pStyle w:val="Akapitzlist1"/>
        <w:spacing w:after="0" w:line="257" w:lineRule="auto"/>
        <w:ind w:left="0" w:firstLine="709"/>
        <w:jc w:val="both"/>
        <w:rPr>
          <w:rFonts w:ascii="Arial Narrow" w:hAnsi="Arial Narrow"/>
          <w:sz w:val="24"/>
          <w:szCs w:val="24"/>
        </w:rPr>
      </w:pPr>
      <w:r w:rsidRPr="006F17B4">
        <w:rPr>
          <w:rFonts w:ascii="Arial Narrow" w:hAnsi="Arial Narrow"/>
          <w:sz w:val="24"/>
          <w:szCs w:val="24"/>
        </w:rPr>
        <w:t xml:space="preserve">Projekt planowany </w:t>
      </w:r>
      <w:r w:rsidR="00D2033B" w:rsidRPr="006F17B4">
        <w:rPr>
          <w:rFonts w:ascii="Arial Narrow" w:hAnsi="Arial Narrow"/>
          <w:sz w:val="24"/>
          <w:szCs w:val="24"/>
        </w:rPr>
        <w:t>do realizacji</w:t>
      </w:r>
      <w:r w:rsidR="00B07A30" w:rsidRPr="006F17B4">
        <w:rPr>
          <w:rFonts w:ascii="Arial Narrow" w:hAnsi="Arial Narrow"/>
          <w:sz w:val="24"/>
          <w:szCs w:val="24"/>
        </w:rPr>
        <w:t xml:space="preserve"> w związku niskim standardem technicznym budynków </w:t>
      </w:r>
      <w:r w:rsidR="00F72F6A" w:rsidRPr="006F17B4">
        <w:rPr>
          <w:rFonts w:ascii="Arial Narrow" w:hAnsi="Arial Narrow"/>
          <w:sz w:val="24"/>
          <w:szCs w:val="24"/>
        </w:rPr>
        <w:br/>
      </w:r>
      <w:r w:rsidR="00B07A30" w:rsidRPr="006F17B4">
        <w:rPr>
          <w:rFonts w:ascii="Arial Narrow" w:hAnsi="Arial Narrow"/>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w:t>
      </w:r>
      <w:proofErr w:type="spellStart"/>
      <w:r w:rsidR="00B07A30" w:rsidRPr="006F17B4">
        <w:rPr>
          <w:rFonts w:ascii="Arial Narrow" w:hAnsi="Arial Narrow"/>
          <w:sz w:val="24"/>
          <w:szCs w:val="24"/>
        </w:rPr>
        <w:t>ciepłownicznej</w:t>
      </w:r>
      <w:proofErr w:type="spellEnd"/>
      <w:r w:rsidR="00B07A30" w:rsidRPr="006F17B4">
        <w:rPr>
          <w:rFonts w:ascii="Arial Narrow" w:hAnsi="Arial Narrow"/>
          <w:sz w:val="24"/>
          <w:szCs w:val="24"/>
        </w:rPr>
        <w:t xml:space="preserve">, wymiana nawierzchni podwórza i nowe nasadzenia. </w:t>
      </w:r>
      <w:r w:rsidR="00AF2104" w:rsidRPr="006F17B4">
        <w:rPr>
          <w:rFonts w:ascii="Arial Narrow" w:hAnsi="Arial Narrow"/>
          <w:sz w:val="24"/>
          <w:szCs w:val="24"/>
        </w:rPr>
        <w:t>C</w:t>
      </w:r>
      <w:r w:rsidR="00B07A30" w:rsidRPr="006F17B4">
        <w:rPr>
          <w:rFonts w:ascii="Arial Narrow" w:hAnsi="Arial Narrow"/>
          <w:sz w:val="24"/>
          <w:szCs w:val="24"/>
        </w:rPr>
        <w:t xml:space="preserve">elem </w:t>
      </w:r>
      <w:r w:rsidR="00AF2104" w:rsidRPr="006F17B4">
        <w:rPr>
          <w:rFonts w:ascii="Arial Narrow" w:hAnsi="Arial Narrow"/>
          <w:sz w:val="24"/>
          <w:szCs w:val="24"/>
        </w:rPr>
        <w:t xml:space="preserve">projektu </w:t>
      </w:r>
      <w:r w:rsidR="00B07A30" w:rsidRPr="006F17B4">
        <w:rPr>
          <w:rFonts w:ascii="Arial Narrow" w:hAnsi="Arial Narrow"/>
          <w:sz w:val="24"/>
          <w:szCs w:val="24"/>
        </w:rPr>
        <w:t xml:space="preserve">jest poprawa jakości życia mieszkańców </w:t>
      </w:r>
      <w:r w:rsidR="00300302" w:rsidRPr="006F17B4">
        <w:rPr>
          <w:rFonts w:ascii="Arial Narrow" w:hAnsi="Arial Narrow"/>
          <w:sz w:val="24"/>
          <w:szCs w:val="24"/>
        </w:rPr>
        <w:br/>
      </w:r>
      <w:r w:rsidR="00B07A30" w:rsidRPr="006F17B4">
        <w:rPr>
          <w:rFonts w:ascii="Arial Narrow" w:hAnsi="Arial Narrow"/>
          <w:sz w:val="24"/>
          <w:szCs w:val="24"/>
        </w:rPr>
        <w:t>i warunków prowadzenia działalności.</w:t>
      </w:r>
    </w:p>
    <w:p w14:paraId="6E7FDAA5" w14:textId="77777777" w:rsidR="00F72F6A" w:rsidRPr="006F17B4" w:rsidRDefault="00D2033B" w:rsidP="00F72F6A">
      <w:pPr>
        <w:pStyle w:val="Akapitzlist1"/>
        <w:spacing w:after="0" w:line="257" w:lineRule="auto"/>
        <w:ind w:left="0" w:firstLine="708"/>
        <w:jc w:val="both"/>
        <w:rPr>
          <w:rFonts w:ascii="Arial Narrow" w:hAnsi="Arial Narrow"/>
          <w:sz w:val="24"/>
          <w:szCs w:val="24"/>
        </w:rPr>
      </w:pPr>
      <w:r w:rsidRPr="006F17B4">
        <w:rPr>
          <w:rFonts w:ascii="Arial Narrow" w:hAnsi="Arial Narrow"/>
          <w:sz w:val="24"/>
          <w:szCs w:val="24"/>
        </w:rPr>
        <w:t xml:space="preserve">Projekt planowany do realizacji </w:t>
      </w:r>
      <w:r w:rsidR="00F72F6A" w:rsidRPr="006F17B4">
        <w:rPr>
          <w:rFonts w:ascii="Arial Narrow" w:hAnsi="Arial Narrow"/>
          <w:sz w:val="24"/>
          <w:szCs w:val="24"/>
        </w:rPr>
        <w:t xml:space="preserve">w latach 2018-2022 </w:t>
      </w:r>
      <w:r w:rsidRPr="006F17B4">
        <w:rPr>
          <w:rFonts w:ascii="Arial Narrow" w:hAnsi="Arial Narrow"/>
          <w:sz w:val="24"/>
          <w:szCs w:val="24"/>
        </w:rPr>
        <w:t xml:space="preserve">przez osobę prawną przy wykorzystaniu dotacji na roboty budowlane </w:t>
      </w:r>
      <w:r w:rsidR="00F72F6A" w:rsidRPr="006F17B4">
        <w:rPr>
          <w:rFonts w:ascii="Arial Narrow" w:hAnsi="Arial Narrow"/>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F72F6A" w:rsidRPr="006F17B4">
        <w:rPr>
          <w:rFonts w:ascii="Arial Narrow" w:hAnsi="Arial Narrow"/>
          <w:sz w:val="24"/>
          <w:szCs w:val="24"/>
        </w:rPr>
        <w:br/>
      </w:r>
      <w:r w:rsidR="00F72F6A" w:rsidRPr="006F17B4">
        <w:rPr>
          <w:rFonts w:ascii="Arial Narrow" w:hAnsi="Arial Narrow"/>
          <w:sz w:val="24"/>
          <w:szCs w:val="24"/>
        </w:rPr>
        <w:lastRenderedPageBreak/>
        <w:t xml:space="preserve">w odniesieniu do nieruchomości niewpisanych do rejestru zabytków dla właścicieli lub użytkowników wieczystych nieruchomości położonych w obszarze Specjalnej Strefy Rewitalizacji. </w:t>
      </w:r>
    </w:p>
    <w:p w14:paraId="5D1BE02C" w14:textId="0E28EF96" w:rsidR="00F72F6A" w:rsidRPr="006F17B4" w:rsidRDefault="00404A56" w:rsidP="00F72F6A">
      <w:pPr>
        <w:pStyle w:val="Akapitzlist1"/>
        <w:spacing w:after="0" w:line="257" w:lineRule="auto"/>
        <w:ind w:left="0" w:firstLine="708"/>
        <w:jc w:val="both"/>
        <w:rPr>
          <w:rFonts w:ascii="Arial Narrow" w:hAnsi="Arial Narrow"/>
          <w:sz w:val="24"/>
          <w:szCs w:val="24"/>
        </w:rPr>
      </w:pPr>
      <w:r w:rsidRPr="006F17B4">
        <w:rPr>
          <w:rFonts w:ascii="Arial Narrow" w:hAnsi="Arial Narrow"/>
          <w:sz w:val="24"/>
          <w:szCs w:val="24"/>
        </w:rPr>
        <w:t>Dotychczas</w:t>
      </w:r>
      <w:r w:rsidR="00F72F6A" w:rsidRPr="006F17B4">
        <w:rPr>
          <w:rFonts w:ascii="Arial Narrow" w:hAnsi="Arial Narrow"/>
          <w:sz w:val="24"/>
          <w:szCs w:val="24"/>
        </w:rPr>
        <w:t xml:space="preserve"> właściciel nieruchomości nie wnioskował o przedmiotową dotację. </w:t>
      </w:r>
      <w:r w:rsidR="00BD166F" w:rsidRPr="00BD166F">
        <w:rPr>
          <w:rFonts w:ascii="Arial Narrow" w:hAnsi="Arial Narrow"/>
          <w:sz w:val="24"/>
          <w:szCs w:val="24"/>
        </w:rPr>
        <w:t>Projekt nie jest realizowany.</w:t>
      </w:r>
    </w:p>
    <w:p w14:paraId="4BAA4BE2" w14:textId="76318E73" w:rsidR="0007281A" w:rsidRDefault="00D2033B" w:rsidP="002B0E77">
      <w:pPr>
        <w:pStyle w:val="Akapitzlist1"/>
        <w:spacing w:after="0" w:line="257" w:lineRule="auto"/>
        <w:ind w:left="0" w:firstLine="708"/>
        <w:jc w:val="both"/>
        <w:rPr>
          <w:rFonts w:ascii="Arial Narrow" w:hAnsi="Arial Narrow"/>
          <w:sz w:val="24"/>
          <w:szCs w:val="24"/>
        </w:rPr>
      </w:pPr>
      <w:r w:rsidRPr="006F17B4">
        <w:rPr>
          <w:rFonts w:ascii="Arial Narrow" w:hAnsi="Arial Narrow"/>
          <w:sz w:val="24"/>
          <w:szCs w:val="24"/>
        </w:rPr>
        <w:t xml:space="preserve">Szacowany koszt realizacji projektu 1 650 000,00 zł, przy dofinansowaniu w ramach </w:t>
      </w:r>
      <w:r w:rsidR="007E04E5" w:rsidRPr="006F17B4">
        <w:rPr>
          <w:rFonts w:ascii="Arial Narrow" w:hAnsi="Arial Narrow"/>
          <w:sz w:val="24"/>
          <w:szCs w:val="24"/>
        </w:rPr>
        <w:t>Specjalnej Strefy Rewitalizacji</w:t>
      </w:r>
      <w:r w:rsidRPr="006F17B4">
        <w:rPr>
          <w:rFonts w:ascii="Arial Narrow" w:hAnsi="Arial Narrow"/>
          <w:sz w:val="24"/>
          <w:szCs w:val="24"/>
        </w:rPr>
        <w:t xml:space="preserve"> w wysokości </w:t>
      </w:r>
      <w:r w:rsidR="00AF2104" w:rsidRPr="006F17B4">
        <w:rPr>
          <w:rFonts w:ascii="Arial Narrow" w:hAnsi="Arial Narrow"/>
          <w:sz w:val="24"/>
          <w:szCs w:val="24"/>
        </w:rPr>
        <w:t>do 50%.</w:t>
      </w:r>
    </w:p>
    <w:p w14:paraId="5104B3F4" w14:textId="77777777" w:rsidR="00946F57" w:rsidRPr="006F17B4" w:rsidRDefault="00946F57" w:rsidP="002B0E77">
      <w:pPr>
        <w:pStyle w:val="Akapitzlist1"/>
        <w:spacing w:after="0" w:line="257" w:lineRule="auto"/>
        <w:ind w:left="0" w:firstLine="708"/>
        <w:jc w:val="both"/>
        <w:rPr>
          <w:rFonts w:ascii="Arial Narrow" w:hAnsi="Arial Narrow"/>
          <w:sz w:val="24"/>
          <w:szCs w:val="24"/>
        </w:rPr>
      </w:pPr>
    </w:p>
    <w:p w14:paraId="3CA8B0EE" w14:textId="77777777" w:rsidR="00946F57" w:rsidRPr="00946F57" w:rsidRDefault="00946F57" w:rsidP="00946F57">
      <w:pPr>
        <w:pStyle w:val="Akapitzlist"/>
        <w:numPr>
          <w:ilvl w:val="1"/>
          <w:numId w:val="46"/>
        </w:numPr>
        <w:rPr>
          <w:rFonts w:ascii="Arial Narrow" w:eastAsia="Arial Unicode MS" w:hAnsi="Arial Narrow"/>
          <w:b/>
          <w:bCs/>
          <w:sz w:val="24"/>
          <w:szCs w:val="36"/>
        </w:rPr>
      </w:pPr>
      <w:r w:rsidRPr="00946F57">
        <w:rPr>
          <w:rFonts w:ascii="Arial Narrow" w:eastAsia="Arial Unicode MS" w:hAnsi="Arial Narrow"/>
          <w:b/>
          <w:bCs/>
          <w:sz w:val="24"/>
          <w:szCs w:val="36"/>
        </w:rPr>
        <w:t>Społeczne budownictwo czynszowe (4.1.12.)</w:t>
      </w:r>
    </w:p>
    <w:p w14:paraId="6175FB39" w14:textId="77777777" w:rsidR="00946F57" w:rsidRPr="00BD166F" w:rsidRDefault="00946F57" w:rsidP="00946F57">
      <w:pPr>
        <w:pStyle w:val="Akapitzlist1"/>
        <w:spacing w:after="0" w:line="257" w:lineRule="auto"/>
        <w:ind w:left="0" w:firstLine="709"/>
        <w:jc w:val="both"/>
        <w:rPr>
          <w:rFonts w:ascii="Arial Narrow" w:hAnsi="Arial Narrow"/>
          <w:bCs/>
          <w:sz w:val="24"/>
          <w:szCs w:val="24"/>
        </w:rPr>
      </w:pPr>
      <w:r w:rsidRPr="00BD166F">
        <w:rPr>
          <w:rFonts w:ascii="Arial Narrow" w:hAnsi="Arial Narrow"/>
          <w:bCs/>
          <w:sz w:val="24"/>
          <w:szCs w:val="24"/>
        </w:rPr>
        <w:t xml:space="preserve">Projekt realizowany przez Wydział Inwestycji Urzędu Miasta Włocławek przy współpracy </w:t>
      </w:r>
      <w:r w:rsidRPr="00BD166F">
        <w:rPr>
          <w:rFonts w:ascii="Arial Narrow" w:hAnsi="Arial Narrow"/>
          <w:bCs/>
          <w:sz w:val="24"/>
          <w:szCs w:val="24"/>
        </w:rPr>
        <w:br/>
        <w:t xml:space="preserve">z Wydziałem Gospodarowania Mieniem </w:t>
      </w:r>
      <w:proofErr w:type="spellStart"/>
      <w:r w:rsidRPr="00BD166F">
        <w:rPr>
          <w:rFonts w:ascii="Arial Narrow" w:hAnsi="Arial Narrow"/>
          <w:bCs/>
          <w:sz w:val="24"/>
          <w:szCs w:val="24"/>
        </w:rPr>
        <w:t>Komunalnymw</w:t>
      </w:r>
      <w:proofErr w:type="spellEnd"/>
      <w:r w:rsidRPr="00BD166F">
        <w:rPr>
          <w:rFonts w:ascii="Arial Narrow" w:hAnsi="Arial Narrow"/>
          <w:bCs/>
          <w:sz w:val="24"/>
          <w:szCs w:val="24"/>
        </w:rPr>
        <w:t xml:space="preserve"> latach 2020-2028 w związku niskim standardem technicznym budynków mieszkalnych w obszarze rewitalizacji. Zaplanowana jest budowa, przebudowa budynków w kwartale ulic Cyganka, Brzeska, Żabia i 3 Maja na potrzeby realizacji społecznego budownictwa czynszowego. Realizacja przedsięwzięcia poza podniesieniem jakości istniejących obiektów mieszkalnych pozwoli na wybudowanie kilku kolejnych, co z kolei przełoży się na zróżnicowanie społeczne w obszarze rewitalizacji. Budowa kilku nowych budynków mieszkalnych realizowana w pierwszej kolejności umożliwi relokację mieszkańców z budynków objętych działaniami remontowymi, jeśli działania te spowodują taką potrzebę. Zaletą takiego rozwiązania będzie ograniczenie konieczności przeprowadzania mieszkańców do innych części miasta wyrywając ich z dotychczasowego środowiska.</w:t>
      </w:r>
    </w:p>
    <w:p w14:paraId="0633A4EF" w14:textId="1A152293" w:rsidR="00946F57" w:rsidRPr="00BD166F" w:rsidRDefault="00946F57" w:rsidP="00946F57">
      <w:pPr>
        <w:pStyle w:val="Akapitzlist1"/>
        <w:spacing w:after="0" w:line="257" w:lineRule="auto"/>
        <w:ind w:left="0" w:firstLine="709"/>
        <w:jc w:val="both"/>
        <w:rPr>
          <w:rFonts w:ascii="Arial Narrow" w:hAnsi="Arial Narrow"/>
          <w:bCs/>
          <w:sz w:val="24"/>
          <w:szCs w:val="24"/>
        </w:rPr>
      </w:pPr>
      <w:r w:rsidRPr="00BD166F">
        <w:rPr>
          <w:rFonts w:ascii="Arial Narrow" w:hAnsi="Arial Narrow"/>
          <w:bCs/>
          <w:sz w:val="24"/>
          <w:szCs w:val="24"/>
        </w:rPr>
        <w:t xml:space="preserve">W wyniku konkursu został wyłoniony zwycięzca na najlepszą koncepcję zagospodarowania kwartału pomiędzy ulicami: 3 Maja, Cygana, Brzeska i Żabia pod potrzeby budownictwa czynszowego. </w:t>
      </w:r>
      <w:r w:rsidRPr="00BD166F">
        <w:rPr>
          <w:rFonts w:ascii="Arial Narrow" w:hAnsi="Arial Narrow"/>
          <w:bCs/>
          <w:sz w:val="24"/>
          <w:szCs w:val="24"/>
        </w:rPr>
        <w:br/>
        <w:t>W kwietniu 2021 r. została podpisana umowa na wykonanie pełnej dokumentacji projektowo-kosztorysowej obejmującej I etap zamierzenia, który będzie realizowany na działce nr 83 i 84 KM 46. Zgodnie z koncepcją architektoniczną zostaną zaprojektowane 4 budynki mieszkalne wielorodzinne z pomieszczeniami usługowymi w parterze. Postępowanie o udzielenie pozwolenia na realizację zamierzenia jest wstrzymane do czasu przejęcia terenu działki nr 61 KM 45 przez Gminę Miasto Włocławek.</w:t>
      </w:r>
    </w:p>
    <w:p w14:paraId="064B1588" w14:textId="77777777" w:rsidR="00946F57" w:rsidRPr="00BD166F" w:rsidRDefault="00946F57" w:rsidP="00946F57">
      <w:pPr>
        <w:pStyle w:val="Akapitzlist1"/>
        <w:spacing w:after="0" w:line="257" w:lineRule="auto"/>
        <w:ind w:left="0" w:firstLine="709"/>
        <w:jc w:val="both"/>
        <w:rPr>
          <w:rFonts w:ascii="Arial Narrow" w:hAnsi="Arial Narrow"/>
          <w:bCs/>
          <w:sz w:val="24"/>
          <w:szCs w:val="24"/>
        </w:rPr>
      </w:pPr>
      <w:r w:rsidRPr="00BD166F">
        <w:rPr>
          <w:rFonts w:ascii="Arial Narrow" w:hAnsi="Arial Narrow"/>
          <w:bCs/>
          <w:sz w:val="24"/>
          <w:szCs w:val="24"/>
        </w:rPr>
        <w:t>Dotychczas wydatkowano 1 046 123,90 zł.</w:t>
      </w:r>
    </w:p>
    <w:p w14:paraId="77AD8930" w14:textId="6A039A40" w:rsidR="00946F57" w:rsidRPr="00946F57" w:rsidRDefault="00946F57" w:rsidP="00946F57">
      <w:pPr>
        <w:pStyle w:val="Akapitzlist1"/>
        <w:spacing w:after="0" w:line="257" w:lineRule="auto"/>
        <w:ind w:left="0" w:firstLine="709"/>
        <w:jc w:val="both"/>
        <w:rPr>
          <w:rFonts w:ascii="Arial Narrow" w:hAnsi="Arial Narrow"/>
          <w:sz w:val="24"/>
          <w:szCs w:val="24"/>
        </w:rPr>
      </w:pPr>
      <w:r w:rsidRPr="00BD166F">
        <w:rPr>
          <w:rFonts w:ascii="Arial Narrow" w:hAnsi="Arial Narrow"/>
          <w:bCs/>
          <w:sz w:val="24"/>
          <w:szCs w:val="24"/>
        </w:rPr>
        <w:t xml:space="preserve">Szacunkowa wartość projektu wynosi </w:t>
      </w:r>
      <w:r w:rsidRPr="00BD166F">
        <w:rPr>
          <w:rFonts w:ascii="Arial Narrow" w:hAnsi="Arial Narrow"/>
          <w:sz w:val="24"/>
          <w:szCs w:val="24"/>
        </w:rPr>
        <w:t>41 547 290,00 zł.</w:t>
      </w:r>
    </w:p>
    <w:p w14:paraId="44F3AFD9" w14:textId="7D6DB663" w:rsidR="002B0E77" w:rsidRPr="00BD166F" w:rsidRDefault="00946F57" w:rsidP="00946F57">
      <w:pPr>
        <w:pStyle w:val="Nagwek2"/>
        <w:numPr>
          <w:ilvl w:val="1"/>
          <w:numId w:val="46"/>
        </w:numPr>
      </w:pPr>
      <w:bookmarkStart w:id="174" w:name="_Toc161924334"/>
      <w:r>
        <w:t>Podsumowanie postępu finansowego podstawowych przedsięwzięć/projektów rewitalizacyjnych</w:t>
      </w:r>
      <w:bookmarkEnd w:id="174"/>
    </w:p>
    <w:p w14:paraId="7B58155C" w14:textId="30E2961C" w:rsidR="009A6DFC" w:rsidRPr="00BB6B35" w:rsidRDefault="009A6DFC" w:rsidP="00BD166F">
      <w:pPr>
        <w:pStyle w:val="Akapitzlist1"/>
        <w:spacing w:after="0" w:line="257" w:lineRule="auto"/>
        <w:ind w:left="0"/>
        <w:jc w:val="both"/>
        <w:rPr>
          <w:rFonts w:ascii="Arial Narrow" w:hAnsi="Arial Narrow"/>
          <w:bCs/>
          <w:color w:val="FF0000"/>
          <w:sz w:val="24"/>
          <w:szCs w:val="24"/>
        </w:rPr>
      </w:pPr>
    </w:p>
    <w:p w14:paraId="7FA58EA7" w14:textId="11969EEF" w:rsidR="009A6DFC" w:rsidRPr="00BB6B35" w:rsidRDefault="009A6DFC" w:rsidP="00404A56">
      <w:pPr>
        <w:pStyle w:val="Akapitzlist1"/>
        <w:spacing w:after="0" w:line="257" w:lineRule="auto"/>
        <w:ind w:left="0" w:firstLine="709"/>
        <w:jc w:val="both"/>
        <w:rPr>
          <w:rFonts w:ascii="Arial Narrow" w:hAnsi="Arial Narrow"/>
          <w:bCs/>
          <w:color w:val="FF0000"/>
          <w:sz w:val="24"/>
          <w:szCs w:val="24"/>
        </w:rPr>
        <w:sectPr w:rsidR="009A6DFC" w:rsidRPr="00BB6B35" w:rsidSect="009547B2">
          <w:pgSz w:w="12240" w:h="15840"/>
          <w:pgMar w:top="1418" w:right="1418" w:bottom="1418" w:left="1418" w:header="709" w:footer="709" w:gutter="0"/>
          <w:cols w:space="708"/>
          <w:docGrid w:linePitch="240" w:charSpace="-2049"/>
        </w:sectPr>
      </w:pPr>
      <w:r w:rsidRPr="00E548D6">
        <w:rPr>
          <w:rFonts w:ascii="Arial Narrow" w:hAnsi="Arial Narrow"/>
          <w:bCs/>
          <w:sz w:val="24"/>
          <w:szCs w:val="24"/>
        </w:rPr>
        <w:t>Poniżej zamieszczona została tabela podsumowująca środki wydatkowane na realizację przedsięwzięć/projektów w 202</w:t>
      </w:r>
      <w:r w:rsidR="00E548D6" w:rsidRPr="00E548D6">
        <w:rPr>
          <w:rFonts w:ascii="Arial Narrow" w:hAnsi="Arial Narrow"/>
          <w:bCs/>
          <w:sz w:val="24"/>
          <w:szCs w:val="24"/>
        </w:rPr>
        <w:t>3</w:t>
      </w:r>
      <w:r w:rsidRPr="00E548D6">
        <w:rPr>
          <w:rFonts w:ascii="Arial Narrow" w:hAnsi="Arial Narrow"/>
          <w:bCs/>
          <w:sz w:val="24"/>
          <w:szCs w:val="24"/>
        </w:rPr>
        <w:t xml:space="preserve"> r. </w:t>
      </w:r>
      <w:r w:rsidR="00E548D6" w:rsidRPr="00E548D6">
        <w:rPr>
          <w:rFonts w:ascii="Arial Narrow" w:hAnsi="Arial Narrow"/>
          <w:bCs/>
          <w:sz w:val="24"/>
          <w:szCs w:val="24"/>
        </w:rPr>
        <w:t xml:space="preserve">oraz od początku ich </w:t>
      </w:r>
      <w:r w:rsidR="00E548D6" w:rsidRPr="00FD4319">
        <w:rPr>
          <w:rFonts w:ascii="Arial Narrow" w:hAnsi="Arial Narrow"/>
          <w:bCs/>
          <w:color w:val="000000" w:themeColor="text1"/>
          <w:sz w:val="24"/>
          <w:szCs w:val="24"/>
        </w:rPr>
        <w:t xml:space="preserve">realizacji </w:t>
      </w:r>
      <w:r w:rsidRPr="00FD4319">
        <w:rPr>
          <w:rFonts w:ascii="Arial Narrow" w:hAnsi="Arial Narrow"/>
          <w:bCs/>
          <w:color w:val="000000" w:themeColor="text1"/>
          <w:sz w:val="24"/>
          <w:szCs w:val="24"/>
        </w:rPr>
        <w:t xml:space="preserve">(tabela </w:t>
      </w:r>
      <w:r w:rsidR="005E0CC0" w:rsidRPr="00FD4319">
        <w:rPr>
          <w:rFonts w:ascii="Arial Narrow" w:hAnsi="Arial Narrow"/>
          <w:bCs/>
          <w:color w:val="000000" w:themeColor="text1"/>
          <w:sz w:val="24"/>
          <w:szCs w:val="24"/>
        </w:rPr>
        <w:t>4</w:t>
      </w:r>
      <w:r w:rsidRPr="00FD4319">
        <w:rPr>
          <w:rFonts w:ascii="Arial Narrow" w:hAnsi="Arial Narrow"/>
          <w:bCs/>
          <w:color w:val="000000" w:themeColor="text1"/>
          <w:sz w:val="24"/>
          <w:szCs w:val="24"/>
        </w:rPr>
        <w:t>)</w:t>
      </w:r>
      <w:r w:rsidR="000A50E3" w:rsidRPr="00FD4319">
        <w:rPr>
          <w:rFonts w:ascii="Arial Narrow" w:hAnsi="Arial Narrow"/>
          <w:bCs/>
          <w:color w:val="000000" w:themeColor="text1"/>
          <w:sz w:val="24"/>
          <w:szCs w:val="24"/>
        </w:rPr>
        <w:t>.</w:t>
      </w:r>
    </w:p>
    <w:p w14:paraId="41AB179C" w14:textId="5F41C8CB" w:rsidR="008F4601" w:rsidRPr="00190A76" w:rsidRDefault="00B74085" w:rsidP="000A50E3">
      <w:pPr>
        <w:pStyle w:val="Legenda"/>
        <w:keepNext/>
        <w:spacing w:after="120"/>
        <w:ind w:left="11" w:hanging="11"/>
        <w:rPr>
          <w:rFonts w:ascii="Arial Narrow" w:hAnsi="Arial Narrow"/>
          <w:color w:val="FF0000"/>
          <w:sz w:val="22"/>
          <w:szCs w:val="22"/>
          <w:lang w:val="pl-PL"/>
        </w:rPr>
      </w:pPr>
      <w:bookmarkStart w:id="175" w:name="_Hlk161677319"/>
      <w:bookmarkStart w:id="176" w:name="_Toc66614316"/>
      <w:r w:rsidRPr="00FD4319">
        <w:rPr>
          <w:rFonts w:ascii="Arial Narrow" w:hAnsi="Arial Narrow"/>
          <w:color w:val="000000" w:themeColor="text1"/>
          <w:sz w:val="22"/>
          <w:szCs w:val="22"/>
        </w:rPr>
        <w:lastRenderedPageBreak/>
        <w:t xml:space="preserve">Tabela </w:t>
      </w:r>
      <w:r w:rsidR="005E0CC0" w:rsidRPr="00FD4319">
        <w:rPr>
          <w:rFonts w:ascii="Arial Narrow" w:hAnsi="Arial Narrow"/>
          <w:color w:val="000000" w:themeColor="text1"/>
          <w:sz w:val="22"/>
          <w:szCs w:val="22"/>
          <w:lang w:val="pl-PL"/>
        </w:rPr>
        <w:t>4</w:t>
      </w:r>
      <w:r w:rsidR="00663CF7" w:rsidRPr="00FD4319">
        <w:rPr>
          <w:rFonts w:ascii="Arial Narrow" w:hAnsi="Arial Narrow"/>
          <w:noProof/>
          <w:color w:val="000000" w:themeColor="text1"/>
          <w:sz w:val="22"/>
          <w:szCs w:val="22"/>
          <w:lang w:val="pl-PL"/>
        </w:rPr>
        <w:t>.</w:t>
      </w:r>
      <w:r w:rsidRPr="00FD4319">
        <w:rPr>
          <w:rFonts w:ascii="Arial Narrow" w:hAnsi="Arial Narrow"/>
          <w:color w:val="000000" w:themeColor="text1"/>
          <w:sz w:val="22"/>
          <w:szCs w:val="22"/>
          <w:lang w:val="pl-PL"/>
        </w:rPr>
        <w:t xml:space="preserve"> </w:t>
      </w:r>
      <w:bookmarkEnd w:id="175"/>
      <w:r w:rsidRPr="00FD4319">
        <w:rPr>
          <w:rFonts w:ascii="Arial Narrow" w:hAnsi="Arial Narrow"/>
          <w:color w:val="000000" w:themeColor="text1"/>
          <w:sz w:val="22"/>
          <w:szCs w:val="22"/>
          <w:lang w:val="pl-PL"/>
        </w:rPr>
        <w:t xml:space="preserve">Środki </w:t>
      </w:r>
      <w:r w:rsidRPr="00190A76">
        <w:rPr>
          <w:rFonts w:ascii="Arial Narrow" w:hAnsi="Arial Narrow"/>
          <w:color w:val="auto"/>
          <w:sz w:val="22"/>
          <w:szCs w:val="22"/>
          <w:lang w:val="pl-PL"/>
        </w:rPr>
        <w:t>wydatkowane na realizację przedsięwzięć/projektów w 20</w:t>
      </w:r>
      <w:r w:rsidR="00A10861" w:rsidRPr="00190A76">
        <w:rPr>
          <w:rFonts w:ascii="Arial Narrow" w:hAnsi="Arial Narrow"/>
          <w:color w:val="auto"/>
          <w:sz w:val="22"/>
          <w:szCs w:val="22"/>
          <w:lang w:val="pl-PL"/>
        </w:rPr>
        <w:t>2</w:t>
      </w:r>
      <w:r w:rsidR="0060442D" w:rsidRPr="00190A76">
        <w:rPr>
          <w:rFonts w:ascii="Arial Narrow" w:hAnsi="Arial Narrow"/>
          <w:color w:val="auto"/>
          <w:sz w:val="22"/>
          <w:szCs w:val="22"/>
          <w:lang w:val="pl-PL"/>
        </w:rPr>
        <w:t>3</w:t>
      </w:r>
      <w:r w:rsidRPr="00190A76">
        <w:rPr>
          <w:rFonts w:ascii="Arial Narrow" w:hAnsi="Arial Narrow"/>
          <w:color w:val="auto"/>
          <w:sz w:val="22"/>
          <w:szCs w:val="22"/>
          <w:lang w:val="pl-PL"/>
        </w:rPr>
        <w:t xml:space="preserve"> r.</w:t>
      </w:r>
      <w:bookmarkEnd w:id="176"/>
    </w:p>
    <w:tbl>
      <w:tblPr>
        <w:tblW w:w="14317" w:type="dxa"/>
        <w:tblInd w:w="-572" w:type="dxa"/>
        <w:tblLayout w:type="fixed"/>
        <w:tblCellMar>
          <w:left w:w="70" w:type="dxa"/>
          <w:right w:w="70" w:type="dxa"/>
        </w:tblCellMar>
        <w:tblLook w:val="04A0" w:firstRow="1" w:lastRow="0" w:firstColumn="1" w:lastColumn="0" w:noHBand="0" w:noVBand="1"/>
      </w:tblPr>
      <w:tblGrid>
        <w:gridCol w:w="425"/>
        <w:gridCol w:w="993"/>
        <w:gridCol w:w="850"/>
        <w:gridCol w:w="1418"/>
        <w:gridCol w:w="992"/>
        <w:gridCol w:w="1134"/>
        <w:gridCol w:w="1276"/>
        <w:gridCol w:w="1134"/>
        <w:gridCol w:w="1276"/>
        <w:gridCol w:w="1275"/>
        <w:gridCol w:w="1276"/>
        <w:gridCol w:w="2268"/>
      </w:tblGrid>
      <w:tr w:rsidR="0060442D" w:rsidRPr="0060442D" w14:paraId="6A416808" w14:textId="77777777" w:rsidTr="006E1C25">
        <w:trPr>
          <w:trHeight w:val="1223"/>
          <w:tblHeader/>
        </w:trPr>
        <w:tc>
          <w:tcPr>
            <w:tcW w:w="425" w:type="dxa"/>
            <w:tcBorders>
              <w:top w:val="single" w:sz="4" w:space="0" w:color="auto"/>
              <w:left w:val="single" w:sz="4" w:space="0" w:color="auto"/>
              <w:bottom w:val="single" w:sz="4" w:space="0" w:color="auto"/>
              <w:right w:val="single" w:sz="4" w:space="0" w:color="auto"/>
            </w:tcBorders>
            <w:shd w:val="clear" w:color="000000" w:fill="D0CECE" w:themeFill="background2" w:themeFillShade="E6"/>
            <w:vAlign w:val="center"/>
            <w:hideMark/>
          </w:tcPr>
          <w:p w14:paraId="0DFCD8CD"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bookmarkStart w:id="177" w:name="RANGE!A1"/>
            <w:bookmarkStart w:id="178" w:name="_Hlk162344775"/>
            <w:r w:rsidRPr="0060442D">
              <w:rPr>
                <w:rFonts w:ascii="Arial Narrow" w:eastAsia="Times New Roman" w:hAnsi="Arial Narrow" w:cs="Times New Roman"/>
                <w:b/>
                <w:bCs/>
                <w:sz w:val="20"/>
                <w:szCs w:val="20"/>
                <w:lang w:eastAsia="pl-PL"/>
              </w:rPr>
              <w:t>Lp.</w:t>
            </w:r>
            <w:bookmarkEnd w:id="177"/>
          </w:p>
        </w:tc>
        <w:tc>
          <w:tcPr>
            <w:tcW w:w="993"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3815F987" w14:textId="7DB6303D"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Okres realizacji w</w:t>
            </w:r>
            <w:r w:rsidR="00384F71" w:rsidRPr="0060442D">
              <w:rPr>
                <w:rFonts w:ascii="Arial Narrow" w:eastAsia="Times New Roman" w:hAnsi="Arial Narrow" w:cs="Times New Roman"/>
                <w:b/>
                <w:bCs/>
                <w:sz w:val="20"/>
                <w:szCs w:val="20"/>
                <w:lang w:eastAsia="pl-PL"/>
              </w:rPr>
              <w:t>g</w:t>
            </w:r>
            <w:r w:rsidRPr="0060442D">
              <w:rPr>
                <w:rFonts w:ascii="Arial Narrow" w:eastAsia="Times New Roman" w:hAnsi="Arial Narrow" w:cs="Times New Roman"/>
                <w:b/>
                <w:bCs/>
                <w:sz w:val="20"/>
                <w:szCs w:val="20"/>
                <w:lang w:eastAsia="pl-PL"/>
              </w:rPr>
              <w:t xml:space="preserve"> GPR</w:t>
            </w:r>
          </w:p>
        </w:tc>
        <w:tc>
          <w:tcPr>
            <w:tcW w:w="850"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3E128DB4" w14:textId="4DCAE3D6"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Nr przed-</w:t>
            </w:r>
            <w:proofErr w:type="spellStart"/>
            <w:r w:rsidRPr="0060442D">
              <w:rPr>
                <w:rFonts w:ascii="Arial Narrow" w:eastAsia="Times New Roman" w:hAnsi="Arial Narrow" w:cs="Times New Roman"/>
                <w:b/>
                <w:bCs/>
                <w:sz w:val="20"/>
                <w:szCs w:val="20"/>
                <w:lang w:eastAsia="pl-PL"/>
              </w:rPr>
              <w:t>sięwzię</w:t>
            </w:r>
            <w:proofErr w:type="spellEnd"/>
            <w:r w:rsidRPr="0060442D">
              <w:rPr>
                <w:rFonts w:ascii="Arial Narrow" w:eastAsia="Times New Roman" w:hAnsi="Arial Narrow" w:cs="Times New Roman"/>
                <w:b/>
                <w:bCs/>
                <w:sz w:val="20"/>
                <w:szCs w:val="20"/>
                <w:lang w:eastAsia="pl-PL"/>
              </w:rPr>
              <w:t>-</w:t>
            </w:r>
            <w:proofErr w:type="spellStart"/>
            <w:r w:rsidRPr="0060442D">
              <w:rPr>
                <w:rFonts w:ascii="Arial Narrow" w:eastAsia="Times New Roman" w:hAnsi="Arial Narrow" w:cs="Times New Roman"/>
                <w:b/>
                <w:bCs/>
                <w:sz w:val="20"/>
                <w:szCs w:val="20"/>
                <w:lang w:eastAsia="pl-PL"/>
              </w:rPr>
              <w:t>cia</w:t>
            </w:r>
            <w:proofErr w:type="spellEnd"/>
            <w:r w:rsidRPr="0060442D">
              <w:rPr>
                <w:rFonts w:ascii="Arial Narrow" w:eastAsia="Times New Roman" w:hAnsi="Arial Narrow" w:cs="Times New Roman"/>
                <w:b/>
                <w:bCs/>
                <w:sz w:val="20"/>
                <w:szCs w:val="20"/>
                <w:lang w:eastAsia="pl-PL"/>
              </w:rPr>
              <w:t xml:space="preserve"> / projektu</w:t>
            </w:r>
          </w:p>
        </w:tc>
        <w:tc>
          <w:tcPr>
            <w:tcW w:w="1418"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68D30E2D"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 xml:space="preserve">Tytuł </w:t>
            </w:r>
            <w:proofErr w:type="spellStart"/>
            <w:r w:rsidRPr="0060442D">
              <w:rPr>
                <w:rFonts w:ascii="Arial Narrow" w:eastAsia="Times New Roman" w:hAnsi="Arial Narrow" w:cs="Times New Roman"/>
                <w:b/>
                <w:bCs/>
                <w:sz w:val="20"/>
                <w:szCs w:val="20"/>
                <w:lang w:eastAsia="pl-PL"/>
              </w:rPr>
              <w:t>przedsię</w:t>
            </w:r>
            <w:proofErr w:type="spellEnd"/>
            <w:r w:rsidRPr="0060442D">
              <w:rPr>
                <w:rFonts w:ascii="Arial Narrow" w:eastAsia="Times New Roman" w:hAnsi="Arial Narrow" w:cs="Times New Roman"/>
                <w:b/>
                <w:bCs/>
                <w:sz w:val="20"/>
                <w:szCs w:val="20"/>
                <w:lang w:eastAsia="pl-PL"/>
              </w:rPr>
              <w:t>-wzięcia / projektu</w:t>
            </w:r>
          </w:p>
        </w:tc>
        <w:tc>
          <w:tcPr>
            <w:tcW w:w="992"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03D3C1BF"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Podmiot realizujący</w:t>
            </w:r>
          </w:p>
        </w:tc>
        <w:tc>
          <w:tcPr>
            <w:tcW w:w="1134"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6DBC775A"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 xml:space="preserve">Źródła </w:t>
            </w:r>
            <w:proofErr w:type="spellStart"/>
            <w:r w:rsidRPr="0060442D">
              <w:rPr>
                <w:rFonts w:ascii="Arial Narrow" w:eastAsia="Times New Roman" w:hAnsi="Arial Narrow" w:cs="Times New Roman"/>
                <w:b/>
                <w:bCs/>
                <w:sz w:val="20"/>
                <w:szCs w:val="20"/>
                <w:lang w:eastAsia="pl-PL"/>
              </w:rPr>
              <w:t>dofinan-sowania</w:t>
            </w:r>
            <w:proofErr w:type="spellEnd"/>
            <w:r w:rsidRPr="0060442D">
              <w:rPr>
                <w:rFonts w:ascii="Arial Narrow" w:eastAsia="Times New Roman" w:hAnsi="Arial Narrow" w:cs="Times New Roman"/>
                <w:b/>
                <w:bCs/>
                <w:sz w:val="20"/>
                <w:szCs w:val="20"/>
                <w:lang w:eastAsia="pl-PL"/>
              </w:rPr>
              <w:t xml:space="preserve"> w GPR</w:t>
            </w:r>
          </w:p>
        </w:tc>
        <w:tc>
          <w:tcPr>
            <w:tcW w:w="1276"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723BB606" w14:textId="0DC21F71"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Szacunkowa wartość projektu w</w:t>
            </w:r>
            <w:r w:rsidR="004758C0">
              <w:rPr>
                <w:rFonts w:ascii="Arial Narrow" w:eastAsia="Times New Roman" w:hAnsi="Arial Narrow" w:cs="Times New Roman"/>
                <w:b/>
                <w:bCs/>
                <w:sz w:val="20"/>
                <w:szCs w:val="20"/>
                <w:lang w:eastAsia="pl-PL"/>
              </w:rPr>
              <w:t>g</w:t>
            </w:r>
            <w:r w:rsidRPr="0060442D">
              <w:rPr>
                <w:rFonts w:ascii="Arial Narrow" w:eastAsia="Times New Roman" w:hAnsi="Arial Narrow" w:cs="Times New Roman"/>
                <w:b/>
                <w:bCs/>
                <w:sz w:val="20"/>
                <w:szCs w:val="20"/>
                <w:lang w:eastAsia="pl-PL"/>
              </w:rPr>
              <w:t xml:space="preserve"> GPR</w:t>
            </w:r>
          </w:p>
        </w:tc>
        <w:tc>
          <w:tcPr>
            <w:tcW w:w="1134"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77C2E79B" w14:textId="48DE2870"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 xml:space="preserve">Szacunkowa wartość </w:t>
            </w:r>
            <w:proofErr w:type="spellStart"/>
            <w:r w:rsidRPr="0060442D">
              <w:rPr>
                <w:rFonts w:ascii="Arial Narrow" w:eastAsia="Times New Roman" w:hAnsi="Arial Narrow" w:cs="Times New Roman"/>
                <w:b/>
                <w:bCs/>
                <w:sz w:val="20"/>
                <w:szCs w:val="20"/>
                <w:lang w:eastAsia="pl-PL"/>
              </w:rPr>
              <w:t>dofinan-sowania</w:t>
            </w:r>
            <w:proofErr w:type="spellEnd"/>
            <w:r w:rsidR="004758C0">
              <w:rPr>
                <w:rFonts w:ascii="Arial Narrow" w:eastAsia="Times New Roman" w:hAnsi="Arial Narrow" w:cs="Times New Roman"/>
                <w:b/>
                <w:bCs/>
                <w:sz w:val="20"/>
                <w:szCs w:val="20"/>
                <w:lang w:eastAsia="pl-PL"/>
              </w:rPr>
              <w:t xml:space="preserve"> wg GPR</w:t>
            </w:r>
          </w:p>
        </w:tc>
        <w:tc>
          <w:tcPr>
            <w:tcW w:w="1276"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0B3C2703" w14:textId="6A0E3261"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Środki własne</w:t>
            </w:r>
            <w:r w:rsidR="004758C0">
              <w:rPr>
                <w:rFonts w:ascii="Arial Narrow" w:eastAsia="Times New Roman" w:hAnsi="Arial Narrow" w:cs="Times New Roman"/>
                <w:b/>
                <w:bCs/>
                <w:sz w:val="20"/>
                <w:szCs w:val="20"/>
                <w:lang w:eastAsia="pl-PL"/>
              </w:rPr>
              <w:t xml:space="preserve"> wg GRP</w:t>
            </w:r>
          </w:p>
        </w:tc>
        <w:tc>
          <w:tcPr>
            <w:tcW w:w="1275"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4ADDFD1B" w14:textId="24FA6F45"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proofErr w:type="spellStart"/>
            <w:r w:rsidRPr="0060442D">
              <w:rPr>
                <w:rFonts w:ascii="Arial Narrow" w:eastAsia="Times New Roman" w:hAnsi="Arial Narrow" w:cs="Times New Roman"/>
                <w:b/>
                <w:bCs/>
                <w:sz w:val="20"/>
                <w:szCs w:val="20"/>
                <w:lang w:eastAsia="pl-PL"/>
              </w:rPr>
              <w:t>Zaangażo</w:t>
            </w:r>
            <w:r w:rsidR="006E1C25">
              <w:rPr>
                <w:rFonts w:ascii="Arial Narrow" w:eastAsia="Times New Roman" w:hAnsi="Arial Narrow" w:cs="Times New Roman"/>
                <w:b/>
                <w:bCs/>
                <w:sz w:val="20"/>
                <w:szCs w:val="20"/>
                <w:lang w:eastAsia="pl-PL"/>
              </w:rPr>
              <w:t>-</w:t>
            </w:r>
            <w:r w:rsidRPr="0060442D">
              <w:rPr>
                <w:rFonts w:ascii="Arial Narrow" w:eastAsia="Times New Roman" w:hAnsi="Arial Narrow" w:cs="Times New Roman"/>
                <w:b/>
                <w:bCs/>
                <w:sz w:val="20"/>
                <w:szCs w:val="20"/>
                <w:lang w:eastAsia="pl-PL"/>
              </w:rPr>
              <w:t>wanie</w:t>
            </w:r>
            <w:proofErr w:type="spellEnd"/>
            <w:r w:rsidRPr="0060442D">
              <w:rPr>
                <w:rFonts w:ascii="Arial Narrow" w:eastAsia="Times New Roman" w:hAnsi="Arial Narrow" w:cs="Times New Roman"/>
                <w:b/>
                <w:bCs/>
                <w:sz w:val="20"/>
                <w:szCs w:val="20"/>
                <w:lang w:eastAsia="pl-PL"/>
              </w:rPr>
              <w:t xml:space="preserve"> finansowe w 202</w:t>
            </w:r>
            <w:r w:rsidR="0060442D" w:rsidRPr="0060442D">
              <w:rPr>
                <w:rFonts w:ascii="Arial Narrow" w:eastAsia="Times New Roman" w:hAnsi="Arial Narrow" w:cs="Times New Roman"/>
                <w:b/>
                <w:bCs/>
                <w:sz w:val="20"/>
                <w:szCs w:val="20"/>
                <w:lang w:eastAsia="pl-PL"/>
              </w:rPr>
              <w:t>3</w:t>
            </w:r>
            <w:r w:rsidRPr="0060442D">
              <w:rPr>
                <w:rFonts w:ascii="Arial Narrow" w:eastAsia="Times New Roman" w:hAnsi="Arial Narrow" w:cs="Times New Roman"/>
                <w:b/>
                <w:bCs/>
                <w:sz w:val="20"/>
                <w:szCs w:val="20"/>
                <w:lang w:eastAsia="pl-PL"/>
              </w:rPr>
              <w:t xml:space="preserve"> r. budżetowym</w:t>
            </w:r>
          </w:p>
        </w:tc>
        <w:tc>
          <w:tcPr>
            <w:tcW w:w="1276"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4143C73B" w14:textId="361741A1"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proofErr w:type="spellStart"/>
            <w:r w:rsidRPr="0060442D">
              <w:rPr>
                <w:rFonts w:ascii="Arial Narrow" w:eastAsia="Times New Roman" w:hAnsi="Arial Narrow" w:cs="Times New Roman"/>
                <w:b/>
                <w:bCs/>
                <w:sz w:val="20"/>
                <w:szCs w:val="20"/>
                <w:lang w:eastAsia="pl-PL"/>
              </w:rPr>
              <w:t>Zaangażo-wanie</w:t>
            </w:r>
            <w:proofErr w:type="spellEnd"/>
            <w:r w:rsidRPr="0060442D">
              <w:rPr>
                <w:rFonts w:ascii="Arial Narrow" w:eastAsia="Times New Roman" w:hAnsi="Arial Narrow" w:cs="Times New Roman"/>
                <w:b/>
                <w:bCs/>
                <w:sz w:val="20"/>
                <w:szCs w:val="20"/>
                <w:lang w:eastAsia="pl-PL"/>
              </w:rPr>
              <w:t xml:space="preserve"> finansowe od początku realizacji  projektu</w:t>
            </w:r>
          </w:p>
        </w:tc>
        <w:tc>
          <w:tcPr>
            <w:tcW w:w="2268"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603EF4C7"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Uwagi</w:t>
            </w:r>
          </w:p>
        </w:tc>
      </w:tr>
      <w:tr w:rsidR="0060442D" w:rsidRPr="0060442D" w14:paraId="3733443F" w14:textId="77777777" w:rsidTr="0025578E">
        <w:trPr>
          <w:trHeight w:val="277"/>
        </w:trPr>
        <w:tc>
          <w:tcPr>
            <w:tcW w:w="14317" w:type="dxa"/>
            <w:gridSpan w:val="12"/>
            <w:tcBorders>
              <w:top w:val="single" w:sz="4" w:space="0" w:color="auto"/>
              <w:left w:val="single" w:sz="4" w:space="0" w:color="auto"/>
              <w:bottom w:val="single" w:sz="6" w:space="0" w:color="auto"/>
              <w:right w:val="single" w:sz="4" w:space="0" w:color="auto"/>
            </w:tcBorders>
            <w:shd w:val="clear" w:color="000000" w:fill="A8D08D" w:themeFill="accent6" w:themeFillTint="99"/>
            <w:vAlign w:val="center"/>
          </w:tcPr>
          <w:p w14:paraId="5AD4F7CC" w14:textId="642B61B4" w:rsidR="0060442D" w:rsidRPr="0028774E" w:rsidRDefault="0060442D" w:rsidP="0060442D">
            <w:pPr>
              <w:suppressAutoHyphens w:val="0"/>
              <w:spacing w:after="0" w:line="240" w:lineRule="auto"/>
              <w:jc w:val="center"/>
              <w:rPr>
                <w:rFonts w:ascii="Arial Narrow" w:eastAsia="Times New Roman" w:hAnsi="Arial Narrow" w:cs="Times New Roman"/>
                <w:sz w:val="20"/>
                <w:szCs w:val="20"/>
                <w:lang w:eastAsia="pl-PL"/>
              </w:rPr>
            </w:pPr>
            <w:r w:rsidRPr="0028774E">
              <w:rPr>
                <w:rFonts w:ascii="Arial Narrow" w:eastAsia="Times New Roman" w:hAnsi="Arial Narrow" w:cs="Calibri"/>
                <w:b/>
                <w:bCs/>
                <w:color w:val="000000"/>
                <w:lang w:eastAsia="pl-PL"/>
              </w:rPr>
              <w:t>CEL STRATEGICZNY 1. Przywrócić mieszkańcom poczucie sprawczości</w:t>
            </w:r>
          </w:p>
        </w:tc>
      </w:tr>
      <w:tr w:rsidR="0060442D" w:rsidRPr="0060442D" w14:paraId="7AA03815" w14:textId="77777777" w:rsidTr="0025578E">
        <w:trPr>
          <w:trHeight w:val="406"/>
        </w:trPr>
        <w:tc>
          <w:tcPr>
            <w:tcW w:w="14317" w:type="dxa"/>
            <w:gridSpan w:val="12"/>
            <w:tcBorders>
              <w:top w:val="single" w:sz="6" w:space="0" w:color="auto"/>
              <w:left w:val="single" w:sz="4" w:space="0" w:color="auto"/>
              <w:bottom w:val="single" w:sz="4" w:space="0" w:color="auto"/>
              <w:right w:val="single" w:sz="4" w:space="0" w:color="auto"/>
            </w:tcBorders>
            <w:shd w:val="clear" w:color="000000" w:fill="E2EFD9" w:themeFill="accent6" w:themeFillTint="33"/>
            <w:vAlign w:val="center"/>
          </w:tcPr>
          <w:p w14:paraId="0900B158" w14:textId="5B5E5643" w:rsidR="0060442D" w:rsidRPr="0028774E" w:rsidRDefault="0060442D" w:rsidP="008F4601">
            <w:pPr>
              <w:suppressAutoHyphens w:val="0"/>
              <w:spacing w:after="0" w:line="240" w:lineRule="auto"/>
              <w:rPr>
                <w:rFonts w:ascii="Arial Narrow" w:eastAsia="Times New Roman" w:hAnsi="Arial Narrow" w:cs="Times New Roman"/>
                <w:b/>
                <w:bCs/>
                <w:sz w:val="20"/>
                <w:szCs w:val="20"/>
                <w:lang w:eastAsia="pl-PL"/>
              </w:rPr>
            </w:pPr>
            <w:r w:rsidRPr="0028774E">
              <w:rPr>
                <w:rFonts w:ascii="Arial Narrow" w:eastAsia="Times New Roman" w:hAnsi="Arial Narrow" w:cs="Times New Roman"/>
                <w:sz w:val="20"/>
                <w:szCs w:val="20"/>
                <w:lang w:eastAsia="pl-PL"/>
              </w:rPr>
              <w:t xml:space="preserve">  </w:t>
            </w:r>
            <w:r w:rsidRPr="0028774E">
              <w:rPr>
                <w:rFonts w:ascii="Arial Narrow" w:eastAsia="Times New Roman" w:hAnsi="Arial Narrow" w:cs="Times New Roman"/>
                <w:b/>
                <w:bCs/>
                <w:sz w:val="20"/>
                <w:szCs w:val="20"/>
                <w:shd w:val="clear" w:color="auto" w:fill="E2EFD9" w:themeFill="accent6" w:themeFillTint="33"/>
                <w:lang w:eastAsia="pl-PL"/>
              </w:rPr>
              <w:t>CEL OPERACYJNY 1.1. Aktywizować lokalną społeczność</w:t>
            </w:r>
          </w:p>
        </w:tc>
      </w:tr>
      <w:tr w:rsidR="00BB6B35" w:rsidRPr="0060442D" w14:paraId="6D7DEA6D" w14:textId="77777777" w:rsidTr="006E1C25">
        <w:trPr>
          <w:trHeight w:val="23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A40F0C4"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w:t>
            </w:r>
          </w:p>
        </w:tc>
        <w:tc>
          <w:tcPr>
            <w:tcW w:w="993" w:type="dxa"/>
            <w:tcBorders>
              <w:top w:val="nil"/>
              <w:left w:val="nil"/>
              <w:bottom w:val="single" w:sz="4" w:space="0" w:color="auto"/>
              <w:right w:val="single" w:sz="4" w:space="0" w:color="auto"/>
            </w:tcBorders>
            <w:shd w:val="clear" w:color="000000" w:fill="FFFFFF"/>
            <w:vAlign w:val="center"/>
            <w:hideMark/>
          </w:tcPr>
          <w:p w14:paraId="586184B1"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02C4CF3"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1.1.1.</w:t>
            </w:r>
          </w:p>
        </w:tc>
        <w:tc>
          <w:tcPr>
            <w:tcW w:w="1418" w:type="dxa"/>
            <w:tcBorders>
              <w:top w:val="nil"/>
              <w:left w:val="nil"/>
              <w:bottom w:val="single" w:sz="4" w:space="0" w:color="auto"/>
              <w:right w:val="single" w:sz="4" w:space="0" w:color="auto"/>
            </w:tcBorders>
            <w:shd w:val="clear" w:color="000000" w:fill="FFFFFF"/>
            <w:vAlign w:val="center"/>
            <w:hideMark/>
          </w:tcPr>
          <w:p w14:paraId="2E90C72B"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Aktywizacja zawodowa mieszkańców</w:t>
            </w:r>
          </w:p>
        </w:tc>
        <w:tc>
          <w:tcPr>
            <w:tcW w:w="992" w:type="dxa"/>
            <w:tcBorders>
              <w:top w:val="nil"/>
              <w:left w:val="nil"/>
              <w:bottom w:val="single" w:sz="4" w:space="0" w:color="auto"/>
              <w:right w:val="single" w:sz="4" w:space="0" w:color="auto"/>
            </w:tcBorders>
            <w:shd w:val="clear" w:color="000000" w:fill="FFFFFF"/>
            <w:vAlign w:val="center"/>
            <w:hideMark/>
          </w:tcPr>
          <w:p w14:paraId="03357BA4"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5D4ECD7"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EFS 60% POWER, Fundusz Pracy </w:t>
            </w:r>
          </w:p>
        </w:tc>
        <w:tc>
          <w:tcPr>
            <w:tcW w:w="1276" w:type="dxa"/>
            <w:tcBorders>
              <w:top w:val="nil"/>
              <w:left w:val="nil"/>
              <w:bottom w:val="single" w:sz="4" w:space="0" w:color="auto"/>
              <w:right w:val="single" w:sz="4" w:space="0" w:color="auto"/>
            </w:tcBorders>
            <w:shd w:val="clear" w:color="000000" w:fill="FFFFFF"/>
            <w:vAlign w:val="center"/>
            <w:hideMark/>
          </w:tcPr>
          <w:p w14:paraId="448EB8AB"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4 400 000,00</w:t>
            </w:r>
          </w:p>
        </w:tc>
        <w:tc>
          <w:tcPr>
            <w:tcW w:w="1134" w:type="dxa"/>
            <w:tcBorders>
              <w:top w:val="nil"/>
              <w:left w:val="nil"/>
              <w:bottom w:val="single" w:sz="4" w:space="0" w:color="auto"/>
              <w:right w:val="single" w:sz="4" w:space="0" w:color="auto"/>
            </w:tcBorders>
            <w:shd w:val="clear" w:color="000000" w:fill="FFFFFF"/>
            <w:vAlign w:val="center"/>
            <w:hideMark/>
          </w:tcPr>
          <w:p w14:paraId="324F4A52"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2 640 000,00</w:t>
            </w:r>
          </w:p>
        </w:tc>
        <w:tc>
          <w:tcPr>
            <w:tcW w:w="1276" w:type="dxa"/>
            <w:tcBorders>
              <w:top w:val="nil"/>
              <w:left w:val="nil"/>
              <w:bottom w:val="single" w:sz="4" w:space="0" w:color="auto"/>
              <w:right w:val="single" w:sz="4" w:space="0" w:color="auto"/>
            </w:tcBorders>
            <w:shd w:val="clear" w:color="000000" w:fill="FFFFFF"/>
            <w:vAlign w:val="center"/>
            <w:hideMark/>
          </w:tcPr>
          <w:p w14:paraId="26E2E93B"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1 760 000,00</w:t>
            </w:r>
          </w:p>
        </w:tc>
        <w:tc>
          <w:tcPr>
            <w:tcW w:w="1275" w:type="dxa"/>
            <w:tcBorders>
              <w:top w:val="nil"/>
              <w:left w:val="nil"/>
              <w:bottom w:val="single" w:sz="4" w:space="0" w:color="auto"/>
              <w:right w:val="single" w:sz="4" w:space="0" w:color="auto"/>
            </w:tcBorders>
            <w:shd w:val="clear" w:color="000000" w:fill="FFFFFF"/>
            <w:vAlign w:val="center"/>
            <w:hideMark/>
          </w:tcPr>
          <w:p w14:paraId="42BA62E5"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370D54B"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6EFB1E0F" w14:textId="7BFC534A" w:rsidR="00942ECC" w:rsidRPr="006E1C25" w:rsidRDefault="0028774E"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w</w:t>
            </w:r>
            <w:r w:rsidR="00942ECC" w:rsidRPr="006E1C25">
              <w:rPr>
                <w:rFonts w:ascii="Arial Narrow" w:eastAsia="Times New Roman" w:hAnsi="Arial Narrow" w:cs="Times New Roman"/>
                <w:sz w:val="20"/>
                <w:szCs w:val="20"/>
                <w:lang w:eastAsia="pl-PL"/>
              </w:rPr>
              <w:t xml:space="preserve"> trakcie realizacji.</w:t>
            </w:r>
          </w:p>
          <w:p w14:paraId="1AB35984" w14:textId="1139BC5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Działania realizowane </w:t>
            </w:r>
            <w:r w:rsidR="00B23E8B" w:rsidRPr="0060442D">
              <w:rPr>
                <w:rFonts w:ascii="Arial Narrow" w:eastAsia="Times New Roman" w:hAnsi="Arial Narrow" w:cs="Times New Roman"/>
                <w:sz w:val="20"/>
                <w:szCs w:val="20"/>
                <w:lang w:eastAsia="pl-PL"/>
              </w:rPr>
              <w:br/>
            </w:r>
            <w:r w:rsidRPr="0060442D">
              <w:rPr>
                <w:rFonts w:ascii="Arial Narrow" w:eastAsia="Times New Roman" w:hAnsi="Arial Narrow" w:cs="Times New Roman"/>
                <w:sz w:val="20"/>
                <w:szCs w:val="20"/>
                <w:lang w:eastAsia="pl-PL"/>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BB6B35" w:rsidRPr="0060442D" w14:paraId="1097DEEC" w14:textId="77777777" w:rsidTr="00190A76">
        <w:trPr>
          <w:trHeight w:val="4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29750C3"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w:t>
            </w:r>
          </w:p>
        </w:tc>
        <w:tc>
          <w:tcPr>
            <w:tcW w:w="993" w:type="dxa"/>
            <w:tcBorders>
              <w:top w:val="nil"/>
              <w:left w:val="nil"/>
              <w:bottom w:val="single" w:sz="4" w:space="0" w:color="auto"/>
              <w:right w:val="single" w:sz="4" w:space="0" w:color="auto"/>
            </w:tcBorders>
            <w:shd w:val="clear" w:color="auto" w:fill="auto"/>
            <w:vAlign w:val="center"/>
            <w:hideMark/>
          </w:tcPr>
          <w:p w14:paraId="5201F160"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2018-2020</w:t>
            </w:r>
          </w:p>
        </w:tc>
        <w:tc>
          <w:tcPr>
            <w:tcW w:w="850" w:type="dxa"/>
            <w:tcBorders>
              <w:top w:val="nil"/>
              <w:left w:val="nil"/>
              <w:bottom w:val="single" w:sz="4" w:space="0" w:color="auto"/>
              <w:right w:val="single" w:sz="4" w:space="0" w:color="auto"/>
            </w:tcBorders>
            <w:shd w:val="clear" w:color="000000" w:fill="FFFFFF"/>
            <w:vAlign w:val="center"/>
            <w:hideMark/>
          </w:tcPr>
          <w:p w14:paraId="2F95D3FB"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1.1.2.</w:t>
            </w:r>
          </w:p>
        </w:tc>
        <w:tc>
          <w:tcPr>
            <w:tcW w:w="1418" w:type="dxa"/>
            <w:tcBorders>
              <w:top w:val="nil"/>
              <w:left w:val="nil"/>
              <w:bottom w:val="single" w:sz="4" w:space="0" w:color="auto"/>
              <w:right w:val="single" w:sz="4" w:space="0" w:color="auto"/>
            </w:tcBorders>
            <w:shd w:val="clear" w:color="000000" w:fill="FFFFFF"/>
            <w:vAlign w:val="center"/>
            <w:hideMark/>
          </w:tcPr>
          <w:p w14:paraId="21F21170"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Aktywność to przyszłość</w:t>
            </w:r>
          </w:p>
        </w:tc>
        <w:tc>
          <w:tcPr>
            <w:tcW w:w="992" w:type="dxa"/>
            <w:tcBorders>
              <w:top w:val="nil"/>
              <w:left w:val="nil"/>
              <w:bottom w:val="single" w:sz="4" w:space="0" w:color="auto"/>
              <w:right w:val="single" w:sz="4" w:space="0" w:color="auto"/>
            </w:tcBorders>
            <w:shd w:val="clear" w:color="000000" w:fill="FFFFFF"/>
            <w:vAlign w:val="center"/>
            <w:hideMark/>
          </w:tcPr>
          <w:p w14:paraId="5E93B394"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635D0FF4" w14:textId="060C37E5"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EFS 85% </w:t>
            </w:r>
          </w:p>
        </w:tc>
        <w:tc>
          <w:tcPr>
            <w:tcW w:w="1276" w:type="dxa"/>
            <w:tcBorders>
              <w:top w:val="nil"/>
              <w:left w:val="nil"/>
              <w:bottom w:val="single" w:sz="4" w:space="0" w:color="auto"/>
              <w:right w:val="single" w:sz="4" w:space="0" w:color="auto"/>
            </w:tcBorders>
            <w:shd w:val="clear" w:color="000000" w:fill="FFFFFF"/>
            <w:vAlign w:val="center"/>
            <w:hideMark/>
          </w:tcPr>
          <w:p w14:paraId="0439DFA8"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719 840,00</w:t>
            </w:r>
          </w:p>
        </w:tc>
        <w:tc>
          <w:tcPr>
            <w:tcW w:w="1134" w:type="dxa"/>
            <w:tcBorders>
              <w:top w:val="nil"/>
              <w:left w:val="nil"/>
              <w:bottom w:val="single" w:sz="4" w:space="0" w:color="auto"/>
              <w:right w:val="single" w:sz="4" w:space="0" w:color="auto"/>
            </w:tcBorders>
            <w:shd w:val="clear" w:color="000000" w:fill="FFFFFF"/>
            <w:vAlign w:val="center"/>
            <w:hideMark/>
          </w:tcPr>
          <w:p w14:paraId="3B45E59B"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611 864,00</w:t>
            </w:r>
          </w:p>
        </w:tc>
        <w:tc>
          <w:tcPr>
            <w:tcW w:w="1276" w:type="dxa"/>
            <w:tcBorders>
              <w:top w:val="nil"/>
              <w:left w:val="nil"/>
              <w:bottom w:val="single" w:sz="4" w:space="0" w:color="auto"/>
              <w:right w:val="single" w:sz="4" w:space="0" w:color="auto"/>
            </w:tcBorders>
            <w:shd w:val="clear" w:color="000000" w:fill="FFFFFF"/>
            <w:vAlign w:val="center"/>
            <w:hideMark/>
          </w:tcPr>
          <w:p w14:paraId="03864048"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107 976,00</w:t>
            </w:r>
          </w:p>
        </w:tc>
        <w:tc>
          <w:tcPr>
            <w:tcW w:w="1275" w:type="dxa"/>
            <w:tcBorders>
              <w:top w:val="nil"/>
              <w:left w:val="nil"/>
              <w:bottom w:val="single" w:sz="4" w:space="0" w:color="auto"/>
              <w:right w:val="single" w:sz="4" w:space="0" w:color="auto"/>
            </w:tcBorders>
            <w:shd w:val="clear" w:color="000000" w:fill="FFFFFF"/>
            <w:vAlign w:val="center"/>
            <w:hideMark/>
          </w:tcPr>
          <w:p w14:paraId="3DC3E82A" w14:textId="59F95C5A" w:rsidR="008F4601" w:rsidRPr="0060442D" w:rsidRDefault="005527B6"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AE5DBD"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666 720,97</w:t>
            </w:r>
          </w:p>
        </w:tc>
        <w:tc>
          <w:tcPr>
            <w:tcW w:w="2268" w:type="dxa"/>
            <w:tcBorders>
              <w:top w:val="nil"/>
              <w:left w:val="nil"/>
              <w:bottom w:val="single" w:sz="4" w:space="0" w:color="auto"/>
              <w:right w:val="single" w:sz="4" w:space="0" w:color="auto"/>
            </w:tcBorders>
            <w:shd w:val="clear" w:color="000000" w:fill="FFFFFF"/>
            <w:vAlign w:val="center"/>
            <w:hideMark/>
          </w:tcPr>
          <w:p w14:paraId="7F4EE443" w14:textId="0BE73DFE" w:rsidR="008F4601" w:rsidRPr="006E1C25" w:rsidRDefault="008F4601"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Projekt zakończony w 2020r.</w:t>
            </w:r>
          </w:p>
        </w:tc>
      </w:tr>
      <w:tr w:rsidR="00BB6B35" w:rsidRPr="0060442D" w14:paraId="1262C0AB" w14:textId="77777777" w:rsidTr="006E1C25">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D4FAB86" w14:textId="77777777" w:rsidR="008F4601" w:rsidRPr="006E1C2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473F876" w14:textId="77777777" w:rsidR="008F4601" w:rsidRPr="006E1C25" w:rsidRDefault="008F4601"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00FBD54" w14:textId="77777777" w:rsidR="008F4601" w:rsidRPr="006E1C25" w:rsidRDefault="008F4601"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1.1.3.</w:t>
            </w:r>
          </w:p>
        </w:tc>
        <w:tc>
          <w:tcPr>
            <w:tcW w:w="1418" w:type="dxa"/>
            <w:tcBorders>
              <w:top w:val="nil"/>
              <w:left w:val="nil"/>
              <w:bottom w:val="single" w:sz="4" w:space="0" w:color="auto"/>
              <w:right w:val="single" w:sz="4" w:space="0" w:color="auto"/>
            </w:tcBorders>
            <w:shd w:val="clear" w:color="000000" w:fill="FFFFFF"/>
            <w:vAlign w:val="center"/>
            <w:hideMark/>
          </w:tcPr>
          <w:p w14:paraId="06DF2007" w14:textId="77777777" w:rsidR="008F4601" w:rsidRPr="006E1C25" w:rsidRDefault="008F4601"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 xml:space="preserve">Reintegracja społeczna mieszkańców Włocławka, w tym w obszarze rewitalizacji - I </w:t>
            </w:r>
            <w:proofErr w:type="spellStart"/>
            <w:r w:rsidRPr="006E1C25">
              <w:rPr>
                <w:rFonts w:ascii="Arial Narrow" w:eastAsia="Times New Roman" w:hAnsi="Arial Narrow" w:cs="Times New Roman"/>
                <w:sz w:val="20"/>
                <w:szCs w:val="20"/>
                <w:lang w:eastAsia="pl-PL"/>
              </w:rPr>
              <w:t>i</w:t>
            </w:r>
            <w:proofErr w:type="spellEnd"/>
            <w:r w:rsidRPr="006E1C25">
              <w:rPr>
                <w:rFonts w:ascii="Arial Narrow" w:eastAsia="Times New Roman" w:hAnsi="Arial Narrow" w:cs="Times New Roman"/>
                <w:sz w:val="20"/>
                <w:szCs w:val="20"/>
                <w:lang w:eastAsia="pl-PL"/>
              </w:rPr>
              <w:t xml:space="preserve"> II edycja</w:t>
            </w:r>
          </w:p>
        </w:tc>
        <w:tc>
          <w:tcPr>
            <w:tcW w:w="992" w:type="dxa"/>
            <w:tcBorders>
              <w:top w:val="nil"/>
              <w:left w:val="nil"/>
              <w:bottom w:val="single" w:sz="4" w:space="0" w:color="auto"/>
              <w:right w:val="single" w:sz="4" w:space="0" w:color="auto"/>
            </w:tcBorders>
            <w:shd w:val="clear" w:color="000000" w:fill="FFFFFF"/>
            <w:vAlign w:val="center"/>
            <w:hideMark/>
          </w:tcPr>
          <w:p w14:paraId="38DC5E39" w14:textId="77777777" w:rsidR="008F4601" w:rsidRPr="006E1C25" w:rsidRDefault="008F4601"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9177497" w14:textId="77777777" w:rsidR="008F4601" w:rsidRPr="006E1C25" w:rsidRDefault="008F4601"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EFS 85%</w:t>
            </w:r>
          </w:p>
        </w:tc>
        <w:tc>
          <w:tcPr>
            <w:tcW w:w="1276" w:type="dxa"/>
            <w:tcBorders>
              <w:top w:val="nil"/>
              <w:left w:val="nil"/>
              <w:bottom w:val="single" w:sz="4" w:space="0" w:color="auto"/>
              <w:right w:val="single" w:sz="4" w:space="0" w:color="auto"/>
            </w:tcBorders>
            <w:shd w:val="clear" w:color="000000" w:fill="FFFFFF"/>
            <w:vAlign w:val="center"/>
            <w:hideMark/>
          </w:tcPr>
          <w:p w14:paraId="13E0B46D" w14:textId="2B9D2A48" w:rsidR="008F4601" w:rsidRPr="006E1C25" w:rsidRDefault="006E1C25"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2 000 000,00</w:t>
            </w:r>
          </w:p>
        </w:tc>
        <w:tc>
          <w:tcPr>
            <w:tcW w:w="1134" w:type="dxa"/>
            <w:tcBorders>
              <w:top w:val="nil"/>
              <w:left w:val="nil"/>
              <w:bottom w:val="single" w:sz="4" w:space="0" w:color="auto"/>
              <w:right w:val="single" w:sz="4" w:space="0" w:color="auto"/>
            </w:tcBorders>
            <w:shd w:val="clear" w:color="000000" w:fill="FFFFFF"/>
            <w:vAlign w:val="center"/>
            <w:hideMark/>
          </w:tcPr>
          <w:p w14:paraId="2E767EE8" w14:textId="3D9BD316" w:rsidR="008F4601" w:rsidRPr="006E1C25" w:rsidRDefault="006E1C25"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1 700 000,00</w:t>
            </w:r>
          </w:p>
        </w:tc>
        <w:tc>
          <w:tcPr>
            <w:tcW w:w="1276" w:type="dxa"/>
            <w:tcBorders>
              <w:top w:val="nil"/>
              <w:left w:val="nil"/>
              <w:bottom w:val="single" w:sz="4" w:space="0" w:color="auto"/>
              <w:right w:val="single" w:sz="4" w:space="0" w:color="auto"/>
            </w:tcBorders>
            <w:shd w:val="clear" w:color="000000" w:fill="FFFFFF"/>
            <w:vAlign w:val="center"/>
            <w:hideMark/>
          </w:tcPr>
          <w:p w14:paraId="12EF64CC" w14:textId="3B9E99C3" w:rsidR="008F4601" w:rsidRPr="006E1C25" w:rsidRDefault="006E1C25"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300 000,00</w:t>
            </w:r>
          </w:p>
        </w:tc>
        <w:tc>
          <w:tcPr>
            <w:tcW w:w="1275" w:type="dxa"/>
            <w:tcBorders>
              <w:top w:val="nil"/>
              <w:left w:val="nil"/>
              <w:bottom w:val="single" w:sz="4" w:space="0" w:color="auto"/>
              <w:right w:val="single" w:sz="4" w:space="0" w:color="auto"/>
            </w:tcBorders>
            <w:shd w:val="clear" w:color="000000" w:fill="FFFFFF"/>
            <w:vAlign w:val="center"/>
            <w:hideMark/>
          </w:tcPr>
          <w:p w14:paraId="524E3A08" w14:textId="7E2D81C8" w:rsidR="008F4601" w:rsidRPr="006E1C25" w:rsidRDefault="00C66573"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151754" w14:textId="006E6EA3" w:rsidR="008F4601" w:rsidRPr="006E1C25" w:rsidRDefault="006E1C25"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1 027 052,08*</w:t>
            </w:r>
          </w:p>
        </w:tc>
        <w:tc>
          <w:tcPr>
            <w:tcW w:w="2268" w:type="dxa"/>
            <w:tcBorders>
              <w:top w:val="nil"/>
              <w:left w:val="nil"/>
              <w:bottom w:val="single" w:sz="4" w:space="0" w:color="auto"/>
              <w:right w:val="single" w:sz="4" w:space="0" w:color="auto"/>
            </w:tcBorders>
            <w:shd w:val="clear" w:color="000000" w:fill="FFFFFF"/>
            <w:hideMark/>
          </w:tcPr>
          <w:p w14:paraId="1893F71E" w14:textId="77777777" w:rsidR="006E1C25" w:rsidRPr="006E1C25" w:rsidRDefault="006E1C25"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Projekt zakończony w 2023r.</w:t>
            </w:r>
          </w:p>
          <w:p w14:paraId="7F914729" w14:textId="2642C5F2" w:rsidR="006E1C25" w:rsidRPr="006E1C25" w:rsidRDefault="00822B75"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K</w:t>
            </w:r>
            <w:r w:rsidR="006E1C25" w:rsidRPr="006E1C25">
              <w:rPr>
                <w:rFonts w:ascii="Arial Narrow" w:eastAsia="Times New Roman" w:hAnsi="Arial Narrow" w:cs="Times New Roman"/>
                <w:sz w:val="20"/>
                <w:szCs w:val="20"/>
                <w:lang w:eastAsia="pl-PL"/>
              </w:rPr>
              <w:t xml:space="preserve">oszt realizacji projektu zgodnie z umową:  </w:t>
            </w:r>
            <w:r>
              <w:rPr>
                <w:rFonts w:ascii="Arial Narrow" w:eastAsia="Times New Roman" w:hAnsi="Arial Narrow" w:cs="Times New Roman"/>
                <w:sz w:val="20"/>
                <w:szCs w:val="20"/>
                <w:lang w:eastAsia="pl-PL"/>
              </w:rPr>
              <w:t xml:space="preserve">                   </w:t>
            </w:r>
            <w:r w:rsidR="006E1C25" w:rsidRPr="006E1C25">
              <w:rPr>
                <w:rFonts w:ascii="Arial Narrow" w:eastAsia="Times New Roman" w:hAnsi="Arial Narrow" w:cs="Times New Roman"/>
                <w:sz w:val="20"/>
                <w:szCs w:val="20"/>
                <w:lang w:eastAsia="pl-PL"/>
              </w:rPr>
              <w:t xml:space="preserve">1 999 993,53 zł (wkład własny: 299 999,03 zł, dofinansowanie:                       1 699 994,50 zł). </w:t>
            </w:r>
          </w:p>
          <w:p w14:paraId="2A2CC3DD" w14:textId="2DE725EC" w:rsidR="008F4601" w:rsidRPr="006E1C25" w:rsidRDefault="006E1C25" w:rsidP="008F4601">
            <w:pPr>
              <w:suppressAutoHyphens w:val="0"/>
              <w:spacing w:after="0" w:line="240" w:lineRule="auto"/>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w:t>
            </w:r>
            <w:r w:rsidR="00822B75">
              <w:rPr>
                <w:rFonts w:ascii="Arial Narrow" w:eastAsia="Times New Roman" w:hAnsi="Arial Narrow" w:cs="Times New Roman"/>
                <w:sz w:val="20"/>
                <w:szCs w:val="20"/>
                <w:lang w:eastAsia="pl-PL"/>
              </w:rPr>
              <w:t>k</w:t>
            </w:r>
            <w:r w:rsidRPr="006E1C25">
              <w:rPr>
                <w:rFonts w:ascii="Arial Narrow" w:eastAsia="Times New Roman" w:hAnsi="Arial Narrow" w:cs="Times New Roman"/>
                <w:sz w:val="20"/>
                <w:szCs w:val="20"/>
                <w:lang w:eastAsia="pl-PL"/>
              </w:rPr>
              <w:t xml:space="preserve">oszty poniesione w 2023r. </w:t>
            </w:r>
            <w:r w:rsidR="00822B75">
              <w:rPr>
                <w:rFonts w:ascii="Arial Narrow" w:eastAsia="Times New Roman" w:hAnsi="Arial Narrow" w:cs="Times New Roman"/>
                <w:sz w:val="20"/>
                <w:szCs w:val="20"/>
                <w:lang w:eastAsia="pl-PL"/>
              </w:rPr>
              <w:t xml:space="preserve"> </w:t>
            </w:r>
            <w:r w:rsidRPr="006E1C25">
              <w:rPr>
                <w:rFonts w:ascii="Arial Narrow" w:eastAsia="Times New Roman" w:hAnsi="Arial Narrow" w:cs="Times New Roman"/>
                <w:sz w:val="20"/>
                <w:szCs w:val="20"/>
                <w:lang w:eastAsia="pl-PL"/>
              </w:rPr>
              <w:t xml:space="preserve">i koszty </w:t>
            </w:r>
            <w:r w:rsidR="00822B75">
              <w:rPr>
                <w:rFonts w:ascii="Arial Narrow" w:eastAsia="Times New Roman" w:hAnsi="Arial Narrow" w:cs="Times New Roman"/>
                <w:sz w:val="20"/>
                <w:szCs w:val="20"/>
                <w:lang w:eastAsia="pl-PL"/>
              </w:rPr>
              <w:t>ogółem</w:t>
            </w:r>
            <w:r w:rsidRPr="006E1C25">
              <w:rPr>
                <w:rFonts w:ascii="Arial Narrow" w:eastAsia="Times New Roman" w:hAnsi="Arial Narrow" w:cs="Times New Roman"/>
                <w:sz w:val="20"/>
                <w:szCs w:val="20"/>
                <w:lang w:eastAsia="pl-PL"/>
              </w:rPr>
              <w:t xml:space="preserve"> zostaną podane po rozliczeniu projektu. </w:t>
            </w:r>
          </w:p>
        </w:tc>
      </w:tr>
      <w:tr w:rsidR="00BB6B35" w:rsidRPr="0060442D" w14:paraId="753612C5" w14:textId="77777777" w:rsidTr="006E1C25">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860941"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3E1DF81A"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EC3D018"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1.1.4.</w:t>
            </w:r>
          </w:p>
        </w:tc>
        <w:tc>
          <w:tcPr>
            <w:tcW w:w="1418" w:type="dxa"/>
            <w:tcBorders>
              <w:top w:val="nil"/>
              <w:left w:val="nil"/>
              <w:bottom w:val="single" w:sz="4" w:space="0" w:color="auto"/>
              <w:right w:val="single" w:sz="4" w:space="0" w:color="auto"/>
            </w:tcBorders>
            <w:shd w:val="clear" w:color="000000" w:fill="FFFFFF"/>
            <w:hideMark/>
          </w:tcPr>
          <w:p w14:paraId="5912E99B" w14:textId="38F5D5ED"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Działania środo</w:t>
            </w:r>
            <w:r w:rsidR="00822B75" w:rsidRPr="00822B75">
              <w:rPr>
                <w:rFonts w:ascii="Arial Narrow" w:eastAsia="Times New Roman" w:hAnsi="Arial Narrow" w:cs="Times New Roman"/>
                <w:sz w:val="20"/>
                <w:szCs w:val="20"/>
                <w:lang w:eastAsia="pl-PL"/>
              </w:rPr>
              <w:t>-</w:t>
            </w:r>
            <w:proofErr w:type="spellStart"/>
            <w:r w:rsidRPr="00822B75">
              <w:rPr>
                <w:rFonts w:ascii="Arial Narrow" w:eastAsia="Times New Roman" w:hAnsi="Arial Narrow" w:cs="Times New Roman"/>
                <w:sz w:val="20"/>
                <w:szCs w:val="20"/>
                <w:lang w:eastAsia="pl-PL"/>
              </w:rPr>
              <w:t>wiskowe</w:t>
            </w:r>
            <w:proofErr w:type="spellEnd"/>
            <w:r w:rsidRPr="00822B75">
              <w:rPr>
                <w:rFonts w:ascii="Arial Narrow" w:eastAsia="Times New Roman" w:hAnsi="Arial Narrow" w:cs="Times New Roman"/>
                <w:sz w:val="20"/>
                <w:szCs w:val="20"/>
                <w:lang w:eastAsia="pl-PL"/>
              </w:rPr>
              <w:t xml:space="preserve"> Modelu Organizowania Społeczności Lokalnej</w:t>
            </w:r>
          </w:p>
        </w:tc>
        <w:tc>
          <w:tcPr>
            <w:tcW w:w="992" w:type="dxa"/>
            <w:tcBorders>
              <w:top w:val="nil"/>
              <w:left w:val="nil"/>
              <w:bottom w:val="single" w:sz="4" w:space="0" w:color="auto"/>
              <w:right w:val="single" w:sz="4" w:space="0" w:color="auto"/>
            </w:tcBorders>
            <w:shd w:val="clear" w:color="000000" w:fill="FFFFFF"/>
            <w:vAlign w:val="center"/>
            <w:hideMark/>
          </w:tcPr>
          <w:p w14:paraId="4598C4B0"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10BE6490"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24ACDE"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88 000,00</w:t>
            </w:r>
          </w:p>
        </w:tc>
        <w:tc>
          <w:tcPr>
            <w:tcW w:w="1134" w:type="dxa"/>
            <w:tcBorders>
              <w:top w:val="nil"/>
              <w:left w:val="nil"/>
              <w:bottom w:val="single" w:sz="4" w:space="0" w:color="auto"/>
              <w:right w:val="single" w:sz="4" w:space="0" w:color="auto"/>
            </w:tcBorders>
            <w:shd w:val="clear" w:color="000000" w:fill="FFFFFF"/>
            <w:vAlign w:val="center"/>
            <w:hideMark/>
          </w:tcPr>
          <w:p w14:paraId="6108C891"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9034FB3"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88 000,00</w:t>
            </w:r>
          </w:p>
        </w:tc>
        <w:tc>
          <w:tcPr>
            <w:tcW w:w="1275" w:type="dxa"/>
            <w:tcBorders>
              <w:top w:val="nil"/>
              <w:left w:val="nil"/>
              <w:bottom w:val="single" w:sz="4" w:space="0" w:color="auto"/>
              <w:right w:val="single" w:sz="4" w:space="0" w:color="auto"/>
            </w:tcBorders>
            <w:shd w:val="clear" w:color="000000" w:fill="FFFFFF"/>
            <w:vAlign w:val="center"/>
            <w:hideMark/>
          </w:tcPr>
          <w:p w14:paraId="07A0BE2A" w14:textId="0F0B2139" w:rsidR="008F4601" w:rsidRPr="00822B75" w:rsidRDefault="00822B75"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1 570,00</w:t>
            </w:r>
          </w:p>
        </w:tc>
        <w:tc>
          <w:tcPr>
            <w:tcW w:w="1276" w:type="dxa"/>
            <w:tcBorders>
              <w:top w:val="nil"/>
              <w:left w:val="nil"/>
              <w:bottom w:val="single" w:sz="4" w:space="0" w:color="auto"/>
              <w:right w:val="single" w:sz="4" w:space="0" w:color="auto"/>
            </w:tcBorders>
            <w:shd w:val="clear" w:color="000000" w:fill="FFFFFF"/>
            <w:vAlign w:val="center"/>
            <w:hideMark/>
          </w:tcPr>
          <w:p w14:paraId="3CAC10DF" w14:textId="49EE490C" w:rsidR="008F4601" w:rsidRPr="00822B75" w:rsidRDefault="00822B75"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17 289,01*</w:t>
            </w:r>
          </w:p>
        </w:tc>
        <w:tc>
          <w:tcPr>
            <w:tcW w:w="2268" w:type="dxa"/>
            <w:tcBorders>
              <w:top w:val="nil"/>
              <w:left w:val="nil"/>
              <w:bottom w:val="single" w:sz="4" w:space="0" w:color="auto"/>
              <w:right w:val="single" w:sz="4" w:space="0" w:color="auto"/>
            </w:tcBorders>
            <w:shd w:val="clear" w:color="000000" w:fill="FFFFFF"/>
            <w:vAlign w:val="center"/>
            <w:hideMark/>
          </w:tcPr>
          <w:p w14:paraId="1441083C" w14:textId="3362A4F1" w:rsidR="00822B75" w:rsidRDefault="0028774E"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w</w:t>
            </w:r>
            <w:r w:rsidR="00822B75" w:rsidRPr="00822B75">
              <w:rPr>
                <w:rFonts w:ascii="Arial Narrow" w:eastAsia="Times New Roman" w:hAnsi="Arial Narrow" w:cs="Times New Roman"/>
                <w:sz w:val="20"/>
                <w:szCs w:val="20"/>
                <w:lang w:eastAsia="pl-PL"/>
              </w:rPr>
              <w:t xml:space="preserve"> trakcie realizacji.</w:t>
            </w:r>
          </w:p>
          <w:p w14:paraId="30101D05" w14:textId="38C5B9A1" w:rsidR="008F4601" w:rsidRPr="00822B75" w:rsidRDefault="00822B75"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*koszty dotyczą tylko obszaru rewitalizacji</w:t>
            </w:r>
          </w:p>
        </w:tc>
      </w:tr>
      <w:tr w:rsidR="00BB6B35" w:rsidRPr="0060442D" w14:paraId="0957A799" w14:textId="77777777" w:rsidTr="006E1C25">
        <w:trPr>
          <w:trHeight w:val="2144"/>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67AF41F"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lastRenderedPageBreak/>
              <w:t>5</w:t>
            </w:r>
          </w:p>
        </w:tc>
        <w:tc>
          <w:tcPr>
            <w:tcW w:w="993" w:type="dxa"/>
            <w:tcBorders>
              <w:top w:val="nil"/>
              <w:left w:val="nil"/>
              <w:bottom w:val="single" w:sz="4" w:space="0" w:color="auto"/>
              <w:right w:val="single" w:sz="4" w:space="0" w:color="auto"/>
            </w:tcBorders>
            <w:shd w:val="clear" w:color="000000" w:fill="FFFFFF"/>
            <w:vAlign w:val="center"/>
            <w:hideMark/>
          </w:tcPr>
          <w:p w14:paraId="25F41A1C"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09A7DA3"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1.1.5.</w:t>
            </w:r>
          </w:p>
        </w:tc>
        <w:tc>
          <w:tcPr>
            <w:tcW w:w="1418" w:type="dxa"/>
            <w:tcBorders>
              <w:top w:val="nil"/>
              <w:left w:val="nil"/>
              <w:bottom w:val="single" w:sz="4" w:space="0" w:color="auto"/>
              <w:right w:val="single" w:sz="4" w:space="0" w:color="auto"/>
            </w:tcBorders>
            <w:shd w:val="clear" w:color="000000" w:fill="FFFFFF"/>
            <w:vAlign w:val="center"/>
            <w:hideMark/>
          </w:tcPr>
          <w:p w14:paraId="61D2AB68"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Program wychodzenia z zadłużenia</w:t>
            </w:r>
          </w:p>
        </w:tc>
        <w:tc>
          <w:tcPr>
            <w:tcW w:w="992" w:type="dxa"/>
            <w:tcBorders>
              <w:top w:val="nil"/>
              <w:left w:val="nil"/>
              <w:bottom w:val="single" w:sz="4" w:space="0" w:color="auto"/>
              <w:right w:val="single" w:sz="4" w:space="0" w:color="auto"/>
            </w:tcBorders>
            <w:shd w:val="clear" w:color="000000" w:fill="FFFFFF"/>
            <w:vAlign w:val="center"/>
            <w:hideMark/>
          </w:tcPr>
          <w:p w14:paraId="69E7717A" w14:textId="77777777" w:rsidR="0095564D"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AZK/</w:t>
            </w:r>
          </w:p>
          <w:p w14:paraId="6A06A2C6" w14:textId="306D3DC5"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PUP /KIS</w:t>
            </w:r>
          </w:p>
        </w:tc>
        <w:tc>
          <w:tcPr>
            <w:tcW w:w="1134" w:type="dxa"/>
            <w:tcBorders>
              <w:top w:val="nil"/>
              <w:left w:val="nil"/>
              <w:bottom w:val="single" w:sz="4" w:space="0" w:color="auto"/>
              <w:right w:val="single" w:sz="4" w:space="0" w:color="auto"/>
            </w:tcBorders>
            <w:shd w:val="clear" w:color="000000" w:fill="FFFFFF"/>
            <w:vAlign w:val="center"/>
            <w:hideMark/>
          </w:tcPr>
          <w:p w14:paraId="1B9F78A6" w14:textId="77777777" w:rsidR="008F4601" w:rsidRPr="00822B75" w:rsidRDefault="008F4601"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Fundusz Pracy</w:t>
            </w:r>
          </w:p>
        </w:tc>
        <w:tc>
          <w:tcPr>
            <w:tcW w:w="1276" w:type="dxa"/>
            <w:tcBorders>
              <w:top w:val="nil"/>
              <w:left w:val="nil"/>
              <w:bottom w:val="single" w:sz="4" w:space="0" w:color="auto"/>
              <w:right w:val="single" w:sz="4" w:space="0" w:color="auto"/>
            </w:tcBorders>
            <w:shd w:val="clear" w:color="000000" w:fill="FFFFFF"/>
            <w:vAlign w:val="center"/>
            <w:hideMark/>
          </w:tcPr>
          <w:p w14:paraId="4FE42F4D"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2 000 000,00</w:t>
            </w:r>
          </w:p>
        </w:tc>
        <w:tc>
          <w:tcPr>
            <w:tcW w:w="1134" w:type="dxa"/>
            <w:tcBorders>
              <w:top w:val="nil"/>
              <w:left w:val="nil"/>
              <w:bottom w:val="single" w:sz="4" w:space="0" w:color="auto"/>
              <w:right w:val="single" w:sz="4" w:space="0" w:color="auto"/>
            </w:tcBorders>
            <w:shd w:val="clear" w:color="000000" w:fill="FFFFFF"/>
            <w:vAlign w:val="center"/>
            <w:hideMark/>
          </w:tcPr>
          <w:p w14:paraId="7FF7833F"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2 000 000,00</w:t>
            </w:r>
          </w:p>
        </w:tc>
        <w:tc>
          <w:tcPr>
            <w:tcW w:w="1276" w:type="dxa"/>
            <w:tcBorders>
              <w:top w:val="nil"/>
              <w:left w:val="nil"/>
              <w:bottom w:val="single" w:sz="4" w:space="0" w:color="auto"/>
              <w:right w:val="single" w:sz="4" w:space="0" w:color="auto"/>
            </w:tcBorders>
            <w:shd w:val="clear" w:color="000000" w:fill="FFFFFF"/>
            <w:vAlign w:val="center"/>
            <w:hideMark/>
          </w:tcPr>
          <w:p w14:paraId="557305C4"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0,00</w:t>
            </w:r>
          </w:p>
        </w:tc>
        <w:tc>
          <w:tcPr>
            <w:tcW w:w="1275" w:type="dxa"/>
            <w:tcBorders>
              <w:top w:val="nil"/>
              <w:left w:val="nil"/>
              <w:bottom w:val="single" w:sz="4" w:space="0" w:color="auto"/>
              <w:right w:val="single" w:sz="4" w:space="0" w:color="auto"/>
            </w:tcBorders>
            <w:shd w:val="clear" w:color="000000" w:fill="FFFFFF"/>
            <w:vAlign w:val="center"/>
            <w:hideMark/>
          </w:tcPr>
          <w:p w14:paraId="3875A5C4"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65161D"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15150166" w14:textId="54864428" w:rsidR="00822B75" w:rsidRDefault="0028774E"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w</w:t>
            </w:r>
            <w:r w:rsidR="00822B75" w:rsidRPr="00822B75">
              <w:rPr>
                <w:rFonts w:ascii="Arial Narrow" w:eastAsia="Times New Roman" w:hAnsi="Arial Narrow" w:cs="Times New Roman"/>
                <w:sz w:val="20"/>
                <w:szCs w:val="20"/>
                <w:lang w:eastAsia="pl-PL"/>
              </w:rPr>
              <w:t xml:space="preserve"> trakcie realizacji.</w:t>
            </w:r>
          </w:p>
          <w:p w14:paraId="050E1C13" w14:textId="61E35DA6" w:rsidR="008F4601" w:rsidRPr="00822B75" w:rsidRDefault="00822B75" w:rsidP="008F4601">
            <w:pPr>
              <w:suppressAutoHyphens w:val="0"/>
              <w:spacing w:after="0" w:line="240" w:lineRule="auto"/>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 xml:space="preserve">Z uwagi na zaangażowanie w realizację projektu kilku podmiotów i wielu osób podanie wartości projektu jest niemożliwe. Dla projektu wskaźnikiem rezultatu jest spadek wartości zadłużenia w obszarze rewitalizacji. </w:t>
            </w:r>
          </w:p>
        </w:tc>
      </w:tr>
      <w:tr w:rsidR="00BB6B35" w:rsidRPr="0060442D" w14:paraId="015524EB" w14:textId="77777777" w:rsidTr="006E1C25">
        <w:trPr>
          <w:trHeight w:val="131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2C54FE2" w14:textId="77777777" w:rsidR="008F4601" w:rsidRPr="00822B75" w:rsidRDefault="008F4601"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6964686" w14:textId="77777777" w:rsidR="008F4601" w:rsidRPr="0060442D" w:rsidRDefault="008F4601" w:rsidP="008F4601">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2E1C7014"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1.1.6.</w:t>
            </w:r>
          </w:p>
        </w:tc>
        <w:tc>
          <w:tcPr>
            <w:tcW w:w="1418" w:type="dxa"/>
            <w:tcBorders>
              <w:top w:val="nil"/>
              <w:left w:val="nil"/>
              <w:bottom w:val="single" w:sz="4" w:space="0" w:color="auto"/>
              <w:right w:val="single" w:sz="4" w:space="0" w:color="auto"/>
            </w:tcBorders>
            <w:shd w:val="clear" w:color="000000" w:fill="FFFFFF"/>
            <w:vAlign w:val="center"/>
            <w:hideMark/>
          </w:tcPr>
          <w:p w14:paraId="1404813D"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Identyfikacja lokalnych liderów i wsparcie ich przez </w:t>
            </w:r>
            <w:proofErr w:type="spellStart"/>
            <w:r w:rsidRPr="0060442D">
              <w:rPr>
                <w:rFonts w:ascii="Arial Narrow" w:eastAsia="Times New Roman" w:hAnsi="Arial Narrow" w:cs="Times New Roman"/>
                <w:sz w:val="20"/>
                <w:szCs w:val="20"/>
                <w:lang w:eastAsia="pl-PL"/>
              </w:rPr>
              <w:t>tutoring</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0BDED010"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proofErr w:type="spellStart"/>
            <w:r w:rsidRPr="0060442D">
              <w:rPr>
                <w:rFonts w:ascii="Arial Narrow" w:eastAsia="Times New Roman" w:hAnsi="Arial Narrow" w:cs="Times New Roman"/>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DE0B38D" w14:textId="5057CB46"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Konkurs grantowy </w:t>
            </w:r>
            <w:proofErr w:type="spellStart"/>
            <w:r w:rsidRPr="0060442D">
              <w:rPr>
                <w:rFonts w:ascii="Arial Narrow" w:eastAsia="Times New Roman" w:hAnsi="Arial Narrow" w:cs="Times New Roman"/>
                <w:sz w:val="20"/>
                <w:szCs w:val="20"/>
                <w:lang w:eastAsia="pl-PL"/>
              </w:rPr>
              <w:t>Stowarzy-szenia</w:t>
            </w:r>
            <w:proofErr w:type="spellEnd"/>
            <w:r w:rsidRPr="0060442D">
              <w:rPr>
                <w:rFonts w:ascii="Arial Narrow" w:eastAsia="Times New Roman" w:hAnsi="Arial Narrow" w:cs="Times New Roman"/>
                <w:sz w:val="20"/>
                <w:szCs w:val="20"/>
                <w:lang w:eastAsia="pl-PL"/>
              </w:rPr>
              <w:t xml:space="preserve"> LGD Miasto Włocławek 95%</w:t>
            </w:r>
          </w:p>
        </w:tc>
        <w:tc>
          <w:tcPr>
            <w:tcW w:w="1276" w:type="dxa"/>
            <w:tcBorders>
              <w:top w:val="nil"/>
              <w:left w:val="nil"/>
              <w:bottom w:val="single" w:sz="4" w:space="0" w:color="auto"/>
              <w:right w:val="single" w:sz="4" w:space="0" w:color="auto"/>
            </w:tcBorders>
            <w:shd w:val="clear" w:color="000000" w:fill="FFFFFF"/>
            <w:vAlign w:val="center"/>
            <w:hideMark/>
          </w:tcPr>
          <w:p w14:paraId="30551BD7"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3 000,00</w:t>
            </w:r>
          </w:p>
        </w:tc>
        <w:tc>
          <w:tcPr>
            <w:tcW w:w="1134" w:type="dxa"/>
            <w:tcBorders>
              <w:top w:val="nil"/>
              <w:left w:val="nil"/>
              <w:bottom w:val="single" w:sz="4" w:space="0" w:color="auto"/>
              <w:right w:val="single" w:sz="4" w:space="0" w:color="auto"/>
            </w:tcBorders>
            <w:shd w:val="clear" w:color="000000" w:fill="FFFFFF"/>
            <w:vAlign w:val="center"/>
            <w:hideMark/>
          </w:tcPr>
          <w:p w14:paraId="4C19C512" w14:textId="52A8A225" w:rsidR="008F4601" w:rsidRPr="0060442D" w:rsidRDefault="00822B75"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2 850</w:t>
            </w:r>
          </w:p>
        </w:tc>
        <w:tc>
          <w:tcPr>
            <w:tcW w:w="1276" w:type="dxa"/>
            <w:tcBorders>
              <w:top w:val="nil"/>
              <w:left w:val="nil"/>
              <w:bottom w:val="single" w:sz="4" w:space="0" w:color="auto"/>
              <w:right w:val="single" w:sz="4" w:space="0" w:color="auto"/>
            </w:tcBorders>
            <w:shd w:val="clear" w:color="000000" w:fill="FFFFFF"/>
            <w:vAlign w:val="center"/>
            <w:hideMark/>
          </w:tcPr>
          <w:p w14:paraId="13AA25B3" w14:textId="494B20BF" w:rsidR="008F4601" w:rsidRPr="0060442D" w:rsidRDefault="00822B75"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150</w:t>
            </w:r>
            <w:r w:rsidR="008F4601" w:rsidRPr="0060442D">
              <w:rPr>
                <w:rFonts w:ascii="Arial Narrow" w:eastAsia="Times New Roman" w:hAnsi="Arial Narrow" w:cs="Times New Roman"/>
                <w:sz w:val="20"/>
                <w:szCs w:val="20"/>
                <w:lang w:eastAsia="pl-PL"/>
              </w:rPr>
              <w:t>,00</w:t>
            </w:r>
          </w:p>
        </w:tc>
        <w:tc>
          <w:tcPr>
            <w:tcW w:w="1275" w:type="dxa"/>
            <w:tcBorders>
              <w:top w:val="nil"/>
              <w:left w:val="nil"/>
              <w:bottom w:val="single" w:sz="4" w:space="0" w:color="auto"/>
              <w:right w:val="single" w:sz="4" w:space="0" w:color="auto"/>
            </w:tcBorders>
            <w:shd w:val="clear" w:color="000000" w:fill="FFFFFF"/>
            <w:vAlign w:val="center"/>
            <w:hideMark/>
          </w:tcPr>
          <w:p w14:paraId="507D5D01"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465BF75"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672,80</w:t>
            </w:r>
          </w:p>
        </w:tc>
        <w:tc>
          <w:tcPr>
            <w:tcW w:w="2268" w:type="dxa"/>
            <w:tcBorders>
              <w:top w:val="nil"/>
              <w:left w:val="nil"/>
              <w:bottom w:val="single" w:sz="4" w:space="0" w:color="auto"/>
              <w:right w:val="single" w:sz="4" w:space="0" w:color="auto"/>
            </w:tcBorders>
            <w:shd w:val="clear" w:color="000000" w:fill="FFFFFF"/>
            <w:vAlign w:val="center"/>
            <w:hideMark/>
          </w:tcPr>
          <w:p w14:paraId="7E6EF25F" w14:textId="1DB19994"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Projekt zakończony w 2019r. – zrealizowany </w:t>
            </w:r>
            <w:r w:rsidR="00B23E8B" w:rsidRPr="0060442D">
              <w:rPr>
                <w:rFonts w:ascii="Arial Narrow" w:eastAsia="Times New Roman" w:hAnsi="Arial Narrow" w:cs="Times New Roman"/>
                <w:sz w:val="20"/>
                <w:szCs w:val="20"/>
                <w:lang w:eastAsia="pl-PL"/>
              </w:rPr>
              <w:br/>
            </w:r>
            <w:r w:rsidRPr="0060442D">
              <w:rPr>
                <w:rFonts w:ascii="Arial Narrow" w:eastAsia="Times New Roman" w:hAnsi="Arial Narrow" w:cs="Times New Roman"/>
                <w:sz w:val="20"/>
                <w:szCs w:val="20"/>
                <w:lang w:eastAsia="pl-PL"/>
              </w:rPr>
              <w:t xml:space="preserve">w ramach wolontariatu </w:t>
            </w:r>
            <w:r w:rsidR="00B23E8B" w:rsidRPr="0060442D">
              <w:rPr>
                <w:rFonts w:ascii="Arial Narrow" w:eastAsia="Times New Roman" w:hAnsi="Arial Narrow" w:cs="Times New Roman"/>
                <w:sz w:val="20"/>
                <w:szCs w:val="20"/>
                <w:lang w:eastAsia="pl-PL"/>
              </w:rPr>
              <w:br/>
            </w:r>
            <w:r w:rsidRPr="0060442D">
              <w:rPr>
                <w:rFonts w:ascii="Arial Narrow" w:eastAsia="Times New Roman" w:hAnsi="Arial Narrow" w:cs="Times New Roman"/>
                <w:sz w:val="20"/>
                <w:szCs w:val="20"/>
                <w:lang w:eastAsia="pl-PL"/>
              </w:rPr>
              <w:t xml:space="preserve">i ze środków </w:t>
            </w:r>
            <w:proofErr w:type="spellStart"/>
            <w:r w:rsidRPr="0060442D">
              <w:rPr>
                <w:rFonts w:ascii="Arial Narrow" w:eastAsia="Times New Roman" w:hAnsi="Arial Narrow" w:cs="Times New Roman"/>
                <w:sz w:val="20"/>
                <w:szCs w:val="20"/>
                <w:lang w:eastAsia="pl-PL"/>
              </w:rPr>
              <w:t>WCOPiW</w:t>
            </w:r>
            <w:proofErr w:type="spellEnd"/>
          </w:p>
        </w:tc>
      </w:tr>
      <w:tr w:rsidR="00BB6B35" w:rsidRPr="0060442D" w14:paraId="0E98BEA8"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11984A5" w14:textId="61D17012" w:rsidR="009F317A"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tcPr>
          <w:p w14:paraId="2B0296B1" w14:textId="3AFBACF4" w:rsidR="009F317A" w:rsidRPr="00C81AFD" w:rsidRDefault="009F317A"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2021-2028</w:t>
            </w:r>
          </w:p>
        </w:tc>
        <w:tc>
          <w:tcPr>
            <w:tcW w:w="850" w:type="dxa"/>
            <w:tcBorders>
              <w:top w:val="nil"/>
              <w:left w:val="nil"/>
              <w:bottom w:val="single" w:sz="4" w:space="0" w:color="auto"/>
              <w:right w:val="single" w:sz="4" w:space="0" w:color="auto"/>
            </w:tcBorders>
            <w:shd w:val="clear" w:color="000000" w:fill="FFFFFF"/>
            <w:vAlign w:val="center"/>
          </w:tcPr>
          <w:p w14:paraId="1D5BDB98" w14:textId="0A9D4066" w:rsidR="009F317A" w:rsidRPr="00C81AFD" w:rsidRDefault="009F317A"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1.1.7.</w:t>
            </w:r>
          </w:p>
        </w:tc>
        <w:tc>
          <w:tcPr>
            <w:tcW w:w="1418" w:type="dxa"/>
            <w:tcBorders>
              <w:top w:val="nil"/>
              <w:left w:val="nil"/>
              <w:bottom w:val="single" w:sz="4" w:space="0" w:color="auto"/>
              <w:right w:val="single" w:sz="4" w:space="0" w:color="auto"/>
            </w:tcBorders>
            <w:shd w:val="clear" w:color="000000" w:fill="FFFFFF"/>
            <w:vAlign w:val="center"/>
          </w:tcPr>
          <w:p w14:paraId="68042125" w14:textId="2A4FE844" w:rsidR="009F317A" w:rsidRPr="00C81AFD" w:rsidRDefault="009F317A"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Rezydencje artystyczne i edukacyjne</w:t>
            </w:r>
          </w:p>
        </w:tc>
        <w:tc>
          <w:tcPr>
            <w:tcW w:w="992" w:type="dxa"/>
            <w:tcBorders>
              <w:top w:val="nil"/>
              <w:left w:val="nil"/>
              <w:bottom w:val="single" w:sz="4" w:space="0" w:color="auto"/>
              <w:right w:val="single" w:sz="4" w:space="0" w:color="auto"/>
            </w:tcBorders>
            <w:shd w:val="clear" w:color="000000" w:fill="FFFFFF"/>
            <w:vAlign w:val="center"/>
          </w:tcPr>
          <w:p w14:paraId="01787ADC" w14:textId="3DF349A1" w:rsidR="009F317A" w:rsidRPr="00C81AFD" w:rsidRDefault="009F317A"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060E0B6A" w14:textId="57BC444C" w:rsidR="009F317A" w:rsidRPr="00C81AFD" w:rsidRDefault="009F317A"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3D88B8B" w14:textId="5F72385A" w:rsidR="009F317A" w:rsidRPr="00C81AFD" w:rsidRDefault="009F317A"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384 000,00</w:t>
            </w:r>
          </w:p>
        </w:tc>
        <w:tc>
          <w:tcPr>
            <w:tcW w:w="1134" w:type="dxa"/>
            <w:tcBorders>
              <w:top w:val="nil"/>
              <w:left w:val="nil"/>
              <w:bottom w:val="single" w:sz="4" w:space="0" w:color="auto"/>
              <w:right w:val="single" w:sz="4" w:space="0" w:color="auto"/>
            </w:tcBorders>
            <w:shd w:val="clear" w:color="000000" w:fill="FFFFFF"/>
            <w:vAlign w:val="center"/>
          </w:tcPr>
          <w:p w14:paraId="056E3504" w14:textId="62B11B90" w:rsidR="009F317A" w:rsidRPr="00C81AFD" w:rsidRDefault="009F317A"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6FF482B0" w14:textId="2A318DDC" w:rsidR="009F317A" w:rsidRPr="00C81AFD" w:rsidRDefault="004B12ED"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384 000,00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tcPr>
          <w:p w14:paraId="12468889" w14:textId="1F405C18" w:rsidR="009F317A" w:rsidRPr="00C81AFD" w:rsidRDefault="009F317A" w:rsidP="00FD492C">
            <w:pPr>
              <w:suppressAutoHyphens w:val="0"/>
              <w:spacing w:after="0" w:line="240" w:lineRule="auto"/>
              <w:jc w:val="right"/>
              <w:rPr>
                <w:rFonts w:ascii="Arial Narrow" w:hAnsi="Arial Narrow" w:cs="Calibri"/>
                <w:sz w:val="20"/>
                <w:szCs w:val="20"/>
              </w:rPr>
            </w:pPr>
            <w:r w:rsidRPr="00C81AFD">
              <w:rPr>
                <w:rFonts w:ascii="Arial Narrow" w:hAnsi="Arial Narrow" w:cs="Calibri"/>
                <w:sz w:val="20"/>
                <w:szCs w:val="20"/>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36F0A724" w14:textId="7AF43FB5" w:rsidR="009F317A" w:rsidRPr="00C81AFD" w:rsidRDefault="009F317A" w:rsidP="00FD492C">
            <w:pPr>
              <w:suppressAutoHyphens w:val="0"/>
              <w:spacing w:after="0" w:line="240" w:lineRule="auto"/>
              <w:jc w:val="right"/>
              <w:rPr>
                <w:rFonts w:ascii="Arial Narrow" w:hAnsi="Arial Narrow" w:cs="Calibri"/>
                <w:sz w:val="20"/>
                <w:szCs w:val="20"/>
              </w:rPr>
            </w:pPr>
            <w:r w:rsidRPr="00C81AFD">
              <w:rPr>
                <w:rFonts w:ascii="Arial Narrow" w:hAnsi="Arial Narrow" w:cs="Calibri"/>
                <w:sz w:val="20"/>
                <w:szCs w:val="20"/>
              </w:rPr>
              <w:t>0,00</w:t>
            </w:r>
          </w:p>
        </w:tc>
        <w:tc>
          <w:tcPr>
            <w:tcW w:w="2268" w:type="dxa"/>
            <w:tcBorders>
              <w:top w:val="nil"/>
              <w:left w:val="nil"/>
              <w:bottom w:val="single" w:sz="4" w:space="0" w:color="auto"/>
              <w:right w:val="single" w:sz="4" w:space="0" w:color="auto"/>
            </w:tcBorders>
            <w:shd w:val="clear" w:color="000000" w:fill="FFFFFF"/>
            <w:vAlign w:val="center"/>
          </w:tcPr>
          <w:p w14:paraId="020D7FE5" w14:textId="6432BEDF" w:rsidR="00822B75" w:rsidRPr="00C81AFD" w:rsidRDefault="0028774E" w:rsidP="00FD492C">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w</w:t>
            </w:r>
            <w:r w:rsidR="00822B75" w:rsidRPr="00C81AFD">
              <w:rPr>
                <w:rFonts w:ascii="Arial Narrow" w:eastAsia="Times New Roman" w:hAnsi="Arial Narrow" w:cs="Times New Roman"/>
                <w:sz w:val="20"/>
                <w:szCs w:val="20"/>
                <w:lang w:eastAsia="pl-PL"/>
              </w:rPr>
              <w:t xml:space="preserve"> przygotowaniu</w:t>
            </w:r>
            <w:r w:rsidR="00C81AFD" w:rsidRPr="00C81AFD">
              <w:rPr>
                <w:rFonts w:ascii="Arial Narrow" w:eastAsia="Times New Roman" w:hAnsi="Arial Narrow" w:cs="Times New Roman"/>
                <w:sz w:val="20"/>
                <w:szCs w:val="20"/>
                <w:lang w:eastAsia="pl-PL"/>
              </w:rPr>
              <w:t>.</w:t>
            </w:r>
            <w:r w:rsidR="00822B75" w:rsidRPr="00C81AFD">
              <w:rPr>
                <w:rFonts w:ascii="Arial Narrow" w:eastAsia="Times New Roman" w:hAnsi="Arial Narrow" w:cs="Times New Roman"/>
                <w:sz w:val="20"/>
                <w:szCs w:val="20"/>
                <w:lang w:eastAsia="pl-PL"/>
              </w:rPr>
              <w:t xml:space="preserve"> </w:t>
            </w:r>
          </w:p>
          <w:p w14:paraId="4948F2D5" w14:textId="339F51AF" w:rsidR="009F317A" w:rsidRPr="00C81AFD" w:rsidRDefault="00CA208F"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 xml:space="preserve">Projekt zintegrowany z projektem Przebudowa i zmiana sposobu użytkowania budynku przy ul. 3 Maja 18 na centrum aktywizacji i </w:t>
            </w:r>
            <w:proofErr w:type="spellStart"/>
            <w:r w:rsidRPr="00C81AFD">
              <w:rPr>
                <w:rFonts w:ascii="Arial Narrow" w:eastAsia="Times New Roman" w:hAnsi="Arial Narrow" w:cs="Times New Roman"/>
                <w:sz w:val="20"/>
                <w:szCs w:val="20"/>
                <w:lang w:eastAsia="pl-PL"/>
              </w:rPr>
              <w:t>przedsiębior-czości</w:t>
            </w:r>
            <w:proofErr w:type="spellEnd"/>
            <w:r w:rsidRPr="00C81AFD">
              <w:rPr>
                <w:rFonts w:ascii="Arial Narrow" w:eastAsia="Times New Roman" w:hAnsi="Arial Narrow" w:cs="Times New Roman"/>
                <w:sz w:val="20"/>
                <w:szCs w:val="20"/>
                <w:lang w:eastAsia="pl-PL"/>
              </w:rPr>
              <w:t xml:space="preserve"> (4.1.1.)</w:t>
            </w:r>
          </w:p>
        </w:tc>
      </w:tr>
      <w:tr w:rsidR="00BB6B35" w:rsidRPr="0060442D" w14:paraId="10ADE72C"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153C8B" w14:textId="3AC5437F" w:rsidR="00DE042F"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tcPr>
          <w:p w14:paraId="50C06A86" w14:textId="1C4B2FE3" w:rsidR="00DE042F" w:rsidRPr="00C81AFD" w:rsidRDefault="00357E30"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2021-2023</w:t>
            </w:r>
          </w:p>
        </w:tc>
        <w:tc>
          <w:tcPr>
            <w:tcW w:w="850" w:type="dxa"/>
            <w:tcBorders>
              <w:top w:val="nil"/>
              <w:left w:val="nil"/>
              <w:bottom w:val="single" w:sz="4" w:space="0" w:color="auto"/>
              <w:right w:val="single" w:sz="4" w:space="0" w:color="auto"/>
            </w:tcBorders>
            <w:shd w:val="clear" w:color="000000" w:fill="FFFFFF"/>
            <w:vAlign w:val="center"/>
          </w:tcPr>
          <w:p w14:paraId="00C38235" w14:textId="0807B67C" w:rsidR="00DE042F" w:rsidRPr="00C81AFD" w:rsidRDefault="00357E30"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1.1.8.</w:t>
            </w:r>
          </w:p>
        </w:tc>
        <w:tc>
          <w:tcPr>
            <w:tcW w:w="1418" w:type="dxa"/>
            <w:tcBorders>
              <w:top w:val="nil"/>
              <w:left w:val="nil"/>
              <w:bottom w:val="single" w:sz="4" w:space="0" w:color="auto"/>
              <w:right w:val="single" w:sz="4" w:space="0" w:color="auto"/>
            </w:tcBorders>
            <w:shd w:val="clear" w:color="000000" w:fill="FFFFFF"/>
            <w:vAlign w:val="center"/>
          </w:tcPr>
          <w:p w14:paraId="6766D177" w14:textId="6DDCE8BB" w:rsidR="00DE042F" w:rsidRPr="00C81AFD" w:rsidRDefault="00357E30"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Centrum Wsparcia Społecznego</w:t>
            </w:r>
          </w:p>
        </w:tc>
        <w:tc>
          <w:tcPr>
            <w:tcW w:w="992" w:type="dxa"/>
            <w:tcBorders>
              <w:top w:val="nil"/>
              <w:left w:val="nil"/>
              <w:bottom w:val="single" w:sz="4" w:space="0" w:color="auto"/>
              <w:right w:val="single" w:sz="4" w:space="0" w:color="auto"/>
            </w:tcBorders>
            <w:shd w:val="clear" w:color="000000" w:fill="FFFFFF"/>
            <w:vAlign w:val="center"/>
          </w:tcPr>
          <w:p w14:paraId="6E7EB47F" w14:textId="463F5777" w:rsidR="00DE042F" w:rsidRPr="00C81AFD" w:rsidRDefault="00357E30"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0DDF5185" w14:textId="2F9E7232" w:rsidR="00DE042F" w:rsidRPr="00C81AFD" w:rsidRDefault="00357E30"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RPO WK-P, Dz. 9.3.</w:t>
            </w:r>
            <w:r w:rsidR="00C81AFD" w:rsidRPr="00C81AFD">
              <w:rPr>
                <w:rFonts w:ascii="Arial Narrow" w:eastAsia="Times New Roman" w:hAnsi="Arial Narrow" w:cs="Times New Roman"/>
                <w:sz w:val="20"/>
                <w:szCs w:val="20"/>
                <w:lang w:eastAsia="pl-PL"/>
              </w:rPr>
              <w:t xml:space="preserve"> 85%</w:t>
            </w:r>
          </w:p>
        </w:tc>
        <w:tc>
          <w:tcPr>
            <w:tcW w:w="1276" w:type="dxa"/>
            <w:tcBorders>
              <w:top w:val="nil"/>
              <w:left w:val="nil"/>
              <w:bottom w:val="single" w:sz="4" w:space="0" w:color="auto"/>
              <w:right w:val="single" w:sz="4" w:space="0" w:color="auto"/>
            </w:tcBorders>
            <w:shd w:val="clear" w:color="000000" w:fill="FFFFFF"/>
            <w:vAlign w:val="center"/>
          </w:tcPr>
          <w:p w14:paraId="4B4705A7" w14:textId="136845E7" w:rsidR="00DE042F" w:rsidRPr="00C81AFD" w:rsidRDefault="00357E30"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tcPr>
          <w:p w14:paraId="7EB0A331" w14:textId="6FF69A19" w:rsidR="00DE042F" w:rsidRPr="00C81AFD" w:rsidRDefault="00357E30"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510 000,00</w:t>
            </w:r>
          </w:p>
        </w:tc>
        <w:tc>
          <w:tcPr>
            <w:tcW w:w="1276" w:type="dxa"/>
            <w:tcBorders>
              <w:top w:val="nil"/>
              <w:left w:val="nil"/>
              <w:bottom w:val="single" w:sz="4" w:space="0" w:color="auto"/>
              <w:right w:val="single" w:sz="4" w:space="0" w:color="auto"/>
            </w:tcBorders>
            <w:shd w:val="clear" w:color="000000" w:fill="FFFFFF"/>
            <w:vAlign w:val="center"/>
          </w:tcPr>
          <w:p w14:paraId="59719299" w14:textId="464640B5" w:rsidR="00DE042F" w:rsidRPr="00C81AFD" w:rsidRDefault="004B12ED"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90 00</w:t>
            </w:r>
            <w:r w:rsidR="00357E30" w:rsidRPr="00C81AFD">
              <w:rPr>
                <w:rFonts w:ascii="Arial Narrow" w:eastAsia="Times New Roman" w:hAnsi="Arial Narrow" w:cs="Times New Roman"/>
                <w:sz w:val="20"/>
                <w:szCs w:val="20"/>
                <w:lang w:eastAsia="pl-PL"/>
              </w:rPr>
              <w:t>0,00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tcPr>
          <w:p w14:paraId="7511E4E6" w14:textId="3DAF93E5" w:rsidR="00DE042F" w:rsidRPr="00C81AFD" w:rsidRDefault="00C81AFD" w:rsidP="00FD492C">
            <w:pPr>
              <w:suppressAutoHyphens w:val="0"/>
              <w:spacing w:after="0" w:line="240" w:lineRule="auto"/>
              <w:jc w:val="right"/>
              <w:rPr>
                <w:rFonts w:ascii="Arial Narrow" w:hAnsi="Arial Narrow" w:cs="Calibri"/>
                <w:sz w:val="20"/>
                <w:szCs w:val="20"/>
              </w:rPr>
            </w:pPr>
            <w:r w:rsidRPr="00C81AFD">
              <w:rPr>
                <w:rFonts w:ascii="Arial Narrow" w:hAnsi="Arial Narrow" w:cs="Calibri"/>
                <w:sz w:val="20"/>
                <w:szCs w:val="20"/>
              </w:rPr>
              <w:t>1 007 696,90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A874C48" w14:textId="3D3CB0C5" w:rsidR="00DE042F" w:rsidRPr="00C81AFD" w:rsidRDefault="00C81AFD" w:rsidP="00FD492C">
            <w:pPr>
              <w:suppressAutoHyphens w:val="0"/>
              <w:spacing w:after="0" w:line="240" w:lineRule="auto"/>
              <w:jc w:val="right"/>
              <w:rPr>
                <w:rFonts w:ascii="Arial Narrow" w:hAnsi="Arial Narrow" w:cs="Calibri"/>
                <w:sz w:val="20"/>
                <w:szCs w:val="20"/>
              </w:rPr>
            </w:pPr>
            <w:r w:rsidRPr="00C81AFD">
              <w:rPr>
                <w:rFonts w:ascii="Arial Narrow" w:hAnsi="Arial Narrow" w:cs="Calibri"/>
                <w:sz w:val="20"/>
                <w:szCs w:val="20"/>
              </w:rPr>
              <w:t>1 933 671,67</w:t>
            </w:r>
          </w:p>
        </w:tc>
        <w:tc>
          <w:tcPr>
            <w:tcW w:w="2268" w:type="dxa"/>
            <w:tcBorders>
              <w:top w:val="nil"/>
              <w:left w:val="nil"/>
              <w:bottom w:val="single" w:sz="4" w:space="0" w:color="auto"/>
              <w:right w:val="single" w:sz="4" w:space="0" w:color="auto"/>
            </w:tcBorders>
            <w:shd w:val="clear" w:color="000000" w:fill="FFFFFF"/>
            <w:vAlign w:val="center"/>
          </w:tcPr>
          <w:p w14:paraId="43864265" w14:textId="0F3097B5" w:rsidR="00DE042F" w:rsidRPr="00C81AFD" w:rsidRDefault="00C81AFD"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 xml:space="preserve">Projekt zakończony w 2023r. </w:t>
            </w:r>
            <w:r w:rsidR="00A740B9" w:rsidRPr="00C81AFD">
              <w:rPr>
                <w:rFonts w:ascii="Arial Narrow" w:eastAsia="Times New Roman" w:hAnsi="Arial Narrow" w:cs="Times New Roman"/>
                <w:sz w:val="20"/>
                <w:szCs w:val="20"/>
                <w:lang w:eastAsia="pl-PL"/>
              </w:rPr>
              <w:t>Projekt zintegrowany z pro</w:t>
            </w:r>
            <w:r w:rsidR="004B12ED" w:rsidRPr="00C81AFD">
              <w:rPr>
                <w:rFonts w:ascii="Arial Narrow" w:eastAsia="Times New Roman" w:hAnsi="Arial Narrow" w:cs="Times New Roman"/>
                <w:sz w:val="20"/>
                <w:szCs w:val="20"/>
                <w:lang w:eastAsia="pl-PL"/>
              </w:rPr>
              <w:t>je</w:t>
            </w:r>
            <w:r w:rsidR="00A740B9" w:rsidRPr="00C81AFD">
              <w:rPr>
                <w:rFonts w:ascii="Arial Narrow" w:eastAsia="Times New Roman" w:hAnsi="Arial Narrow" w:cs="Times New Roman"/>
                <w:sz w:val="20"/>
                <w:szCs w:val="20"/>
                <w:lang w:eastAsia="pl-PL"/>
              </w:rPr>
              <w:t xml:space="preserve">ktem </w:t>
            </w:r>
            <w:r w:rsidR="00CA208F" w:rsidRPr="00C81AFD">
              <w:rPr>
                <w:rFonts w:ascii="Arial Narrow" w:eastAsia="Times New Roman" w:hAnsi="Arial Narrow" w:cs="Times New Roman"/>
                <w:sz w:val="20"/>
                <w:szCs w:val="20"/>
                <w:lang w:eastAsia="pl-PL"/>
              </w:rPr>
              <w:t xml:space="preserve">pn. </w:t>
            </w:r>
            <w:r w:rsidR="00A740B9" w:rsidRPr="00C81AFD">
              <w:rPr>
                <w:rFonts w:ascii="Arial Narrow" w:eastAsia="Times New Roman" w:hAnsi="Arial Narrow" w:cs="Times New Roman"/>
                <w:sz w:val="20"/>
                <w:szCs w:val="20"/>
                <w:lang w:eastAsia="pl-PL"/>
              </w:rPr>
              <w:t>Centrum Wsparcia Społecznego (4.1.6.)</w:t>
            </w:r>
            <w:r w:rsidRPr="00C81AFD">
              <w:rPr>
                <w:rFonts w:ascii="Arial Narrow" w:eastAsia="Times New Roman" w:hAnsi="Arial Narrow" w:cs="Times New Roman"/>
                <w:sz w:val="20"/>
                <w:szCs w:val="20"/>
                <w:lang w:eastAsia="pl-PL"/>
              </w:rPr>
              <w:t>.</w:t>
            </w:r>
          </w:p>
        </w:tc>
      </w:tr>
      <w:tr w:rsidR="00BB6B35" w:rsidRPr="0060442D" w14:paraId="6753A8C7"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A760F55" w14:textId="75C4DDA5" w:rsidR="00FD492C"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5E37000D" w14:textId="77777777" w:rsidR="00FD492C" w:rsidRPr="00C81AFD" w:rsidRDefault="00FD492C"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F09E5A9" w14:textId="77777777" w:rsidR="00FD492C" w:rsidRPr="00C81AFD" w:rsidRDefault="00FD492C"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1.1.9.</w:t>
            </w:r>
          </w:p>
        </w:tc>
        <w:tc>
          <w:tcPr>
            <w:tcW w:w="1418" w:type="dxa"/>
            <w:tcBorders>
              <w:top w:val="nil"/>
              <w:left w:val="nil"/>
              <w:bottom w:val="single" w:sz="4" w:space="0" w:color="auto"/>
              <w:right w:val="single" w:sz="4" w:space="0" w:color="auto"/>
            </w:tcBorders>
            <w:shd w:val="clear" w:color="000000" w:fill="FFFFFF"/>
            <w:vAlign w:val="center"/>
            <w:hideMark/>
          </w:tcPr>
          <w:p w14:paraId="39BC76A9" w14:textId="77777777" w:rsidR="00FD492C" w:rsidRPr="00C81AFD" w:rsidRDefault="00FD492C"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hideMark/>
          </w:tcPr>
          <w:p w14:paraId="0E210B63" w14:textId="77777777" w:rsidR="00FD492C" w:rsidRPr="00C81AFD" w:rsidRDefault="00FD492C"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24BE8E36" w14:textId="77777777" w:rsidR="00FD492C" w:rsidRPr="00C81AFD" w:rsidRDefault="00FD492C" w:rsidP="00FD492C">
            <w:pPr>
              <w:suppressAutoHyphens w:val="0"/>
              <w:spacing w:after="0" w:line="240" w:lineRule="auto"/>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D627EC4" w14:textId="77777777" w:rsidR="00FD492C" w:rsidRPr="00C81AFD"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06A5F42E" w14:textId="77777777" w:rsidR="00FD492C" w:rsidRPr="00C81AFD"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7954D6C" w14:textId="77777777" w:rsidR="00FD492C" w:rsidRPr="00C81AFD"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eastAsia="Times New Roman" w:hAnsi="Arial Narrow" w:cs="Times New Roman"/>
                <w:sz w:val="20"/>
                <w:szCs w:val="20"/>
                <w:lang w:eastAsia="pl-PL"/>
              </w:rPr>
              <w:t>200 000,00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3CF72E" w14:textId="3920C3C3" w:rsidR="00FD492C" w:rsidRPr="00C81AFD" w:rsidRDefault="00C81AFD"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hAnsi="Arial Narrow" w:cs="Calibri"/>
                <w:sz w:val="20"/>
                <w:szCs w:val="20"/>
              </w:rPr>
              <w:t>13 892,72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EE340C3" w14:textId="555CBB05" w:rsidR="00FD492C" w:rsidRPr="00C81AFD" w:rsidRDefault="00C81AFD" w:rsidP="00FD492C">
            <w:pPr>
              <w:suppressAutoHyphens w:val="0"/>
              <w:spacing w:after="0" w:line="240" w:lineRule="auto"/>
              <w:jc w:val="right"/>
              <w:rPr>
                <w:rFonts w:ascii="Arial Narrow" w:eastAsia="Times New Roman" w:hAnsi="Arial Narrow" w:cs="Times New Roman"/>
                <w:sz w:val="20"/>
                <w:szCs w:val="20"/>
                <w:lang w:eastAsia="pl-PL"/>
              </w:rPr>
            </w:pPr>
            <w:r w:rsidRPr="00C81AFD">
              <w:rPr>
                <w:rFonts w:ascii="Arial Narrow" w:hAnsi="Arial Narrow" w:cs="Calibri"/>
                <w:sz w:val="20"/>
                <w:szCs w:val="20"/>
              </w:rPr>
              <w:t>48 614,83</w:t>
            </w:r>
          </w:p>
        </w:tc>
        <w:tc>
          <w:tcPr>
            <w:tcW w:w="2268" w:type="dxa"/>
            <w:tcBorders>
              <w:top w:val="nil"/>
              <w:left w:val="nil"/>
              <w:bottom w:val="single" w:sz="4" w:space="0" w:color="auto"/>
              <w:right w:val="single" w:sz="4" w:space="0" w:color="auto"/>
            </w:tcBorders>
            <w:shd w:val="clear" w:color="000000" w:fill="FFFFFF"/>
            <w:vAlign w:val="center"/>
            <w:hideMark/>
          </w:tcPr>
          <w:p w14:paraId="3F3820EB" w14:textId="51232186" w:rsidR="00FD492C" w:rsidRPr="00C81AFD" w:rsidRDefault="0028774E" w:rsidP="00FD492C">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w</w:t>
            </w:r>
            <w:r w:rsidR="00C81AFD" w:rsidRPr="00C81AFD">
              <w:rPr>
                <w:rFonts w:ascii="Arial Narrow" w:eastAsia="Times New Roman" w:hAnsi="Arial Narrow" w:cs="Times New Roman"/>
                <w:sz w:val="20"/>
                <w:szCs w:val="20"/>
                <w:lang w:eastAsia="pl-PL"/>
              </w:rPr>
              <w:t xml:space="preserve"> trakcie realizacji</w:t>
            </w:r>
            <w:r w:rsidR="00C81AFD">
              <w:rPr>
                <w:rFonts w:ascii="Arial Narrow" w:eastAsia="Times New Roman" w:hAnsi="Arial Narrow" w:cs="Times New Roman"/>
                <w:sz w:val="20"/>
                <w:szCs w:val="20"/>
                <w:lang w:eastAsia="pl-PL"/>
              </w:rPr>
              <w:t>.</w:t>
            </w:r>
          </w:p>
        </w:tc>
      </w:tr>
      <w:tr w:rsidR="00BB6B35" w:rsidRPr="0060442D" w14:paraId="7C1BB0E0" w14:textId="77777777" w:rsidTr="006E1C25">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F7ED4E1" w14:textId="272FCACA" w:rsidR="00FD492C"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lastRenderedPageBreak/>
              <w:t>10</w:t>
            </w:r>
          </w:p>
        </w:tc>
        <w:tc>
          <w:tcPr>
            <w:tcW w:w="993" w:type="dxa"/>
            <w:tcBorders>
              <w:top w:val="nil"/>
              <w:left w:val="nil"/>
              <w:bottom w:val="single" w:sz="4" w:space="0" w:color="auto"/>
              <w:right w:val="single" w:sz="4" w:space="0" w:color="auto"/>
            </w:tcBorders>
            <w:shd w:val="clear" w:color="000000" w:fill="FFFFFF"/>
            <w:vAlign w:val="center"/>
            <w:hideMark/>
          </w:tcPr>
          <w:p w14:paraId="0FB97583" w14:textId="77777777" w:rsidR="00FD492C" w:rsidRPr="00102925" w:rsidRDefault="00FD492C" w:rsidP="00FD492C">
            <w:pPr>
              <w:suppressAutoHyphens w:val="0"/>
              <w:spacing w:after="0" w:line="240" w:lineRule="auto"/>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58DDD7CA" w14:textId="77777777" w:rsidR="00FD492C" w:rsidRPr="00102925" w:rsidRDefault="00FD492C" w:rsidP="00FD492C">
            <w:pPr>
              <w:suppressAutoHyphens w:val="0"/>
              <w:spacing w:after="0" w:line="240" w:lineRule="auto"/>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1.1.10.</w:t>
            </w:r>
          </w:p>
        </w:tc>
        <w:tc>
          <w:tcPr>
            <w:tcW w:w="1418" w:type="dxa"/>
            <w:tcBorders>
              <w:top w:val="nil"/>
              <w:left w:val="nil"/>
              <w:bottom w:val="single" w:sz="4" w:space="0" w:color="auto"/>
              <w:right w:val="single" w:sz="4" w:space="0" w:color="auto"/>
            </w:tcBorders>
            <w:shd w:val="clear" w:color="000000" w:fill="FFFFFF"/>
            <w:vAlign w:val="center"/>
            <w:hideMark/>
          </w:tcPr>
          <w:p w14:paraId="51AC38DF" w14:textId="77777777" w:rsidR="00FD492C" w:rsidRPr="00102925" w:rsidRDefault="00FD492C" w:rsidP="00FD492C">
            <w:pPr>
              <w:suppressAutoHyphens w:val="0"/>
              <w:spacing w:after="0" w:line="240" w:lineRule="auto"/>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Kawiarnia obywatelska</w:t>
            </w:r>
          </w:p>
        </w:tc>
        <w:tc>
          <w:tcPr>
            <w:tcW w:w="992" w:type="dxa"/>
            <w:tcBorders>
              <w:top w:val="nil"/>
              <w:left w:val="nil"/>
              <w:bottom w:val="single" w:sz="4" w:space="0" w:color="auto"/>
              <w:right w:val="single" w:sz="4" w:space="0" w:color="auto"/>
            </w:tcBorders>
            <w:shd w:val="clear" w:color="000000" w:fill="FFFFFF"/>
            <w:vAlign w:val="center"/>
            <w:hideMark/>
          </w:tcPr>
          <w:p w14:paraId="570EB0B5" w14:textId="77777777" w:rsidR="00FD492C" w:rsidRPr="00102925" w:rsidRDefault="00FD492C" w:rsidP="00FD492C">
            <w:pPr>
              <w:suppressAutoHyphens w:val="0"/>
              <w:spacing w:after="0" w:line="240" w:lineRule="auto"/>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699DE698" w14:textId="77777777" w:rsidR="00FD492C" w:rsidRPr="00102925" w:rsidRDefault="00FD492C" w:rsidP="00FD492C">
            <w:pPr>
              <w:suppressAutoHyphens w:val="0"/>
              <w:spacing w:after="0" w:line="240" w:lineRule="auto"/>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 xml:space="preserve">W 2018r. dotacja z </w:t>
            </w:r>
            <w:proofErr w:type="spellStart"/>
            <w:r w:rsidRPr="00102925">
              <w:rPr>
                <w:rFonts w:ascii="Arial Narrow" w:eastAsia="Times New Roman" w:hAnsi="Arial Narrow" w:cs="Times New Roman"/>
                <w:sz w:val="20"/>
                <w:szCs w:val="20"/>
                <w:lang w:eastAsia="pl-PL"/>
              </w:rPr>
              <w:t>MIiR</w:t>
            </w:r>
            <w:proofErr w:type="spellEnd"/>
            <w:r w:rsidRPr="00102925">
              <w:rPr>
                <w:rFonts w:ascii="Arial Narrow" w:eastAsia="Times New Roman" w:hAnsi="Arial Narrow" w:cs="Times New Roman"/>
                <w:sz w:val="20"/>
                <w:szCs w:val="20"/>
                <w:lang w:eastAsia="pl-PL"/>
              </w:rPr>
              <w:t xml:space="preserve"> 90% FS</w:t>
            </w:r>
          </w:p>
        </w:tc>
        <w:tc>
          <w:tcPr>
            <w:tcW w:w="1276" w:type="dxa"/>
            <w:tcBorders>
              <w:top w:val="nil"/>
              <w:left w:val="nil"/>
              <w:bottom w:val="single" w:sz="4" w:space="0" w:color="auto"/>
              <w:right w:val="single" w:sz="4" w:space="0" w:color="auto"/>
            </w:tcBorders>
            <w:shd w:val="clear" w:color="000000" w:fill="FFFFFF"/>
            <w:vAlign w:val="center"/>
            <w:hideMark/>
          </w:tcPr>
          <w:p w14:paraId="69A44310" w14:textId="77777777" w:rsidR="00FD492C" w:rsidRPr="00102925"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870 000,00</w:t>
            </w:r>
          </w:p>
        </w:tc>
        <w:tc>
          <w:tcPr>
            <w:tcW w:w="1134" w:type="dxa"/>
            <w:tcBorders>
              <w:top w:val="nil"/>
              <w:left w:val="nil"/>
              <w:bottom w:val="single" w:sz="4" w:space="0" w:color="auto"/>
              <w:right w:val="single" w:sz="4" w:space="0" w:color="auto"/>
            </w:tcBorders>
            <w:shd w:val="clear" w:color="000000" w:fill="FFFFFF"/>
            <w:vAlign w:val="center"/>
            <w:hideMark/>
          </w:tcPr>
          <w:p w14:paraId="5DADA197" w14:textId="78D6A95F" w:rsidR="00FD492C" w:rsidRPr="00102925" w:rsidRDefault="00102925" w:rsidP="00FD492C">
            <w:pPr>
              <w:suppressAutoHyphens w:val="0"/>
              <w:spacing w:after="0" w:line="240" w:lineRule="auto"/>
              <w:jc w:val="right"/>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63 000,00</w:t>
            </w:r>
          </w:p>
        </w:tc>
        <w:tc>
          <w:tcPr>
            <w:tcW w:w="1276" w:type="dxa"/>
            <w:tcBorders>
              <w:top w:val="nil"/>
              <w:left w:val="nil"/>
              <w:bottom w:val="single" w:sz="4" w:space="0" w:color="auto"/>
              <w:right w:val="single" w:sz="4" w:space="0" w:color="auto"/>
            </w:tcBorders>
            <w:shd w:val="clear" w:color="auto" w:fill="auto"/>
            <w:vAlign w:val="center"/>
            <w:hideMark/>
          </w:tcPr>
          <w:p w14:paraId="691D0375" w14:textId="748734E8" w:rsidR="00FD492C" w:rsidRPr="00102925" w:rsidRDefault="00102925" w:rsidP="00FD492C">
            <w:pPr>
              <w:suppressAutoHyphens w:val="0"/>
              <w:spacing w:after="0" w:line="240" w:lineRule="auto"/>
              <w:jc w:val="right"/>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807 000,00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0AC451EA" w14:textId="51C3EB08" w:rsidR="00FD492C" w:rsidRPr="00102925" w:rsidRDefault="00102925" w:rsidP="00FD492C">
            <w:pPr>
              <w:suppressAutoHyphens w:val="0"/>
              <w:spacing w:after="0" w:line="240" w:lineRule="auto"/>
              <w:jc w:val="right"/>
              <w:rPr>
                <w:rFonts w:ascii="Arial Narrow" w:eastAsia="Times New Roman" w:hAnsi="Arial Narrow" w:cs="Times New Roman"/>
                <w:sz w:val="20"/>
                <w:szCs w:val="20"/>
                <w:lang w:eastAsia="pl-PL"/>
              </w:rPr>
            </w:pPr>
            <w:r w:rsidRPr="00102925">
              <w:rPr>
                <w:rFonts w:ascii="Arial Narrow" w:hAnsi="Arial Narrow" w:cs="Calibri"/>
                <w:sz w:val="20"/>
                <w:szCs w:val="20"/>
              </w:rPr>
              <w:t>90 000,00</w:t>
            </w:r>
          </w:p>
        </w:tc>
        <w:tc>
          <w:tcPr>
            <w:tcW w:w="1276" w:type="dxa"/>
            <w:tcBorders>
              <w:top w:val="nil"/>
              <w:left w:val="nil"/>
              <w:bottom w:val="single" w:sz="4" w:space="0" w:color="auto"/>
              <w:right w:val="single" w:sz="4" w:space="0" w:color="auto"/>
            </w:tcBorders>
            <w:shd w:val="clear" w:color="000000" w:fill="FFFFFF"/>
            <w:vAlign w:val="center"/>
            <w:hideMark/>
          </w:tcPr>
          <w:p w14:paraId="288739F4" w14:textId="7B35A853" w:rsidR="00FD492C" w:rsidRPr="00102925" w:rsidRDefault="00102925" w:rsidP="00FD492C">
            <w:pPr>
              <w:suppressAutoHyphens w:val="0"/>
              <w:spacing w:after="0" w:line="240" w:lineRule="auto"/>
              <w:jc w:val="right"/>
              <w:rPr>
                <w:rFonts w:ascii="Arial Narrow" w:eastAsia="Times New Roman" w:hAnsi="Arial Narrow" w:cs="Times New Roman"/>
                <w:sz w:val="20"/>
                <w:szCs w:val="20"/>
                <w:lang w:eastAsia="pl-PL"/>
              </w:rPr>
            </w:pPr>
            <w:r w:rsidRPr="00102925">
              <w:rPr>
                <w:rFonts w:ascii="Arial Narrow" w:hAnsi="Arial Narrow" w:cs="Calibri"/>
                <w:sz w:val="20"/>
                <w:szCs w:val="20"/>
              </w:rPr>
              <w:t>476 074,19</w:t>
            </w:r>
          </w:p>
        </w:tc>
        <w:tc>
          <w:tcPr>
            <w:tcW w:w="2268" w:type="dxa"/>
            <w:tcBorders>
              <w:top w:val="nil"/>
              <w:left w:val="nil"/>
              <w:bottom w:val="single" w:sz="4" w:space="0" w:color="auto"/>
              <w:right w:val="single" w:sz="4" w:space="0" w:color="auto"/>
            </w:tcBorders>
            <w:shd w:val="clear" w:color="000000" w:fill="FFFFFF"/>
            <w:vAlign w:val="center"/>
            <w:hideMark/>
          </w:tcPr>
          <w:p w14:paraId="66C7051A" w14:textId="772FE8D5" w:rsidR="00FD492C" w:rsidRPr="00102925" w:rsidRDefault="00FD492C" w:rsidP="00FD492C">
            <w:pPr>
              <w:suppressAutoHyphens w:val="0"/>
              <w:spacing w:after="0" w:line="240" w:lineRule="auto"/>
              <w:rPr>
                <w:rFonts w:ascii="Arial Narrow" w:eastAsia="Times New Roman" w:hAnsi="Arial Narrow" w:cs="Times New Roman"/>
                <w:sz w:val="20"/>
                <w:szCs w:val="20"/>
                <w:lang w:eastAsia="pl-PL"/>
              </w:rPr>
            </w:pPr>
            <w:r w:rsidRPr="00102925">
              <w:rPr>
                <w:rFonts w:ascii="Arial Narrow" w:eastAsia="Times New Roman" w:hAnsi="Arial Narrow" w:cs="Times New Roman"/>
                <w:sz w:val="20"/>
                <w:szCs w:val="20"/>
                <w:lang w:eastAsia="pl-PL"/>
              </w:rPr>
              <w:t> </w:t>
            </w:r>
            <w:r w:rsidR="0028774E" w:rsidRPr="0028774E">
              <w:rPr>
                <w:rFonts w:ascii="Arial Narrow" w:eastAsia="Times New Roman" w:hAnsi="Arial Narrow" w:cs="Times New Roman"/>
                <w:sz w:val="20"/>
                <w:szCs w:val="20"/>
                <w:lang w:eastAsia="pl-PL"/>
              </w:rPr>
              <w:t>Projekt w trakcie realizacji.</w:t>
            </w:r>
          </w:p>
        </w:tc>
      </w:tr>
      <w:tr w:rsidR="0060442D" w:rsidRPr="0060442D" w14:paraId="120192EC" w14:textId="77777777" w:rsidTr="0025578E">
        <w:trPr>
          <w:trHeight w:val="338"/>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7D9681E1" w14:textId="01E2316B" w:rsidR="0060442D" w:rsidRPr="0028774E" w:rsidRDefault="002C281C" w:rsidP="00FD492C">
            <w:pPr>
              <w:suppressAutoHyphens w:val="0"/>
              <w:spacing w:after="0" w:line="240" w:lineRule="auto"/>
              <w:rPr>
                <w:rFonts w:ascii="Arial Narrow" w:eastAsia="Times New Roman" w:hAnsi="Arial Narrow" w:cs="Times New Roman"/>
                <w:color w:val="FF0000"/>
                <w:sz w:val="20"/>
                <w:szCs w:val="20"/>
                <w:lang w:eastAsia="pl-PL"/>
              </w:rPr>
            </w:pPr>
            <w:r w:rsidRPr="0028774E">
              <w:rPr>
                <w:rFonts w:ascii="Arial Narrow" w:eastAsia="Times New Roman" w:hAnsi="Arial Narrow" w:cs="Calibri"/>
                <w:b/>
                <w:bCs/>
                <w:color w:val="000000"/>
                <w:sz w:val="20"/>
                <w:szCs w:val="20"/>
                <w:lang w:eastAsia="pl-PL"/>
              </w:rPr>
              <w:t>CEL OPERACYJNY 1.2. Rozwijać istniejące więzi społeczne, budować otwartość i szerszą sieć relacji: kultura, sport, edukacja</w:t>
            </w:r>
          </w:p>
        </w:tc>
      </w:tr>
      <w:tr w:rsidR="00BB6B35" w:rsidRPr="0060442D" w14:paraId="5144EEA6" w14:textId="77777777" w:rsidTr="00BC18DB">
        <w:trPr>
          <w:trHeight w:val="784"/>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5D79EF" w14:textId="1CDAB398" w:rsidR="00FD492C" w:rsidRPr="0028774E"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11</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161BA9B5"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2020-2024</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3E4A3D1A"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1.2.1.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4116D8B3"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Przedszkole kreatywne</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4842518" w14:textId="6046A812" w:rsidR="00FD492C" w:rsidRPr="00BC18DB" w:rsidRDefault="00FD492C" w:rsidP="00FD492C">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 xml:space="preserve">PP8 z oddziałami </w:t>
            </w:r>
            <w:proofErr w:type="spellStart"/>
            <w:r w:rsidRPr="00BC18DB">
              <w:rPr>
                <w:rFonts w:ascii="Arial Narrow" w:eastAsia="Times New Roman" w:hAnsi="Arial Narrow" w:cs="Times New Roman"/>
                <w:sz w:val="20"/>
                <w:szCs w:val="20"/>
                <w:lang w:eastAsia="pl-PL"/>
              </w:rPr>
              <w:t>integracyj-nymi</w:t>
            </w:r>
            <w:proofErr w:type="spellEnd"/>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C8FC9EE"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3342A2DA" w14:textId="77777777"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453 488,36</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E6E548C" w14:textId="77777777"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9AE400D" w14:textId="77777777"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453 488,36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E56BC62" w14:textId="0F2105B4" w:rsidR="00FD492C" w:rsidRPr="0028774E" w:rsidRDefault="0028774E"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hAnsi="Arial Narrow" w:cs="Calibri"/>
                <w:sz w:val="20"/>
                <w:szCs w:val="20"/>
              </w:rPr>
              <w:t>98 217,53</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6085F56F" w14:textId="46132F69" w:rsidR="00FD492C" w:rsidRPr="0028774E" w:rsidRDefault="0028774E"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hAnsi="Arial Narrow" w:cs="Calibri"/>
                <w:sz w:val="20"/>
                <w:szCs w:val="20"/>
              </w:rPr>
              <w:t>334 418,76</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14:paraId="0E258AA7" w14:textId="3D6EAB39"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 </w:t>
            </w:r>
            <w:r w:rsidR="0028774E" w:rsidRPr="0028774E">
              <w:rPr>
                <w:rFonts w:ascii="Arial Narrow" w:eastAsia="Times New Roman" w:hAnsi="Arial Narrow" w:cs="Times New Roman"/>
                <w:sz w:val="20"/>
                <w:szCs w:val="20"/>
                <w:lang w:eastAsia="pl-PL"/>
              </w:rPr>
              <w:t>Projekt w trakcie realizacji.</w:t>
            </w:r>
          </w:p>
        </w:tc>
      </w:tr>
      <w:tr w:rsidR="00BB6B35" w:rsidRPr="0060442D" w14:paraId="6E966C73"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C84492B" w14:textId="5D156E72"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9F7E1EB"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15A2D269"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1.2.2.</w:t>
            </w:r>
          </w:p>
        </w:tc>
        <w:tc>
          <w:tcPr>
            <w:tcW w:w="1418" w:type="dxa"/>
            <w:tcBorders>
              <w:top w:val="nil"/>
              <w:left w:val="nil"/>
              <w:bottom w:val="single" w:sz="4" w:space="0" w:color="auto"/>
              <w:right w:val="single" w:sz="4" w:space="0" w:color="auto"/>
            </w:tcBorders>
            <w:shd w:val="clear" w:color="000000" w:fill="FFFFFF"/>
            <w:vAlign w:val="center"/>
            <w:hideMark/>
          </w:tcPr>
          <w:p w14:paraId="226EB80D"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Trójka dobra szkoła</w:t>
            </w:r>
          </w:p>
        </w:tc>
        <w:tc>
          <w:tcPr>
            <w:tcW w:w="992" w:type="dxa"/>
            <w:tcBorders>
              <w:top w:val="nil"/>
              <w:left w:val="nil"/>
              <w:bottom w:val="single" w:sz="4" w:space="0" w:color="auto"/>
              <w:right w:val="single" w:sz="4" w:space="0" w:color="auto"/>
            </w:tcBorders>
            <w:shd w:val="clear" w:color="000000" w:fill="FFFFFF"/>
            <w:vAlign w:val="center"/>
            <w:hideMark/>
          </w:tcPr>
          <w:p w14:paraId="0C977D27"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2AA8FE03" w14:textId="77777777" w:rsidR="00FD492C" w:rsidRPr="0028774E" w:rsidRDefault="00FD492C"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257F73" w14:textId="77777777"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363 158,00</w:t>
            </w:r>
          </w:p>
        </w:tc>
        <w:tc>
          <w:tcPr>
            <w:tcW w:w="1134" w:type="dxa"/>
            <w:tcBorders>
              <w:top w:val="nil"/>
              <w:left w:val="nil"/>
              <w:bottom w:val="single" w:sz="4" w:space="0" w:color="auto"/>
              <w:right w:val="single" w:sz="4" w:space="0" w:color="auto"/>
            </w:tcBorders>
            <w:shd w:val="clear" w:color="000000" w:fill="FFFFFF"/>
            <w:vAlign w:val="center"/>
            <w:hideMark/>
          </w:tcPr>
          <w:p w14:paraId="299727C2" w14:textId="77777777"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DD142C" w14:textId="77777777"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363 158,00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4BF3CFAA" w14:textId="1B6C42F5" w:rsidR="00FD492C" w:rsidRPr="0028774E" w:rsidRDefault="00C66573"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hAnsi="Arial Narrow" w:cs="Calibri"/>
                <w:sz w:val="20"/>
                <w:szCs w:val="20"/>
              </w:rPr>
              <w:t>0,00*</w:t>
            </w:r>
          </w:p>
        </w:tc>
        <w:tc>
          <w:tcPr>
            <w:tcW w:w="1276" w:type="dxa"/>
            <w:tcBorders>
              <w:top w:val="nil"/>
              <w:left w:val="nil"/>
              <w:bottom w:val="single" w:sz="4" w:space="0" w:color="auto"/>
              <w:right w:val="single" w:sz="4" w:space="0" w:color="auto"/>
            </w:tcBorders>
            <w:shd w:val="clear" w:color="000000" w:fill="FFFFFF"/>
            <w:vAlign w:val="center"/>
            <w:hideMark/>
          </w:tcPr>
          <w:p w14:paraId="6372997A" w14:textId="35EE969D"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hAnsi="Arial Narrow" w:cs="Calibri"/>
                <w:sz w:val="20"/>
                <w:szCs w:val="20"/>
              </w:rPr>
              <w:t>127 471,12</w:t>
            </w:r>
            <w:r w:rsidR="0028774E" w:rsidRPr="0028774E">
              <w:rPr>
                <w:rFonts w:ascii="Arial Narrow" w:hAnsi="Arial Narrow" w:cs="Calibri"/>
                <w:sz w:val="20"/>
                <w:szCs w:val="20"/>
              </w:rPr>
              <w:t>*</w:t>
            </w:r>
          </w:p>
        </w:tc>
        <w:tc>
          <w:tcPr>
            <w:tcW w:w="2268" w:type="dxa"/>
            <w:tcBorders>
              <w:top w:val="nil"/>
              <w:left w:val="nil"/>
              <w:bottom w:val="single" w:sz="4" w:space="0" w:color="auto"/>
              <w:right w:val="single" w:sz="4" w:space="0" w:color="auto"/>
            </w:tcBorders>
            <w:shd w:val="clear" w:color="000000" w:fill="FFFFFF"/>
            <w:vAlign w:val="center"/>
            <w:hideMark/>
          </w:tcPr>
          <w:p w14:paraId="60EE52C4" w14:textId="77777777" w:rsidR="0028774E" w:rsidRDefault="0028774E" w:rsidP="00FD492C">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Projekt w trakcie realizacji.</w:t>
            </w:r>
          </w:p>
          <w:p w14:paraId="3E76CCAA" w14:textId="146F1F72" w:rsidR="00FD492C" w:rsidRPr="0028774E" w:rsidRDefault="004758C0" w:rsidP="00FD492C">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w:t>
            </w:r>
            <w:r w:rsidR="00C66573" w:rsidRPr="0028774E">
              <w:rPr>
                <w:rFonts w:ascii="Arial Narrow" w:eastAsia="Times New Roman" w:hAnsi="Arial Narrow" w:cs="Times New Roman"/>
                <w:sz w:val="20"/>
                <w:szCs w:val="20"/>
                <w:lang w:eastAsia="pl-PL"/>
              </w:rPr>
              <w:t>Podmiot nie wykazał w</w:t>
            </w:r>
            <w:r w:rsidR="0028774E" w:rsidRPr="0028774E">
              <w:rPr>
                <w:rFonts w:ascii="Arial Narrow" w:eastAsia="Times New Roman" w:hAnsi="Arial Narrow" w:cs="Times New Roman"/>
                <w:sz w:val="20"/>
                <w:szCs w:val="20"/>
                <w:lang w:eastAsia="pl-PL"/>
              </w:rPr>
              <w:t xml:space="preserve"> l. </w:t>
            </w:r>
            <w:r w:rsidR="00C66573" w:rsidRPr="0028774E">
              <w:rPr>
                <w:rFonts w:ascii="Arial Narrow" w:eastAsia="Times New Roman" w:hAnsi="Arial Narrow" w:cs="Times New Roman"/>
                <w:sz w:val="20"/>
                <w:szCs w:val="20"/>
                <w:lang w:eastAsia="pl-PL"/>
              </w:rPr>
              <w:t xml:space="preserve"> 2022</w:t>
            </w:r>
            <w:r w:rsidR="0028774E" w:rsidRPr="0028774E">
              <w:rPr>
                <w:rFonts w:ascii="Arial Narrow" w:eastAsia="Times New Roman" w:hAnsi="Arial Narrow" w:cs="Times New Roman"/>
                <w:sz w:val="20"/>
                <w:szCs w:val="20"/>
                <w:lang w:eastAsia="pl-PL"/>
              </w:rPr>
              <w:t>-2023</w:t>
            </w:r>
            <w:r w:rsidR="00C66573" w:rsidRPr="0028774E">
              <w:rPr>
                <w:rFonts w:ascii="Arial Narrow" w:eastAsia="Times New Roman" w:hAnsi="Arial Narrow" w:cs="Times New Roman"/>
                <w:sz w:val="20"/>
                <w:szCs w:val="20"/>
                <w:lang w:eastAsia="pl-PL"/>
              </w:rPr>
              <w:t xml:space="preserve"> poniesionych wydatków</w:t>
            </w:r>
            <w:r w:rsidR="0028774E">
              <w:rPr>
                <w:rFonts w:ascii="Arial Narrow" w:eastAsia="Times New Roman" w:hAnsi="Arial Narrow" w:cs="Times New Roman"/>
                <w:sz w:val="20"/>
                <w:szCs w:val="20"/>
                <w:lang w:eastAsia="pl-PL"/>
              </w:rPr>
              <w:t>.</w:t>
            </w:r>
          </w:p>
        </w:tc>
      </w:tr>
      <w:tr w:rsidR="00BB6B35" w:rsidRPr="0060442D" w14:paraId="247DE2C4" w14:textId="77777777" w:rsidTr="00BC18DB">
        <w:trPr>
          <w:trHeight w:val="83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BCB57B0" w14:textId="3324F4DD" w:rsidR="008F4601" w:rsidRPr="0028774E"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2EFC198"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2E2C913"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1.2.3.</w:t>
            </w:r>
          </w:p>
        </w:tc>
        <w:tc>
          <w:tcPr>
            <w:tcW w:w="1418" w:type="dxa"/>
            <w:tcBorders>
              <w:top w:val="nil"/>
              <w:left w:val="nil"/>
              <w:bottom w:val="single" w:sz="4" w:space="0" w:color="auto"/>
              <w:right w:val="single" w:sz="4" w:space="0" w:color="auto"/>
            </w:tcBorders>
            <w:shd w:val="clear" w:color="000000" w:fill="FFFFFF"/>
            <w:vAlign w:val="center"/>
            <w:hideMark/>
          </w:tcPr>
          <w:p w14:paraId="7148A41C"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hideMark/>
          </w:tcPr>
          <w:p w14:paraId="0ACCA795" w14:textId="50452EB3"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CKBB</w:t>
            </w:r>
            <w:r w:rsidR="00365696" w:rsidRPr="0028774E">
              <w:rPr>
                <w:rFonts w:ascii="Arial Narrow" w:eastAsia="Times New Roman" w:hAnsi="Arial Narrow" w:cs="Times New Roman"/>
                <w:sz w:val="20"/>
                <w:szCs w:val="20"/>
                <w:lang w:eastAsia="pl-PL"/>
              </w:rPr>
              <w:t xml:space="preserve"> </w:t>
            </w:r>
            <w:r w:rsidRPr="0028774E">
              <w:rPr>
                <w:rFonts w:ascii="Arial Narrow" w:eastAsia="Times New Roman" w:hAnsi="Arial Narrow" w:cs="Times New Roman"/>
                <w:sz w:val="20"/>
                <w:szCs w:val="20"/>
                <w:lang w:eastAsia="pl-PL"/>
              </w:rPr>
              <w:t xml:space="preserve">wraz z </w:t>
            </w:r>
            <w:proofErr w:type="spellStart"/>
            <w:r w:rsidRPr="0028774E">
              <w:rPr>
                <w:rFonts w:ascii="Arial Narrow" w:eastAsia="Times New Roman" w:hAnsi="Arial Narrow" w:cs="Times New Roman"/>
                <w:sz w:val="20"/>
                <w:szCs w:val="20"/>
                <w:lang w:eastAsia="pl-PL"/>
              </w:rPr>
              <w:t>organiza-cjami</w:t>
            </w:r>
            <w:proofErr w:type="spellEnd"/>
            <w:r w:rsidRPr="0028774E">
              <w:rPr>
                <w:rFonts w:ascii="Arial Narrow" w:eastAsia="Times New Roman" w:hAnsi="Arial Narrow" w:cs="Times New Roman"/>
                <w:sz w:val="20"/>
                <w:szCs w:val="20"/>
                <w:lang w:eastAsia="pl-PL"/>
              </w:rPr>
              <w:t xml:space="preserve"> poza-rządowymi</w:t>
            </w:r>
          </w:p>
        </w:tc>
        <w:tc>
          <w:tcPr>
            <w:tcW w:w="1134" w:type="dxa"/>
            <w:tcBorders>
              <w:top w:val="nil"/>
              <w:left w:val="nil"/>
              <w:bottom w:val="single" w:sz="4" w:space="0" w:color="auto"/>
              <w:right w:val="single" w:sz="4" w:space="0" w:color="auto"/>
            </w:tcBorders>
            <w:shd w:val="clear" w:color="000000" w:fill="FFFFFF"/>
            <w:vAlign w:val="center"/>
            <w:hideMark/>
          </w:tcPr>
          <w:p w14:paraId="6845B7B3"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proofErr w:type="spellStart"/>
            <w:r w:rsidRPr="0028774E">
              <w:rPr>
                <w:rFonts w:ascii="Arial Narrow" w:eastAsia="Times New Roman" w:hAnsi="Arial Narrow" w:cs="Times New Roman"/>
                <w:sz w:val="20"/>
                <w:szCs w:val="20"/>
                <w:lang w:eastAsia="pl-PL"/>
              </w:rPr>
              <w:t>MKiDN</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55A52D2F"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3CC35823"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2D191E6B"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100 000,00</w:t>
            </w:r>
          </w:p>
        </w:tc>
        <w:tc>
          <w:tcPr>
            <w:tcW w:w="1275" w:type="dxa"/>
            <w:tcBorders>
              <w:top w:val="nil"/>
              <w:left w:val="nil"/>
              <w:bottom w:val="single" w:sz="4" w:space="0" w:color="auto"/>
              <w:right w:val="single" w:sz="4" w:space="0" w:color="auto"/>
            </w:tcBorders>
            <w:shd w:val="clear" w:color="000000" w:fill="FFFFFF"/>
            <w:vAlign w:val="center"/>
            <w:hideMark/>
          </w:tcPr>
          <w:p w14:paraId="7BC973E2"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6F97E3"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2622EA29" w14:textId="17587540"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 </w:t>
            </w:r>
            <w:r w:rsidR="0028774E" w:rsidRPr="0028774E">
              <w:rPr>
                <w:rFonts w:ascii="Arial Narrow" w:eastAsia="Times New Roman" w:hAnsi="Arial Narrow" w:cs="Times New Roman"/>
                <w:sz w:val="20"/>
                <w:szCs w:val="20"/>
                <w:lang w:eastAsia="pl-PL"/>
              </w:rPr>
              <w:t>Projekt w trakcie realizacji.</w:t>
            </w:r>
          </w:p>
        </w:tc>
      </w:tr>
      <w:tr w:rsidR="00BB6B35" w:rsidRPr="0060442D" w14:paraId="3689BC8D"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C7131B4" w14:textId="3DFF9BA2" w:rsidR="008F4601" w:rsidRPr="0060442D" w:rsidRDefault="00365696" w:rsidP="008F4601">
            <w:pPr>
              <w:suppressAutoHyphens w:val="0"/>
              <w:spacing w:after="0" w:line="240" w:lineRule="auto"/>
              <w:jc w:val="right"/>
              <w:rPr>
                <w:rFonts w:ascii="Arial Narrow" w:eastAsia="Times New Roman" w:hAnsi="Arial Narrow" w:cs="Times New Roman"/>
                <w:color w:val="FF0000"/>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6D8C7837" w14:textId="77777777" w:rsidR="008F4601" w:rsidRPr="0060442D" w:rsidRDefault="008F4601" w:rsidP="008F4601">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40ECCE2A"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1.2.4.</w:t>
            </w:r>
          </w:p>
        </w:tc>
        <w:tc>
          <w:tcPr>
            <w:tcW w:w="1418" w:type="dxa"/>
            <w:tcBorders>
              <w:top w:val="nil"/>
              <w:left w:val="nil"/>
              <w:bottom w:val="single" w:sz="4" w:space="0" w:color="auto"/>
              <w:right w:val="single" w:sz="4" w:space="0" w:color="auto"/>
            </w:tcBorders>
            <w:shd w:val="clear" w:color="000000" w:fill="FFFFFF"/>
            <w:vAlign w:val="center"/>
            <w:hideMark/>
          </w:tcPr>
          <w:p w14:paraId="57AE0895"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Organizacje z naszego podwórka</w:t>
            </w:r>
          </w:p>
        </w:tc>
        <w:tc>
          <w:tcPr>
            <w:tcW w:w="992" w:type="dxa"/>
            <w:tcBorders>
              <w:top w:val="nil"/>
              <w:left w:val="nil"/>
              <w:bottom w:val="single" w:sz="4" w:space="0" w:color="auto"/>
              <w:right w:val="single" w:sz="4" w:space="0" w:color="auto"/>
            </w:tcBorders>
            <w:shd w:val="clear" w:color="000000" w:fill="FFFFFF"/>
            <w:vAlign w:val="center"/>
            <w:hideMark/>
          </w:tcPr>
          <w:p w14:paraId="4A8C287A"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proofErr w:type="spellStart"/>
            <w:r w:rsidRPr="0060442D">
              <w:rPr>
                <w:rFonts w:ascii="Arial Narrow" w:eastAsia="Times New Roman" w:hAnsi="Arial Narrow" w:cs="Times New Roman"/>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DF99CD2" w14:textId="235899C1" w:rsidR="008F4601" w:rsidRPr="0060442D" w:rsidRDefault="00BC18DB"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Fundacja Anwil</w:t>
            </w:r>
          </w:p>
        </w:tc>
        <w:tc>
          <w:tcPr>
            <w:tcW w:w="1276" w:type="dxa"/>
            <w:tcBorders>
              <w:top w:val="nil"/>
              <w:left w:val="nil"/>
              <w:bottom w:val="single" w:sz="4" w:space="0" w:color="auto"/>
              <w:right w:val="single" w:sz="4" w:space="0" w:color="auto"/>
            </w:tcBorders>
            <w:shd w:val="clear" w:color="000000" w:fill="FFFFFF"/>
            <w:vAlign w:val="center"/>
            <w:hideMark/>
          </w:tcPr>
          <w:p w14:paraId="6C020F96" w14:textId="4D3714DE" w:rsidR="008F4601" w:rsidRPr="0060442D" w:rsidRDefault="00BC18DB"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5 000</w:t>
            </w:r>
            <w:r w:rsidR="004B12ED" w:rsidRPr="0060442D">
              <w:rPr>
                <w:rFonts w:ascii="Arial Narrow" w:eastAsia="Times New Roman" w:hAnsi="Arial Narrow" w:cs="Times New Roman"/>
                <w:sz w:val="20"/>
                <w:szCs w:val="20"/>
                <w:lang w:eastAsia="pl-PL"/>
              </w:rPr>
              <w:t>,00</w:t>
            </w:r>
          </w:p>
        </w:tc>
        <w:tc>
          <w:tcPr>
            <w:tcW w:w="1134" w:type="dxa"/>
            <w:tcBorders>
              <w:top w:val="nil"/>
              <w:left w:val="nil"/>
              <w:bottom w:val="single" w:sz="4" w:space="0" w:color="auto"/>
              <w:right w:val="single" w:sz="4" w:space="0" w:color="auto"/>
            </w:tcBorders>
            <w:shd w:val="clear" w:color="000000" w:fill="FFFFFF"/>
            <w:vAlign w:val="center"/>
            <w:hideMark/>
          </w:tcPr>
          <w:p w14:paraId="261CCB87" w14:textId="3E86C38A" w:rsidR="008F4601" w:rsidRPr="0060442D" w:rsidRDefault="00BC18DB"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4 000</w:t>
            </w:r>
            <w:r w:rsidR="008F4601" w:rsidRPr="0060442D">
              <w:rPr>
                <w:rFonts w:ascii="Arial Narrow" w:eastAsia="Times New Roman" w:hAnsi="Arial Narrow" w:cs="Times New Roman"/>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hideMark/>
          </w:tcPr>
          <w:p w14:paraId="39B8D262" w14:textId="7F55A75E" w:rsidR="008F4601" w:rsidRPr="0060442D" w:rsidRDefault="00BC18DB"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1 00</w:t>
            </w:r>
            <w:r w:rsidR="008F4601" w:rsidRPr="0060442D">
              <w:rPr>
                <w:rFonts w:ascii="Arial Narrow" w:eastAsia="Times New Roman" w:hAnsi="Arial Narrow" w:cs="Times New Roman"/>
                <w:sz w:val="20"/>
                <w:szCs w:val="20"/>
                <w:lang w:eastAsia="pl-PL"/>
              </w:rPr>
              <w:t>0,00</w:t>
            </w:r>
          </w:p>
        </w:tc>
        <w:tc>
          <w:tcPr>
            <w:tcW w:w="1275" w:type="dxa"/>
            <w:tcBorders>
              <w:top w:val="nil"/>
              <w:left w:val="nil"/>
              <w:bottom w:val="single" w:sz="4" w:space="0" w:color="auto"/>
              <w:right w:val="single" w:sz="4" w:space="0" w:color="auto"/>
            </w:tcBorders>
            <w:shd w:val="clear" w:color="000000" w:fill="FFFFFF"/>
            <w:vAlign w:val="center"/>
            <w:hideMark/>
          </w:tcPr>
          <w:p w14:paraId="55A1AAF6"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287BE8"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4A263345" w14:textId="0BFE0F26" w:rsidR="008F4601" w:rsidRPr="0060442D" w:rsidRDefault="000A50E3"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2018r.</w:t>
            </w:r>
            <w:r w:rsidR="00BC18DB">
              <w:rPr>
                <w:rFonts w:ascii="Arial Narrow" w:eastAsia="Times New Roman" w:hAnsi="Arial Narrow" w:cs="Times New Roman"/>
                <w:sz w:val="20"/>
                <w:szCs w:val="20"/>
                <w:lang w:eastAsia="pl-PL"/>
              </w:rPr>
              <w:t xml:space="preserve"> Projekt zrealizowany </w:t>
            </w:r>
            <w:proofErr w:type="spellStart"/>
            <w:r w:rsidR="00BC18DB">
              <w:rPr>
                <w:rFonts w:ascii="Arial Narrow" w:eastAsia="Times New Roman" w:hAnsi="Arial Narrow" w:cs="Times New Roman"/>
                <w:sz w:val="20"/>
                <w:szCs w:val="20"/>
                <w:lang w:eastAsia="pl-PL"/>
              </w:rPr>
              <w:t>bezkosztowo</w:t>
            </w:r>
            <w:proofErr w:type="spellEnd"/>
            <w:r w:rsidR="00BC18DB">
              <w:rPr>
                <w:rFonts w:ascii="Arial Narrow" w:eastAsia="Times New Roman" w:hAnsi="Arial Narrow" w:cs="Times New Roman"/>
                <w:sz w:val="20"/>
                <w:szCs w:val="20"/>
                <w:lang w:eastAsia="pl-PL"/>
              </w:rPr>
              <w:t>.</w:t>
            </w:r>
          </w:p>
        </w:tc>
      </w:tr>
      <w:tr w:rsidR="00BB6B35" w:rsidRPr="0060442D" w14:paraId="04E5642B" w14:textId="77777777" w:rsidTr="006E1C25">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D1348EF" w14:textId="669E9F02" w:rsidR="008F4601" w:rsidRPr="0028774E"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47E1DF40"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2019-2023</w:t>
            </w:r>
          </w:p>
        </w:tc>
        <w:tc>
          <w:tcPr>
            <w:tcW w:w="850" w:type="dxa"/>
            <w:tcBorders>
              <w:top w:val="nil"/>
              <w:left w:val="nil"/>
              <w:bottom w:val="single" w:sz="4" w:space="0" w:color="auto"/>
              <w:right w:val="single" w:sz="4" w:space="0" w:color="auto"/>
            </w:tcBorders>
            <w:shd w:val="clear" w:color="000000" w:fill="FFFFFF"/>
            <w:vAlign w:val="center"/>
            <w:hideMark/>
          </w:tcPr>
          <w:p w14:paraId="3F3E7FB4"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1.2.5.1.</w:t>
            </w:r>
          </w:p>
        </w:tc>
        <w:tc>
          <w:tcPr>
            <w:tcW w:w="1418" w:type="dxa"/>
            <w:tcBorders>
              <w:top w:val="nil"/>
              <w:left w:val="nil"/>
              <w:bottom w:val="single" w:sz="4" w:space="0" w:color="auto"/>
              <w:right w:val="single" w:sz="4" w:space="0" w:color="auto"/>
            </w:tcBorders>
            <w:shd w:val="clear" w:color="000000" w:fill="FFFFFF"/>
            <w:vAlign w:val="center"/>
            <w:hideMark/>
          </w:tcPr>
          <w:p w14:paraId="5BB5F3FB"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Wakacyjne Animacje Kulturalne</w:t>
            </w:r>
          </w:p>
        </w:tc>
        <w:tc>
          <w:tcPr>
            <w:tcW w:w="992" w:type="dxa"/>
            <w:tcBorders>
              <w:top w:val="nil"/>
              <w:left w:val="nil"/>
              <w:bottom w:val="single" w:sz="4" w:space="0" w:color="auto"/>
              <w:right w:val="single" w:sz="4" w:space="0" w:color="auto"/>
            </w:tcBorders>
            <w:shd w:val="clear" w:color="000000" w:fill="FFFFFF"/>
            <w:vAlign w:val="center"/>
            <w:hideMark/>
          </w:tcPr>
          <w:p w14:paraId="6E5DCAFC"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F41077B" w14:textId="77777777" w:rsidR="008F4601" w:rsidRPr="0028774E" w:rsidRDefault="008F4601"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C8BCBF"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75 000,00</w:t>
            </w:r>
          </w:p>
        </w:tc>
        <w:tc>
          <w:tcPr>
            <w:tcW w:w="1134" w:type="dxa"/>
            <w:tcBorders>
              <w:top w:val="nil"/>
              <w:left w:val="nil"/>
              <w:bottom w:val="single" w:sz="4" w:space="0" w:color="auto"/>
              <w:right w:val="single" w:sz="4" w:space="0" w:color="auto"/>
            </w:tcBorders>
            <w:shd w:val="clear" w:color="000000" w:fill="FFFFFF"/>
            <w:vAlign w:val="center"/>
            <w:hideMark/>
          </w:tcPr>
          <w:p w14:paraId="5BFDB4AA"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F08D053" w14:textId="77777777" w:rsidR="008F4601" w:rsidRPr="0028774E"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75 000,00</w:t>
            </w:r>
          </w:p>
        </w:tc>
        <w:tc>
          <w:tcPr>
            <w:tcW w:w="1275" w:type="dxa"/>
            <w:tcBorders>
              <w:top w:val="nil"/>
              <w:left w:val="nil"/>
              <w:bottom w:val="single" w:sz="4" w:space="0" w:color="auto"/>
              <w:right w:val="single" w:sz="4" w:space="0" w:color="auto"/>
            </w:tcBorders>
            <w:shd w:val="clear" w:color="000000" w:fill="FFFFFF"/>
            <w:vAlign w:val="center"/>
            <w:hideMark/>
          </w:tcPr>
          <w:p w14:paraId="5042BC81" w14:textId="21E854AE" w:rsidR="008F4601" w:rsidRPr="0028774E" w:rsidRDefault="0028774E"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7 500,00</w:t>
            </w:r>
          </w:p>
        </w:tc>
        <w:tc>
          <w:tcPr>
            <w:tcW w:w="1276" w:type="dxa"/>
            <w:tcBorders>
              <w:top w:val="nil"/>
              <w:left w:val="nil"/>
              <w:bottom w:val="single" w:sz="4" w:space="0" w:color="auto"/>
              <w:right w:val="single" w:sz="4" w:space="0" w:color="auto"/>
            </w:tcBorders>
            <w:shd w:val="clear" w:color="000000" w:fill="FFFFFF"/>
            <w:vAlign w:val="center"/>
            <w:hideMark/>
          </w:tcPr>
          <w:p w14:paraId="2B466FC4" w14:textId="3E607001" w:rsidR="008F4601" w:rsidRPr="0028774E" w:rsidRDefault="0028774E"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17 500</w:t>
            </w:r>
            <w:r w:rsidR="008F4601" w:rsidRPr="0028774E">
              <w:rPr>
                <w:rFonts w:ascii="Arial Narrow" w:eastAsia="Times New Roman" w:hAnsi="Arial Narrow" w:cs="Times New Roman"/>
                <w:sz w:val="20"/>
                <w:szCs w:val="20"/>
                <w:lang w:eastAsia="pl-PL"/>
              </w:rPr>
              <w:t>,00</w:t>
            </w:r>
          </w:p>
        </w:tc>
        <w:tc>
          <w:tcPr>
            <w:tcW w:w="2268" w:type="dxa"/>
            <w:tcBorders>
              <w:top w:val="nil"/>
              <w:left w:val="nil"/>
              <w:bottom w:val="single" w:sz="4" w:space="0" w:color="auto"/>
              <w:right w:val="single" w:sz="4" w:space="0" w:color="auto"/>
            </w:tcBorders>
            <w:shd w:val="clear" w:color="000000" w:fill="FFFFFF"/>
            <w:vAlign w:val="center"/>
            <w:hideMark/>
          </w:tcPr>
          <w:p w14:paraId="16E404F6" w14:textId="77777777" w:rsidR="0028774E" w:rsidRDefault="0028774E" w:rsidP="008F4601">
            <w:pPr>
              <w:suppressAutoHyphens w:val="0"/>
              <w:spacing w:after="0" w:line="240" w:lineRule="auto"/>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Projekt w trakcie realizacji.</w:t>
            </w:r>
          </w:p>
          <w:p w14:paraId="483A6FF2" w14:textId="0A05ADAA" w:rsidR="008F4601" w:rsidRPr="0028774E" w:rsidRDefault="0028774E"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W</w:t>
            </w:r>
            <w:r w:rsidR="008F4601" w:rsidRPr="0028774E">
              <w:rPr>
                <w:rFonts w:ascii="Arial Narrow" w:eastAsia="Times New Roman" w:hAnsi="Arial Narrow" w:cs="Times New Roman"/>
                <w:sz w:val="20"/>
                <w:szCs w:val="20"/>
                <w:lang w:eastAsia="pl-PL"/>
              </w:rPr>
              <w:t xml:space="preserve"> 2019r. </w:t>
            </w:r>
            <w:r w:rsidR="004B12ED" w:rsidRPr="0028774E">
              <w:rPr>
                <w:rFonts w:ascii="Arial Narrow" w:eastAsia="Times New Roman" w:hAnsi="Arial Narrow" w:cs="Times New Roman"/>
                <w:sz w:val="20"/>
                <w:szCs w:val="20"/>
                <w:lang w:eastAsia="pl-PL"/>
              </w:rPr>
              <w:t xml:space="preserve">i w 2021r. </w:t>
            </w:r>
            <w:r w:rsidR="008F4601" w:rsidRPr="0028774E">
              <w:rPr>
                <w:rFonts w:ascii="Arial Narrow" w:eastAsia="Times New Roman" w:hAnsi="Arial Narrow" w:cs="Times New Roman"/>
                <w:sz w:val="20"/>
                <w:szCs w:val="20"/>
                <w:lang w:eastAsia="pl-PL"/>
              </w:rPr>
              <w:t xml:space="preserve">brak ofert organizacji pozarządowych w ogłoszonym konkursie; </w:t>
            </w:r>
            <w:r w:rsidR="004B12ED" w:rsidRPr="0028774E">
              <w:rPr>
                <w:rFonts w:ascii="Arial Narrow" w:eastAsia="Times New Roman" w:hAnsi="Arial Narrow" w:cs="Times New Roman"/>
                <w:sz w:val="20"/>
                <w:szCs w:val="20"/>
                <w:lang w:eastAsia="pl-PL"/>
              </w:rPr>
              <w:br/>
            </w:r>
            <w:r w:rsidR="008F4601" w:rsidRPr="0028774E">
              <w:rPr>
                <w:rFonts w:ascii="Arial Narrow" w:eastAsia="Times New Roman" w:hAnsi="Arial Narrow" w:cs="Times New Roman"/>
                <w:sz w:val="20"/>
                <w:szCs w:val="20"/>
                <w:lang w:eastAsia="pl-PL"/>
              </w:rPr>
              <w:t xml:space="preserve">w 2020r. </w:t>
            </w:r>
            <w:r w:rsidR="00B721A7" w:rsidRPr="0028774E">
              <w:rPr>
                <w:rFonts w:ascii="Arial Narrow" w:eastAsia="Times New Roman" w:hAnsi="Arial Narrow" w:cs="Times New Roman"/>
                <w:sz w:val="20"/>
                <w:szCs w:val="20"/>
                <w:lang w:eastAsia="pl-PL"/>
              </w:rPr>
              <w:t>k</w:t>
            </w:r>
            <w:r w:rsidR="008F4601" w:rsidRPr="0028774E">
              <w:rPr>
                <w:rFonts w:ascii="Arial Narrow" w:eastAsia="Times New Roman" w:hAnsi="Arial Narrow" w:cs="Times New Roman"/>
                <w:sz w:val="20"/>
                <w:szCs w:val="20"/>
                <w:lang w:eastAsia="pl-PL"/>
              </w:rPr>
              <w:t>onkurs unieważniono z uwagi na panującą pandemię</w:t>
            </w:r>
            <w:r w:rsidR="00C66573" w:rsidRPr="0028774E">
              <w:rPr>
                <w:rFonts w:ascii="Arial Narrow" w:eastAsia="Times New Roman" w:hAnsi="Arial Narrow" w:cs="Times New Roman"/>
                <w:sz w:val="20"/>
                <w:szCs w:val="20"/>
                <w:lang w:eastAsia="pl-PL"/>
              </w:rPr>
              <w:t>.</w:t>
            </w:r>
          </w:p>
        </w:tc>
      </w:tr>
      <w:tr w:rsidR="00BB6B35" w:rsidRPr="0060442D" w14:paraId="21F4BB81" w14:textId="77777777" w:rsidTr="00BC18DB">
        <w:trPr>
          <w:trHeight w:val="7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F408382" w14:textId="5BCF65F9" w:rsidR="008F4601" w:rsidRPr="00BC18DB"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w:t>
            </w:r>
            <w:r w:rsidR="004B12ED" w:rsidRPr="00BC18DB">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0213C8"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7FBD9560"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1.2.5.2.</w:t>
            </w:r>
          </w:p>
        </w:tc>
        <w:tc>
          <w:tcPr>
            <w:tcW w:w="1418" w:type="dxa"/>
            <w:tcBorders>
              <w:top w:val="nil"/>
              <w:left w:val="nil"/>
              <w:bottom w:val="single" w:sz="4" w:space="0" w:color="auto"/>
              <w:right w:val="single" w:sz="4" w:space="0" w:color="auto"/>
            </w:tcBorders>
            <w:shd w:val="clear" w:color="000000" w:fill="FFFFFF"/>
            <w:vAlign w:val="center"/>
            <w:hideMark/>
          </w:tcPr>
          <w:p w14:paraId="27188D25"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73EB9549" w14:textId="28BE758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 xml:space="preserve">Miejskie instytucje kultury: </w:t>
            </w:r>
            <w:r w:rsidR="00365696" w:rsidRPr="00BC18DB">
              <w:rPr>
                <w:rFonts w:ascii="Arial Narrow" w:eastAsia="Times New Roman" w:hAnsi="Arial Narrow" w:cs="Times New Roman"/>
                <w:sz w:val="20"/>
                <w:szCs w:val="20"/>
                <w:lang w:eastAsia="pl-PL"/>
              </w:rPr>
              <w:t>CKBB</w:t>
            </w:r>
            <w:r w:rsidRPr="00BC18DB">
              <w:rPr>
                <w:rFonts w:ascii="Arial Narrow" w:eastAsia="Times New Roman" w:hAnsi="Arial Narrow" w:cs="Times New Roman"/>
                <w:sz w:val="20"/>
                <w:szCs w:val="20"/>
                <w:lang w:eastAsia="pl-PL"/>
              </w:rPr>
              <w:t xml:space="preserve">, </w:t>
            </w:r>
            <w:r w:rsidR="00BC18DB" w:rsidRPr="00BC18DB">
              <w:rPr>
                <w:rFonts w:ascii="Arial Narrow" w:eastAsia="Times New Roman" w:hAnsi="Arial Narrow" w:cs="Times New Roman"/>
                <w:sz w:val="20"/>
                <w:szCs w:val="20"/>
                <w:lang w:eastAsia="pl-PL"/>
              </w:rPr>
              <w:t>GSW</w:t>
            </w:r>
            <w:r w:rsidR="00BC18DB">
              <w:rPr>
                <w:rFonts w:ascii="Arial Narrow" w:eastAsia="Times New Roman" w:hAnsi="Arial Narrow" w:cs="Times New Roman"/>
                <w:sz w:val="20"/>
                <w:szCs w:val="20"/>
                <w:lang w:eastAsia="pl-PL"/>
              </w:rPr>
              <w:t>,</w:t>
            </w:r>
            <w:r w:rsidR="00BC18DB" w:rsidRPr="00BC18DB">
              <w:rPr>
                <w:rFonts w:ascii="Arial Narrow" w:eastAsia="Times New Roman" w:hAnsi="Arial Narrow" w:cs="Times New Roman"/>
                <w:sz w:val="20"/>
                <w:szCs w:val="20"/>
                <w:lang w:eastAsia="pl-PL"/>
              </w:rPr>
              <w:t xml:space="preserve"> </w:t>
            </w:r>
            <w:r w:rsidRPr="00BC18DB">
              <w:rPr>
                <w:rFonts w:ascii="Arial Narrow" w:eastAsia="Times New Roman" w:hAnsi="Arial Narrow" w:cs="Times New Roman"/>
                <w:sz w:val="20"/>
                <w:szCs w:val="20"/>
                <w:lang w:eastAsia="pl-PL"/>
              </w:rPr>
              <w:t xml:space="preserve">Teatr </w:t>
            </w:r>
            <w:proofErr w:type="spellStart"/>
            <w:r w:rsidRPr="00BC18DB">
              <w:rPr>
                <w:rFonts w:ascii="Arial Narrow" w:eastAsia="Times New Roman" w:hAnsi="Arial Narrow" w:cs="Times New Roman"/>
                <w:sz w:val="20"/>
                <w:szCs w:val="20"/>
                <w:lang w:eastAsia="pl-PL"/>
              </w:rPr>
              <w:t>Impr</w:t>
            </w:r>
            <w:proofErr w:type="spellEnd"/>
            <w:r w:rsidR="00BC18DB">
              <w:rPr>
                <w:rFonts w:ascii="Arial Narrow" w:eastAsia="Times New Roman" w:hAnsi="Arial Narrow" w:cs="Times New Roman"/>
                <w:sz w:val="20"/>
                <w:szCs w:val="20"/>
                <w:lang w:eastAsia="pl-PL"/>
              </w:rPr>
              <w:t>.</w:t>
            </w:r>
            <w:r w:rsidRPr="00BC18DB">
              <w:rPr>
                <w:rFonts w:ascii="Arial Narrow" w:eastAsia="Times New Roman" w:hAnsi="Arial Narrow" w:cs="Times New Roman"/>
                <w:sz w:val="20"/>
                <w:szCs w:val="20"/>
                <w:lang w:eastAsia="pl-PL"/>
              </w:rPr>
              <w:t xml:space="preserve"> </w:t>
            </w:r>
          </w:p>
        </w:tc>
        <w:tc>
          <w:tcPr>
            <w:tcW w:w="1134" w:type="dxa"/>
            <w:tcBorders>
              <w:top w:val="nil"/>
              <w:left w:val="nil"/>
              <w:bottom w:val="single" w:sz="4" w:space="0" w:color="auto"/>
              <w:right w:val="single" w:sz="4" w:space="0" w:color="auto"/>
            </w:tcBorders>
            <w:shd w:val="clear" w:color="000000" w:fill="FFFFFF"/>
            <w:vAlign w:val="center"/>
            <w:hideMark/>
          </w:tcPr>
          <w:p w14:paraId="2FCB1159"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6558AE"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7707BA6A"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E875EFA"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150 000,00</w:t>
            </w:r>
          </w:p>
        </w:tc>
        <w:tc>
          <w:tcPr>
            <w:tcW w:w="1275" w:type="dxa"/>
            <w:tcBorders>
              <w:top w:val="nil"/>
              <w:left w:val="nil"/>
              <w:bottom w:val="single" w:sz="4" w:space="0" w:color="auto"/>
              <w:right w:val="single" w:sz="4" w:space="0" w:color="auto"/>
            </w:tcBorders>
            <w:shd w:val="clear" w:color="000000" w:fill="FFFFFF"/>
            <w:vAlign w:val="center"/>
            <w:hideMark/>
          </w:tcPr>
          <w:p w14:paraId="0DD9221E"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FE925E" w14:textId="7BEA169B"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340,00</w:t>
            </w:r>
            <w:r w:rsidR="0079587E" w:rsidRPr="00BC18DB">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0D83C7A2" w14:textId="77777777" w:rsidR="0028774E" w:rsidRPr="00BC18DB" w:rsidRDefault="0028774E"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Projekt w trakcie realizacji.</w:t>
            </w:r>
          </w:p>
          <w:p w14:paraId="0A420634" w14:textId="2F4BE458"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 xml:space="preserve">*kwota wskazana </w:t>
            </w:r>
            <w:r w:rsidR="007F57D8" w:rsidRPr="00BC18DB">
              <w:rPr>
                <w:rFonts w:ascii="Arial Narrow" w:eastAsia="Times New Roman" w:hAnsi="Arial Narrow" w:cs="Times New Roman"/>
                <w:sz w:val="20"/>
                <w:szCs w:val="20"/>
                <w:lang w:eastAsia="pl-PL"/>
              </w:rPr>
              <w:t xml:space="preserve">w 2019r. </w:t>
            </w:r>
            <w:r w:rsidRPr="00BC18DB">
              <w:rPr>
                <w:rFonts w:ascii="Arial Narrow" w:eastAsia="Times New Roman" w:hAnsi="Arial Narrow" w:cs="Times New Roman"/>
                <w:sz w:val="20"/>
                <w:szCs w:val="20"/>
                <w:lang w:eastAsia="pl-PL"/>
              </w:rPr>
              <w:t>przez GSW</w:t>
            </w:r>
            <w:r w:rsidR="00C66573" w:rsidRPr="00BC18DB">
              <w:rPr>
                <w:rFonts w:ascii="Arial Narrow" w:eastAsia="Times New Roman" w:hAnsi="Arial Narrow" w:cs="Times New Roman"/>
                <w:sz w:val="20"/>
                <w:szCs w:val="20"/>
                <w:lang w:eastAsia="pl-PL"/>
              </w:rPr>
              <w:t>. W pozostałych latach podmioty nie wykazały poniesionych wydatków</w:t>
            </w:r>
          </w:p>
        </w:tc>
      </w:tr>
      <w:tr w:rsidR="00BB6B35" w:rsidRPr="0060442D" w14:paraId="4CD50D67"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4CA09B2" w14:textId="4509EB49" w:rsidR="008F4601" w:rsidRPr="00BC18DB"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lastRenderedPageBreak/>
              <w:t>1</w:t>
            </w:r>
            <w:r w:rsidR="004B12ED" w:rsidRPr="00BC18DB">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5E2D698"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A4F5265"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1.2.5.3.</w:t>
            </w:r>
          </w:p>
        </w:tc>
        <w:tc>
          <w:tcPr>
            <w:tcW w:w="1418" w:type="dxa"/>
            <w:tcBorders>
              <w:top w:val="nil"/>
              <w:left w:val="nil"/>
              <w:bottom w:val="single" w:sz="4" w:space="0" w:color="auto"/>
              <w:right w:val="single" w:sz="4" w:space="0" w:color="auto"/>
            </w:tcBorders>
            <w:shd w:val="clear" w:color="000000" w:fill="FFFFFF"/>
            <w:vAlign w:val="center"/>
            <w:hideMark/>
          </w:tcPr>
          <w:p w14:paraId="1018C9FB"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Sport</w:t>
            </w:r>
          </w:p>
        </w:tc>
        <w:tc>
          <w:tcPr>
            <w:tcW w:w="992" w:type="dxa"/>
            <w:tcBorders>
              <w:top w:val="nil"/>
              <w:left w:val="nil"/>
              <w:bottom w:val="single" w:sz="4" w:space="0" w:color="auto"/>
              <w:right w:val="single" w:sz="4" w:space="0" w:color="auto"/>
            </w:tcBorders>
            <w:shd w:val="clear" w:color="000000" w:fill="FFFFFF"/>
            <w:vAlign w:val="center"/>
            <w:hideMark/>
          </w:tcPr>
          <w:p w14:paraId="22095B22"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ST</w:t>
            </w:r>
          </w:p>
        </w:tc>
        <w:tc>
          <w:tcPr>
            <w:tcW w:w="1134" w:type="dxa"/>
            <w:tcBorders>
              <w:top w:val="nil"/>
              <w:left w:val="nil"/>
              <w:bottom w:val="single" w:sz="4" w:space="0" w:color="auto"/>
              <w:right w:val="single" w:sz="4" w:space="0" w:color="auto"/>
            </w:tcBorders>
            <w:shd w:val="clear" w:color="000000" w:fill="FFFFFF"/>
            <w:vAlign w:val="center"/>
            <w:hideMark/>
          </w:tcPr>
          <w:p w14:paraId="5BF9DCA0"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B91C596"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165 000,00</w:t>
            </w:r>
          </w:p>
        </w:tc>
        <w:tc>
          <w:tcPr>
            <w:tcW w:w="1134" w:type="dxa"/>
            <w:tcBorders>
              <w:top w:val="nil"/>
              <w:left w:val="nil"/>
              <w:bottom w:val="single" w:sz="4" w:space="0" w:color="auto"/>
              <w:right w:val="single" w:sz="4" w:space="0" w:color="auto"/>
            </w:tcBorders>
            <w:shd w:val="clear" w:color="000000" w:fill="FFFFFF"/>
            <w:vAlign w:val="center"/>
            <w:hideMark/>
          </w:tcPr>
          <w:p w14:paraId="4255CEB4"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0E7A69B"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165 000,00</w:t>
            </w:r>
          </w:p>
        </w:tc>
        <w:tc>
          <w:tcPr>
            <w:tcW w:w="1275" w:type="dxa"/>
            <w:tcBorders>
              <w:top w:val="nil"/>
              <w:left w:val="nil"/>
              <w:bottom w:val="single" w:sz="4" w:space="0" w:color="auto"/>
              <w:right w:val="single" w:sz="4" w:space="0" w:color="auto"/>
            </w:tcBorders>
            <w:shd w:val="clear" w:color="000000" w:fill="FFFFFF"/>
            <w:vAlign w:val="center"/>
            <w:hideMark/>
          </w:tcPr>
          <w:p w14:paraId="531E8A87" w14:textId="08D46511"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15 000,00</w:t>
            </w:r>
          </w:p>
        </w:tc>
        <w:tc>
          <w:tcPr>
            <w:tcW w:w="1276" w:type="dxa"/>
            <w:tcBorders>
              <w:top w:val="nil"/>
              <w:left w:val="nil"/>
              <w:bottom w:val="single" w:sz="4" w:space="0" w:color="auto"/>
              <w:right w:val="single" w:sz="4" w:space="0" w:color="auto"/>
            </w:tcBorders>
            <w:shd w:val="clear" w:color="000000" w:fill="FFFFFF"/>
            <w:vAlign w:val="center"/>
            <w:hideMark/>
          </w:tcPr>
          <w:p w14:paraId="55B543D8" w14:textId="5735E782" w:rsidR="008F4601" w:rsidRPr="00BC18DB" w:rsidRDefault="00BC18DB"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90 000,00</w:t>
            </w:r>
          </w:p>
        </w:tc>
        <w:tc>
          <w:tcPr>
            <w:tcW w:w="2268" w:type="dxa"/>
            <w:tcBorders>
              <w:top w:val="nil"/>
              <w:left w:val="nil"/>
              <w:bottom w:val="single" w:sz="4" w:space="0" w:color="auto"/>
              <w:right w:val="single" w:sz="4" w:space="0" w:color="auto"/>
            </w:tcBorders>
            <w:shd w:val="clear" w:color="000000" w:fill="FFFFFF"/>
            <w:vAlign w:val="center"/>
            <w:hideMark/>
          </w:tcPr>
          <w:p w14:paraId="25F89767" w14:textId="370B4C09" w:rsidR="008F4601" w:rsidRPr="00BC18DB" w:rsidRDefault="0076253A" w:rsidP="008F4601">
            <w:pPr>
              <w:suppressAutoHyphens w:val="0"/>
              <w:spacing w:after="0" w:line="240" w:lineRule="auto"/>
              <w:rPr>
                <w:rFonts w:ascii="Arial Narrow" w:eastAsia="Times New Roman" w:hAnsi="Arial Narrow" w:cs="Times New Roman"/>
                <w:sz w:val="20"/>
                <w:szCs w:val="20"/>
                <w:lang w:eastAsia="pl-PL"/>
              </w:rPr>
            </w:pPr>
            <w:r w:rsidRPr="0076253A">
              <w:rPr>
                <w:rFonts w:ascii="Arial Narrow" w:eastAsia="Times New Roman" w:hAnsi="Arial Narrow" w:cs="Times New Roman"/>
                <w:sz w:val="20"/>
                <w:szCs w:val="20"/>
                <w:lang w:eastAsia="pl-PL"/>
              </w:rPr>
              <w:t xml:space="preserve">Projekt w trakcie </w:t>
            </w:r>
            <w:proofErr w:type="spellStart"/>
            <w:r w:rsidRPr="0076253A">
              <w:rPr>
                <w:rFonts w:ascii="Arial Narrow" w:eastAsia="Times New Roman" w:hAnsi="Arial Narrow" w:cs="Times New Roman"/>
                <w:sz w:val="20"/>
                <w:szCs w:val="20"/>
                <w:lang w:eastAsia="pl-PL"/>
              </w:rPr>
              <w:t>realizacji.</w:t>
            </w:r>
            <w:r w:rsidR="008F4601" w:rsidRPr="00BC18DB">
              <w:rPr>
                <w:rFonts w:ascii="Arial Narrow" w:eastAsia="Times New Roman" w:hAnsi="Arial Narrow" w:cs="Times New Roman"/>
                <w:sz w:val="20"/>
                <w:szCs w:val="20"/>
                <w:lang w:eastAsia="pl-PL"/>
              </w:rPr>
              <w:t>dotacja</w:t>
            </w:r>
            <w:proofErr w:type="spellEnd"/>
            <w:r w:rsidR="008F4601" w:rsidRPr="00BC18DB">
              <w:rPr>
                <w:rFonts w:ascii="Arial Narrow" w:eastAsia="Times New Roman" w:hAnsi="Arial Narrow" w:cs="Times New Roman"/>
                <w:sz w:val="20"/>
                <w:szCs w:val="20"/>
                <w:lang w:eastAsia="pl-PL"/>
              </w:rPr>
              <w:t xml:space="preserve"> z budżetu Gminy Miasto Włocławek</w:t>
            </w:r>
          </w:p>
        </w:tc>
      </w:tr>
      <w:tr w:rsidR="00BB6B35" w:rsidRPr="0060442D" w14:paraId="725FFD13"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701118" w14:textId="1A8B6FBE" w:rsidR="008F4601" w:rsidRPr="0060442D" w:rsidRDefault="00365696" w:rsidP="008F4601">
            <w:pPr>
              <w:suppressAutoHyphens w:val="0"/>
              <w:spacing w:after="0" w:line="240" w:lineRule="auto"/>
              <w:jc w:val="right"/>
              <w:rPr>
                <w:rFonts w:ascii="Arial Narrow" w:eastAsia="Times New Roman" w:hAnsi="Arial Narrow" w:cs="Times New Roman"/>
                <w:color w:val="FF0000"/>
                <w:sz w:val="20"/>
                <w:szCs w:val="20"/>
                <w:lang w:eastAsia="pl-PL"/>
              </w:rPr>
            </w:pPr>
            <w:r w:rsidRPr="00BC18DB">
              <w:rPr>
                <w:rFonts w:ascii="Arial Narrow" w:eastAsia="Times New Roman" w:hAnsi="Arial Narrow" w:cs="Times New Roman"/>
                <w:sz w:val="20"/>
                <w:szCs w:val="20"/>
                <w:lang w:eastAsia="pl-PL"/>
              </w:rPr>
              <w:t>1</w:t>
            </w:r>
            <w:r w:rsidR="004B12ED" w:rsidRPr="00BC18DB">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A4C960A" w14:textId="77777777" w:rsidR="008F4601" w:rsidRPr="0060442D" w:rsidRDefault="008F4601" w:rsidP="008F4601">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724F30B"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1.2.6.1.</w:t>
            </w:r>
          </w:p>
        </w:tc>
        <w:tc>
          <w:tcPr>
            <w:tcW w:w="1418" w:type="dxa"/>
            <w:tcBorders>
              <w:top w:val="nil"/>
              <w:left w:val="nil"/>
              <w:bottom w:val="single" w:sz="4" w:space="0" w:color="auto"/>
              <w:right w:val="single" w:sz="4" w:space="0" w:color="auto"/>
            </w:tcBorders>
            <w:shd w:val="clear" w:color="000000" w:fill="FFFFFF"/>
            <w:vAlign w:val="center"/>
            <w:hideMark/>
          </w:tcPr>
          <w:p w14:paraId="0F8CDF1D"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Poradnik organizatora imprez</w:t>
            </w:r>
          </w:p>
        </w:tc>
        <w:tc>
          <w:tcPr>
            <w:tcW w:w="992" w:type="dxa"/>
            <w:tcBorders>
              <w:top w:val="nil"/>
              <w:left w:val="nil"/>
              <w:bottom w:val="single" w:sz="4" w:space="0" w:color="auto"/>
              <w:right w:val="single" w:sz="4" w:space="0" w:color="auto"/>
            </w:tcBorders>
            <w:shd w:val="clear" w:color="000000" w:fill="FFFFFF"/>
            <w:vAlign w:val="center"/>
            <w:hideMark/>
          </w:tcPr>
          <w:p w14:paraId="2A582784"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2F0AD7A" w14:textId="77777777" w:rsidR="008F4601" w:rsidRPr="0060442D" w:rsidRDefault="008F4601"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BCF7A"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12 000,00</w:t>
            </w:r>
          </w:p>
        </w:tc>
        <w:tc>
          <w:tcPr>
            <w:tcW w:w="1134" w:type="dxa"/>
            <w:tcBorders>
              <w:top w:val="nil"/>
              <w:left w:val="nil"/>
              <w:bottom w:val="single" w:sz="4" w:space="0" w:color="auto"/>
              <w:right w:val="single" w:sz="4" w:space="0" w:color="auto"/>
            </w:tcBorders>
            <w:shd w:val="clear" w:color="000000" w:fill="FFFFFF"/>
            <w:vAlign w:val="center"/>
            <w:hideMark/>
          </w:tcPr>
          <w:p w14:paraId="2F9350F7"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95DECF"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12 000,00</w:t>
            </w:r>
          </w:p>
        </w:tc>
        <w:tc>
          <w:tcPr>
            <w:tcW w:w="1275" w:type="dxa"/>
            <w:tcBorders>
              <w:top w:val="nil"/>
              <w:left w:val="nil"/>
              <w:bottom w:val="single" w:sz="4" w:space="0" w:color="auto"/>
              <w:right w:val="single" w:sz="4" w:space="0" w:color="auto"/>
            </w:tcBorders>
            <w:shd w:val="clear" w:color="000000" w:fill="FFFFFF"/>
            <w:vAlign w:val="center"/>
            <w:hideMark/>
          </w:tcPr>
          <w:p w14:paraId="5D513781"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FCB4534"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5 509,99</w:t>
            </w:r>
          </w:p>
        </w:tc>
        <w:tc>
          <w:tcPr>
            <w:tcW w:w="2268" w:type="dxa"/>
            <w:tcBorders>
              <w:top w:val="nil"/>
              <w:left w:val="nil"/>
              <w:bottom w:val="single" w:sz="4" w:space="0" w:color="auto"/>
              <w:right w:val="single" w:sz="4" w:space="0" w:color="auto"/>
            </w:tcBorders>
            <w:shd w:val="clear" w:color="000000" w:fill="FFFFFF"/>
            <w:vAlign w:val="center"/>
            <w:hideMark/>
          </w:tcPr>
          <w:p w14:paraId="042AA09B" w14:textId="3760AA27" w:rsidR="008F4601" w:rsidRPr="0060442D" w:rsidRDefault="000A50E3" w:rsidP="008F4601">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BB6B35" w:rsidRPr="0060442D" w14:paraId="59B93D18" w14:textId="77777777" w:rsidTr="00BC18DB">
        <w:trPr>
          <w:trHeight w:val="147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77CA687" w14:textId="3889B789"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w:t>
            </w:r>
            <w:r w:rsidR="004B12ED" w:rsidRPr="00BC18DB">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340D8726"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06068B2F"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1.2.6.2.</w:t>
            </w:r>
          </w:p>
        </w:tc>
        <w:tc>
          <w:tcPr>
            <w:tcW w:w="1418" w:type="dxa"/>
            <w:tcBorders>
              <w:top w:val="nil"/>
              <w:left w:val="nil"/>
              <w:bottom w:val="single" w:sz="4" w:space="0" w:color="auto"/>
              <w:right w:val="single" w:sz="4" w:space="0" w:color="auto"/>
            </w:tcBorders>
            <w:shd w:val="clear" w:color="000000" w:fill="FFFFFF"/>
            <w:vAlign w:val="center"/>
            <w:hideMark/>
          </w:tcPr>
          <w:p w14:paraId="44163D66"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Imprezy integracyjne</w:t>
            </w:r>
          </w:p>
        </w:tc>
        <w:tc>
          <w:tcPr>
            <w:tcW w:w="992" w:type="dxa"/>
            <w:tcBorders>
              <w:top w:val="nil"/>
              <w:left w:val="nil"/>
              <w:bottom w:val="single" w:sz="4" w:space="0" w:color="auto"/>
              <w:right w:val="single" w:sz="4" w:space="0" w:color="auto"/>
            </w:tcBorders>
            <w:shd w:val="clear" w:color="000000" w:fill="FFFFFF"/>
            <w:vAlign w:val="center"/>
            <w:hideMark/>
          </w:tcPr>
          <w:p w14:paraId="243E5C28"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76225CE"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50F6F2" w14:textId="77777777"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4C1E9B13" w14:textId="77777777"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D2FF6BA" w14:textId="77777777"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180 000,00</w:t>
            </w:r>
          </w:p>
        </w:tc>
        <w:tc>
          <w:tcPr>
            <w:tcW w:w="1275" w:type="dxa"/>
            <w:tcBorders>
              <w:top w:val="nil"/>
              <w:left w:val="nil"/>
              <w:bottom w:val="single" w:sz="4" w:space="0" w:color="auto"/>
              <w:right w:val="single" w:sz="4" w:space="0" w:color="auto"/>
            </w:tcBorders>
            <w:shd w:val="clear" w:color="000000" w:fill="FFFFFF"/>
            <w:vAlign w:val="center"/>
            <w:hideMark/>
          </w:tcPr>
          <w:p w14:paraId="4C41A681" w14:textId="65D8CE95" w:rsidR="009F317A" w:rsidRPr="00BC18DB" w:rsidRDefault="00C66573"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w:t>
            </w:r>
            <w:r w:rsidR="00BC18DB" w:rsidRPr="00BC18DB">
              <w:rPr>
                <w:rFonts w:ascii="Arial Narrow" w:eastAsia="Times New Roman" w:hAnsi="Arial Narrow" w:cs="Times New Roman"/>
                <w:sz w:val="20"/>
                <w:szCs w:val="20"/>
                <w:lang w:eastAsia="pl-PL"/>
              </w:rPr>
              <w:t>9</w:t>
            </w:r>
            <w:r w:rsidRPr="00BC18DB">
              <w:rPr>
                <w:rFonts w:ascii="Arial Narrow" w:eastAsia="Times New Roman" w:hAnsi="Arial Narrow" w:cs="Times New Roman"/>
                <w:sz w:val="20"/>
                <w:szCs w:val="20"/>
                <w:lang w:eastAsia="pl-PL"/>
              </w:rPr>
              <w:t> 500,00</w:t>
            </w:r>
          </w:p>
        </w:tc>
        <w:tc>
          <w:tcPr>
            <w:tcW w:w="1276" w:type="dxa"/>
            <w:tcBorders>
              <w:top w:val="nil"/>
              <w:left w:val="nil"/>
              <w:bottom w:val="single" w:sz="4" w:space="0" w:color="auto"/>
              <w:right w:val="single" w:sz="4" w:space="0" w:color="auto"/>
            </w:tcBorders>
            <w:shd w:val="clear" w:color="000000" w:fill="FFFFFF"/>
            <w:vAlign w:val="center"/>
            <w:hideMark/>
          </w:tcPr>
          <w:p w14:paraId="0D9D8193" w14:textId="497A180C" w:rsidR="009F317A" w:rsidRPr="00BC18DB" w:rsidRDefault="00BC18DB"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81 000</w:t>
            </w:r>
            <w:r w:rsidR="00C66573" w:rsidRPr="00BC18DB">
              <w:rPr>
                <w:rFonts w:ascii="Arial Narrow" w:eastAsia="Times New Roman" w:hAnsi="Arial Narrow" w:cs="Times New Roman"/>
                <w:sz w:val="20"/>
                <w:szCs w:val="20"/>
                <w:lang w:eastAsia="pl-PL"/>
              </w:rPr>
              <w:t>,00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1F41A4" w14:textId="77777777" w:rsidR="00BC18DB" w:rsidRPr="00BC18DB" w:rsidRDefault="00BC18DB" w:rsidP="009F317A">
            <w:pPr>
              <w:suppressAutoHyphens w:val="0"/>
              <w:spacing w:after="0" w:line="240" w:lineRule="auto"/>
              <w:rPr>
                <w:rFonts w:ascii="Arial Narrow" w:hAnsi="Arial Narrow" w:cs="Calibri"/>
                <w:sz w:val="20"/>
                <w:szCs w:val="20"/>
              </w:rPr>
            </w:pPr>
            <w:r w:rsidRPr="00BC18DB">
              <w:rPr>
                <w:rFonts w:ascii="Arial Narrow" w:hAnsi="Arial Narrow" w:cs="Calibri"/>
                <w:sz w:val="20"/>
                <w:szCs w:val="20"/>
              </w:rPr>
              <w:t>Projekt w trakcie realizacji.</w:t>
            </w:r>
          </w:p>
          <w:p w14:paraId="2C19DCE9" w14:textId="77777777" w:rsidR="00BC18DB" w:rsidRPr="00BC18DB" w:rsidRDefault="009F317A" w:rsidP="009F317A">
            <w:pPr>
              <w:suppressAutoHyphens w:val="0"/>
              <w:spacing w:after="0" w:line="240" w:lineRule="auto"/>
              <w:rPr>
                <w:rFonts w:ascii="Arial Narrow" w:hAnsi="Arial Narrow" w:cs="Calibri"/>
                <w:sz w:val="20"/>
                <w:szCs w:val="20"/>
              </w:rPr>
            </w:pPr>
            <w:r w:rsidRPr="00BC18DB">
              <w:rPr>
                <w:rFonts w:ascii="Arial Narrow" w:hAnsi="Arial Narrow" w:cs="Calibri"/>
                <w:sz w:val="20"/>
                <w:szCs w:val="20"/>
              </w:rPr>
              <w:t>*dotacja z budżetu Gminy Miasto Włocławek</w:t>
            </w:r>
            <w:r w:rsidR="00BC18DB" w:rsidRPr="00BC18DB">
              <w:rPr>
                <w:rFonts w:ascii="Arial Narrow" w:hAnsi="Arial Narrow" w:cs="Calibri"/>
                <w:sz w:val="20"/>
                <w:szCs w:val="20"/>
              </w:rPr>
              <w:t>;</w:t>
            </w:r>
            <w:r w:rsidRPr="00BC18DB">
              <w:rPr>
                <w:rFonts w:ascii="Arial Narrow" w:hAnsi="Arial Narrow" w:cs="Calibri"/>
                <w:sz w:val="20"/>
                <w:szCs w:val="20"/>
              </w:rPr>
              <w:t xml:space="preserve"> </w:t>
            </w:r>
          </w:p>
          <w:p w14:paraId="6E80AEA7" w14:textId="773CAD7C"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hAnsi="Arial Narrow" w:cs="Calibri"/>
                <w:sz w:val="20"/>
                <w:szCs w:val="20"/>
              </w:rPr>
              <w:t xml:space="preserve">w 2020r. konkurs unieważniono z uwagi na panującą pandemię </w:t>
            </w:r>
          </w:p>
        </w:tc>
      </w:tr>
      <w:tr w:rsidR="00BB6B35" w:rsidRPr="0060442D" w14:paraId="328C57DE" w14:textId="77777777" w:rsidTr="006E1C25">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69A872" w14:textId="79634D1F" w:rsidR="009F317A" w:rsidRPr="00BC18DB" w:rsidRDefault="004B12ED"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20</w:t>
            </w:r>
          </w:p>
        </w:tc>
        <w:tc>
          <w:tcPr>
            <w:tcW w:w="993" w:type="dxa"/>
            <w:tcBorders>
              <w:top w:val="nil"/>
              <w:left w:val="nil"/>
              <w:bottom w:val="single" w:sz="4" w:space="0" w:color="auto"/>
              <w:right w:val="single" w:sz="4" w:space="0" w:color="auto"/>
            </w:tcBorders>
            <w:shd w:val="clear" w:color="000000" w:fill="FFFFFF"/>
            <w:vAlign w:val="center"/>
            <w:hideMark/>
          </w:tcPr>
          <w:p w14:paraId="1A6FF861"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54986858"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1.2.6.3.</w:t>
            </w:r>
          </w:p>
        </w:tc>
        <w:tc>
          <w:tcPr>
            <w:tcW w:w="1418" w:type="dxa"/>
            <w:tcBorders>
              <w:top w:val="nil"/>
              <w:left w:val="nil"/>
              <w:bottom w:val="single" w:sz="4" w:space="0" w:color="auto"/>
              <w:right w:val="single" w:sz="4" w:space="0" w:color="auto"/>
            </w:tcBorders>
            <w:shd w:val="clear" w:color="000000" w:fill="FFFFFF"/>
            <w:vAlign w:val="center"/>
            <w:hideMark/>
          </w:tcPr>
          <w:p w14:paraId="75E7E044"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Edukacja artystyczna i kulturalna</w:t>
            </w:r>
          </w:p>
        </w:tc>
        <w:tc>
          <w:tcPr>
            <w:tcW w:w="992" w:type="dxa"/>
            <w:tcBorders>
              <w:top w:val="nil"/>
              <w:left w:val="nil"/>
              <w:bottom w:val="single" w:sz="4" w:space="0" w:color="auto"/>
              <w:right w:val="single" w:sz="4" w:space="0" w:color="auto"/>
            </w:tcBorders>
            <w:shd w:val="clear" w:color="000000" w:fill="FFFFFF"/>
            <w:vAlign w:val="center"/>
            <w:hideMark/>
          </w:tcPr>
          <w:p w14:paraId="5B938AE9"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644F060" w14:textId="77777777"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DC663A5" w14:textId="77777777"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1EE9A9CE" w14:textId="77777777"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523F6CB" w14:textId="77777777" w:rsidR="009F317A" w:rsidRPr="00BC18DB" w:rsidRDefault="009F317A"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180 000,00</w:t>
            </w:r>
          </w:p>
        </w:tc>
        <w:tc>
          <w:tcPr>
            <w:tcW w:w="1275" w:type="dxa"/>
            <w:tcBorders>
              <w:top w:val="nil"/>
              <w:left w:val="nil"/>
              <w:bottom w:val="single" w:sz="4" w:space="0" w:color="auto"/>
              <w:right w:val="single" w:sz="4" w:space="0" w:color="auto"/>
            </w:tcBorders>
            <w:shd w:val="clear" w:color="000000" w:fill="FFFFFF"/>
            <w:vAlign w:val="center"/>
            <w:hideMark/>
          </w:tcPr>
          <w:p w14:paraId="08F15EBF" w14:textId="6BF9701B" w:rsidR="009F317A" w:rsidRPr="00BC18DB" w:rsidRDefault="00BC18DB"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8</w:t>
            </w:r>
            <w:r w:rsidR="00C66573" w:rsidRPr="00BC18DB">
              <w:rPr>
                <w:rFonts w:ascii="Arial Narrow" w:eastAsia="Times New Roman" w:hAnsi="Arial Narrow" w:cs="Times New Roman"/>
                <w:sz w:val="20"/>
                <w:szCs w:val="20"/>
                <w:lang w:eastAsia="pl-PL"/>
              </w:rPr>
              <w:t xml:space="preserve"> 00</w:t>
            </w:r>
            <w:r w:rsidR="009F317A"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CC8381" w14:textId="5B4E9D4A" w:rsidR="009F317A" w:rsidRPr="00BC18DB" w:rsidRDefault="00BC18DB" w:rsidP="009F317A">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34 500</w:t>
            </w:r>
            <w:r w:rsidR="009F317A" w:rsidRPr="00BC18DB">
              <w:rPr>
                <w:rFonts w:ascii="Arial Narrow" w:eastAsia="Times New Roman" w:hAnsi="Arial Narrow" w:cs="Times New Roman"/>
                <w:sz w:val="20"/>
                <w:szCs w:val="20"/>
                <w:lang w:eastAsia="pl-PL"/>
              </w:rPr>
              <w:t>,00</w:t>
            </w:r>
          </w:p>
        </w:tc>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28062F44" w14:textId="77777777" w:rsidR="00BC18DB" w:rsidRPr="00BC18DB" w:rsidRDefault="00BC18DB" w:rsidP="009F317A">
            <w:pPr>
              <w:suppressAutoHyphens w:val="0"/>
              <w:spacing w:after="0" w:line="240" w:lineRule="auto"/>
              <w:rPr>
                <w:rFonts w:ascii="Arial Narrow" w:hAnsi="Arial Narrow" w:cs="Calibri"/>
                <w:sz w:val="20"/>
                <w:szCs w:val="20"/>
              </w:rPr>
            </w:pPr>
            <w:r w:rsidRPr="00BC18DB">
              <w:rPr>
                <w:rFonts w:ascii="Arial Narrow" w:hAnsi="Arial Narrow" w:cs="Calibri"/>
                <w:sz w:val="20"/>
                <w:szCs w:val="20"/>
              </w:rPr>
              <w:t>Projekt w trakcie realizacji.</w:t>
            </w:r>
          </w:p>
          <w:p w14:paraId="76DDB597" w14:textId="10500C76" w:rsidR="009F317A" w:rsidRPr="00BC18DB" w:rsidRDefault="009F317A" w:rsidP="009F317A">
            <w:pPr>
              <w:suppressAutoHyphens w:val="0"/>
              <w:spacing w:after="0" w:line="240" w:lineRule="auto"/>
              <w:rPr>
                <w:rFonts w:ascii="Arial Narrow" w:eastAsia="Times New Roman" w:hAnsi="Arial Narrow" w:cs="Times New Roman"/>
                <w:sz w:val="20"/>
                <w:szCs w:val="20"/>
                <w:lang w:eastAsia="pl-PL"/>
              </w:rPr>
            </w:pPr>
            <w:r w:rsidRPr="00BC18DB">
              <w:rPr>
                <w:rFonts w:ascii="Arial Narrow" w:hAnsi="Arial Narrow" w:cs="Calibri"/>
                <w:sz w:val="20"/>
                <w:szCs w:val="20"/>
              </w:rPr>
              <w:t>*dotacja z budżetu Gminy Miasto Włocławek, w 2020r. konkurs unieważniono z uwagi na panującą pandemię, w 2021r. brak ofert organizacji pozarządowych w ogłoszonym konkursie</w:t>
            </w:r>
          </w:p>
        </w:tc>
      </w:tr>
      <w:tr w:rsidR="00BB6B35" w:rsidRPr="0060442D" w14:paraId="68785E41"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13BCC9" w14:textId="2980E269" w:rsidR="008F4601" w:rsidRPr="00BC18DB" w:rsidRDefault="004B12ED"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21</w:t>
            </w:r>
          </w:p>
        </w:tc>
        <w:tc>
          <w:tcPr>
            <w:tcW w:w="993" w:type="dxa"/>
            <w:tcBorders>
              <w:top w:val="nil"/>
              <w:left w:val="nil"/>
              <w:bottom w:val="single" w:sz="4" w:space="0" w:color="auto"/>
              <w:right w:val="single" w:sz="4" w:space="0" w:color="auto"/>
            </w:tcBorders>
            <w:shd w:val="clear" w:color="000000" w:fill="FFFFFF"/>
            <w:vAlign w:val="center"/>
            <w:hideMark/>
          </w:tcPr>
          <w:p w14:paraId="093E3C65"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2020-2025</w:t>
            </w:r>
          </w:p>
        </w:tc>
        <w:tc>
          <w:tcPr>
            <w:tcW w:w="850" w:type="dxa"/>
            <w:tcBorders>
              <w:top w:val="nil"/>
              <w:left w:val="nil"/>
              <w:bottom w:val="single" w:sz="4" w:space="0" w:color="auto"/>
              <w:right w:val="single" w:sz="4" w:space="0" w:color="auto"/>
            </w:tcBorders>
            <w:shd w:val="clear" w:color="000000" w:fill="FFFFFF"/>
            <w:vAlign w:val="center"/>
            <w:hideMark/>
          </w:tcPr>
          <w:p w14:paraId="339FAC35"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1.2.6.4.</w:t>
            </w:r>
          </w:p>
        </w:tc>
        <w:tc>
          <w:tcPr>
            <w:tcW w:w="1418" w:type="dxa"/>
            <w:tcBorders>
              <w:top w:val="nil"/>
              <w:left w:val="nil"/>
              <w:bottom w:val="single" w:sz="4" w:space="0" w:color="auto"/>
              <w:right w:val="single" w:sz="4" w:space="0" w:color="auto"/>
            </w:tcBorders>
            <w:shd w:val="clear" w:color="000000" w:fill="FFFFFF"/>
            <w:vAlign w:val="center"/>
            <w:hideMark/>
          </w:tcPr>
          <w:p w14:paraId="0F9E4BF7"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Produkcje artystyczne</w:t>
            </w:r>
          </w:p>
        </w:tc>
        <w:tc>
          <w:tcPr>
            <w:tcW w:w="992" w:type="dxa"/>
            <w:tcBorders>
              <w:top w:val="nil"/>
              <w:left w:val="nil"/>
              <w:bottom w:val="single" w:sz="4" w:space="0" w:color="auto"/>
              <w:right w:val="single" w:sz="4" w:space="0" w:color="auto"/>
            </w:tcBorders>
            <w:shd w:val="clear" w:color="000000" w:fill="FFFFFF"/>
            <w:vAlign w:val="center"/>
            <w:hideMark/>
          </w:tcPr>
          <w:p w14:paraId="46D50CFC"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65FF99C" w14:textId="77777777" w:rsidR="008F4601" w:rsidRPr="00BC18DB" w:rsidRDefault="008F4601"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AF7BC3F"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270 000,00</w:t>
            </w:r>
          </w:p>
        </w:tc>
        <w:tc>
          <w:tcPr>
            <w:tcW w:w="1134" w:type="dxa"/>
            <w:tcBorders>
              <w:top w:val="nil"/>
              <w:left w:val="nil"/>
              <w:bottom w:val="single" w:sz="4" w:space="0" w:color="auto"/>
              <w:right w:val="single" w:sz="4" w:space="0" w:color="auto"/>
            </w:tcBorders>
            <w:shd w:val="clear" w:color="000000" w:fill="FFFFFF"/>
            <w:vAlign w:val="center"/>
            <w:hideMark/>
          </w:tcPr>
          <w:p w14:paraId="6CFDB059"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634303"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270 000,00</w:t>
            </w:r>
          </w:p>
        </w:tc>
        <w:tc>
          <w:tcPr>
            <w:tcW w:w="1275" w:type="dxa"/>
            <w:tcBorders>
              <w:top w:val="nil"/>
              <w:left w:val="nil"/>
              <w:bottom w:val="single" w:sz="4" w:space="0" w:color="auto"/>
              <w:right w:val="single" w:sz="4" w:space="0" w:color="auto"/>
            </w:tcBorders>
            <w:shd w:val="clear" w:color="000000" w:fill="FFFFFF"/>
            <w:vAlign w:val="center"/>
            <w:hideMark/>
          </w:tcPr>
          <w:p w14:paraId="2220EAC0"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DA7947" w14:textId="77777777" w:rsidR="008F4601" w:rsidRPr="00BC18DB"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1694CCA" w14:textId="77777777" w:rsidR="00BC18DB" w:rsidRDefault="00BC18DB" w:rsidP="008F4601">
            <w:pPr>
              <w:suppressAutoHyphens w:val="0"/>
              <w:spacing w:after="0" w:line="240" w:lineRule="auto"/>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Projekt w trakcie realizacji.</w:t>
            </w:r>
          </w:p>
          <w:p w14:paraId="4F6B751B" w14:textId="7FB3B3E0" w:rsidR="008F4601" w:rsidRPr="00BC18DB" w:rsidRDefault="00BC18DB"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W</w:t>
            </w:r>
            <w:r w:rsidR="004B12ED" w:rsidRPr="00BC18DB">
              <w:rPr>
                <w:rFonts w:ascii="Arial Narrow" w:eastAsia="Times New Roman" w:hAnsi="Arial Narrow" w:cs="Times New Roman"/>
                <w:sz w:val="20"/>
                <w:szCs w:val="20"/>
                <w:lang w:eastAsia="pl-PL"/>
              </w:rPr>
              <w:t xml:space="preserve"> 2020r. konkurs unieważniono z uwagi na panującą pandemię, w 2021r. </w:t>
            </w:r>
            <w:r w:rsidR="00C66573" w:rsidRPr="00BC18DB">
              <w:rPr>
                <w:rFonts w:ascii="Arial Narrow" w:eastAsia="Times New Roman" w:hAnsi="Arial Narrow" w:cs="Times New Roman"/>
                <w:sz w:val="20"/>
                <w:szCs w:val="20"/>
                <w:lang w:eastAsia="pl-PL"/>
              </w:rPr>
              <w:t xml:space="preserve">i w 2022 r. </w:t>
            </w:r>
            <w:r w:rsidR="004B12ED" w:rsidRPr="00BC18DB">
              <w:rPr>
                <w:rFonts w:ascii="Arial Narrow" w:eastAsia="Times New Roman" w:hAnsi="Arial Narrow" w:cs="Times New Roman"/>
                <w:sz w:val="20"/>
                <w:szCs w:val="20"/>
                <w:lang w:eastAsia="pl-PL"/>
              </w:rPr>
              <w:t>brak ofert organizacji pozarządowych w ogłoszonym konkursie</w:t>
            </w:r>
            <w:r w:rsidRPr="00BC18DB">
              <w:rPr>
                <w:rFonts w:ascii="Arial Narrow" w:eastAsia="Times New Roman" w:hAnsi="Arial Narrow" w:cs="Times New Roman"/>
                <w:sz w:val="20"/>
                <w:szCs w:val="20"/>
                <w:lang w:eastAsia="pl-PL"/>
              </w:rPr>
              <w:t>, w 2023r. wpłynęła 1 oferta, która nie spełniła wymogów.</w:t>
            </w:r>
          </w:p>
        </w:tc>
      </w:tr>
      <w:tr w:rsidR="002C281C" w:rsidRPr="0060442D" w14:paraId="76FF11FD" w14:textId="77777777" w:rsidTr="00B960B2">
        <w:trPr>
          <w:trHeight w:val="585"/>
        </w:trPr>
        <w:tc>
          <w:tcPr>
            <w:tcW w:w="425" w:type="dxa"/>
            <w:tcBorders>
              <w:top w:val="nil"/>
              <w:left w:val="single" w:sz="4" w:space="0" w:color="auto"/>
              <w:bottom w:val="single" w:sz="4" w:space="0" w:color="auto"/>
              <w:right w:val="single" w:sz="4" w:space="0" w:color="auto"/>
            </w:tcBorders>
            <w:shd w:val="clear" w:color="000000" w:fill="FFFFFF"/>
            <w:vAlign w:val="center"/>
          </w:tcPr>
          <w:p w14:paraId="22760DC7" w14:textId="33CB0739" w:rsidR="002C281C" w:rsidRPr="00B960B2" w:rsidRDefault="002C281C"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22</w:t>
            </w:r>
          </w:p>
        </w:tc>
        <w:tc>
          <w:tcPr>
            <w:tcW w:w="993" w:type="dxa"/>
            <w:tcBorders>
              <w:top w:val="nil"/>
              <w:left w:val="nil"/>
              <w:bottom w:val="single" w:sz="4" w:space="0" w:color="auto"/>
              <w:right w:val="single" w:sz="4" w:space="0" w:color="auto"/>
            </w:tcBorders>
            <w:shd w:val="clear" w:color="000000" w:fill="FFFFFF"/>
            <w:vAlign w:val="center"/>
          </w:tcPr>
          <w:p w14:paraId="25FB60A3" w14:textId="024C3C8B" w:rsidR="002C281C" w:rsidRPr="00B960B2" w:rsidRDefault="002C281C"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2023-2028</w:t>
            </w:r>
          </w:p>
        </w:tc>
        <w:tc>
          <w:tcPr>
            <w:tcW w:w="850" w:type="dxa"/>
            <w:tcBorders>
              <w:top w:val="nil"/>
              <w:left w:val="nil"/>
              <w:bottom w:val="single" w:sz="4" w:space="0" w:color="auto"/>
              <w:right w:val="single" w:sz="4" w:space="0" w:color="auto"/>
            </w:tcBorders>
            <w:shd w:val="clear" w:color="000000" w:fill="FFFFFF"/>
            <w:vAlign w:val="center"/>
          </w:tcPr>
          <w:p w14:paraId="37B722C9" w14:textId="0D1159A8" w:rsidR="002C281C" w:rsidRPr="00B960B2" w:rsidRDefault="002C281C"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1.2.6.5.</w:t>
            </w:r>
          </w:p>
        </w:tc>
        <w:tc>
          <w:tcPr>
            <w:tcW w:w="1418" w:type="dxa"/>
            <w:tcBorders>
              <w:top w:val="nil"/>
              <w:left w:val="nil"/>
              <w:bottom w:val="single" w:sz="4" w:space="0" w:color="auto"/>
              <w:right w:val="single" w:sz="4" w:space="0" w:color="auto"/>
            </w:tcBorders>
            <w:shd w:val="clear" w:color="000000" w:fill="FFFFFF"/>
            <w:vAlign w:val="center"/>
          </w:tcPr>
          <w:p w14:paraId="07BE3D22" w14:textId="396ED0BC" w:rsidR="002C281C" w:rsidRPr="00B960B2" w:rsidRDefault="002C281C"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Stypendia artystyczne</w:t>
            </w:r>
          </w:p>
        </w:tc>
        <w:tc>
          <w:tcPr>
            <w:tcW w:w="992" w:type="dxa"/>
            <w:tcBorders>
              <w:top w:val="nil"/>
              <w:left w:val="nil"/>
              <w:bottom w:val="single" w:sz="4" w:space="0" w:color="auto"/>
              <w:right w:val="single" w:sz="4" w:space="0" w:color="auto"/>
            </w:tcBorders>
            <w:shd w:val="clear" w:color="000000" w:fill="FFFFFF"/>
            <w:vAlign w:val="center"/>
          </w:tcPr>
          <w:p w14:paraId="283BF91A" w14:textId="7CF6549D" w:rsidR="002C281C" w:rsidRPr="00B960B2" w:rsidRDefault="0025578E"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1FD01351" w14:textId="05037276" w:rsidR="002C281C" w:rsidRPr="00B960B2" w:rsidRDefault="00BC18DB"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C81DF19" w14:textId="3285CAB9" w:rsidR="002C281C" w:rsidRPr="00B960B2" w:rsidRDefault="00BC18DB"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540 000,00</w:t>
            </w:r>
          </w:p>
        </w:tc>
        <w:tc>
          <w:tcPr>
            <w:tcW w:w="1134" w:type="dxa"/>
            <w:tcBorders>
              <w:top w:val="nil"/>
              <w:left w:val="nil"/>
              <w:bottom w:val="single" w:sz="4" w:space="0" w:color="auto"/>
              <w:right w:val="single" w:sz="4" w:space="0" w:color="auto"/>
            </w:tcBorders>
            <w:shd w:val="clear" w:color="000000" w:fill="FFFFFF"/>
            <w:vAlign w:val="center"/>
          </w:tcPr>
          <w:p w14:paraId="6D587F4C" w14:textId="5FEEF030" w:rsidR="002C281C" w:rsidRPr="00B960B2" w:rsidRDefault="00BC18DB"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7186FCE" w14:textId="650ADE83" w:rsidR="002C281C" w:rsidRPr="00B960B2" w:rsidRDefault="00BC18DB"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540 000,00</w:t>
            </w:r>
          </w:p>
        </w:tc>
        <w:tc>
          <w:tcPr>
            <w:tcW w:w="1275" w:type="dxa"/>
            <w:tcBorders>
              <w:top w:val="nil"/>
              <w:left w:val="nil"/>
              <w:bottom w:val="single" w:sz="4" w:space="0" w:color="auto"/>
              <w:right w:val="single" w:sz="4" w:space="0" w:color="auto"/>
            </w:tcBorders>
            <w:shd w:val="clear" w:color="000000" w:fill="FFFFFF"/>
            <w:vAlign w:val="center"/>
          </w:tcPr>
          <w:p w14:paraId="7F8632EF" w14:textId="075145E3" w:rsidR="002C281C" w:rsidRPr="00B960B2" w:rsidRDefault="00BC18DB"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A5CF9D4" w14:textId="0AF1CFE8" w:rsidR="002C281C" w:rsidRPr="00B960B2" w:rsidRDefault="00BC18DB"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3BE90F5C" w14:textId="4655F70D" w:rsidR="002C281C" w:rsidRPr="00B960B2" w:rsidRDefault="00BC18DB"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 xml:space="preserve">Projekt w </w:t>
            </w:r>
            <w:r w:rsidR="00B960B2" w:rsidRPr="00B960B2">
              <w:rPr>
                <w:rFonts w:ascii="Arial Narrow" w:eastAsia="Times New Roman" w:hAnsi="Arial Narrow" w:cs="Times New Roman"/>
                <w:sz w:val="20"/>
                <w:szCs w:val="20"/>
                <w:lang w:eastAsia="pl-PL"/>
              </w:rPr>
              <w:t>przygotowaniu</w:t>
            </w:r>
            <w:r w:rsidRPr="00B960B2">
              <w:rPr>
                <w:rFonts w:ascii="Arial Narrow" w:eastAsia="Times New Roman" w:hAnsi="Arial Narrow" w:cs="Times New Roman"/>
                <w:sz w:val="20"/>
                <w:szCs w:val="20"/>
                <w:lang w:eastAsia="pl-PL"/>
              </w:rPr>
              <w:t>.</w:t>
            </w:r>
          </w:p>
        </w:tc>
      </w:tr>
      <w:tr w:rsidR="00BB6B35" w:rsidRPr="0060442D" w14:paraId="772F5088" w14:textId="77777777" w:rsidTr="006E1C25">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CC4CE75" w14:textId="03963EA9" w:rsidR="008F4601" w:rsidRPr="00B960B2" w:rsidRDefault="0028774E"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lastRenderedPageBreak/>
              <w:t>23</w:t>
            </w:r>
          </w:p>
        </w:tc>
        <w:tc>
          <w:tcPr>
            <w:tcW w:w="993" w:type="dxa"/>
            <w:tcBorders>
              <w:top w:val="nil"/>
              <w:left w:val="nil"/>
              <w:bottom w:val="single" w:sz="4" w:space="0" w:color="auto"/>
              <w:right w:val="single" w:sz="4" w:space="0" w:color="auto"/>
            </w:tcBorders>
            <w:shd w:val="clear" w:color="000000" w:fill="FFFFFF"/>
            <w:vAlign w:val="center"/>
            <w:hideMark/>
          </w:tcPr>
          <w:p w14:paraId="55315F74" w14:textId="77777777" w:rsidR="008F4601" w:rsidRPr="00B960B2" w:rsidRDefault="008F4601"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6227D635" w14:textId="77777777" w:rsidR="008F4601" w:rsidRPr="00B960B2" w:rsidRDefault="008F4601"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1.2.6.6.</w:t>
            </w:r>
          </w:p>
        </w:tc>
        <w:tc>
          <w:tcPr>
            <w:tcW w:w="1418" w:type="dxa"/>
            <w:tcBorders>
              <w:top w:val="nil"/>
              <w:left w:val="nil"/>
              <w:bottom w:val="single" w:sz="4" w:space="0" w:color="auto"/>
              <w:right w:val="single" w:sz="4" w:space="0" w:color="auto"/>
            </w:tcBorders>
            <w:shd w:val="clear" w:color="000000" w:fill="FFFFFF"/>
            <w:vAlign w:val="center"/>
            <w:hideMark/>
          </w:tcPr>
          <w:p w14:paraId="2D518CC4" w14:textId="77777777" w:rsidR="008F4601" w:rsidRPr="00B960B2" w:rsidRDefault="008F4601"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Zakamarki historii</w:t>
            </w:r>
          </w:p>
        </w:tc>
        <w:tc>
          <w:tcPr>
            <w:tcW w:w="992" w:type="dxa"/>
            <w:tcBorders>
              <w:top w:val="nil"/>
              <w:left w:val="nil"/>
              <w:bottom w:val="single" w:sz="4" w:space="0" w:color="auto"/>
              <w:right w:val="single" w:sz="4" w:space="0" w:color="auto"/>
            </w:tcBorders>
            <w:shd w:val="clear" w:color="000000" w:fill="FFFFFF"/>
            <w:vAlign w:val="center"/>
            <w:hideMark/>
          </w:tcPr>
          <w:p w14:paraId="2C92090E" w14:textId="77777777" w:rsidR="008F4601" w:rsidRPr="00B960B2" w:rsidRDefault="008F4601"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9722D5B" w14:textId="77777777" w:rsidR="008F4601" w:rsidRPr="00B960B2" w:rsidRDefault="008F4601"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C430302" w14:textId="77777777" w:rsidR="008F4601" w:rsidRPr="00B960B2"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24 000,00</w:t>
            </w:r>
          </w:p>
        </w:tc>
        <w:tc>
          <w:tcPr>
            <w:tcW w:w="1134" w:type="dxa"/>
            <w:tcBorders>
              <w:top w:val="nil"/>
              <w:left w:val="nil"/>
              <w:bottom w:val="single" w:sz="4" w:space="0" w:color="auto"/>
              <w:right w:val="single" w:sz="4" w:space="0" w:color="auto"/>
            </w:tcBorders>
            <w:shd w:val="clear" w:color="000000" w:fill="FFFFFF"/>
            <w:vAlign w:val="center"/>
            <w:hideMark/>
          </w:tcPr>
          <w:p w14:paraId="21D71C73" w14:textId="77777777" w:rsidR="008F4601" w:rsidRPr="00B960B2"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46B2E82" w14:textId="77777777" w:rsidR="008F4601" w:rsidRPr="00B960B2"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24 000,00</w:t>
            </w:r>
          </w:p>
        </w:tc>
        <w:tc>
          <w:tcPr>
            <w:tcW w:w="1275" w:type="dxa"/>
            <w:tcBorders>
              <w:top w:val="nil"/>
              <w:left w:val="nil"/>
              <w:bottom w:val="single" w:sz="4" w:space="0" w:color="auto"/>
              <w:right w:val="single" w:sz="4" w:space="0" w:color="auto"/>
            </w:tcBorders>
            <w:shd w:val="clear" w:color="000000" w:fill="FFFFFF"/>
            <w:vAlign w:val="center"/>
            <w:hideMark/>
          </w:tcPr>
          <w:p w14:paraId="7BBF0FFA" w14:textId="79750D9A" w:rsidR="008F4601" w:rsidRPr="00B960B2"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0,00</w:t>
            </w:r>
            <w:r w:rsidR="004758C0">
              <w:rPr>
                <w:rFonts w:ascii="Arial Narrow" w:eastAsia="Times New Roman" w:hAnsi="Arial Narrow" w:cs="Times New Roman"/>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6BD4EB98" w14:textId="1A97C6B5" w:rsidR="008F4601" w:rsidRPr="00B960B2"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8 500,00</w:t>
            </w:r>
            <w:r w:rsidR="004758C0">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221D38CC" w14:textId="77777777" w:rsidR="00B960B2" w:rsidRPr="00B960B2" w:rsidRDefault="00B960B2"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Projekt w trakcie realizacji.</w:t>
            </w:r>
          </w:p>
          <w:p w14:paraId="625F2585" w14:textId="0C6D480E" w:rsidR="008F4601" w:rsidRPr="00B960B2" w:rsidRDefault="008F4601" w:rsidP="008F4601">
            <w:pPr>
              <w:suppressAutoHyphens w:val="0"/>
              <w:spacing w:after="0" w:line="240" w:lineRule="auto"/>
              <w:rPr>
                <w:rFonts w:ascii="Arial Narrow" w:eastAsia="Times New Roman" w:hAnsi="Arial Narrow" w:cs="Times New Roman"/>
                <w:sz w:val="20"/>
                <w:szCs w:val="20"/>
                <w:lang w:eastAsia="pl-PL"/>
              </w:rPr>
            </w:pPr>
            <w:r w:rsidRPr="00B960B2">
              <w:rPr>
                <w:rFonts w:ascii="Arial Narrow" w:eastAsia="Times New Roman" w:hAnsi="Arial Narrow" w:cs="Times New Roman"/>
                <w:sz w:val="20"/>
                <w:szCs w:val="20"/>
                <w:lang w:eastAsia="pl-PL"/>
              </w:rPr>
              <w:t xml:space="preserve">*dotacja z budżetu Gminy Miasto Włocławek; </w:t>
            </w:r>
            <w:r w:rsidR="00BE1488" w:rsidRPr="00B960B2">
              <w:rPr>
                <w:rFonts w:ascii="Arial Narrow" w:eastAsia="Times New Roman" w:hAnsi="Arial Narrow" w:cs="Times New Roman"/>
                <w:sz w:val="20"/>
                <w:szCs w:val="20"/>
                <w:lang w:eastAsia="pl-PL"/>
              </w:rPr>
              <w:t xml:space="preserve">w 2020r. konkurs unieważniono z uwagi na panującą pandemię, w </w:t>
            </w:r>
            <w:r w:rsidR="00B960B2" w:rsidRPr="00B960B2">
              <w:rPr>
                <w:rFonts w:ascii="Arial Narrow" w:eastAsia="Times New Roman" w:hAnsi="Arial Narrow" w:cs="Times New Roman"/>
                <w:sz w:val="20"/>
                <w:szCs w:val="20"/>
                <w:lang w:eastAsia="pl-PL"/>
              </w:rPr>
              <w:t xml:space="preserve">l. </w:t>
            </w:r>
            <w:r w:rsidR="00BE1488" w:rsidRPr="00B960B2">
              <w:rPr>
                <w:rFonts w:ascii="Arial Narrow" w:eastAsia="Times New Roman" w:hAnsi="Arial Narrow" w:cs="Times New Roman"/>
                <w:sz w:val="20"/>
                <w:szCs w:val="20"/>
                <w:lang w:eastAsia="pl-PL"/>
              </w:rPr>
              <w:t>2021</w:t>
            </w:r>
            <w:r w:rsidR="00B960B2" w:rsidRPr="00B960B2">
              <w:rPr>
                <w:rFonts w:ascii="Arial Narrow" w:eastAsia="Times New Roman" w:hAnsi="Arial Narrow" w:cs="Times New Roman"/>
                <w:sz w:val="20"/>
                <w:szCs w:val="20"/>
                <w:lang w:eastAsia="pl-PL"/>
              </w:rPr>
              <w:t>-</w:t>
            </w:r>
            <w:r w:rsidR="00C66573" w:rsidRPr="00B960B2">
              <w:rPr>
                <w:rFonts w:ascii="Arial Narrow" w:eastAsia="Times New Roman" w:hAnsi="Arial Narrow" w:cs="Times New Roman"/>
                <w:sz w:val="20"/>
                <w:szCs w:val="20"/>
                <w:lang w:eastAsia="pl-PL"/>
              </w:rPr>
              <w:t>202</w:t>
            </w:r>
            <w:r w:rsidR="00B960B2" w:rsidRPr="00B960B2">
              <w:rPr>
                <w:rFonts w:ascii="Arial Narrow" w:eastAsia="Times New Roman" w:hAnsi="Arial Narrow" w:cs="Times New Roman"/>
                <w:sz w:val="20"/>
                <w:szCs w:val="20"/>
                <w:lang w:eastAsia="pl-PL"/>
              </w:rPr>
              <w:t>3</w:t>
            </w:r>
            <w:r w:rsidR="00C66573" w:rsidRPr="00B960B2">
              <w:rPr>
                <w:rFonts w:ascii="Arial Narrow" w:eastAsia="Times New Roman" w:hAnsi="Arial Narrow" w:cs="Times New Roman"/>
                <w:sz w:val="20"/>
                <w:szCs w:val="20"/>
                <w:lang w:eastAsia="pl-PL"/>
              </w:rPr>
              <w:t xml:space="preserve"> </w:t>
            </w:r>
            <w:r w:rsidR="00BE1488" w:rsidRPr="00B960B2">
              <w:rPr>
                <w:rFonts w:ascii="Arial Narrow" w:eastAsia="Times New Roman" w:hAnsi="Arial Narrow" w:cs="Times New Roman"/>
                <w:sz w:val="20"/>
                <w:szCs w:val="20"/>
                <w:lang w:eastAsia="pl-PL"/>
              </w:rPr>
              <w:t>brak ofert organizacji pozarządowych w ogłoszonym konkursie</w:t>
            </w:r>
          </w:p>
        </w:tc>
      </w:tr>
      <w:tr w:rsidR="00EC6F3A" w:rsidRPr="0060442D" w14:paraId="66F45570" w14:textId="77777777" w:rsidTr="006E1C25">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05F88D5D" w14:textId="021ABA98"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24</w:t>
            </w:r>
          </w:p>
        </w:tc>
        <w:tc>
          <w:tcPr>
            <w:tcW w:w="993" w:type="dxa"/>
            <w:tcBorders>
              <w:top w:val="nil"/>
              <w:left w:val="nil"/>
              <w:bottom w:val="single" w:sz="4" w:space="0" w:color="auto"/>
              <w:right w:val="single" w:sz="4" w:space="0" w:color="auto"/>
            </w:tcBorders>
            <w:shd w:val="clear" w:color="000000" w:fill="FFFFFF"/>
            <w:vAlign w:val="center"/>
          </w:tcPr>
          <w:p w14:paraId="2B53D8D1" w14:textId="42336194" w:rsidR="00EC6F3A" w:rsidRPr="00B960B2" w:rsidRDefault="00EC6F3A"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2021-2024</w:t>
            </w:r>
          </w:p>
        </w:tc>
        <w:tc>
          <w:tcPr>
            <w:tcW w:w="850" w:type="dxa"/>
            <w:tcBorders>
              <w:top w:val="nil"/>
              <w:left w:val="nil"/>
              <w:bottom w:val="single" w:sz="4" w:space="0" w:color="auto"/>
              <w:right w:val="single" w:sz="4" w:space="0" w:color="auto"/>
            </w:tcBorders>
            <w:shd w:val="clear" w:color="000000" w:fill="FFFFFF"/>
            <w:vAlign w:val="center"/>
          </w:tcPr>
          <w:p w14:paraId="4AB18DF6" w14:textId="142B078B" w:rsidR="00EC6F3A" w:rsidRPr="00B960B2" w:rsidRDefault="00EC6F3A"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1.2.7.</w:t>
            </w:r>
          </w:p>
        </w:tc>
        <w:tc>
          <w:tcPr>
            <w:tcW w:w="1418" w:type="dxa"/>
            <w:tcBorders>
              <w:top w:val="nil"/>
              <w:left w:val="nil"/>
              <w:bottom w:val="single" w:sz="4" w:space="0" w:color="auto"/>
              <w:right w:val="single" w:sz="4" w:space="0" w:color="auto"/>
            </w:tcBorders>
            <w:shd w:val="clear" w:color="000000" w:fill="FFFFFF"/>
            <w:vAlign w:val="center"/>
          </w:tcPr>
          <w:p w14:paraId="6DFABCB6" w14:textId="77777777" w:rsidR="00EC6F3A" w:rsidRDefault="00EC6F3A"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 xml:space="preserve">Centrum Kultury i Aktywizacji </w:t>
            </w:r>
          </w:p>
          <w:p w14:paraId="189FED83" w14:textId="5AB507D7" w:rsidR="00EC6F3A" w:rsidRPr="00B960B2" w:rsidRDefault="00EC6F3A"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 MAJ SIĘ</w:t>
            </w:r>
          </w:p>
        </w:tc>
        <w:tc>
          <w:tcPr>
            <w:tcW w:w="992" w:type="dxa"/>
            <w:tcBorders>
              <w:top w:val="nil"/>
              <w:left w:val="nil"/>
              <w:bottom w:val="single" w:sz="4" w:space="0" w:color="auto"/>
              <w:right w:val="single" w:sz="4" w:space="0" w:color="auto"/>
            </w:tcBorders>
            <w:shd w:val="clear" w:color="000000" w:fill="FFFFFF"/>
            <w:vAlign w:val="center"/>
          </w:tcPr>
          <w:p w14:paraId="4A677795" w14:textId="2B940220" w:rsidR="00EC6F3A" w:rsidRPr="00B960B2" w:rsidRDefault="00EC6F3A" w:rsidP="008F4601">
            <w:pPr>
              <w:suppressAutoHyphens w:val="0"/>
              <w:spacing w:after="0" w:line="240" w:lineRule="auto"/>
              <w:rPr>
                <w:rFonts w:ascii="Arial Narrow" w:eastAsia="Times New Roman" w:hAnsi="Arial Narrow" w:cs="Times New Roman"/>
                <w:sz w:val="20"/>
                <w:szCs w:val="20"/>
                <w:lang w:eastAsia="pl-PL"/>
              </w:rPr>
            </w:pPr>
            <w:proofErr w:type="spellStart"/>
            <w:r>
              <w:rPr>
                <w:rFonts w:ascii="Arial Narrow" w:eastAsia="Times New Roman" w:hAnsi="Arial Narrow" w:cs="Times New Roman"/>
                <w:sz w:val="20"/>
                <w:szCs w:val="20"/>
                <w:lang w:eastAsia="pl-PL"/>
              </w:rPr>
              <w:t>Stowarzy-szenie</w:t>
            </w:r>
            <w:proofErr w:type="spellEnd"/>
            <w:r>
              <w:rPr>
                <w:rFonts w:ascii="Arial Narrow" w:eastAsia="Times New Roman" w:hAnsi="Arial Narrow" w:cs="Times New Roman"/>
                <w:sz w:val="20"/>
                <w:szCs w:val="20"/>
                <w:lang w:eastAsia="pl-PL"/>
              </w:rPr>
              <w:t xml:space="preserve"> Teatr Nasz / KSP</w:t>
            </w:r>
          </w:p>
        </w:tc>
        <w:tc>
          <w:tcPr>
            <w:tcW w:w="1134" w:type="dxa"/>
            <w:tcBorders>
              <w:top w:val="nil"/>
              <w:left w:val="nil"/>
              <w:bottom w:val="single" w:sz="4" w:space="0" w:color="auto"/>
              <w:right w:val="single" w:sz="4" w:space="0" w:color="auto"/>
            </w:tcBorders>
            <w:shd w:val="clear" w:color="000000" w:fill="FFFFFF"/>
            <w:vAlign w:val="center"/>
          </w:tcPr>
          <w:p w14:paraId="7E63636B" w14:textId="4B983E88" w:rsidR="00EC6F3A" w:rsidRPr="00B960B2" w:rsidRDefault="00EC6F3A"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5EA0D56" w14:textId="3C907970"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1 609 000,00</w:t>
            </w:r>
          </w:p>
        </w:tc>
        <w:tc>
          <w:tcPr>
            <w:tcW w:w="1134" w:type="dxa"/>
            <w:tcBorders>
              <w:top w:val="nil"/>
              <w:left w:val="nil"/>
              <w:bottom w:val="single" w:sz="4" w:space="0" w:color="auto"/>
              <w:right w:val="single" w:sz="4" w:space="0" w:color="auto"/>
            </w:tcBorders>
            <w:shd w:val="clear" w:color="000000" w:fill="FFFFFF"/>
            <w:vAlign w:val="center"/>
          </w:tcPr>
          <w:p w14:paraId="3F0E73AF" w14:textId="6121F0C4"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100 000,00</w:t>
            </w:r>
          </w:p>
        </w:tc>
        <w:tc>
          <w:tcPr>
            <w:tcW w:w="1276" w:type="dxa"/>
            <w:tcBorders>
              <w:top w:val="nil"/>
              <w:left w:val="nil"/>
              <w:bottom w:val="single" w:sz="4" w:space="0" w:color="auto"/>
              <w:right w:val="single" w:sz="4" w:space="0" w:color="auto"/>
            </w:tcBorders>
            <w:shd w:val="clear" w:color="000000" w:fill="FFFFFF"/>
            <w:vAlign w:val="center"/>
          </w:tcPr>
          <w:p w14:paraId="2878D971" w14:textId="6D351963"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1 509 000,00</w:t>
            </w:r>
          </w:p>
        </w:tc>
        <w:tc>
          <w:tcPr>
            <w:tcW w:w="1275" w:type="dxa"/>
            <w:tcBorders>
              <w:top w:val="nil"/>
              <w:left w:val="nil"/>
              <w:bottom w:val="single" w:sz="4" w:space="0" w:color="auto"/>
              <w:right w:val="single" w:sz="4" w:space="0" w:color="auto"/>
            </w:tcBorders>
            <w:shd w:val="clear" w:color="000000" w:fill="FFFFFF"/>
            <w:vAlign w:val="center"/>
          </w:tcPr>
          <w:p w14:paraId="3F3A87DC" w14:textId="422E1E37"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37AEB86" w14:textId="5D695BCC"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5DAA3D08" w14:textId="5267FB96" w:rsidR="00EC6F3A" w:rsidRPr="00B960B2" w:rsidRDefault="00EC6F3A" w:rsidP="008F4601">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nie jest realizowany.</w:t>
            </w:r>
            <w:r>
              <w:t xml:space="preserve"> </w:t>
            </w:r>
            <w:r w:rsidRPr="00EC6F3A">
              <w:rPr>
                <w:rFonts w:ascii="Arial Narrow" w:eastAsia="Times New Roman" w:hAnsi="Arial Narrow" w:cs="Times New Roman"/>
                <w:sz w:val="20"/>
                <w:szCs w:val="20"/>
                <w:lang w:eastAsia="pl-PL"/>
              </w:rPr>
              <w:t>Projekt zintegrowany z projektem</w:t>
            </w:r>
            <w:r>
              <w:rPr>
                <w:rFonts w:ascii="Arial Narrow" w:eastAsia="Times New Roman" w:hAnsi="Arial Narrow" w:cs="Times New Roman"/>
                <w:sz w:val="20"/>
                <w:szCs w:val="20"/>
                <w:lang w:eastAsia="pl-PL"/>
              </w:rPr>
              <w:t xml:space="preserve"> pn. Utworzenie Interaktywnego Centrum Fajansu (2.1.7.)</w:t>
            </w:r>
          </w:p>
        </w:tc>
      </w:tr>
      <w:tr w:rsidR="002C281C" w:rsidRPr="0060442D" w14:paraId="1EDE102B" w14:textId="77777777" w:rsidTr="0025578E">
        <w:trPr>
          <w:trHeight w:val="383"/>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5CC8CFF0" w14:textId="72900393" w:rsidR="002C281C" w:rsidRPr="00DB013E" w:rsidRDefault="0025578E" w:rsidP="008F4601">
            <w:pPr>
              <w:suppressAutoHyphens w:val="0"/>
              <w:spacing w:after="0" w:line="240" w:lineRule="auto"/>
              <w:rPr>
                <w:rFonts w:ascii="Arial Narrow" w:eastAsia="Times New Roman" w:hAnsi="Arial Narrow" w:cs="Times New Roman"/>
                <w:color w:val="FF0000"/>
                <w:sz w:val="20"/>
                <w:szCs w:val="20"/>
                <w:lang w:eastAsia="pl-PL"/>
              </w:rPr>
            </w:pPr>
            <w:r w:rsidRPr="003A5475">
              <w:rPr>
                <w:rFonts w:eastAsia="Times New Roman" w:cs="Calibri"/>
                <w:b/>
                <w:bCs/>
                <w:color w:val="000000"/>
                <w:lang w:eastAsia="pl-PL"/>
              </w:rPr>
              <w:t xml:space="preserve">  </w:t>
            </w:r>
            <w:r w:rsidRPr="00DB013E">
              <w:rPr>
                <w:rFonts w:ascii="Arial Narrow" w:eastAsia="Times New Roman" w:hAnsi="Arial Narrow" w:cs="Calibri"/>
                <w:b/>
                <w:bCs/>
                <w:color w:val="000000"/>
                <w:sz w:val="20"/>
                <w:szCs w:val="20"/>
                <w:lang w:eastAsia="pl-PL"/>
              </w:rPr>
              <w:t>CEL OPERACYJNY 1.3. Zmienić wizerunek Śródmieścia</w:t>
            </w:r>
          </w:p>
        </w:tc>
      </w:tr>
      <w:tr w:rsidR="00EC6F3A" w:rsidRPr="0060442D" w14:paraId="0F774CB1"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724E5EDF" w14:textId="3579328C" w:rsidR="00EC6F3A" w:rsidRPr="007663A0" w:rsidRDefault="00EC6F3A"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25</w:t>
            </w:r>
          </w:p>
        </w:tc>
        <w:tc>
          <w:tcPr>
            <w:tcW w:w="993" w:type="dxa"/>
            <w:tcBorders>
              <w:top w:val="nil"/>
              <w:left w:val="nil"/>
              <w:bottom w:val="single" w:sz="4" w:space="0" w:color="auto"/>
              <w:right w:val="single" w:sz="4" w:space="0" w:color="auto"/>
            </w:tcBorders>
            <w:shd w:val="clear" w:color="000000" w:fill="FFFFFF"/>
            <w:vAlign w:val="center"/>
          </w:tcPr>
          <w:p w14:paraId="439A7B09" w14:textId="6B4663E7" w:rsidR="00EC6F3A"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2023-2028</w:t>
            </w:r>
          </w:p>
        </w:tc>
        <w:tc>
          <w:tcPr>
            <w:tcW w:w="850" w:type="dxa"/>
            <w:tcBorders>
              <w:top w:val="nil"/>
              <w:left w:val="nil"/>
              <w:bottom w:val="single" w:sz="4" w:space="0" w:color="auto"/>
              <w:right w:val="single" w:sz="4" w:space="0" w:color="auto"/>
            </w:tcBorders>
            <w:shd w:val="clear" w:color="000000" w:fill="FFFFFF"/>
            <w:vAlign w:val="center"/>
          </w:tcPr>
          <w:p w14:paraId="186EE303" w14:textId="5C870BCA" w:rsidR="00EC6F3A"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1.3.1.</w:t>
            </w:r>
          </w:p>
        </w:tc>
        <w:tc>
          <w:tcPr>
            <w:tcW w:w="1418" w:type="dxa"/>
            <w:tcBorders>
              <w:top w:val="nil"/>
              <w:left w:val="nil"/>
              <w:bottom w:val="single" w:sz="4" w:space="0" w:color="auto"/>
              <w:right w:val="single" w:sz="4" w:space="0" w:color="auto"/>
            </w:tcBorders>
            <w:shd w:val="clear" w:color="000000" w:fill="FFFFFF"/>
            <w:vAlign w:val="center"/>
          </w:tcPr>
          <w:p w14:paraId="71079C4A" w14:textId="77B0B994" w:rsidR="00EC6F3A"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Nowy projekt rozwoju III sektora</w:t>
            </w:r>
          </w:p>
        </w:tc>
        <w:tc>
          <w:tcPr>
            <w:tcW w:w="992" w:type="dxa"/>
            <w:tcBorders>
              <w:top w:val="nil"/>
              <w:left w:val="nil"/>
              <w:bottom w:val="single" w:sz="4" w:space="0" w:color="auto"/>
              <w:right w:val="single" w:sz="4" w:space="0" w:color="auto"/>
            </w:tcBorders>
            <w:shd w:val="clear" w:color="000000" w:fill="FFFFFF"/>
            <w:vAlign w:val="center"/>
          </w:tcPr>
          <w:p w14:paraId="4C03B78C" w14:textId="7BC90DEC" w:rsidR="00EC6F3A"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45A548A8" w14:textId="2974D86A" w:rsidR="00EC6F3A"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70E123DA" w14:textId="532C8433" w:rsidR="00EC6F3A"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4 000 000,00</w:t>
            </w:r>
          </w:p>
        </w:tc>
        <w:tc>
          <w:tcPr>
            <w:tcW w:w="1134" w:type="dxa"/>
            <w:tcBorders>
              <w:top w:val="nil"/>
              <w:left w:val="nil"/>
              <w:bottom w:val="single" w:sz="4" w:space="0" w:color="auto"/>
              <w:right w:val="single" w:sz="4" w:space="0" w:color="auto"/>
            </w:tcBorders>
            <w:shd w:val="clear" w:color="000000" w:fill="FFFFFF"/>
            <w:vAlign w:val="center"/>
          </w:tcPr>
          <w:p w14:paraId="082965B3" w14:textId="282E0CC9" w:rsidR="00EC6F3A"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72F2F1D" w14:textId="3A49538E" w:rsidR="00EC6F3A"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4 000 000,00</w:t>
            </w:r>
          </w:p>
        </w:tc>
        <w:tc>
          <w:tcPr>
            <w:tcW w:w="1275" w:type="dxa"/>
            <w:tcBorders>
              <w:top w:val="nil"/>
              <w:left w:val="nil"/>
              <w:bottom w:val="single" w:sz="4" w:space="0" w:color="auto"/>
              <w:right w:val="single" w:sz="4" w:space="0" w:color="auto"/>
            </w:tcBorders>
            <w:shd w:val="clear" w:color="000000" w:fill="FFFFFF"/>
            <w:vAlign w:val="center"/>
          </w:tcPr>
          <w:p w14:paraId="282F3005" w14:textId="690411C8" w:rsidR="00EC6F3A"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5520A68" w14:textId="05EC43E3" w:rsidR="00EC6F3A"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27660269" w14:textId="111537DA" w:rsidR="00EC6F3A"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Projekt nie jest realizowany.</w:t>
            </w:r>
          </w:p>
        </w:tc>
      </w:tr>
      <w:tr w:rsidR="00BB6B35" w:rsidRPr="0060442D" w14:paraId="0A98D926"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D315CDA" w14:textId="7BE643EC"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w:t>
            </w:r>
            <w:r w:rsidR="0003601B" w:rsidRPr="007663A0">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C40352"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FC01877"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1.3.2.1.</w:t>
            </w:r>
          </w:p>
        </w:tc>
        <w:tc>
          <w:tcPr>
            <w:tcW w:w="1418" w:type="dxa"/>
            <w:tcBorders>
              <w:top w:val="nil"/>
              <w:left w:val="nil"/>
              <w:bottom w:val="single" w:sz="4" w:space="0" w:color="auto"/>
              <w:right w:val="single" w:sz="4" w:space="0" w:color="auto"/>
            </w:tcBorders>
            <w:shd w:val="clear" w:color="000000" w:fill="FFFFFF"/>
            <w:vAlign w:val="center"/>
            <w:hideMark/>
          </w:tcPr>
          <w:p w14:paraId="57773F22"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Gazeta Śródmiejska</w:t>
            </w:r>
          </w:p>
        </w:tc>
        <w:tc>
          <w:tcPr>
            <w:tcW w:w="992" w:type="dxa"/>
            <w:tcBorders>
              <w:top w:val="nil"/>
              <w:left w:val="nil"/>
              <w:bottom w:val="single" w:sz="4" w:space="0" w:color="auto"/>
              <w:right w:val="single" w:sz="4" w:space="0" w:color="auto"/>
            </w:tcBorders>
            <w:shd w:val="clear" w:color="000000" w:fill="FFFFFF"/>
            <w:vAlign w:val="center"/>
            <w:hideMark/>
          </w:tcPr>
          <w:p w14:paraId="14BDD425"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51804C48"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FB52E1"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hideMark/>
          </w:tcPr>
          <w:p w14:paraId="61A74AB7"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9EA4B89"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600 000,00</w:t>
            </w:r>
          </w:p>
        </w:tc>
        <w:tc>
          <w:tcPr>
            <w:tcW w:w="1275" w:type="dxa"/>
            <w:tcBorders>
              <w:top w:val="nil"/>
              <w:left w:val="nil"/>
              <w:bottom w:val="single" w:sz="4" w:space="0" w:color="auto"/>
              <w:right w:val="single" w:sz="4" w:space="0" w:color="auto"/>
            </w:tcBorders>
            <w:shd w:val="clear" w:color="000000" w:fill="FFFFFF"/>
            <w:vAlign w:val="center"/>
            <w:hideMark/>
          </w:tcPr>
          <w:p w14:paraId="78F15480" w14:textId="4B28DF25" w:rsidR="008F4601"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48 093,00</w:t>
            </w:r>
          </w:p>
        </w:tc>
        <w:tc>
          <w:tcPr>
            <w:tcW w:w="1276" w:type="dxa"/>
            <w:tcBorders>
              <w:top w:val="nil"/>
              <w:left w:val="nil"/>
              <w:bottom w:val="single" w:sz="4" w:space="0" w:color="auto"/>
              <w:right w:val="single" w:sz="4" w:space="0" w:color="auto"/>
            </w:tcBorders>
            <w:shd w:val="clear" w:color="000000" w:fill="FFFFFF"/>
            <w:vAlign w:val="center"/>
            <w:hideMark/>
          </w:tcPr>
          <w:p w14:paraId="5D439F12" w14:textId="70AD2558" w:rsidR="008F4601"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102 828,00</w:t>
            </w:r>
          </w:p>
        </w:tc>
        <w:tc>
          <w:tcPr>
            <w:tcW w:w="2268" w:type="dxa"/>
            <w:tcBorders>
              <w:top w:val="nil"/>
              <w:left w:val="nil"/>
              <w:bottom w:val="single" w:sz="4" w:space="0" w:color="auto"/>
              <w:right w:val="single" w:sz="4" w:space="0" w:color="auto"/>
            </w:tcBorders>
            <w:shd w:val="clear" w:color="000000" w:fill="FFFFFF"/>
            <w:vAlign w:val="center"/>
            <w:hideMark/>
          </w:tcPr>
          <w:p w14:paraId="063A6DF4" w14:textId="53D98C5E"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w:t>
            </w:r>
            <w:r w:rsidR="00F3642C" w:rsidRPr="007663A0">
              <w:rPr>
                <w:rFonts w:ascii="Arial Narrow" w:eastAsia="Times New Roman" w:hAnsi="Arial Narrow" w:cs="Times New Roman"/>
                <w:sz w:val="20"/>
                <w:szCs w:val="20"/>
                <w:lang w:eastAsia="pl-PL"/>
              </w:rPr>
              <w:t>Projekt w trakcie realizacji.</w:t>
            </w:r>
          </w:p>
        </w:tc>
      </w:tr>
      <w:tr w:rsidR="00BB6B35" w:rsidRPr="0060442D" w14:paraId="7F246640" w14:textId="77777777" w:rsidTr="006E1C25">
        <w:trPr>
          <w:trHeight w:val="208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CF406D" w14:textId="1F868E86"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w:t>
            </w:r>
            <w:r w:rsidR="007663A0" w:rsidRPr="007663A0">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auto" w:fill="auto"/>
            <w:vAlign w:val="center"/>
            <w:hideMark/>
          </w:tcPr>
          <w:p w14:paraId="3DE76339" w14:textId="4770CD3C"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70D66270"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1.3.2.2.</w:t>
            </w:r>
          </w:p>
        </w:tc>
        <w:tc>
          <w:tcPr>
            <w:tcW w:w="1418" w:type="dxa"/>
            <w:tcBorders>
              <w:top w:val="nil"/>
              <w:left w:val="nil"/>
              <w:bottom w:val="single" w:sz="4" w:space="0" w:color="auto"/>
              <w:right w:val="single" w:sz="4" w:space="0" w:color="auto"/>
            </w:tcBorders>
            <w:shd w:val="clear" w:color="000000" w:fill="FFFFFF"/>
            <w:vAlign w:val="center"/>
            <w:hideMark/>
          </w:tcPr>
          <w:p w14:paraId="6B8B4FA2"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xml:space="preserve">Miejska </w:t>
            </w:r>
            <w:proofErr w:type="spellStart"/>
            <w:r w:rsidRPr="007663A0">
              <w:rPr>
                <w:rFonts w:ascii="Arial Narrow" w:eastAsia="Times New Roman" w:hAnsi="Arial Narrow" w:cs="Times New Roman"/>
                <w:sz w:val="20"/>
                <w:szCs w:val="20"/>
                <w:lang w:eastAsia="pl-PL"/>
              </w:rPr>
              <w:t>APka</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5A7AD7E3" w14:textId="52EE3418" w:rsidR="008F4601" w:rsidRPr="007663A0" w:rsidRDefault="003D621E"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INF</w:t>
            </w:r>
          </w:p>
        </w:tc>
        <w:tc>
          <w:tcPr>
            <w:tcW w:w="1134" w:type="dxa"/>
            <w:tcBorders>
              <w:top w:val="nil"/>
              <w:left w:val="nil"/>
              <w:bottom w:val="single" w:sz="4" w:space="0" w:color="auto"/>
              <w:right w:val="single" w:sz="4" w:space="0" w:color="auto"/>
            </w:tcBorders>
            <w:shd w:val="clear" w:color="000000" w:fill="FFFFFF"/>
            <w:vAlign w:val="center"/>
            <w:hideMark/>
          </w:tcPr>
          <w:p w14:paraId="35B8F7CE"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realizacja przez Samo-rząd Woje-</w:t>
            </w:r>
            <w:proofErr w:type="spellStart"/>
            <w:r w:rsidRPr="007663A0">
              <w:rPr>
                <w:rFonts w:ascii="Arial Narrow" w:eastAsia="Times New Roman" w:hAnsi="Arial Narrow" w:cs="Times New Roman"/>
                <w:sz w:val="20"/>
                <w:szCs w:val="20"/>
                <w:lang w:eastAsia="pl-PL"/>
              </w:rPr>
              <w:t>wództwa</w:t>
            </w:r>
            <w:proofErr w:type="spellEnd"/>
            <w:r w:rsidRPr="007663A0">
              <w:rPr>
                <w:rFonts w:ascii="Arial Narrow" w:eastAsia="Times New Roman" w:hAnsi="Arial Narrow" w:cs="Times New Roman"/>
                <w:sz w:val="20"/>
                <w:szCs w:val="20"/>
                <w:lang w:eastAsia="pl-PL"/>
              </w:rPr>
              <w:t xml:space="preserve">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hideMark/>
          </w:tcPr>
          <w:p w14:paraId="14077999"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45 000,00</w:t>
            </w:r>
          </w:p>
        </w:tc>
        <w:tc>
          <w:tcPr>
            <w:tcW w:w="1134" w:type="dxa"/>
            <w:tcBorders>
              <w:top w:val="nil"/>
              <w:left w:val="nil"/>
              <w:bottom w:val="single" w:sz="4" w:space="0" w:color="auto"/>
              <w:right w:val="single" w:sz="4" w:space="0" w:color="auto"/>
            </w:tcBorders>
            <w:shd w:val="clear" w:color="000000" w:fill="FFFFFF"/>
            <w:vAlign w:val="center"/>
            <w:hideMark/>
          </w:tcPr>
          <w:p w14:paraId="7DD09B4D"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38 250,00</w:t>
            </w:r>
          </w:p>
        </w:tc>
        <w:tc>
          <w:tcPr>
            <w:tcW w:w="1276" w:type="dxa"/>
            <w:tcBorders>
              <w:top w:val="nil"/>
              <w:left w:val="nil"/>
              <w:bottom w:val="single" w:sz="4" w:space="0" w:color="auto"/>
              <w:right w:val="single" w:sz="4" w:space="0" w:color="auto"/>
            </w:tcBorders>
            <w:shd w:val="clear" w:color="000000" w:fill="FFFFFF"/>
            <w:vAlign w:val="center"/>
            <w:hideMark/>
          </w:tcPr>
          <w:p w14:paraId="46E2C611"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6 750,00</w:t>
            </w:r>
          </w:p>
        </w:tc>
        <w:tc>
          <w:tcPr>
            <w:tcW w:w="1275" w:type="dxa"/>
            <w:tcBorders>
              <w:top w:val="nil"/>
              <w:left w:val="nil"/>
              <w:bottom w:val="single" w:sz="4" w:space="0" w:color="auto"/>
              <w:right w:val="single" w:sz="4" w:space="0" w:color="auto"/>
            </w:tcBorders>
            <w:shd w:val="clear" w:color="000000" w:fill="FFFFFF"/>
            <w:vAlign w:val="center"/>
            <w:hideMark/>
          </w:tcPr>
          <w:p w14:paraId="4559BDC6"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D23058"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CA67784" w14:textId="77777777" w:rsidR="00F3642C"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Projekt nie jest realizowany.</w:t>
            </w:r>
          </w:p>
          <w:p w14:paraId="00956A87" w14:textId="4D7E5A14"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realizacja projektu uzależniona od postępu działań realizowanych przez Urząd Marszałkowski</w:t>
            </w:r>
          </w:p>
        </w:tc>
      </w:tr>
      <w:tr w:rsidR="00BB6B35" w:rsidRPr="0060442D" w14:paraId="22DD0A4F"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73A1B5" w14:textId="5D0197E2"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w:t>
            </w:r>
            <w:r w:rsidR="007663A0" w:rsidRPr="007663A0">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190F76E5"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0150F661"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1.3.3.1.</w:t>
            </w:r>
          </w:p>
        </w:tc>
        <w:tc>
          <w:tcPr>
            <w:tcW w:w="1418" w:type="dxa"/>
            <w:tcBorders>
              <w:top w:val="nil"/>
              <w:left w:val="nil"/>
              <w:bottom w:val="single" w:sz="4" w:space="0" w:color="auto"/>
              <w:right w:val="single" w:sz="4" w:space="0" w:color="auto"/>
            </w:tcBorders>
            <w:shd w:val="clear" w:color="000000" w:fill="FFFFFF"/>
            <w:vAlign w:val="center"/>
            <w:hideMark/>
          </w:tcPr>
          <w:p w14:paraId="1A0889C8"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Urzędnicy na ulicy</w:t>
            </w:r>
          </w:p>
        </w:tc>
        <w:tc>
          <w:tcPr>
            <w:tcW w:w="992" w:type="dxa"/>
            <w:tcBorders>
              <w:top w:val="nil"/>
              <w:left w:val="nil"/>
              <w:bottom w:val="single" w:sz="4" w:space="0" w:color="auto"/>
              <w:right w:val="single" w:sz="4" w:space="0" w:color="auto"/>
            </w:tcBorders>
            <w:shd w:val="clear" w:color="000000" w:fill="FFFFFF"/>
            <w:vAlign w:val="center"/>
            <w:hideMark/>
          </w:tcPr>
          <w:p w14:paraId="549A8D61"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proofErr w:type="spellStart"/>
            <w:r w:rsidRPr="007663A0">
              <w:rPr>
                <w:rFonts w:ascii="Arial Narrow" w:eastAsia="Times New Roman" w:hAnsi="Arial Narrow" w:cs="Times New Roman"/>
                <w:sz w:val="20"/>
                <w:szCs w:val="20"/>
                <w:lang w:eastAsia="pl-PL"/>
              </w:rPr>
              <w:t>OPiK</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482EB1C5"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266A789"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10 000,00</w:t>
            </w:r>
          </w:p>
        </w:tc>
        <w:tc>
          <w:tcPr>
            <w:tcW w:w="1134" w:type="dxa"/>
            <w:tcBorders>
              <w:top w:val="nil"/>
              <w:left w:val="nil"/>
              <w:bottom w:val="single" w:sz="4" w:space="0" w:color="auto"/>
              <w:right w:val="single" w:sz="4" w:space="0" w:color="auto"/>
            </w:tcBorders>
            <w:shd w:val="clear" w:color="000000" w:fill="FFFFFF"/>
            <w:vAlign w:val="center"/>
            <w:hideMark/>
          </w:tcPr>
          <w:p w14:paraId="77360BDB"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F71CFA2"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10 000,00</w:t>
            </w:r>
          </w:p>
        </w:tc>
        <w:tc>
          <w:tcPr>
            <w:tcW w:w="1275" w:type="dxa"/>
            <w:tcBorders>
              <w:top w:val="nil"/>
              <w:left w:val="nil"/>
              <w:bottom w:val="single" w:sz="4" w:space="0" w:color="auto"/>
              <w:right w:val="single" w:sz="4" w:space="0" w:color="auto"/>
            </w:tcBorders>
            <w:shd w:val="clear" w:color="000000" w:fill="FFFFFF"/>
            <w:vAlign w:val="center"/>
            <w:hideMark/>
          </w:tcPr>
          <w:p w14:paraId="71C1D44F"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3FADE33"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3 665,91</w:t>
            </w:r>
          </w:p>
        </w:tc>
        <w:tc>
          <w:tcPr>
            <w:tcW w:w="2268" w:type="dxa"/>
            <w:tcBorders>
              <w:top w:val="nil"/>
              <w:left w:val="nil"/>
              <w:bottom w:val="single" w:sz="4" w:space="0" w:color="auto"/>
              <w:right w:val="single" w:sz="4" w:space="0" w:color="auto"/>
            </w:tcBorders>
            <w:shd w:val="clear" w:color="000000" w:fill="FFFFFF"/>
            <w:vAlign w:val="center"/>
            <w:hideMark/>
          </w:tcPr>
          <w:p w14:paraId="3A2B1BFA" w14:textId="33D84D32"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w:t>
            </w:r>
            <w:r w:rsidR="00F3642C" w:rsidRPr="007663A0">
              <w:rPr>
                <w:rFonts w:ascii="Arial Narrow" w:eastAsia="Times New Roman" w:hAnsi="Arial Narrow" w:cs="Times New Roman"/>
                <w:sz w:val="20"/>
                <w:szCs w:val="20"/>
                <w:lang w:eastAsia="pl-PL"/>
              </w:rPr>
              <w:t>Projekt w trakcie realizacji.</w:t>
            </w:r>
          </w:p>
        </w:tc>
      </w:tr>
      <w:tr w:rsidR="00BB6B35" w:rsidRPr="0060442D" w14:paraId="097398C9"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4E12CED" w14:textId="0F623B28"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lastRenderedPageBreak/>
              <w:t>2</w:t>
            </w:r>
            <w:r w:rsidR="007663A0">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1D854ABB"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D90981D"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1.3.3.2.</w:t>
            </w:r>
          </w:p>
        </w:tc>
        <w:tc>
          <w:tcPr>
            <w:tcW w:w="1418" w:type="dxa"/>
            <w:tcBorders>
              <w:top w:val="nil"/>
              <w:left w:val="nil"/>
              <w:bottom w:val="single" w:sz="4" w:space="0" w:color="auto"/>
              <w:right w:val="single" w:sz="4" w:space="0" w:color="auto"/>
            </w:tcBorders>
            <w:shd w:val="clear" w:color="000000" w:fill="FFFFFF"/>
            <w:vAlign w:val="center"/>
            <w:hideMark/>
          </w:tcPr>
          <w:p w14:paraId="4F286282"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Jestem Twoim Radnym</w:t>
            </w:r>
          </w:p>
        </w:tc>
        <w:tc>
          <w:tcPr>
            <w:tcW w:w="992" w:type="dxa"/>
            <w:tcBorders>
              <w:top w:val="nil"/>
              <w:left w:val="nil"/>
              <w:bottom w:val="single" w:sz="4" w:space="0" w:color="auto"/>
              <w:right w:val="single" w:sz="4" w:space="0" w:color="auto"/>
            </w:tcBorders>
            <w:shd w:val="clear" w:color="000000" w:fill="FFFFFF"/>
            <w:vAlign w:val="center"/>
            <w:hideMark/>
          </w:tcPr>
          <w:p w14:paraId="5B57E420"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BRM</w:t>
            </w:r>
          </w:p>
        </w:tc>
        <w:tc>
          <w:tcPr>
            <w:tcW w:w="1134" w:type="dxa"/>
            <w:tcBorders>
              <w:top w:val="nil"/>
              <w:left w:val="nil"/>
              <w:bottom w:val="single" w:sz="4" w:space="0" w:color="auto"/>
              <w:right w:val="single" w:sz="4" w:space="0" w:color="auto"/>
            </w:tcBorders>
            <w:shd w:val="clear" w:color="000000" w:fill="FFFFFF"/>
            <w:vAlign w:val="center"/>
            <w:hideMark/>
          </w:tcPr>
          <w:p w14:paraId="55D783BA"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proofErr w:type="spellStart"/>
            <w:r w:rsidRPr="007663A0">
              <w:rPr>
                <w:rFonts w:ascii="Arial Narrow" w:eastAsia="Times New Roman" w:hAnsi="Arial Narrow" w:cs="Times New Roman"/>
                <w:sz w:val="20"/>
                <w:szCs w:val="20"/>
                <w:lang w:eastAsia="pl-PL"/>
              </w:rPr>
              <w:t>bezkosztowo</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47E56A2F"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47277154"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F337EB4"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5" w:type="dxa"/>
            <w:tcBorders>
              <w:top w:val="nil"/>
              <w:left w:val="nil"/>
              <w:bottom w:val="single" w:sz="4" w:space="0" w:color="auto"/>
              <w:right w:val="single" w:sz="4" w:space="0" w:color="auto"/>
            </w:tcBorders>
            <w:shd w:val="clear" w:color="000000" w:fill="FFFFFF"/>
            <w:vAlign w:val="center"/>
            <w:hideMark/>
          </w:tcPr>
          <w:p w14:paraId="6D7C6A06"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FC67A2"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66208AA4" w14:textId="5513BAC1"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w:t>
            </w:r>
            <w:r w:rsidR="00F3642C" w:rsidRPr="007663A0">
              <w:rPr>
                <w:rFonts w:ascii="Arial Narrow" w:eastAsia="Times New Roman" w:hAnsi="Arial Narrow" w:cs="Times New Roman"/>
                <w:sz w:val="20"/>
                <w:szCs w:val="20"/>
                <w:lang w:eastAsia="pl-PL"/>
              </w:rPr>
              <w:t>Projekt w trakcie realizacji.</w:t>
            </w:r>
          </w:p>
        </w:tc>
      </w:tr>
      <w:tr w:rsidR="00BB6B35" w:rsidRPr="0060442D" w14:paraId="1CE051C8" w14:textId="77777777" w:rsidTr="006E1C25">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B91D61" w14:textId="234A5ECC" w:rsidR="008F4601" w:rsidRPr="007663A0" w:rsidRDefault="007663A0"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30</w:t>
            </w:r>
          </w:p>
        </w:tc>
        <w:tc>
          <w:tcPr>
            <w:tcW w:w="993" w:type="dxa"/>
            <w:tcBorders>
              <w:top w:val="nil"/>
              <w:left w:val="nil"/>
              <w:bottom w:val="single" w:sz="4" w:space="0" w:color="auto"/>
              <w:right w:val="single" w:sz="4" w:space="0" w:color="auto"/>
            </w:tcBorders>
            <w:shd w:val="clear" w:color="000000" w:fill="FFFFFF"/>
            <w:vAlign w:val="center"/>
            <w:hideMark/>
          </w:tcPr>
          <w:p w14:paraId="02A8DB39"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2EECA0A"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1.3.4.</w:t>
            </w:r>
          </w:p>
        </w:tc>
        <w:tc>
          <w:tcPr>
            <w:tcW w:w="1418" w:type="dxa"/>
            <w:tcBorders>
              <w:top w:val="nil"/>
              <w:left w:val="nil"/>
              <w:bottom w:val="single" w:sz="4" w:space="0" w:color="auto"/>
              <w:right w:val="single" w:sz="4" w:space="0" w:color="auto"/>
            </w:tcBorders>
            <w:shd w:val="clear" w:color="000000" w:fill="FFFFFF"/>
            <w:vAlign w:val="center"/>
            <w:hideMark/>
          </w:tcPr>
          <w:p w14:paraId="3DC99B2E" w14:textId="3DC0B6EB"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hideMark/>
          </w:tcPr>
          <w:p w14:paraId="7A53115E"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proofErr w:type="spellStart"/>
            <w:r w:rsidRPr="007663A0">
              <w:rPr>
                <w:rFonts w:ascii="Arial Narrow" w:eastAsia="Times New Roman" w:hAnsi="Arial Narrow" w:cs="Times New Roman"/>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5FCE454C" w14:textId="77777777" w:rsidR="008F4601" w:rsidRPr="007663A0" w:rsidRDefault="008F4601"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7456215"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62 700,00</w:t>
            </w:r>
          </w:p>
        </w:tc>
        <w:tc>
          <w:tcPr>
            <w:tcW w:w="1134" w:type="dxa"/>
            <w:tcBorders>
              <w:top w:val="nil"/>
              <w:left w:val="nil"/>
              <w:bottom w:val="single" w:sz="4" w:space="0" w:color="auto"/>
              <w:right w:val="single" w:sz="4" w:space="0" w:color="auto"/>
            </w:tcBorders>
            <w:shd w:val="clear" w:color="000000" w:fill="FFFFFF"/>
            <w:vAlign w:val="center"/>
            <w:hideMark/>
          </w:tcPr>
          <w:p w14:paraId="0BD08192"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9076B85" w14:textId="77777777" w:rsidR="008F4601" w:rsidRPr="007663A0"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62 700,00</w:t>
            </w:r>
          </w:p>
        </w:tc>
        <w:tc>
          <w:tcPr>
            <w:tcW w:w="1275" w:type="dxa"/>
            <w:tcBorders>
              <w:top w:val="nil"/>
              <w:left w:val="nil"/>
              <w:bottom w:val="single" w:sz="4" w:space="0" w:color="auto"/>
              <w:right w:val="single" w:sz="4" w:space="0" w:color="auto"/>
            </w:tcBorders>
            <w:shd w:val="clear" w:color="000000" w:fill="FFFFFF"/>
            <w:vAlign w:val="center"/>
            <w:hideMark/>
          </w:tcPr>
          <w:p w14:paraId="1BF482F6" w14:textId="16A5A355" w:rsidR="008F4601"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29 658,27</w:t>
            </w:r>
          </w:p>
        </w:tc>
        <w:tc>
          <w:tcPr>
            <w:tcW w:w="1276" w:type="dxa"/>
            <w:tcBorders>
              <w:top w:val="nil"/>
              <w:left w:val="nil"/>
              <w:bottom w:val="single" w:sz="4" w:space="0" w:color="auto"/>
              <w:right w:val="single" w:sz="4" w:space="0" w:color="auto"/>
            </w:tcBorders>
            <w:shd w:val="clear" w:color="000000" w:fill="FFFFFF"/>
            <w:vAlign w:val="center"/>
            <w:hideMark/>
          </w:tcPr>
          <w:p w14:paraId="0E50C9F2" w14:textId="2AB58E46" w:rsidR="008F4601" w:rsidRPr="007663A0" w:rsidRDefault="00F3642C"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78 431,38</w:t>
            </w:r>
          </w:p>
        </w:tc>
        <w:tc>
          <w:tcPr>
            <w:tcW w:w="2268" w:type="dxa"/>
            <w:tcBorders>
              <w:top w:val="nil"/>
              <w:left w:val="nil"/>
              <w:bottom w:val="single" w:sz="4" w:space="0" w:color="auto"/>
              <w:right w:val="single" w:sz="4" w:space="0" w:color="auto"/>
            </w:tcBorders>
            <w:shd w:val="clear" w:color="000000" w:fill="FFFFFF"/>
            <w:vAlign w:val="center"/>
            <w:hideMark/>
          </w:tcPr>
          <w:p w14:paraId="4C6013B1" w14:textId="437664AF" w:rsidR="008F4601" w:rsidRPr="007663A0" w:rsidRDefault="00F3642C"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Projekt w trakcie realizacji.</w:t>
            </w:r>
          </w:p>
        </w:tc>
      </w:tr>
      <w:tr w:rsidR="00BB6B35" w:rsidRPr="0060442D" w14:paraId="0997F8BF" w14:textId="77777777" w:rsidTr="006E1C25">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5C6AF6E9" w14:textId="04CF0166" w:rsidR="00AD7DFF" w:rsidRPr="007663A0" w:rsidRDefault="007663A0"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31</w:t>
            </w:r>
          </w:p>
        </w:tc>
        <w:tc>
          <w:tcPr>
            <w:tcW w:w="993" w:type="dxa"/>
            <w:tcBorders>
              <w:top w:val="nil"/>
              <w:left w:val="nil"/>
              <w:bottom w:val="single" w:sz="4" w:space="0" w:color="auto"/>
              <w:right w:val="single" w:sz="4" w:space="0" w:color="auto"/>
            </w:tcBorders>
            <w:shd w:val="clear" w:color="auto" w:fill="auto"/>
            <w:vAlign w:val="center"/>
          </w:tcPr>
          <w:p w14:paraId="0E8F30A6" w14:textId="3FD3D118" w:rsidR="00AD7DFF" w:rsidRPr="007663A0" w:rsidRDefault="00AD7DFF" w:rsidP="008F4601">
            <w:pPr>
              <w:suppressAutoHyphens w:val="0"/>
              <w:spacing w:after="0" w:line="240" w:lineRule="auto"/>
              <w:jc w:val="center"/>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tcPr>
          <w:p w14:paraId="264A0847" w14:textId="1E2BDF8E" w:rsidR="00AD7DFF" w:rsidRPr="007663A0" w:rsidRDefault="00AD7DFF"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1.3.5.</w:t>
            </w:r>
          </w:p>
        </w:tc>
        <w:tc>
          <w:tcPr>
            <w:tcW w:w="1418" w:type="dxa"/>
            <w:tcBorders>
              <w:top w:val="nil"/>
              <w:left w:val="nil"/>
              <w:bottom w:val="single" w:sz="4" w:space="0" w:color="auto"/>
              <w:right w:val="single" w:sz="4" w:space="0" w:color="auto"/>
            </w:tcBorders>
            <w:shd w:val="clear" w:color="000000" w:fill="FFFFFF"/>
            <w:vAlign w:val="center"/>
          </w:tcPr>
          <w:p w14:paraId="012C5993" w14:textId="351AC031" w:rsidR="00AD7DFF" w:rsidRPr="007663A0" w:rsidRDefault="00AD7DFF"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Włocławki – Nowa Odsłona</w:t>
            </w:r>
          </w:p>
        </w:tc>
        <w:tc>
          <w:tcPr>
            <w:tcW w:w="992" w:type="dxa"/>
            <w:tcBorders>
              <w:top w:val="nil"/>
              <w:left w:val="nil"/>
              <w:bottom w:val="single" w:sz="4" w:space="0" w:color="auto"/>
              <w:right w:val="single" w:sz="4" w:space="0" w:color="auto"/>
            </w:tcBorders>
            <w:shd w:val="clear" w:color="000000" w:fill="FFFFFF"/>
            <w:vAlign w:val="center"/>
          </w:tcPr>
          <w:p w14:paraId="1D74FE59" w14:textId="52DC331A" w:rsidR="00AD7DFF" w:rsidRPr="007663A0" w:rsidRDefault="00AD7DFF"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GSW</w:t>
            </w:r>
          </w:p>
        </w:tc>
        <w:tc>
          <w:tcPr>
            <w:tcW w:w="1134" w:type="dxa"/>
            <w:tcBorders>
              <w:top w:val="nil"/>
              <w:left w:val="nil"/>
              <w:bottom w:val="single" w:sz="4" w:space="0" w:color="auto"/>
              <w:right w:val="single" w:sz="4" w:space="0" w:color="auto"/>
            </w:tcBorders>
            <w:shd w:val="clear" w:color="000000" w:fill="FFFFFF"/>
            <w:vAlign w:val="center"/>
          </w:tcPr>
          <w:p w14:paraId="2C4E5AAD" w14:textId="00292D70" w:rsidR="00AD7DFF" w:rsidRPr="007663A0" w:rsidRDefault="00AD7DFF"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4F9629F" w14:textId="4C2B810C" w:rsidR="00AD7DFF" w:rsidRPr="007663A0" w:rsidRDefault="00AD7DFF"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115 000,00</w:t>
            </w:r>
          </w:p>
        </w:tc>
        <w:tc>
          <w:tcPr>
            <w:tcW w:w="1134" w:type="dxa"/>
            <w:tcBorders>
              <w:top w:val="nil"/>
              <w:left w:val="nil"/>
              <w:bottom w:val="single" w:sz="4" w:space="0" w:color="auto"/>
              <w:right w:val="single" w:sz="4" w:space="0" w:color="auto"/>
            </w:tcBorders>
            <w:shd w:val="clear" w:color="000000" w:fill="FFFFFF"/>
            <w:vAlign w:val="center"/>
          </w:tcPr>
          <w:p w14:paraId="7E493FB1" w14:textId="60A8294A" w:rsidR="00AD7DFF" w:rsidRPr="007663A0" w:rsidRDefault="00AD7DFF"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B1D6E39" w14:textId="59BF74C1" w:rsidR="00AD7DFF" w:rsidRPr="007663A0" w:rsidRDefault="00AD7DFF"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115 000,00</w:t>
            </w:r>
          </w:p>
        </w:tc>
        <w:tc>
          <w:tcPr>
            <w:tcW w:w="1275" w:type="dxa"/>
            <w:tcBorders>
              <w:top w:val="nil"/>
              <w:left w:val="nil"/>
              <w:bottom w:val="single" w:sz="4" w:space="0" w:color="auto"/>
              <w:right w:val="single" w:sz="4" w:space="0" w:color="auto"/>
            </w:tcBorders>
            <w:shd w:val="clear" w:color="000000" w:fill="FFFFFF"/>
            <w:vAlign w:val="center"/>
          </w:tcPr>
          <w:p w14:paraId="131A638A" w14:textId="4E790348" w:rsidR="00AD7DFF" w:rsidRPr="007663A0" w:rsidRDefault="00AD7DFF"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6696F02" w14:textId="2D7B4B3F" w:rsidR="00AD7DFF" w:rsidRPr="007663A0" w:rsidRDefault="00AD7DFF"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6855828E" w14:textId="77777777" w:rsidR="00AD7DFF" w:rsidRPr="007663A0" w:rsidRDefault="007663A0"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Projekt w trakcie realizacji.</w:t>
            </w:r>
          </w:p>
          <w:p w14:paraId="45D4A3AD" w14:textId="7E565867" w:rsidR="007663A0" w:rsidRPr="007663A0" w:rsidRDefault="007663A0" w:rsidP="008F4601">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W 2023r. ogłoszono konkurs, nie wyłoniono laureata.</w:t>
            </w:r>
          </w:p>
        </w:tc>
      </w:tr>
      <w:tr w:rsidR="00BB6B35" w:rsidRPr="0060442D" w14:paraId="65C166CE" w14:textId="77777777" w:rsidTr="006E1C25">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E2F62" w14:textId="3E9BCFCB"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32</w:t>
            </w:r>
          </w:p>
        </w:tc>
        <w:tc>
          <w:tcPr>
            <w:tcW w:w="993" w:type="dxa"/>
            <w:tcBorders>
              <w:top w:val="nil"/>
              <w:left w:val="nil"/>
              <w:bottom w:val="single" w:sz="4" w:space="0" w:color="auto"/>
              <w:right w:val="single" w:sz="4" w:space="0" w:color="auto"/>
            </w:tcBorders>
            <w:shd w:val="clear" w:color="auto" w:fill="auto"/>
            <w:vAlign w:val="center"/>
            <w:hideMark/>
          </w:tcPr>
          <w:p w14:paraId="095CB89E" w14:textId="3D398609" w:rsidR="00AD7DFF" w:rsidRPr="007663A0" w:rsidRDefault="00AD7DFF" w:rsidP="00AD7DFF">
            <w:pPr>
              <w:suppressAutoHyphens w:val="0"/>
              <w:spacing w:after="0" w:line="240" w:lineRule="auto"/>
              <w:jc w:val="center"/>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5233C19"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1.3.6.</w:t>
            </w:r>
          </w:p>
        </w:tc>
        <w:tc>
          <w:tcPr>
            <w:tcW w:w="1418" w:type="dxa"/>
            <w:tcBorders>
              <w:top w:val="nil"/>
              <w:left w:val="nil"/>
              <w:bottom w:val="single" w:sz="4" w:space="0" w:color="auto"/>
              <w:right w:val="single" w:sz="4" w:space="0" w:color="auto"/>
            </w:tcBorders>
            <w:shd w:val="clear" w:color="000000" w:fill="FFFFFF"/>
            <w:vAlign w:val="center"/>
            <w:hideMark/>
          </w:tcPr>
          <w:p w14:paraId="73C5557C"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xml:space="preserve">Tablice </w:t>
            </w:r>
            <w:proofErr w:type="spellStart"/>
            <w:r w:rsidRPr="007663A0">
              <w:rPr>
                <w:rFonts w:ascii="Arial Narrow" w:eastAsia="Times New Roman" w:hAnsi="Arial Narrow" w:cs="Times New Roman"/>
                <w:sz w:val="20"/>
                <w:szCs w:val="20"/>
                <w:lang w:eastAsia="pl-PL"/>
              </w:rPr>
              <w:t>historyczno</w:t>
            </w:r>
            <w:proofErr w:type="spellEnd"/>
            <w:r w:rsidRPr="007663A0">
              <w:rPr>
                <w:rFonts w:ascii="Arial Narrow" w:eastAsia="Times New Roman" w:hAnsi="Arial Narrow" w:cs="Times New Roman"/>
                <w:sz w:val="20"/>
                <w:szCs w:val="20"/>
                <w:lang w:eastAsia="pl-PL"/>
              </w:rPr>
              <w:t xml:space="preserve"> - informacyjne promujące obszar rewitalizacji</w:t>
            </w:r>
          </w:p>
        </w:tc>
        <w:tc>
          <w:tcPr>
            <w:tcW w:w="992" w:type="dxa"/>
            <w:tcBorders>
              <w:top w:val="nil"/>
              <w:left w:val="nil"/>
              <w:bottom w:val="single" w:sz="4" w:space="0" w:color="auto"/>
              <w:right w:val="single" w:sz="4" w:space="0" w:color="auto"/>
            </w:tcBorders>
            <w:shd w:val="clear" w:color="000000" w:fill="FFFFFF"/>
            <w:vAlign w:val="center"/>
            <w:hideMark/>
          </w:tcPr>
          <w:p w14:paraId="746D5E0B"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22BDD0B2"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6FC0A83"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6E2C393A"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19C46A7"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40 000,00</w:t>
            </w:r>
          </w:p>
        </w:tc>
        <w:tc>
          <w:tcPr>
            <w:tcW w:w="1275" w:type="dxa"/>
            <w:tcBorders>
              <w:top w:val="nil"/>
              <w:left w:val="nil"/>
              <w:bottom w:val="single" w:sz="4" w:space="0" w:color="auto"/>
              <w:right w:val="single" w:sz="4" w:space="0" w:color="auto"/>
            </w:tcBorders>
            <w:shd w:val="clear" w:color="000000" w:fill="FFFFFF"/>
            <w:vAlign w:val="center"/>
            <w:hideMark/>
          </w:tcPr>
          <w:p w14:paraId="104E1F4B" w14:textId="517682AD"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29 520,00</w:t>
            </w:r>
          </w:p>
        </w:tc>
        <w:tc>
          <w:tcPr>
            <w:tcW w:w="1276" w:type="dxa"/>
            <w:tcBorders>
              <w:top w:val="nil"/>
              <w:left w:val="nil"/>
              <w:bottom w:val="single" w:sz="4" w:space="0" w:color="auto"/>
              <w:right w:val="single" w:sz="4" w:space="0" w:color="auto"/>
            </w:tcBorders>
            <w:shd w:val="clear" w:color="000000" w:fill="FFFFFF"/>
            <w:vAlign w:val="center"/>
            <w:hideMark/>
          </w:tcPr>
          <w:p w14:paraId="20134256" w14:textId="576AF4AD"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43 627,50</w:t>
            </w:r>
          </w:p>
        </w:tc>
        <w:tc>
          <w:tcPr>
            <w:tcW w:w="2268" w:type="dxa"/>
            <w:tcBorders>
              <w:top w:val="nil"/>
              <w:left w:val="nil"/>
              <w:bottom w:val="single" w:sz="4" w:space="0" w:color="auto"/>
              <w:right w:val="single" w:sz="4" w:space="0" w:color="auto"/>
            </w:tcBorders>
            <w:shd w:val="clear" w:color="000000" w:fill="FFFFFF"/>
            <w:vAlign w:val="center"/>
            <w:hideMark/>
          </w:tcPr>
          <w:p w14:paraId="1DE498AA" w14:textId="3856A09A" w:rsidR="00AD7DFF" w:rsidRPr="007663A0" w:rsidRDefault="007663A0"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Projekt zakończony w 2023r.</w:t>
            </w:r>
          </w:p>
        </w:tc>
      </w:tr>
      <w:tr w:rsidR="00BB6B35" w:rsidRPr="0060442D" w14:paraId="5CB20786" w14:textId="77777777" w:rsidTr="006E1C25">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tcPr>
          <w:p w14:paraId="4791DDC1" w14:textId="6FF6433D"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33</w:t>
            </w:r>
          </w:p>
        </w:tc>
        <w:tc>
          <w:tcPr>
            <w:tcW w:w="993" w:type="dxa"/>
            <w:tcBorders>
              <w:top w:val="nil"/>
              <w:left w:val="nil"/>
              <w:bottom w:val="single" w:sz="4" w:space="0" w:color="auto"/>
              <w:right w:val="single" w:sz="4" w:space="0" w:color="auto"/>
            </w:tcBorders>
            <w:shd w:val="clear" w:color="auto" w:fill="auto"/>
            <w:vAlign w:val="center"/>
            <w:hideMark/>
          </w:tcPr>
          <w:p w14:paraId="41F504B0" w14:textId="55EB4B77" w:rsidR="00AD7DFF" w:rsidRPr="0060442D" w:rsidRDefault="00AD7DFF" w:rsidP="00AD7DFF">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FC1AA07"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1.3.7.</w:t>
            </w:r>
          </w:p>
        </w:tc>
        <w:tc>
          <w:tcPr>
            <w:tcW w:w="1418" w:type="dxa"/>
            <w:tcBorders>
              <w:top w:val="nil"/>
              <w:left w:val="nil"/>
              <w:bottom w:val="single" w:sz="4" w:space="0" w:color="auto"/>
              <w:right w:val="single" w:sz="4" w:space="0" w:color="auto"/>
            </w:tcBorders>
            <w:shd w:val="clear" w:color="000000" w:fill="FFFFFF"/>
            <w:vAlign w:val="center"/>
            <w:hideMark/>
          </w:tcPr>
          <w:p w14:paraId="73A4C36E" w14:textId="5795891B"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Remont pomieszczenia ("Sali Zebrań") oraz </w:t>
            </w:r>
            <w:proofErr w:type="spellStart"/>
            <w:r w:rsidRPr="0060442D">
              <w:rPr>
                <w:rFonts w:ascii="Arial Narrow" w:eastAsia="Times New Roman" w:hAnsi="Arial Narrow" w:cs="Times New Roman"/>
                <w:sz w:val="20"/>
                <w:szCs w:val="20"/>
                <w:lang w:eastAsia="pl-PL"/>
              </w:rPr>
              <w:t>zabytko-wego</w:t>
            </w:r>
            <w:proofErr w:type="spellEnd"/>
            <w:r w:rsidRPr="0060442D">
              <w:rPr>
                <w:rFonts w:ascii="Arial Narrow" w:eastAsia="Times New Roman" w:hAnsi="Arial Narrow" w:cs="Times New Roman"/>
                <w:sz w:val="20"/>
                <w:szCs w:val="20"/>
                <w:lang w:eastAsia="pl-PL"/>
              </w:rPr>
              <w:t xml:space="preserve"> zegara w Klubie "Stara Remiza"</w:t>
            </w:r>
          </w:p>
        </w:tc>
        <w:tc>
          <w:tcPr>
            <w:tcW w:w="992" w:type="dxa"/>
            <w:tcBorders>
              <w:top w:val="nil"/>
              <w:left w:val="nil"/>
              <w:bottom w:val="single" w:sz="4" w:space="0" w:color="auto"/>
              <w:right w:val="single" w:sz="4" w:space="0" w:color="auto"/>
            </w:tcBorders>
            <w:shd w:val="clear" w:color="000000" w:fill="FFFFFF"/>
            <w:vAlign w:val="center"/>
            <w:hideMark/>
          </w:tcPr>
          <w:p w14:paraId="12EA3A97"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hideMark/>
          </w:tcPr>
          <w:p w14:paraId="3ED66E6D" w14:textId="3AAF9FFE"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proofErr w:type="spellStart"/>
            <w:r w:rsidRPr="0060442D">
              <w:rPr>
                <w:rFonts w:ascii="Arial Narrow" w:eastAsia="Times New Roman" w:hAnsi="Arial Narrow" w:cs="Times New Roman"/>
                <w:sz w:val="20"/>
                <w:szCs w:val="20"/>
                <w:lang w:eastAsia="pl-PL"/>
              </w:rPr>
              <w:t>MKiDN</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43570E95"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7DD752CD"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100 000,00</w:t>
            </w:r>
          </w:p>
        </w:tc>
        <w:tc>
          <w:tcPr>
            <w:tcW w:w="1276" w:type="dxa"/>
            <w:tcBorders>
              <w:top w:val="nil"/>
              <w:left w:val="nil"/>
              <w:bottom w:val="single" w:sz="4" w:space="0" w:color="auto"/>
              <w:right w:val="single" w:sz="4" w:space="0" w:color="auto"/>
            </w:tcBorders>
            <w:shd w:val="clear" w:color="000000" w:fill="FFFFFF"/>
            <w:vAlign w:val="center"/>
            <w:hideMark/>
          </w:tcPr>
          <w:p w14:paraId="48907929"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100 000,00</w:t>
            </w:r>
          </w:p>
        </w:tc>
        <w:tc>
          <w:tcPr>
            <w:tcW w:w="1275" w:type="dxa"/>
            <w:tcBorders>
              <w:top w:val="nil"/>
              <w:left w:val="nil"/>
              <w:bottom w:val="single" w:sz="4" w:space="0" w:color="auto"/>
              <w:right w:val="single" w:sz="4" w:space="0" w:color="auto"/>
            </w:tcBorders>
            <w:shd w:val="clear" w:color="auto" w:fill="auto"/>
            <w:vAlign w:val="center"/>
            <w:hideMark/>
          </w:tcPr>
          <w:p w14:paraId="54D2273A" w14:textId="72C96C3F"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1D37C113"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218 748,78</w:t>
            </w:r>
          </w:p>
        </w:tc>
        <w:tc>
          <w:tcPr>
            <w:tcW w:w="2268" w:type="dxa"/>
            <w:tcBorders>
              <w:top w:val="nil"/>
              <w:left w:val="nil"/>
              <w:bottom w:val="single" w:sz="4" w:space="0" w:color="auto"/>
              <w:right w:val="single" w:sz="4" w:space="0" w:color="auto"/>
            </w:tcBorders>
            <w:shd w:val="clear" w:color="000000" w:fill="FFFFFF"/>
            <w:vAlign w:val="center"/>
            <w:hideMark/>
          </w:tcPr>
          <w:p w14:paraId="7EF6CA0B" w14:textId="56DB6B48"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2021r.</w:t>
            </w:r>
          </w:p>
        </w:tc>
      </w:tr>
      <w:tr w:rsidR="00BB6B35" w:rsidRPr="0060442D" w14:paraId="6552094C"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4D77F84" w14:textId="6C1F40D8"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3</w:t>
            </w:r>
            <w:r w:rsidR="007663A0" w:rsidRPr="007663A0">
              <w:rPr>
                <w:rFonts w:ascii="Arial Narrow" w:eastAsia="Times New Roman" w:hAnsi="Arial Narrow" w:cs="Times New Roman"/>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4A43AAA4"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20F63E8E"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1.3.8.</w:t>
            </w:r>
          </w:p>
        </w:tc>
        <w:tc>
          <w:tcPr>
            <w:tcW w:w="1418" w:type="dxa"/>
            <w:tcBorders>
              <w:top w:val="nil"/>
              <w:left w:val="nil"/>
              <w:bottom w:val="single" w:sz="4" w:space="0" w:color="auto"/>
              <w:right w:val="single" w:sz="4" w:space="0" w:color="auto"/>
            </w:tcBorders>
            <w:shd w:val="clear" w:color="000000" w:fill="FFFFFF"/>
            <w:vAlign w:val="center"/>
            <w:hideMark/>
          </w:tcPr>
          <w:p w14:paraId="21CA936C"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hideMark/>
          </w:tcPr>
          <w:p w14:paraId="738654CC"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37009A7"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C2F02BD"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552 000,00</w:t>
            </w:r>
          </w:p>
        </w:tc>
        <w:tc>
          <w:tcPr>
            <w:tcW w:w="1134" w:type="dxa"/>
            <w:tcBorders>
              <w:top w:val="nil"/>
              <w:left w:val="nil"/>
              <w:bottom w:val="single" w:sz="4" w:space="0" w:color="auto"/>
              <w:right w:val="single" w:sz="4" w:space="0" w:color="auto"/>
            </w:tcBorders>
            <w:shd w:val="clear" w:color="000000" w:fill="FFFFFF"/>
            <w:vAlign w:val="center"/>
            <w:hideMark/>
          </w:tcPr>
          <w:p w14:paraId="3288F9E8"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BE80CD3"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552 000,00</w:t>
            </w:r>
          </w:p>
        </w:tc>
        <w:tc>
          <w:tcPr>
            <w:tcW w:w="1275" w:type="dxa"/>
            <w:tcBorders>
              <w:top w:val="nil"/>
              <w:left w:val="nil"/>
              <w:bottom w:val="single" w:sz="4" w:space="0" w:color="auto"/>
              <w:right w:val="single" w:sz="4" w:space="0" w:color="auto"/>
            </w:tcBorders>
            <w:shd w:val="clear" w:color="000000" w:fill="FFFFFF"/>
            <w:vAlign w:val="center"/>
            <w:hideMark/>
          </w:tcPr>
          <w:p w14:paraId="4228822C" w14:textId="3A4AAB32"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716B903" w14:textId="268FACA6" w:rsidR="00AD7DFF" w:rsidRPr="007663A0" w:rsidRDefault="00C66573"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81 747,11</w:t>
            </w:r>
          </w:p>
        </w:tc>
        <w:tc>
          <w:tcPr>
            <w:tcW w:w="2268" w:type="dxa"/>
            <w:tcBorders>
              <w:top w:val="nil"/>
              <w:left w:val="nil"/>
              <w:bottom w:val="single" w:sz="4" w:space="0" w:color="auto"/>
              <w:right w:val="single" w:sz="4" w:space="0" w:color="auto"/>
            </w:tcBorders>
            <w:shd w:val="clear" w:color="000000" w:fill="FFFFFF"/>
            <w:vAlign w:val="center"/>
            <w:hideMark/>
          </w:tcPr>
          <w:p w14:paraId="5069A0AC" w14:textId="77777777" w:rsidR="007663A0" w:rsidRPr="007663A0" w:rsidRDefault="007663A0"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Projekt w trakcie realizacji.</w:t>
            </w:r>
          </w:p>
          <w:p w14:paraId="2DC47890" w14:textId="674B5786" w:rsidR="00AD7DFF" w:rsidRPr="007663A0" w:rsidRDefault="007663A0"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Wykonawca muralu wyłoniony w 2023r., realizacja w 2024r.</w:t>
            </w:r>
          </w:p>
        </w:tc>
      </w:tr>
      <w:tr w:rsidR="00BB6B35" w:rsidRPr="0060442D" w14:paraId="11993D93"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173B9269" w14:textId="6A0944B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3</w:t>
            </w:r>
            <w:r w:rsidR="007663A0" w:rsidRPr="007663A0">
              <w:rPr>
                <w:rFonts w:ascii="Arial Narrow" w:eastAsia="Times New Roman" w:hAnsi="Arial Narrow" w:cs="Times New Roman"/>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636C8BE7" w14:textId="373DD565"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63FFAE1"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1.3.9.</w:t>
            </w:r>
          </w:p>
        </w:tc>
        <w:tc>
          <w:tcPr>
            <w:tcW w:w="1418" w:type="dxa"/>
            <w:tcBorders>
              <w:top w:val="nil"/>
              <w:left w:val="nil"/>
              <w:bottom w:val="single" w:sz="4" w:space="0" w:color="auto"/>
              <w:right w:val="single" w:sz="4" w:space="0" w:color="auto"/>
            </w:tcBorders>
            <w:shd w:val="clear" w:color="000000" w:fill="FFFFFF"/>
            <w:vAlign w:val="center"/>
            <w:hideMark/>
          </w:tcPr>
          <w:p w14:paraId="6F885B08"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Bezpieczne Śródmieście</w:t>
            </w:r>
          </w:p>
        </w:tc>
        <w:tc>
          <w:tcPr>
            <w:tcW w:w="992" w:type="dxa"/>
            <w:tcBorders>
              <w:top w:val="nil"/>
              <w:left w:val="nil"/>
              <w:bottom w:val="single" w:sz="4" w:space="0" w:color="auto"/>
              <w:right w:val="single" w:sz="4" w:space="0" w:color="auto"/>
            </w:tcBorders>
            <w:shd w:val="clear" w:color="000000" w:fill="FFFFFF"/>
            <w:vAlign w:val="center"/>
            <w:hideMark/>
          </w:tcPr>
          <w:p w14:paraId="5D19452E"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D7FD88B" w14:textId="77777777"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A31661"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2 260 000,00</w:t>
            </w:r>
          </w:p>
        </w:tc>
        <w:tc>
          <w:tcPr>
            <w:tcW w:w="1134" w:type="dxa"/>
            <w:tcBorders>
              <w:top w:val="nil"/>
              <w:left w:val="nil"/>
              <w:bottom w:val="single" w:sz="4" w:space="0" w:color="auto"/>
              <w:right w:val="single" w:sz="4" w:space="0" w:color="auto"/>
            </w:tcBorders>
            <w:shd w:val="clear" w:color="000000" w:fill="FFFFFF"/>
            <w:vAlign w:val="center"/>
            <w:hideMark/>
          </w:tcPr>
          <w:p w14:paraId="379E3E76"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CCF09B0" w14:textId="7777777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2 260 000,00</w:t>
            </w:r>
          </w:p>
        </w:tc>
        <w:tc>
          <w:tcPr>
            <w:tcW w:w="1275" w:type="dxa"/>
            <w:tcBorders>
              <w:top w:val="nil"/>
              <w:left w:val="nil"/>
              <w:bottom w:val="single" w:sz="4" w:space="0" w:color="auto"/>
              <w:right w:val="single" w:sz="4" w:space="0" w:color="auto"/>
            </w:tcBorders>
            <w:shd w:val="clear" w:color="000000" w:fill="FFFFFF"/>
            <w:vAlign w:val="center"/>
            <w:hideMark/>
          </w:tcPr>
          <w:p w14:paraId="57EBEF8C" w14:textId="43F6B954"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57 909,45</w:t>
            </w:r>
          </w:p>
        </w:tc>
        <w:tc>
          <w:tcPr>
            <w:tcW w:w="1276" w:type="dxa"/>
            <w:tcBorders>
              <w:top w:val="nil"/>
              <w:left w:val="nil"/>
              <w:bottom w:val="single" w:sz="4" w:space="0" w:color="auto"/>
              <w:right w:val="single" w:sz="4" w:space="0" w:color="auto"/>
            </w:tcBorders>
            <w:shd w:val="clear" w:color="000000" w:fill="FFFFFF"/>
            <w:vAlign w:val="center"/>
            <w:hideMark/>
          </w:tcPr>
          <w:p w14:paraId="1151C5BF" w14:textId="64564904"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177 833,92</w:t>
            </w:r>
          </w:p>
        </w:tc>
        <w:tc>
          <w:tcPr>
            <w:tcW w:w="2268" w:type="dxa"/>
            <w:tcBorders>
              <w:top w:val="nil"/>
              <w:left w:val="nil"/>
              <w:bottom w:val="single" w:sz="4" w:space="0" w:color="auto"/>
              <w:right w:val="single" w:sz="4" w:space="0" w:color="auto"/>
            </w:tcBorders>
            <w:shd w:val="clear" w:color="000000" w:fill="FFFFFF"/>
            <w:vAlign w:val="center"/>
            <w:hideMark/>
          </w:tcPr>
          <w:p w14:paraId="091BFBD8" w14:textId="37544005" w:rsidR="00AD7DFF" w:rsidRPr="007663A0" w:rsidRDefault="00AD7DFF" w:rsidP="00AD7DFF">
            <w:pPr>
              <w:suppressAutoHyphens w:val="0"/>
              <w:spacing w:after="0" w:line="240" w:lineRule="auto"/>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 </w:t>
            </w:r>
            <w:r w:rsidR="007663A0" w:rsidRPr="007663A0">
              <w:rPr>
                <w:rFonts w:ascii="Arial Narrow" w:eastAsia="Times New Roman" w:hAnsi="Arial Narrow" w:cs="Times New Roman"/>
                <w:sz w:val="20"/>
                <w:szCs w:val="20"/>
                <w:lang w:eastAsia="pl-PL"/>
              </w:rPr>
              <w:t>Projekt w trakcie realizacji.</w:t>
            </w:r>
          </w:p>
        </w:tc>
      </w:tr>
      <w:tr w:rsidR="000A433A" w:rsidRPr="0060442D" w14:paraId="113CF0AE" w14:textId="77777777" w:rsidTr="006E1C25">
        <w:trPr>
          <w:trHeight w:val="510"/>
        </w:trPr>
        <w:tc>
          <w:tcPr>
            <w:tcW w:w="5812" w:type="dxa"/>
            <w:gridSpan w:val="6"/>
            <w:tcBorders>
              <w:top w:val="nil"/>
              <w:left w:val="single" w:sz="4" w:space="0" w:color="auto"/>
              <w:bottom w:val="single" w:sz="8" w:space="0" w:color="auto"/>
              <w:right w:val="single" w:sz="4" w:space="0" w:color="auto"/>
            </w:tcBorders>
            <w:shd w:val="clear" w:color="000000" w:fill="FFFFFF"/>
            <w:vAlign w:val="center"/>
          </w:tcPr>
          <w:p w14:paraId="18C0D082" w14:textId="0A46BF62" w:rsidR="000A433A" w:rsidRPr="007663A0"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7663A0">
              <w:rPr>
                <w:rFonts w:ascii="Arial Narrow" w:eastAsia="Times New Roman" w:hAnsi="Arial Narrow" w:cs="Times New Roman"/>
                <w:b/>
                <w:bCs/>
                <w:sz w:val="20"/>
                <w:szCs w:val="20"/>
                <w:lang w:eastAsia="pl-PL"/>
              </w:rPr>
              <w:t>Podsumowanie Celu 1</w:t>
            </w:r>
          </w:p>
        </w:tc>
        <w:tc>
          <w:tcPr>
            <w:tcW w:w="1276" w:type="dxa"/>
            <w:tcBorders>
              <w:top w:val="nil"/>
              <w:left w:val="nil"/>
              <w:bottom w:val="single" w:sz="8" w:space="0" w:color="auto"/>
              <w:right w:val="single" w:sz="4" w:space="0" w:color="auto"/>
            </w:tcBorders>
            <w:shd w:val="clear" w:color="000000" w:fill="FFFFFF"/>
            <w:vAlign w:val="center"/>
          </w:tcPr>
          <w:p w14:paraId="380BC320" w14:textId="747FCD18"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23 676 186,36</w:t>
            </w:r>
          </w:p>
        </w:tc>
        <w:tc>
          <w:tcPr>
            <w:tcW w:w="1134" w:type="dxa"/>
            <w:tcBorders>
              <w:top w:val="nil"/>
              <w:left w:val="nil"/>
              <w:bottom w:val="single" w:sz="8" w:space="0" w:color="auto"/>
              <w:right w:val="single" w:sz="4" w:space="0" w:color="auto"/>
            </w:tcBorders>
            <w:shd w:val="clear" w:color="000000" w:fill="FFFFFF"/>
            <w:vAlign w:val="center"/>
          </w:tcPr>
          <w:p w14:paraId="3649696F" w14:textId="2AA99161"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6 167 114,00</w:t>
            </w:r>
          </w:p>
        </w:tc>
        <w:tc>
          <w:tcPr>
            <w:tcW w:w="1276" w:type="dxa"/>
            <w:tcBorders>
              <w:top w:val="nil"/>
              <w:left w:val="nil"/>
              <w:bottom w:val="single" w:sz="8" w:space="0" w:color="auto"/>
              <w:right w:val="single" w:sz="4" w:space="0" w:color="auto"/>
            </w:tcBorders>
            <w:shd w:val="clear" w:color="000000" w:fill="FFFFFF"/>
            <w:vAlign w:val="center"/>
          </w:tcPr>
          <w:p w14:paraId="395E93C0" w14:textId="60DC5858"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17 509 072,36</w:t>
            </w:r>
          </w:p>
        </w:tc>
        <w:tc>
          <w:tcPr>
            <w:tcW w:w="1275" w:type="dxa"/>
            <w:tcBorders>
              <w:top w:val="nil"/>
              <w:left w:val="nil"/>
              <w:bottom w:val="single" w:sz="8" w:space="0" w:color="auto"/>
              <w:right w:val="single" w:sz="4" w:space="0" w:color="auto"/>
            </w:tcBorders>
            <w:shd w:val="clear" w:color="000000" w:fill="FFFFFF"/>
            <w:vAlign w:val="center"/>
          </w:tcPr>
          <w:p w14:paraId="7C571113" w14:textId="1A5132B9" w:rsidR="000A433A" w:rsidRPr="007663A0"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7663A0">
              <w:rPr>
                <w:rFonts w:ascii="Arial Narrow" w:eastAsia="Times New Roman" w:hAnsi="Arial Narrow" w:cs="Times New Roman"/>
                <w:b/>
                <w:bCs/>
                <w:sz w:val="20"/>
                <w:szCs w:val="20"/>
                <w:lang w:eastAsia="pl-PL"/>
              </w:rPr>
              <w:t>1 426 557,87</w:t>
            </w:r>
          </w:p>
        </w:tc>
        <w:tc>
          <w:tcPr>
            <w:tcW w:w="1276" w:type="dxa"/>
            <w:tcBorders>
              <w:top w:val="nil"/>
              <w:left w:val="nil"/>
              <w:bottom w:val="single" w:sz="8" w:space="0" w:color="auto"/>
              <w:right w:val="single" w:sz="4" w:space="0" w:color="auto"/>
            </w:tcBorders>
            <w:shd w:val="clear" w:color="000000" w:fill="FFFFFF"/>
            <w:vAlign w:val="center"/>
          </w:tcPr>
          <w:p w14:paraId="33370E6C" w14:textId="450F13D6" w:rsidR="000A433A" w:rsidRPr="007663A0"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7663A0">
              <w:rPr>
                <w:rFonts w:ascii="Arial Narrow" w:eastAsia="Times New Roman" w:hAnsi="Arial Narrow" w:cs="Times New Roman"/>
                <w:b/>
                <w:bCs/>
                <w:sz w:val="20"/>
                <w:szCs w:val="20"/>
                <w:lang w:eastAsia="pl-PL"/>
              </w:rPr>
              <w:t>5 639 191,02</w:t>
            </w:r>
          </w:p>
        </w:tc>
        <w:tc>
          <w:tcPr>
            <w:tcW w:w="2268" w:type="dxa"/>
            <w:tcBorders>
              <w:top w:val="nil"/>
              <w:left w:val="nil"/>
              <w:bottom w:val="single" w:sz="8" w:space="0" w:color="auto"/>
              <w:right w:val="single" w:sz="4" w:space="0" w:color="auto"/>
            </w:tcBorders>
            <w:shd w:val="clear" w:color="000000" w:fill="FFFFFF"/>
            <w:vAlign w:val="center"/>
          </w:tcPr>
          <w:p w14:paraId="62311D46" w14:textId="77777777" w:rsidR="000A433A" w:rsidRPr="0060442D" w:rsidRDefault="000A433A" w:rsidP="000A433A">
            <w:pPr>
              <w:suppressAutoHyphens w:val="0"/>
              <w:spacing w:after="0" w:line="240" w:lineRule="auto"/>
              <w:rPr>
                <w:rFonts w:ascii="Arial Narrow" w:eastAsia="Times New Roman" w:hAnsi="Arial Narrow" w:cs="Times New Roman"/>
                <w:color w:val="FF0000"/>
                <w:sz w:val="20"/>
                <w:szCs w:val="20"/>
                <w:lang w:eastAsia="pl-PL"/>
              </w:rPr>
            </w:pPr>
          </w:p>
        </w:tc>
      </w:tr>
      <w:tr w:rsidR="005707B2" w:rsidRPr="0060442D" w14:paraId="7F026405" w14:textId="77777777" w:rsidTr="005707B2">
        <w:trPr>
          <w:trHeight w:val="341"/>
        </w:trPr>
        <w:tc>
          <w:tcPr>
            <w:tcW w:w="14317" w:type="dxa"/>
            <w:gridSpan w:val="12"/>
            <w:tcBorders>
              <w:top w:val="single" w:sz="8" w:space="0" w:color="auto"/>
              <w:left w:val="single" w:sz="8" w:space="0" w:color="auto"/>
              <w:bottom w:val="single" w:sz="8" w:space="0" w:color="auto"/>
              <w:right w:val="single" w:sz="8" w:space="0" w:color="000000"/>
            </w:tcBorders>
            <w:shd w:val="clear" w:color="000000" w:fill="A8D08D" w:themeFill="accent6" w:themeFillTint="99"/>
            <w:vAlign w:val="center"/>
          </w:tcPr>
          <w:p w14:paraId="134FFF50" w14:textId="379837E9" w:rsidR="005707B2" w:rsidRPr="0060442D" w:rsidRDefault="005707B2" w:rsidP="003876E8">
            <w:pPr>
              <w:suppressAutoHyphens w:val="0"/>
              <w:spacing w:after="0" w:line="240" w:lineRule="auto"/>
              <w:jc w:val="center"/>
              <w:rPr>
                <w:rFonts w:ascii="Arial Narrow" w:eastAsia="Times New Roman" w:hAnsi="Arial Narrow" w:cs="Times New Roman"/>
                <w:color w:val="FF0000"/>
                <w:sz w:val="20"/>
                <w:szCs w:val="20"/>
                <w:lang w:eastAsia="pl-PL"/>
              </w:rPr>
            </w:pPr>
            <w:r w:rsidRPr="003B2C4B">
              <w:rPr>
                <w:rFonts w:eastAsia="Times New Roman" w:cs="Calibri"/>
                <w:b/>
                <w:bCs/>
                <w:color w:val="000000"/>
                <w:lang w:eastAsia="pl-PL"/>
              </w:rPr>
              <w:lastRenderedPageBreak/>
              <w:t>CEL STRATEGICZNY 2. Pobudzić i wesprzeć przedsiębiorczość lokalną</w:t>
            </w:r>
          </w:p>
        </w:tc>
      </w:tr>
      <w:tr w:rsidR="005707B2" w:rsidRPr="0060442D" w14:paraId="22BB215B" w14:textId="77777777" w:rsidTr="005707B2">
        <w:trPr>
          <w:trHeight w:val="403"/>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52EB2A1B" w14:textId="65A5C387" w:rsidR="005707B2" w:rsidRPr="0060442D" w:rsidRDefault="005707B2" w:rsidP="005707B2">
            <w:pPr>
              <w:suppressAutoHyphens w:val="0"/>
              <w:spacing w:after="0" w:line="240" w:lineRule="auto"/>
              <w:rPr>
                <w:rFonts w:ascii="Arial Narrow" w:eastAsia="Times New Roman" w:hAnsi="Arial Narrow" w:cs="Times New Roman"/>
                <w:color w:val="FF0000"/>
                <w:sz w:val="20"/>
                <w:szCs w:val="20"/>
                <w:lang w:eastAsia="pl-PL"/>
              </w:rPr>
            </w:pPr>
            <w:r w:rsidRPr="003B2C4B">
              <w:rPr>
                <w:rFonts w:eastAsia="Times New Roman" w:cs="Calibri"/>
                <w:b/>
                <w:bCs/>
                <w:color w:val="000000"/>
                <w:sz w:val="20"/>
                <w:szCs w:val="20"/>
                <w:lang w:eastAsia="pl-PL"/>
              </w:rPr>
              <w:t xml:space="preserve">  CEL OPERACYJNY 2.1. Ułatwiać działalność przedsiębiorcom ze Śródmieścia</w:t>
            </w:r>
          </w:p>
        </w:tc>
      </w:tr>
      <w:tr w:rsidR="00BB6B35" w:rsidRPr="0060442D" w14:paraId="1DD16C89"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D75C83D" w14:textId="5F0FCDBB"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3</w:t>
            </w:r>
            <w:r w:rsidR="004758C0" w:rsidRPr="004758C0">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tcPr>
          <w:p w14:paraId="1A8F972A" w14:textId="5657F21D"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11A6F948" w14:textId="75AA023F"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2.1.1.</w:t>
            </w:r>
          </w:p>
        </w:tc>
        <w:tc>
          <w:tcPr>
            <w:tcW w:w="1418" w:type="dxa"/>
            <w:tcBorders>
              <w:top w:val="nil"/>
              <w:left w:val="nil"/>
              <w:bottom w:val="single" w:sz="4" w:space="0" w:color="auto"/>
              <w:right w:val="single" w:sz="4" w:space="0" w:color="auto"/>
            </w:tcBorders>
            <w:shd w:val="clear" w:color="000000" w:fill="FFFFFF"/>
            <w:vAlign w:val="center"/>
          </w:tcPr>
          <w:p w14:paraId="4DB5FC86" w14:textId="363C452F"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Wspólne usługi promocyjne przedsiębiorców ze Śródmieścia</w:t>
            </w:r>
          </w:p>
        </w:tc>
        <w:tc>
          <w:tcPr>
            <w:tcW w:w="992" w:type="dxa"/>
            <w:tcBorders>
              <w:top w:val="nil"/>
              <w:left w:val="nil"/>
              <w:bottom w:val="single" w:sz="4" w:space="0" w:color="auto"/>
              <w:right w:val="single" w:sz="4" w:space="0" w:color="auto"/>
            </w:tcBorders>
            <w:shd w:val="clear" w:color="000000" w:fill="FFFFFF"/>
            <w:vAlign w:val="center"/>
          </w:tcPr>
          <w:p w14:paraId="59A57173" w14:textId="07FB0814"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COI/WIIP</w:t>
            </w:r>
          </w:p>
        </w:tc>
        <w:tc>
          <w:tcPr>
            <w:tcW w:w="1134" w:type="dxa"/>
            <w:tcBorders>
              <w:top w:val="nil"/>
              <w:left w:val="nil"/>
              <w:bottom w:val="single" w:sz="4" w:space="0" w:color="auto"/>
              <w:right w:val="single" w:sz="4" w:space="0" w:color="auto"/>
            </w:tcBorders>
            <w:shd w:val="clear" w:color="000000" w:fill="FFFFFF"/>
            <w:vAlign w:val="center"/>
          </w:tcPr>
          <w:p w14:paraId="3AFE41A3" w14:textId="2D2437B7"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8E387" w14:textId="456153F9"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300 000,00</w:t>
            </w:r>
          </w:p>
        </w:tc>
        <w:tc>
          <w:tcPr>
            <w:tcW w:w="1134" w:type="dxa"/>
            <w:tcBorders>
              <w:top w:val="nil"/>
              <w:left w:val="nil"/>
              <w:bottom w:val="single" w:sz="4" w:space="0" w:color="auto"/>
              <w:right w:val="single" w:sz="4" w:space="0" w:color="auto"/>
            </w:tcBorders>
            <w:shd w:val="clear" w:color="000000" w:fill="FFFFFF"/>
            <w:vAlign w:val="center"/>
          </w:tcPr>
          <w:p w14:paraId="06AD9FAB" w14:textId="7C90AFA1"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DD30CA1" w14:textId="5ADBC595"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300 000,00</w:t>
            </w:r>
          </w:p>
        </w:tc>
        <w:tc>
          <w:tcPr>
            <w:tcW w:w="1275" w:type="dxa"/>
            <w:tcBorders>
              <w:top w:val="nil"/>
              <w:left w:val="nil"/>
              <w:bottom w:val="single" w:sz="4" w:space="0" w:color="auto"/>
              <w:right w:val="single" w:sz="4" w:space="0" w:color="auto"/>
            </w:tcBorders>
            <w:shd w:val="clear" w:color="000000" w:fill="FFFFFF"/>
            <w:vAlign w:val="center"/>
          </w:tcPr>
          <w:p w14:paraId="34986E75" w14:textId="1191315A" w:rsidR="004758C0" w:rsidRPr="004758C0" w:rsidRDefault="004758C0" w:rsidP="004758C0">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674 040,00</w:t>
            </w:r>
          </w:p>
        </w:tc>
        <w:tc>
          <w:tcPr>
            <w:tcW w:w="1276" w:type="dxa"/>
            <w:tcBorders>
              <w:top w:val="nil"/>
              <w:left w:val="nil"/>
              <w:bottom w:val="single" w:sz="4" w:space="0" w:color="auto"/>
              <w:right w:val="single" w:sz="4" w:space="0" w:color="auto"/>
            </w:tcBorders>
            <w:shd w:val="clear" w:color="000000" w:fill="FFFFFF"/>
            <w:vAlign w:val="center"/>
          </w:tcPr>
          <w:p w14:paraId="56D23C8B" w14:textId="484C9505" w:rsidR="00AD7DFF" w:rsidRPr="004758C0" w:rsidRDefault="004758C0"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674 040,00</w:t>
            </w:r>
          </w:p>
        </w:tc>
        <w:tc>
          <w:tcPr>
            <w:tcW w:w="2268" w:type="dxa"/>
            <w:tcBorders>
              <w:top w:val="nil"/>
              <w:left w:val="nil"/>
              <w:bottom w:val="single" w:sz="4" w:space="0" w:color="auto"/>
              <w:right w:val="single" w:sz="4" w:space="0" w:color="auto"/>
            </w:tcBorders>
            <w:shd w:val="clear" w:color="000000" w:fill="FFFFFF"/>
            <w:vAlign w:val="center"/>
          </w:tcPr>
          <w:p w14:paraId="5A69899F" w14:textId="13D64989" w:rsidR="00AD7DFF" w:rsidRPr="004758C0" w:rsidRDefault="004758C0"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Projekt zakończony w 2023r.</w:t>
            </w:r>
          </w:p>
        </w:tc>
      </w:tr>
      <w:tr w:rsidR="00BB6B35" w:rsidRPr="0060442D" w14:paraId="3EE7AAFD" w14:textId="77777777" w:rsidTr="005F6700">
        <w:trPr>
          <w:trHeight w:val="424"/>
        </w:trPr>
        <w:tc>
          <w:tcPr>
            <w:tcW w:w="425" w:type="dxa"/>
            <w:tcBorders>
              <w:top w:val="nil"/>
              <w:left w:val="single" w:sz="4" w:space="0" w:color="auto"/>
              <w:bottom w:val="single" w:sz="4" w:space="0" w:color="auto"/>
              <w:right w:val="single" w:sz="4" w:space="0" w:color="auto"/>
            </w:tcBorders>
            <w:shd w:val="clear" w:color="000000" w:fill="FFFFFF"/>
            <w:vAlign w:val="center"/>
          </w:tcPr>
          <w:p w14:paraId="3EDBFB68" w14:textId="4CD85ED7"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3</w:t>
            </w:r>
            <w:r w:rsidR="004758C0" w:rsidRPr="004758C0">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84897CE" w14:textId="77777777"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33F47734" w14:textId="77777777"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2.1.2.</w:t>
            </w:r>
          </w:p>
        </w:tc>
        <w:tc>
          <w:tcPr>
            <w:tcW w:w="1418" w:type="dxa"/>
            <w:tcBorders>
              <w:top w:val="nil"/>
              <w:left w:val="nil"/>
              <w:bottom w:val="single" w:sz="4" w:space="0" w:color="auto"/>
              <w:right w:val="single" w:sz="4" w:space="0" w:color="auto"/>
            </w:tcBorders>
            <w:shd w:val="clear" w:color="000000" w:fill="FFFFFF"/>
            <w:vAlign w:val="center"/>
            <w:hideMark/>
          </w:tcPr>
          <w:p w14:paraId="448DD6AA" w14:textId="77777777"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Lokalny produkt</w:t>
            </w:r>
          </w:p>
        </w:tc>
        <w:tc>
          <w:tcPr>
            <w:tcW w:w="992" w:type="dxa"/>
            <w:tcBorders>
              <w:top w:val="nil"/>
              <w:left w:val="nil"/>
              <w:bottom w:val="single" w:sz="4" w:space="0" w:color="auto"/>
              <w:right w:val="single" w:sz="4" w:space="0" w:color="auto"/>
            </w:tcBorders>
            <w:shd w:val="clear" w:color="000000" w:fill="FFFFFF"/>
            <w:vAlign w:val="center"/>
            <w:hideMark/>
          </w:tcPr>
          <w:p w14:paraId="10710A42" w14:textId="77777777"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5BA338ED" w14:textId="77777777" w:rsidR="00AD7DFF" w:rsidRPr="004758C0" w:rsidRDefault="00AD7DFF"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FCBC9B8" w14:textId="77777777"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120 000,00</w:t>
            </w:r>
          </w:p>
        </w:tc>
        <w:tc>
          <w:tcPr>
            <w:tcW w:w="1134" w:type="dxa"/>
            <w:tcBorders>
              <w:top w:val="nil"/>
              <w:left w:val="nil"/>
              <w:bottom w:val="single" w:sz="4" w:space="0" w:color="auto"/>
              <w:right w:val="single" w:sz="4" w:space="0" w:color="auto"/>
            </w:tcBorders>
            <w:shd w:val="clear" w:color="000000" w:fill="FFFFFF"/>
            <w:vAlign w:val="center"/>
            <w:hideMark/>
          </w:tcPr>
          <w:p w14:paraId="680667B7" w14:textId="77777777"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C5C972" w14:textId="77777777"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120 000,00</w:t>
            </w:r>
          </w:p>
        </w:tc>
        <w:tc>
          <w:tcPr>
            <w:tcW w:w="1275" w:type="dxa"/>
            <w:tcBorders>
              <w:top w:val="nil"/>
              <w:left w:val="nil"/>
              <w:bottom w:val="single" w:sz="4" w:space="0" w:color="auto"/>
              <w:right w:val="single" w:sz="4" w:space="0" w:color="auto"/>
            </w:tcBorders>
            <w:shd w:val="clear" w:color="000000" w:fill="FFFFFF"/>
            <w:vAlign w:val="center"/>
            <w:hideMark/>
          </w:tcPr>
          <w:p w14:paraId="2924A37F" w14:textId="6B51E91C"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29 500,00</w:t>
            </w:r>
          </w:p>
        </w:tc>
        <w:tc>
          <w:tcPr>
            <w:tcW w:w="1276" w:type="dxa"/>
            <w:tcBorders>
              <w:top w:val="nil"/>
              <w:left w:val="nil"/>
              <w:bottom w:val="single" w:sz="4" w:space="0" w:color="auto"/>
              <w:right w:val="single" w:sz="4" w:space="0" w:color="auto"/>
            </w:tcBorders>
            <w:shd w:val="clear" w:color="000000" w:fill="FFFFFF"/>
            <w:vAlign w:val="center"/>
            <w:hideMark/>
          </w:tcPr>
          <w:p w14:paraId="7DA0F575" w14:textId="22AB1C6D" w:rsidR="00AD7DFF" w:rsidRPr="004758C0" w:rsidRDefault="004758C0"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88 500,00</w:t>
            </w:r>
          </w:p>
        </w:tc>
        <w:tc>
          <w:tcPr>
            <w:tcW w:w="2268" w:type="dxa"/>
            <w:tcBorders>
              <w:top w:val="nil"/>
              <w:left w:val="nil"/>
              <w:bottom w:val="single" w:sz="4" w:space="0" w:color="auto"/>
              <w:right w:val="single" w:sz="4" w:space="0" w:color="auto"/>
            </w:tcBorders>
            <w:shd w:val="clear" w:color="000000" w:fill="FFFFFF"/>
            <w:vAlign w:val="center"/>
            <w:hideMark/>
          </w:tcPr>
          <w:p w14:paraId="22F57DCB" w14:textId="40C1E28C" w:rsidR="00AD7DFF" w:rsidRPr="004758C0" w:rsidRDefault="004758C0" w:rsidP="00AD7DFF">
            <w:pPr>
              <w:suppressAutoHyphens w:val="0"/>
              <w:spacing w:after="0" w:line="240" w:lineRule="auto"/>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Projekt zakończony w 2023r.</w:t>
            </w:r>
          </w:p>
        </w:tc>
      </w:tr>
      <w:tr w:rsidR="00BB6B35" w:rsidRPr="0060442D" w14:paraId="7D51C7BC" w14:textId="77777777" w:rsidTr="005F6700">
        <w:trPr>
          <w:trHeight w:val="899"/>
        </w:trPr>
        <w:tc>
          <w:tcPr>
            <w:tcW w:w="425" w:type="dxa"/>
            <w:tcBorders>
              <w:top w:val="nil"/>
              <w:left w:val="single" w:sz="4" w:space="0" w:color="auto"/>
              <w:bottom w:val="single" w:sz="4" w:space="0" w:color="auto"/>
              <w:right w:val="single" w:sz="4" w:space="0" w:color="auto"/>
            </w:tcBorders>
            <w:shd w:val="clear" w:color="000000" w:fill="FFFFFF"/>
            <w:vAlign w:val="center"/>
          </w:tcPr>
          <w:p w14:paraId="5897885F" w14:textId="60DC8AE5"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3</w:t>
            </w:r>
            <w:r w:rsidR="004758C0" w:rsidRPr="005F6700">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485783E5"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606BCACC"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2.1.3.</w:t>
            </w:r>
          </w:p>
        </w:tc>
        <w:tc>
          <w:tcPr>
            <w:tcW w:w="1418" w:type="dxa"/>
            <w:tcBorders>
              <w:top w:val="nil"/>
              <w:left w:val="nil"/>
              <w:bottom w:val="single" w:sz="4" w:space="0" w:color="auto"/>
              <w:right w:val="single" w:sz="4" w:space="0" w:color="auto"/>
            </w:tcBorders>
            <w:shd w:val="clear" w:color="000000" w:fill="FFFFFF"/>
            <w:vAlign w:val="center"/>
            <w:hideMark/>
          </w:tcPr>
          <w:p w14:paraId="224FCF73" w14:textId="482C59BA"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 xml:space="preserve">Wzmocnienie roli lokalnej </w:t>
            </w:r>
            <w:proofErr w:type="spellStart"/>
            <w:r w:rsidRPr="005F6700">
              <w:rPr>
                <w:rFonts w:ascii="Arial Narrow" w:eastAsia="Times New Roman" w:hAnsi="Arial Narrow" w:cs="Times New Roman"/>
                <w:sz w:val="20"/>
                <w:szCs w:val="20"/>
                <w:lang w:eastAsia="pl-PL"/>
              </w:rPr>
              <w:t>przedsiębior-czości</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6AD6325C"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3656ED7B"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E15D7A"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203 263,98</w:t>
            </w:r>
          </w:p>
        </w:tc>
        <w:tc>
          <w:tcPr>
            <w:tcW w:w="1134" w:type="dxa"/>
            <w:tcBorders>
              <w:top w:val="nil"/>
              <w:left w:val="nil"/>
              <w:bottom w:val="single" w:sz="4" w:space="0" w:color="auto"/>
              <w:right w:val="single" w:sz="4" w:space="0" w:color="auto"/>
            </w:tcBorders>
            <w:shd w:val="clear" w:color="000000" w:fill="FFFFFF"/>
            <w:vAlign w:val="center"/>
            <w:hideMark/>
          </w:tcPr>
          <w:p w14:paraId="43CBEA56"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0E9B6FE"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203 263,98</w:t>
            </w:r>
          </w:p>
        </w:tc>
        <w:tc>
          <w:tcPr>
            <w:tcW w:w="1275" w:type="dxa"/>
            <w:tcBorders>
              <w:top w:val="nil"/>
              <w:left w:val="nil"/>
              <w:bottom w:val="single" w:sz="4" w:space="0" w:color="auto"/>
              <w:right w:val="single" w:sz="4" w:space="0" w:color="auto"/>
            </w:tcBorders>
            <w:shd w:val="clear" w:color="000000" w:fill="FFFFFF"/>
            <w:vAlign w:val="center"/>
            <w:hideMark/>
          </w:tcPr>
          <w:p w14:paraId="0E23949E"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6092225" w14:textId="318E79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108 012,80</w:t>
            </w:r>
            <w:r w:rsidR="004758C0" w:rsidRPr="005F6700">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276F8BC5" w14:textId="0E496AAF" w:rsidR="00AD7DFF" w:rsidRPr="005F6700" w:rsidRDefault="004758C0"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Projekt w trakcie realizacji. *Kwota dotyczy wyremontowanych lokali wynajętych bez bonifikaty.</w:t>
            </w:r>
            <w:r w:rsidR="00AD7DFF" w:rsidRPr="005F6700">
              <w:rPr>
                <w:rFonts w:ascii="Arial Narrow" w:eastAsia="Times New Roman" w:hAnsi="Arial Narrow" w:cs="Times New Roman"/>
                <w:sz w:val="20"/>
                <w:szCs w:val="20"/>
                <w:lang w:eastAsia="pl-PL"/>
              </w:rPr>
              <w:br/>
            </w:r>
          </w:p>
        </w:tc>
      </w:tr>
      <w:tr w:rsidR="00BB6B35" w:rsidRPr="0060442D" w14:paraId="45E96FD1" w14:textId="77777777" w:rsidTr="006E1C25">
        <w:trPr>
          <w:trHeight w:val="1000"/>
        </w:trPr>
        <w:tc>
          <w:tcPr>
            <w:tcW w:w="425" w:type="dxa"/>
            <w:tcBorders>
              <w:top w:val="nil"/>
              <w:left w:val="single" w:sz="4" w:space="0" w:color="auto"/>
              <w:bottom w:val="single" w:sz="4" w:space="0" w:color="auto"/>
              <w:right w:val="single" w:sz="4" w:space="0" w:color="auto"/>
            </w:tcBorders>
            <w:shd w:val="clear" w:color="000000" w:fill="FFFFFF"/>
            <w:vAlign w:val="center"/>
          </w:tcPr>
          <w:p w14:paraId="45688493" w14:textId="521E2C3F"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3</w:t>
            </w:r>
            <w:r w:rsidR="004758C0" w:rsidRPr="005F6700">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55B2D4A4"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2020-2028</w:t>
            </w:r>
          </w:p>
        </w:tc>
        <w:tc>
          <w:tcPr>
            <w:tcW w:w="850" w:type="dxa"/>
            <w:tcBorders>
              <w:top w:val="nil"/>
              <w:left w:val="nil"/>
              <w:bottom w:val="nil"/>
              <w:right w:val="single" w:sz="4" w:space="0" w:color="auto"/>
            </w:tcBorders>
            <w:shd w:val="clear" w:color="000000" w:fill="FFFFFF"/>
            <w:vAlign w:val="center"/>
            <w:hideMark/>
          </w:tcPr>
          <w:p w14:paraId="48947E3B"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2.1.4.</w:t>
            </w:r>
          </w:p>
        </w:tc>
        <w:tc>
          <w:tcPr>
            <w:tcW w:w="1418" w:type="dxa"/>
            <w:tcBorders>
              <w:top w:val="nil"/>
              <w:left w:val="nil"/>
              <w:bottom w:val="single" w:sz="4" w:space="0" w:color="auto"/>
              <w:right w:val="single" w:sz="4" w:space="0" w:color="auto"/>
            </w:tcBorders>
            <w:shd w:val="clear" w:color="000000" w:fill="FFFFFF"/>
            <w:vAlign w:val="center"/>
            <w:hideMark/>
          </w:tcPr>
          <w:p w14:paraId="03BB716F" w14:textId="1C26E6BC"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System monitorowania i koordynacji rynku pracy</w:t>
            </w:r>
          </w:p>
        </w:tc>
        <w:tc>
          <w:tcPr>
            <w:tcW w:w="992" w:type="dxa"/>
            <w:tcBorders>
              <w:top w:val="nil"/>
              <w:left w:val="nil"/>
              <w:bottom w:val="single" w:sz="4" w:space="0" w:color="auto"/>
              <w:right w:val="single" w:sz="4" w:space="0" w:color="auto"/>
            </w:tcBorders>
            <w:shd w:val="clear" w:color="000000" w:fill="FFFFFF"/>
            <w:vAlign w:val="center"/>
            <w:hideMark/>
          </w:tcPr>
          <w:p w14:paraId="48FB5430"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6CD99D5C"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76D026"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488 000,00</w:t>
            </w:r>
          </w:p>
        </w:tc>
        <w:tc>
          <w:tcPr>
            <w:tcW w:w="1134" w:type="dxa"/>
            <w:tcBorders>
              <w:top w:val="nil"/>
              <w:left w:val="nil"/>
              <w:bottom w:val="single" w:sz="4" w:space="0" w:color="auto"/>
              <w:right w:val="single" w:sz="4" w:space="0" w:color="auto"/>
            </w:tcBorders>
            <w:shd w:val="clear" w:color="000000" w:fill="FFFFFF"/>
            <w:vAlign w:val="center"/>
            <w:hideMark/>
          </w:tcPr>
          <w:p w14:paraId="301C3A37"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5F225EC"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488 000,00</w:t>
            </w:r>
          </w:p>
        </w:tc>
        <w:tc>
          <w:tcPr>
            <w:tcW w:w="1275" w:type="dxa"/>
            <w:tcBorders>
              <w:top w:val="nil"/>
              <w:left w:val="nil"/>
              <w:bottom w:val="single" w:sz="4" w:space="0" w:color="auto"/>
              <w:right w:val="single" w:sz="4" w:space="0" w:color="auto"/>
            </w:tcBorders>
            <w:shd w:val="clear" w:color="000000" w:fill="FFFFFF"/>
            <w:vAlign w:val="center"/>
            <w:hideMark/>
          </w:tcPr>
          <w:p w14:paraId="0929D23D" w14:textId="63711AAF"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247311E7" w14:textId="013107BB"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50 000,00</w:t>
            </w:r>
          </w:p>
        </w:tc>
        <w:tc>
          <w:tcPr>
            <w:tcW w:w="2268" w:type="dxa"/>
            <w:tcBorders>
              <w:top w:val="nil"/>
              <w:left w:val="nil"/>
              <w:bottom w:val="single" w:sz="4" w:space="0" w:color="auto"/>
              <w:right w:val="single" w:sz="4" w:space="0" w:color="auto"/>
            </w:tcBorders>
            <w:shd w:val="clear" w:color="000000" w:fill="FFFFFF"/>
            <w:vAlign w:val="center"/>
            <w:hideMark/>
          </w:tcPr>
          <w:p w14:paraId="6D82970B" w14:textId="48123FD7" w:rsidR="00AD7DFF" w:rsidRPr="005F6700" w:rsidRDefault="004758C0"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Projekt w trakcie realizacji.</w:t>
            </w:r>
          </w:p>
        </w:tc>
      </w:tr>
      <w:tr w:rsidR="00BB6B35" w:rsidRPr="0060442D" w14:paraId="4AFF3FE0"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7737148" w14:textId="56DB25AC" w:rsidR="00AD7DFF" w:rsidRPr="005F6700" w:rsidRDefault="004758C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40</w:t>
            </w:r>
          </w:p>
        </w:tc>
        <w:tc>
          <w:tcPr>
            <w:tcW w:w="993" w:type="dxa"/>
            <w:tcBorders>
              <w:top w:val="nil"/>
              <w:left w:val="nil"/>
              <w:bottom w:val="single" w:sz="4" w:space="0" w:color="auto"/>
              <w:right w:val="single" w:sz="4" w:space="0" w:color="auto"/>
            </w:tcBorders>
            <w:shd w:val="clear" w:color="000000" w:fill="FFFFFF"/>
            <w:vAlign w:val="center"/>
            <w:hideMark/>
          </w:tcPr>
          <w:p w14:paraId="12CD8E28"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2019-2028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2D35471"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2.1.5.</w:t>
            </w:r>
          </w:p>
        </w:tc>
        <w:tc>
          <w:tcPr>
            <w:tcW w:w="1418" w:type="dxa"/>
            <w:tcBorders>
              <w:top w:val="nil"/>
              <w:left w:val="nil"/>
              <w:bottom w:val="single" w:sz="4" w:space="0" w:color="auto"/>
              <w:right w:val="single" w:sz="4" w:space="0" w:color="auto"/>
            </w:tcBorders>
            <w:shd w:val="clear" w:color="000000" w:fill="FFFFFF"/>
            <w:vAlign w:val="center"/>
            <w:hideMark/>
          </w:tcPr>
          <w:p w14:paraId="305B70EE"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Markowy Lokal Śródmieścia</w:t>
            </w:r>
          </w:p>
        </w:tc>
        <w:tc>
          <w:tcPr>
            <w:tcW w:w="992" w:type="dxa"/>
            <w:tcBorders>
              <w:top w:val="nil"/>
              <w:left w:val="nil"/>
              <w:bottom w:val="single" w:sz="4" w:space="0" w:color="auto"/>
              <w:right w:val="single" w:sz="4" w:space="0" w:color="auto"/>
            </w:tcBorders>
            <w:shd w:val="clear" w:color="000000" w:fill="FFFFFF"/>
            <w:vAlign w:val="center"/>
            <w:hideMark/>
          </w:tcPr>
          <w:p w14:paraId="3F083A4B"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39B1354D"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E568D95"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39827953"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754A14"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200 000,00</w:t>
            </w:r>
          </w:p>
        </w:tc>
        <w:tc>
          <w:tcPr>
            <w:tcW w:w="1275" w:type="dxa"/>
            <w:tcBorders>
              <w:top w:val="nil"/>
              <w:left w:val="nil"/>
              <w:bottom w:val="single" w:sz="4" w:space="0" w:color="auto"/>
              <w:right w:val="single" w:sz="4" w:space="0" w:color="auto"/>
            </w:tcBorders>
            <w:shd w:val="clear" w:color="000000" w:fill="FFFFFF"/>
            <w:vAlign w:val="center"/>
            <w:hideMark/>
          </w:tcPr>
          <w:p w14:paraId="7E2644A4" w14:textId="68193634" w:rsidR="00AD7DFF" w:rsidRPr="005F6700" w:rsidRDefault="005F670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5 108,05</w:t>
            </w:r>
          </w:p>
        </w:tc>
        <w:tc>
          <w:tcPr>
            <w:tcW w:w="1276" w:type="dxa"/>
            <w:tcBorders>
              <w:top w:val="nil"/>
              <w:left w:val="nil"/>
              <w:bottom w:val="single" w:sz="4" w:space="0" w:color="auto"/>
              <w:right w:val="single" w:sz="4" w:space="0" w:color="auto"/>
            </w:tcBorders>
            <w:shd w:val="clear" w:color="000000" w:fill="FFFFFF"/>
            <w:vAlign w:val="center"/>
            <w:hideMark/>
          </w:tcPr>
          <w:p w14:paraId="1D2450A0" w14:textId="732C2D37" w:rsidR="00AD7DFF" w:rsidRPr="005F6700" w:rsidRDefault="005F670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26 139,85</w:t>
            </w:r>
          </w:p>
        </w:tc>
        <w:tc>
          <w:tcPr>
            <w:tcW w:w="2268" w:type="dxa"/>
            <w:tcBorders>
              <w:top w:val="nil"/>
              <w:left w:val="nil"/>
              <w:bottom w:val="single" w:sz="4" w:space="0" w:color="auto"/>
              <w:right w:val="single" w:sz="4" w:space="0" w:color="auto"/>
            </w:tcBorders>
            <w:shd w:val="clear" w:color="000000" w:fill="FFFFFF"/>
            <w:vAlign w:val="center"/>
            <w:hideMark/>
          </w:tcPr>
          <w:p w14:paraId="1535C625" w14:textId="5EFD0F1C" w:rsidR="00AD7DFF" w:rsidRPr="005F6700" w:rsidRDefault="005F6700"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Projekt w trakcie realizacji.</w:t>
            </w:r>
          </w:p>
        </w:tc>
      </w:tr>
      <w:tr w:rsidR="00BB6B35" w:rsidRPr="0060442D" w14:paraId="113F9B82" w14:textId="77777777" w:rsidTr="006E1C25">
        <w:trPr>
          <w:trHeight w:val="893"/>
        </w:trPr>
        <w:tc>
          <w:tcPr>
            <w:tcW w:w="425" w:type="dxa"/>
            <w:tcBorders>
              <w:top w:val="nil"/>
              <w:left w:val="single" w:sz="4" w:space="0" w:color="auto"/>
              <w:bottom w:val="single" w:sz="4" w:space="0" w:color="auto"/>
              <w:right w:val="single" w:sz="4" w:space="0" w:color="auto"/>
            </w:tcBorders>
            <w:shd w:val="clear" w:color="000000" w:fill="FFFFFF"/>
            <w:vAlign w:val="center"/>
          </w:tcPr>
          <w:p w14:paraId="3D424453" w14:textId="326D7AC2" w:rsidR="00AD7DFF" w:rsidRPr="005F6700" w:rsidRDefault="004758C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41</w:t>
            </w:r>
          </w:p>
        </w:tc>
        <w:tc>
          <w:tcPr>
            <w:tcW w:w="993" w:type="dxa"/>
            <w:tcBorders>
              <w:top w:val="nil"/>
              <w:left w:val="nil"/>
              <w:bottom w:val="single" w:sz="4" w:space="0" w:color="auto"/>
              <w:right w:val="single" w:sz="4" w:space="0" w:color="auto"/>
            </w:tcBorders>
            <w:shd w:val="clear" w:color="000000" w:fill="FFFFFF"/>
            <w:vAlign w:val="center"/>
            <w:hideMark/>
          </w:tcPr>
          <w:p w14:paraId="3243F6B9"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45CF77D"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2.1.6.1.</w:t>
            </w:r>
          </w:p>
        </w:tc>
        <w:tc>
          <w:tcPr>
            <w:tcW w:w="1418" w:type="dxa"/>
            <w:tcBorders>
              <w:top w:val="nil"/>
              <w:left w:val="nil"/>
              <w:bottom w:val="single" w:sz="4" w:space="0" w:color="auto"/>
              <w:right w:val="single" w:sz="4" w:space="0" w:color="auto"/>
            </w:tcBorders>
            <w:shd w:val="clear" w:color="000000" w:fill="FFFFFF"/>
            <w:vAlign w:val="center"/>
            <w:hideMark/>
          </w:tcPr>
          <w:p w14:paraId="2D8F5FE9" w14:textId="16EF9D8A"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hideMark/>
          </w:tcPr>
          <w:p w14:paraId="705F3DE4" w14:textId="5B15CA96"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WIIP</w:t>
            </w:r>
          </w:p>
        </w:tc>
        <w:tc>
          <w:tcPr>
            <w:tcW w:w="1134" w:type="dxa"/>
            <w:tcBorders>
              <w:top w:val="nil"/>
              <w:left w:val="nil"/>
              <w:bottom w:val="single" w:sz="4" w:space="0" w:color="auto"/>
              <w:right w:val="single" w:sz="4" w:space="0" w:color="auto"/>
            </w:tcBorders>
            <w:shd w:val="clear" w:color="000000" w:fill="FFFFFF"/>
            <w:vAlign w:val="center"/>
            <w:hideMark/>
          </w:tcPr>
          <w:p w14:paraId="10D64247"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6B94762"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390 000,00</w:t>
            </w:r>
          </w:p>
        </w:tc>
        <w:tc>
          <w:tcPr>
            <w:tcW w:w="1134" w:type="dxa"/>
            <w:tcBorders>
              <w:top w:val="nil"/>
              <w:left w:val="nil"/>
              <w:bottom w:val="single" w:sz="4" w:space="0" w:color="auto"/>
              <w:right w:val="single" w:sz="4" w:space="0" w:color="auto"/>
            </w:tcBorders>
            <w:shd w:val="clear" w:color="000000" w:fill="FFFFFF"/>
            <w:vAlign w:val="center"/>
            <w:hideMark/>
          </w:tcPr>
          <w:p w14:paraId="0CF426D0"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D81B37C"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390 000,00</w:t>
            </w:r>
          </w:p>
        </w:tc>
        <w:tc>
          <w:tcPr>
            <w:tcW w:w="1275" w:type="dxa"/>
            <w:tcBorders>
              <w:top w:val="nil"/>
              <w:left w:val="nil"/>
              <w:bottom w:val="single" w:sz="4" w:space="0" w:color="auto"/>
              <w:right w:val="single" w:sz="4" w:space="0" w:color="auto"/>
            </w:tcBorders>
            <w:shd w:val="clear" w:color="000000" w:fill="FFFFFF"/>
            <w:vAlign w:val="center"/>
            <w:hideMark/>
          </w:tcPr>
          <w:p w14:paraId="1BC65E3C" w14:textId="4EF2E641"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30 000,00</w:t>
            </w:r>
          </w:p>
        </w:tc>
        <w:tc>
          <w:tcPr>
            <w:tcW w:w="1276" w:type="dxa"/>
            <w:tcBorders>
              <w:top w:val="nil"/>
              <w:left w:val="nil"/>
              <w:bottom w:val="single" w:sz="4" w:space="0" w:color="auto"/>
              <w:right w:val="single" w:sz="4" w:space="0" w:color="auto"/>
            </w:tcBorders>
            <w:shd w:val="clear" w:color="000000" w:fill="FFFFFF"/>
            <w:vAlign w:val="center"/>
            <w:hideMark/>
          </w:tcPr>
          <w:p w14:paraId="2419F399" w14:textId="28B58045" w:rsidR="00AD7DFF" w:rsidRPr="005F6700" w:rsidRDefault="005F670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177 405,78</w:t>
            </w:r>
          </w:p>
        </w:tc>
        <w:tc>
          <w:tcPr>
            <w:tcW w:w="2268" w:type="dxa"/>
            <w:tcBorders>
              <w:top w:val="nil"/>
              <w:left w:val="nil"/>
              <w:bottom w:val="single" w:sz="4" w:space="0" w:color="auto"/>
              <w:right w:val="single" w:sz="4" w:space="0" w:color="auto"/>
            </w:tcBorders>
            <w:shd w:val="clear" w:color="000000" w:fill="FFFFFF"/>
            <w:vAlign w:val="center"/>
            <w:hideMark/>
          </w:tcPr>
          <w:p w14:paraId="12A2F938" w14:textId="63D8C3A4" w:rsidR="00AD7DFF" w:rsidRPr="005F6700" w:rsidRDefault="005F6700"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Projekt w trakcie realizacji.</w:t>
            </w:r>
          </w:p>
        </w:tc>
      </w:tr>
      <w:tr w:rsidR="00BB6B35" w:rsidRPr="0060442D" w14:paraId="64620DF6" w14:textId="77777777" w:rsidTr="005F6700">
        <w:trPr>
          <w:trHeight w:val="578"/>
        </w:trPr>
        <w:tc>
          <w:tcPr>
            <w:tcW w:w="425" w:type="dxa"/>
            <w:tcBorders>
              <w:top w:val="nil"/>
              <w:left w:val="single" w:sz="4" w:space="0" w:color="auto"/>
              <w:bottom w:val="single" w:sz="4" w:space="0" w:color="auto"/>
              <w:right w:val="single" w:sz="4" w:space="0" w:color="auto"/>
            </w:tcBorders>
            <w:shd w:val="clear" w:color="000000" w:fill="FFFFFF"/>
            <w:vAlign w:val="center"/>
          </w:tcPr>
          <w:p w14:paraId="503D8C9D" w14:textId="1BF311F1" w:rsidR="00AD7DFF" w:rsidRPr="005F6700" w:rsidRDefault="004758C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42</w:t>
            </w:r>
          </w:p>
        </w:tc>
        <w:tc>
          <w:tcPr>
            <w:tcW w:w="993" w:type="dxa"/>
            <w:tcBorders>
              <w:top w:val="nil"/>
              <w:left w:val="nil"/>
              <w:bottom w:val="single" w:sz="4" w:space="0" w:color="auto"/>
              <w:right w:val="single" w:sz="4" w:space="0" w:color="auto"/>
            </w:tcBorders>
            <w:shd w:val="clear" w:color="000000" w:fill="FFFFFF"/>
            <w:vAlign w:val="center"/>
            <w:hideMark/>
          </w:tcPr>
          <w:p w14:paraId="64483A53" w14:textId="77777777" w:rsidR="00AD7DFF" w:rsidRPr="0060442D" w:rsidRDefault="00AD7DFF" w:rsidP="00AD7DFF">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1F27372"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2.1.6.2.</w:t>
            </w:r>
          </w:p>
        </w:tc>
        <w:tc>
          <w:tcPr>
            <w:tcW w:w="1418" w:type="dxa"/>
            <w:tcBorders>
              <w:top w:val="nil"/>
              <w:left w:val="nil"/>
              <w:bottom w:val="single" w:sz="4" w:space="0" w:color="auto"/>
              <w:right w:val="single" w:sz="4" w:space="0" w:color="auto"/>
            </w:tcBorders>
            <w:shd w:val="clear" w:color="000000" w:fill="FFFFFF"/>
            <w:vAlign w:val="center"/>
            <w:hideMark/>
          </w:tcPr>
          <w:p w14:paraId="0D43A878" w14:textId="71EDCC7F"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Poradnik Przedsiębiorcy</w:t>
            </w:r>
          </w:p>
        </w:tc>
        <w:tc>
          <w:tcPr>
            <w:tcW w:w="992" w:type="dxa"/>
            <w:tcBorders>
              <w:top w:val="nil"/>
              <w:left w:val="nil"/>
              <w:bottom w:val="single" w:sz="4" w:space="0" w:color="auto"/>
              <w:right w:val="single" w:sz="4" w:space="0" w:color="auto"/>
            </w:tcBorders>
            <w:shd w:val="clear" w:color="000000" w:fill="FFFFFF"/>
            <w:vAlign w:val="center"/>
            <w:hideMark/>
          </w:tcPr>
          <w:p w14:paraId="77A2C514"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3A6F8707"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39BEDA2"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20 000,00</w:t>
            </w:r>
          </w:p>
        </w:tc>
        <w:tc>
          <w:tcPr>
            <w:tcW w:w="1134" w:type="dxa"/>
            <w:tcBorders>
              <w:top w:val="nil"/>
              <w:left w:val="nil"/>
              <w:bottom w:val="single" w:sz="4" w:space="0" w:color="auto"/>
              <w:right w:val="single" w:sz="4" w:space="0" w:color="auto"/>
            </w:tcBorders>
            <w:shd w:val="clear" w:color="000000" w:fill="FFFFFF"/>
            <w:vAlign w:val="center"/>
            <w:hideMark/>
          </w:tcPr>
          <w:p w14:paraId="6FF854BD"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4D7BE4A"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20 000,00</w:t>
            </w:r>
          </w:p>
        </w:tc>
        <w:tc>
          <w:tcPr>
            <w:tcW w:w="1275" w:type="dxa"/>
            <w:tcBorders>
              <w:top w:val="nil"/>
              <w:left w:val="nil"/>
              <w:bottom w:val="single" w:sz="4" w:space="0" w:color="auto"/>
              <w:right w:val="single" w:sz="4" w:space="0" w:color="auto"/>
            </w:tcBorders>
            <w:shd w:val="clear" w:color="000000" w:fill="FFFFFF"/>
            <w:vAlign w:val="center"/>
            <w:hideMark/>
          </w:tcPr>
          <w:p w14:paraId="56E7BD4C"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560360"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2 583,00</w:t>
            </w:r>
          </w:p>
        </w:tc>
        <w:tc>
          <w:tcPr>
            <w:tcW w:w="2268" w:type="dxa"/>
            <w:tcBorders>
              <w:top w:val="nil"/>
              <w:left w:val="nil"/>
              <w:bottom w:val="single" w:sz="4" w:space="0" w:color="auto"/>
              <w:right w:val="single" w:sz="4" w:space="0" w:color="auto"/>
            </w:tcBorders>
            <w:shd w:val="clear" w:color="000000" w:fill="FFFFFF"/>
            <w:vAlign w:val="center"/>
            <w:hideMark/>
          </w:tcPr>
          <w:p w14:paraId="65CC2987"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BB6B35" w:rsidRPr="0060442D" w14:paraId="47C6C0E3" w14:textId="77777777" w:rsidTr="006E1C25">
        <w:trPr>
          <w:trHeight w:val="319"/>
        </w:trPr>
        <w:tc>
          <w:tcPr>
            <w:tcW w:w="425" w:type="dxa"/>
            <w:tcBorders>
              <w:top w:val="nil"/>
              <w:left w:val="single" w:sz="4" w:space="0" w:color="auto"/>
              <w:bottom w:val="single" w:sz="4" w:space="0" w:color="auto"/>
              <w:right w:val="single" w:sz="4" w:space="0" w:color="auto"/>
            </w:tcBorders>
            <w:shd w:val="clear" w:color="000000" w:fill="FFFFFF"/>
            <w:vAlign w:val="center"/>
          </w:tcPr>
          <w:p w14:paraId="20BE821E" w14:textId="54008CFE"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w:t>
            </w:r>
            <w:r w:rsidR="004758C0" w:rsidRPr="005F6700">
              <w:rPr>
                <w:rFonts w:ascii="Arial Narrow" w:eastAsia="Times New Roman" w:hAnsi="Arial Narrow" w:cs="Times New Roman"/>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47927404" w14:textId="77777777" w:rsidR="00AD7DFF" w:rsidRPr="0060442D" w:rsidRDefault="00AD7DFF" w:rsidP="00AD7DFF">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5879A35B"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2.1.6.3.</w:t>
            </w:r>
          </w:p>
        </w:tc>
        <w:tc>
          <w:tcPr>
            <w:tcW w:w="1418" w:type="dxa"/>
            <w:tcBorders>
              <w:top w:val="nil"/>
              <w:left w:val="nil"/>
              <w:bottom w:val="single" w:sz="4" w:space="0" w:color="auto"/>
              <w:right w:val="single" w:sz="4" w:space="0" w:color="auto"/>
            </w:tcBorders>
            <w:shd w:val="clear" w:color="000000" w:fill="FFFFFF"/>
            <w:vAlign w:val="center"/>
            <w:hideMark/>
          </w:tcPr>
          <w:p w14:paraId="4D7CB519" w14:textId="2B035868"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hideMark/>
          </w:tcPr>
          <w:p w14:paraId="443C4E28"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588F38B6"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97F7257"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6 000,00</w:t>
            </w:r>
          </w:p>
        </w:tc>
        <w:tc>
          <w:tcPr>
            <w:tcW w:w="1134" w:type="dxa"/>
            <w:tcBorders>
              <w:top w:val="nil"/>
              <w:left w:val="nil"/>
              <w:bottom w:val="single" w:sz="4" w:space="0" w:color="auto"/>
              <w:right w:val="single" w:sz="4" w:space="0" w:color="auto"/>
            </w:tcBorders>
            <w:shd w:val="clear" w:color="000000" w:fill="FFFFFF"/>
            <w:vAlign w:val="center"/>
            <w:hideMark/>
          </w:tcPr>
          <w:p w14:paraId="79522D5F"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0A39770"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6 000,00</w:t>
            </w:r>
          </w:p>
        </w:tc>
        <w:tc>
          <w:tcPr>
            <w:tcW w:w="1275" w:type="dxa"/>
            <w:tcBorders>
              <w:top w:val="nil"/>
              <w:left w:val="nil"/>
              <w:bottom w:val="single" w:sz="4" w:space="0" w:color="auto"/>
              <w:right w:val="single" w:sz="4" w:space="0" w:color="auto"/>
            </w:tcBorders>
            <w:shd w:val="clear" w:color="000000" w:fill="FFFFFF"/>
            <w:vAlign w:val="center"/>
            <w:hideMark/>
          </w:tcPr>
          <w:p w14:paraId="289328C5"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08FE3BC"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5 000,00</w:t>
            </w:r>
          </w:p>
        </w:tc>
        <w:tc>
          <w:tcPr>
            <w:tcW w:w="2268" w:type="dxa"/>
            <w:tcBorders>
              <w:top w:val="nil"/>
              <w:left w:val="nil"/>
              <w:bottom w:val="single" w:sz="4" w:space="0" w:color="auto"/>
              <w:right w:val="single" w:sz="4" w:space="0" w:color="auto"/>
            </w:tcBorders>
            <w:shd w:val="clear" w:color="000000" w:fill="FFFFFF"/>
            <w:vAlign w:val="center"/>
            <w:hideMark/>
          </w:tcPr>
          <w:p w14:paraId="1B2078CB"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BB6B35" w:rsidRPr="0060442D" w14:paraId="4FEAC8E9" w14:textId="77777777" w:rsidTr="005F6700">
        <w:trPr>
          <w:trHeight w:val="727"/>
        </w:trPr>
        <w:tc>
          <w:tcPr>
            <w:tcW w:w="425" w:type="dxa"/>
            <w:tcBorders>
              <w:top w:val="nil"/>
              <w:left w:val="single" w:sz="4" w:space="0" w:color="auto"/>
              <w:bottom w:val="single" w:sz="8" w:space="0" w:color="auto"/>
              <w:right w:val="single" w:sz="4" w:space="0" w:color="auto"/>
            </w:tcBorders>
            <w:shd w:val="clear" w:color="000000" w:fill="FFFFFF"/>
            <w:vAlign w:val="center"/>
          </w:tcPr>
          <w:p w14:paraId="2EE2A6B2" w14:textId="5BC57051"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w:t>
            </w:r>
            <w:r w:rsidR="004758C0" w:rsidRPr="005F6700">
              <w:rPr>
                <w:rFonts w:ascii="Arial Narrow" w:eastAsia="Times New Roman" w:hAnsi="Arial Narrow" w:cs="Times New Roman"/>
                <w:sz w:val="20"/>
                <w:szCs w:val="20"/>
                <w:lang w:eastAsia="pl-PL"/>
              </w:rPr>
              <w:t>4</w:t>
            </w:r>
          </w:p>
        </w:tc>
        <w:tc>
          <w:tcPr>
            <w:tcW w:w="993" w:type="dxa"/>
            <w:tcBorders>
              <w:top w:val="nil"/>
              <w:left w:val="nil"/>
              <w:bottom w:val="single" w:sz="8" w:space="0" w:color="auto"/>
              <w:right w:val="single" w:sz="4" w:space="0" w:color="auto"/>
            </w:tcBorders>
            <w:shd w:val="clear" w:color="000000" w:fill="FFFFFF"/>
            <w:vAlign w:val="center"/>
            <w:hideMark/>
          </w:tcPr>
          <w:p w14:paraId="4821D986"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2019-2021</w:t>
            </w:r>
          </w:p>
        </w:tc>
        <w:tc>
          <w:tcPr>
            <w:tcW w:w="850" w:type="dxa"/>
            <w:tcBorders>
              <w:top w:val="nil"/>
              <w:left w:val="nil"/>
              <w:bottom w:val="single" w:sz="8" w:space="0" w:color="auto"/>
              <w:right w:val="single" w:sz="4" w:space="0" w:color="auto"/>
            </w:tcBorders>
            <w:shd w:val="clear" w:color="000000" w:fill="FFFFFF"/>
            <w:vAlign w:val="center"/>
            <w:hideMark/>
          </w:tcPr>
          <w:p w14:paraId="55A2C1DF"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2.1.7.</w:t>
            </w:r>
          </w:p>
        </w:tc>
        <w:tc>
          <w:tcPr>
            <w:tcW w:w="1418" w:type="dxa"/>
            <w:tcBorders>
              <w:top w:val="nil"/>
              <w:left w:val="nil"/>
              <w:bottom w:val="single" w:sz="8" w:space="0" w:color="auto"/>
              <w:right w:val="single" w:sz="4" w:space="0" w:color="auto"/>
            </w:tcBorders>
            <w:shd w:val="clear" w:color="000000" w:fill="FFFFFF"/>
            <w:vAlign w:val="center"/>
            <w:hideMark/>
          </w:tcPr>
          <w:p w14:paraId="5FF459D5"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Utworzenie Interaktywnego Centrum Fajansu</w:t>
            </w:r>
          </w:p>
        </w:tc>
        <w:tc>
          <w:tcPr>
            <w:tcW w:w="992" w:type="dxa"/>
            <w:tcBorders>
              <w:top w:val="nil"/>
              <w:left w:val="nil"/>
              <w:bottom w:val="single" w:sz="8" w:space="0" w:color="auto"/>
              <w:right w:val="single" w:sz="4" w:space="0" w:color="auto"/>
            </w:tcBorders>
            <w:shd w:val="clear" w:color="000000" w:fill="FFFFFF"/>
            <w:vAlign w:val="center"/>
            <w:hideMark/>
          </w:tcPr>
          <w:p w14:paraId="3C2727B5" w14:textId="217410B9" w:rsidR="00AD7DFF" w:rsidRPr="005F6700" w:rsidRDefault="00E12EB9"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I/</w:t>
            </w:r>
            <w:r w:rsidR="00AD7DFF" w:rsidRPr="005F6700">
              <w:rPr>
                <w:rFonts w:ascii="Arial Narrow" w:eastAsia="Times New Roman" w:hAnsi="Arial Narrow" w:cs="Times New Roman"/>
                <w:sz w:val="20"/>
                <w:szCs w:val="20"/>
                <w:lang w:eastAsia="pl-PL"/>
              </w:rPr>
              <w:t>KSP</w:t>
            </w:r>
          </w:p>
        </w:tc>
        <w:tc>
          <w:tcPr>
            <w:tcW w:w="1134" w:type="dxa"/>
            <w:tcBorders>
              <w:top w:val="nil"/>
              <w:left w:val="nil"/>
              <w:bottom w:val="single" w:sz="8" w:space="0" w:color="auto"/>
              <w:right w:val="single" w:sz="4" w:space="0" w:color="auto"/>
            </w:tcBorders>
            <w:shd w:val="clear" w:color="000000" w:fill="FFFFFF"/>
            <w:vAlign w:val="center"/>
            <w:hideMark/>
          </w:tcPr>
          <w:p w14:paraId="452B10BD"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RPO WK-P, Dz. 6.2.</w:t>
            </w:r>
          </w:p>
        </w:tc>
        <w:tc>
          <w:tcPr>
            <w:tcW w:w="1276" w:type="dxa"/>
            <w:tcBorders>
              <w:top w:val="nil"/>
              <w:left w:val="nil"/>
              <w:bottom w:val="single" w:sz="8" w:space="0" w:color="auto"/>
              <w:right w:val="single" w:sz="4" w:space="0" w:color="auto"/>
            </w:tcBorders>
            <w:shd w:val="clear" w:color="000000" w:fill="FFFFFF"/>
            <w:vAlign w:val="center"/>
            <w:hideMark/>
          </w:tcPr>
          <w:p w14:paraId="202DEF2A"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7 000 000,00</w:t>
            </w:r>
          </w:p>
        </w:tc>
        <w:tc>
          <w:tcPr>
            <w:tcW w:w="1134" w:type="dxa"/>
            <w:tcBorders>
              <w:top w:val="nil"/>
              <w:left w:val="nil"/>
              <w:bottom w:val="single" w:sz="8" w:space="0" w:color="auto"/>
              <w:right w:val="single" w:sz="4" w:space="0" w:color="auto"/>
            </w:tcBorders>
            <w:shd w:val="clear" w:color="000000" w:fill="FFFFFF"/>
            <w:vAlign w:val="center"/>
            <w:hideMark/>
          </w:tcPr>
          <w:p w14:paraId="1D3CE332"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2 397 137,00</w:t>
            </w:r>
          </w:p>
        </w:tc>
        <w:tc>
          <w:tcPr>
            <w:tcW w:w="1276" w:type="dxa"/>
            <w:tcBorders>
              <w:top w:val="nil"/>
              <w:left w:val="nil"/>
              <w:bottom w:val="single" w:sz="8" w:space="0" w:color="auto"/>
              <w:right w:val="single" w:sz="4" w:space="0" w:color="auto"/>
            </w:tcBorders>
            <w:shd w:val="clear" w:color="000000" w:fill="FFFFFF"/>
            <w:vAlign w:val="center"/>
            <w:hideMark/>
          </w:tcPr>
          <w:p w14:paraId="43E4ACD6"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4 602 863,00</w:t>
            </w:r>
          </w:p>
        </w:tc>
        <w:tc>
          <w:tcPr>
            <w:tcW w:w="1275" w:type="dxa"/>
            <w:tcBorders>
              <w:top w:val="nil"/>
              <w:left w:val="nil"/>
              <w:bottom w:val="single" w:sz="8" w:space="0" w:color="auto"/>
              <w:right w:val="single" w:sz="4" w:space="0" w:color="auto"/>
            </w:tcBorders>
            <w:shd w:val="clear" w:color="000000" w:fill="FFFFFF"/>
            <w:vAlign w:val="center"/>
            <w:hideMark/>
          </w:tcPr>
          <w:p w14:paraId="1C6B89A7" w14:textId="77777777" w:rsidR="00AD7DFF" w:rsidRPr="005F6700" w:rsidRDefault="00AD7DFF" w:rsidP="00AD7DFF">
            <w:pPr>
              <w:suppressAutoHyphens w:val="0"/>
              <w:spacing w:after="0" w:line="240" w:lineRule="auto"/>
              <w:rPr>
                <w:rFonts w:ascii="Arial Narrow" w:eastAsia="Times New Roman" w:hAnsi="Arial Narrow" w:cs="Times New Roman"/>
                <w:sz w:val="2"/>
                <w:szCs w:val="2"/>
                <w:lang w:eastAsia="pl-PL"/>
              </w:rPr>
            </w:pPr>
          </w:p>
          <w:p w14:paraId="023C161D" w14:textId="66122DE7" w:rsidR="00AD7DFF" w:rsidRPr="005F6700" w:rsidRDefault="00CC0648"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r w:rsidR="00E12EB9" w:rsidRPr="005F6700">
              <w:rPr>
                <w:rFonts w:ascii="Arial Narrow" w:eastAsia="Times New Roman" w:hAnsi="Arial Narrow" w:cs="Times New Roman"/>
                <w:sz w:val="20"/>
                <w:szCs w:val="20"/>
                <w:lang w:eastAsia="pl-PL"/>
              </w:rPr>
              <w:t>*</w:t>
            </w:r>
          </w:p>
          <w:p w14:paraId="35423229" w14:textId="1AE0ACCF"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p>
        </w:tc>
        <w:tc>
          <w:tcPr>
            <w:tcW w:w="1276" w:type="dxa"/>
            <w:tcBorders>
              <w:top w:val="nil"/>
              <w:left w:val="nil"/>
              <w:bottom w:val="single" w:sz="8" w:space="0" w:color="auto"/>
              <w:right w:val="single" w:sz="4" w:space="0" w:color="auto"/>
            </w:tcBorders>
            <w:shd w:val="clear" w:color="000000" w:fill="FFFFFF"/>
            <w:vAlign w:val="center"/>
            <w:hideMark/>
          </w:tcPr>
          <w:p w14:paraId="478B1541" w14:textId="2AC3D81F" w:rsidR="00AD7DFF" w:rsidRPr="005F6700" w:rsidRDefault="005F670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24 881 772,65*</w:t>
            </w:r>
          </w:p>
        </w:tc>
        <w:tc>
          <w:tcPr>
            <w:tcW w:w="2268" w:type="dxa"/>
            <w:tcBorders>
              <w:top w:val="nil"/>
              <w:left w:val="nil"/>
              <w:bottom w:val="single" w:sz="8" w:space="0" w:color="auto"/>
              <w:right w:val="single" w:sz="4" w:space="0" w:color="auto"/>
            </w:tcBorders>
            <w:shd w:val="clear" w:color="000000" w:fill="FFFFFF"/>
            <w:vAlign w:val="center"/>
            <w:hideMark/>
          </w:tcPr>
          <w:p w14:paraId="28A3F0AE" w14:textId="34550168" w:rsidR="005F6700" w:rsidRPr="005F6700" w:rsidRDefault="005F6700"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Projekt zakończony w 2023r.</w:t>
            </w:r>
          </w:p>
          <w:p w14:paraId="3DBB2798" w14:textId="3670F651" w:rsidR="00AD7DFF" w:rsidRPr="005F6700" w:rsidRDefault="00E12EB9"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w:t>
            </w:r>
            <w:r w:rsidR="005F6700" w:rsidRPr="005F6700">
              <w:rPr>
                <w:rFonts w:ascii="Arial Narrow" w:eastAsia="Times New Roman" w:hAnsi="Arial Narrow" w:cs="Times New Roman"/>
                <w:sz w:val="20"/>
                <w:szCs w:val="20"/>
                <w:lang w:eastAsia="pl-PL"/>
              </w:rPr>
              <w:t>W 2023r. p</w:t>
            </w:r>
            <w:r w:rsidRPr="005F6700">
              <w:rPr>
                <w:rFonts w:ascii="Arial Narrow" w:eastAsia="Times New Roman" w:hAnsi="Arial Narrow" w:cs="Times New Roman"/>
                <w:sz w:val="20"/>
                <w:szCs w:val="20"/>
                <w:lang w:eastAsia="pl-PL"/>
              </w:rPr>
              <w:t xml:space="preserve">odmiot wykazał </w:t>
            </w:r>
            <w:r w:rsidR="005F6700" w:rsidRPr="005F6700">
              <w:rPr>
                <w:rFonts w:ascii="Arial Narrow" w:eastAsia="Times New Roman" w:hAnsi="Arial Narrow" w:cs="Times New Roman"/>
                <w:sz w:val="20"/>
                <w:szCs w:val="20"/>
                <w:lang w:eastAsia="pl-PL"/>
              </w:rPr>
              <w:t xml:space="preserve">ogółem </w:t>
            </w:r>
            <w:r w:rsidRPr="005F6700">
              <w:rPr>
                <w:rFonts w:ascii="Arial Narrow" w:eastAsia="Times New Roman" w:hAnsi="Arial Narrow" w:cs="Times New Roman"/>
                <w:sz w:val="20"/>
                <w:szCs w:val="20"/>
                <w:lang w:eastAsia="pl-PL"/>
              </w:rPr>
              <w:t>poniesion</w:t>
            </w:r>
            <w:r w:rsidR="005F6700" w:rsidRPr="005F6700">
              <w:rPr>
                <w:rFonts w:ascii="Arial Narrow" w:eastAsia="Times New Roman" w:hAnsi="Arial Narrow" w:cs="Times New Roman"/>
                <w:sz w:val="20"/>
                <w:szCs w:val="20"/>
                <w:lang w:eastAsia="pl-PL"/>
              </w:rPr>
              <w:t>e</w:t>
            </w:r>
            <w:r w:rsidRPr="005F6700">
              <w:rPr>
                <w:rFonts w:ascii="Arial Narrow" w:eastAsia="Times New Roman" w:hAnsi="Arial Narrow" w:cs="Times New Roman"/>
                <w:sz w:val="20"/>
                <w:szCs w:val="20"/>
                <w:lang w:eastAsia="pl-PL"/>
              </w:rPr>
              <w:t xml:space="preserve"> środk</w:t>
            </w:r>
            <w:r w:rsidR="005F6700" w:rsidRPr="005F6700">
              <w:rPr>
                <w:rFonts w:ascii="Arial Narrow" w:eastAsia="Times New Roman" w:hAnsi="Arial Narrow" w:cs="Times New Roman"/>
                <w:sz w:val="20"/>
                <w:szCs w:val="20"/>
                <w:lang w:eastAsia="pl-PL"/>
              </w:rPr>
              <w:t>i</w:t>
            </w:r>
            <w:r w:rsidRPr="005F6700">
              <w:rPr>
                <w:rFonts w:ascii="Arial Narrow" w:eastAsia="Times New Roman" w:hAnsi="Arial Narrow" w:cs="Times New Roman"/>
                <w:sz w:val="20"/>
                <w:szCs w:val="20"/>
                <w:lang w:eastAsia="pl-PL"/>
              </w:rPr>
              <w:t xml:space="preserve"> </w:t>
            </w:r>
          </w:p>
        </w:tc>
      </w:tr>
      <w:tr w:rsidR="005707B2" w:rsidRPr="0060442D" w14:paraId="38FC60DD" w14:textId="77777777" w:rsidTr="005707B2">
        <w:trPr>
          <w:trHeight w:val="297"/>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2AE547B3" w14:textId="4FC704D8" w:rsidR="005707B2" w:rsidRPr="0060442D" w:rsidRDefault="005707B2" w:rsidP="005707B2">
            <w:pPr>
              <w:suppressAutoHyphens w:val="0"/>
              <w:spacing w:after="0" w:line="240" w:lineRule="auto"/>
              <w:rPr>
                <w:rFonts w:ascii="Arial Narrow" w:eastAsia="Times New Roman" w:hAnsi="Arial Narrow" w:cs="Times New Roman"/>
                <w:color w:val="FF0000"/>
                <w:sz w:val="20"/>
                <w:szCs w:val="20"/>
                <w:lang w:eastAsia="pl-PL"/>
              </w:rPr>
            </w:pPr>
            <w:r w:rsidRPr="003B2C4B">
              <w:rPr>
                <w:rFonts w:eastAsia="Times New Roman" w:cs="Calibri"/>
                <w:b/>
                <w:bCs/>
                <w:color w:val="000000"/>
                <w:sz w:val="20"/>
                <w:szCs w:val="20"/>
                <w:lang w:eastAsia="pl-PL"/>
              </w:rPr>
              <w:lastRenderedPageBreak/>
              <w:t>CEL OPERACYJNY 2.2. Kształtować postawę przedsiębiorczą</w:t>
            </w:r>
          </w:p>
        </w:tc>
      </w:tr>
      <w:tr w:rsidR="005707B2" w:rsidRPr="0060442D" w14:paraId="7A5C945C" w14:textId="77777777" w:rsidTr="006E1C25">
        <w:trPr>
          <w:trHeight w:val="605"/>
        </w:trPr>
        <w:tc>
          <w:tcPr>
            <w:tcW w:w="425" w:type="dxa"/>
            <w:tcBorders>
              <w:top w:val="nil"/>
              <w:left w:val="single" w:sz="4" w:space="0" w:color="auto"/>
              <w:bottom w:val="single" w:sz="4" w:space="0" w:color="auto"/>
              <w:right w:val="single" w:sz="4" w:space="0" w:color="auto"/>
            </w:tcBorders>
            <w:shd w:val="clear" w:color="000000" w:fill="FFFFFF"/>
            <w:vAlign w:val="center"/>
          </w:tcPr>
          <w:p w14:paraId="7D2A728D" w14:textId="4B6E81AA" w:rsidR="005707B2" w:rsidRPr="0060442D" w:rsidRDefault="005707B2"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0C0D87">
              <w:rPr>
                <w:rFonts w:ascii="Arial Narrow" w:eastAsia="Times New Roman" w:hAnsi="Arial Narrow" w:cs="Times New Roman"/>
                <w:sz w:val="20"/>
                <w:szCs w:val="20"/>
                <w:lang w:eastAsia="pl-PL"/>
              </w:rPr>
              <w:t>4</w:t>
            </w:r>
            <w:r w:rsidR="004758C0" w:rsidRPr="000C0D87">
              <w:rPr>
                <w:rFonts w:ascii="Arial Narrow" w:eastAsia="Times New Roman" w:hAnsi="Arial Narrow" w:cs="Times New Roman"/>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6079783E"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F06C774"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2.2.1.</w:t>
            </w:r>
          </w:p>
        </w:tc>
        <w:tc>
          <w:tcPr>
            <w:tcW w:w="1418" w:type="dxa"/>
            <w:tcBorders>
              <w:top w:val="nil"/>
              <w:left w:val="nil"/>
              <w:bottom w:val="single" w:sz="4" w:space="0" w:color="auto"/>
              <w:right w:val="single" w:sz="4" w:space="0" w:color="auto"/>
            </w:tcBorders>
            <w:shd w:val="clear" w:color="000000" w:fill="FFFFFF"/>
            <w:vAlign w:val="center"/>
            <w:hideMark/>
          </w:tcPr>
          <w:p w14:paraId="321E7A51"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Tu mieszkam - tu pracuję</w:t>
            </w:r>
          </w:p>
        </w:tc>
        <w:tc>
          <w:tcPr>
            <w:tcW w:w="992" w:type="dxa"/>
            <w:tcBorders>
              <w:top w:val="nil"/>
              <w:left w:val="nil"/>
              <w:bottom w:val="single" w:sz="4" w:space="0" w:color="auto"/>
              <w:right w:val="single" w:sz="4" w:space="0" w:color="auto"/>
            </w:tcBorders>
            <w:shd w:val="clear" w:color="000000" w:fill="FFFFFF"/>
            <w:vAlign w:val="center"/>
            <w:hideMark/>
          </w:tcPr>
          <w:p w14:paraId="564752B6"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093CEF6E"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POWER/ Fundusz Pracy</w:t>
            </w:r>
          </w:p>
        </w:tc>
        <w:tc>
          <w:tcPr>
            <w:tcW w:w="1276" w:type="dxa"/>
            <w:tcBorders>
              <w:top w:val="nil"/>
              <w:left w:val="nil"/>
              <w:bottom w:val="single" w:sz="4" w:space="0" w:color="auto"/>
              <w:right w:val="single" w:sz="4" w:space="0" w:color="auto"/>
            </w:tcBorders>
            <w:shd w:val="clear" w:color="000000" w:fill="FFFFFF"/>
            <w:vAlign w:val="center"/>
            <w:hideMark/>
          </w:tcPr>
          <w:p w14:paraId="01BA043D"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660 000,00</w:t>
            </w:r>
          </w:p>
        </w:tc>
        <w:tc>
          <w:tcPr>
            <w:tcW w:w="1134" w:type="dxa"/>
            <w:tcBorders>
              <w:top w:val="nil"/>
              <w:left w:val="nil"/>
              <w:bottom w:val="single" w:sz="4" w:space="0" w:color="auto"/>
              <w:right w:val="single" w:sz="4" w:space="0" w:color="auto"/>
            </w:tcBorders>
            <w:shd w:val="clear" w:color="000000" w:fill="FFFFFF"/>
            <w:vAlign w:val="center"/>
            <w:hideMark/>
          </w:tcPr>
          <w:p w14:paraId="58415141"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396 000,00</w:t>
            </w:r>
          </w:p>
        </w:tc>
        <w:tc>
          <w:tcPr>
            <w:tcW w:w="1276" w:type="dxa"/>
            <w:tcBorders>
              <w:top w:val="nil"/>
              <w:left w:val="nil"/>
              <w:bottom w:val="single" w:sz="4" w:space="0" w:color="auto"/>
              <w:right w:val="single" w:sz="4" w:space="0" w:color="auto"/>
            </w:tcBorders>
            <w:shd w:val="clear" w:color="000000" w:fill="FFFFFF"/>
            <w:vAlign w:val="center"/>
            <w:hideMark/>
          </w:tcPr>
          <w:p w14:paraId="5CD71430"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264 000,00</w:t>
            </w:r>
          </w:p>
        </w:tc>
        <w:tc>
          <w:tcPr>
            <w:tcW w:w="1275" w:type="dxa"/>
            <w:tcBorders>
              <w:top w:val="nil"/>
              <w:left w:val="nil"/>
              <w:bottom w:val="single" w:sz="4" w:space="0" w:color="auto"/>
              <w:right w:val="single" w:sz="4" w:space="0" w:color="auto"/>
            </w:tcBorders>
            <w:shd w:val="clear" w:color="000000" w:fill="FFFFFF"/>
            <w:vAlign w:val="center"/>
            <w:hideMark/>
          </w:tcPr>
          <w:p w14:paraId="3081B8E2" w14:textId="68D76BA7" w:rsidR="005707B2"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360 000,00</w:t>
            </w:r>
          </w:p>
        </w:tc>
        <w:tc>
          <w:tcPr>
            <w:tcW w:w="1276" w:type="dxa"/>
            <w:tcBorders>
              <w:top w:val="nil"/>
              <w:left w:val="nil"/>
              <w:bottom w:val="single" w:sz="4" w:space="0" w:color="auto"/>
              <w:right w:val="single" w:sz="4" w:space="0" w:color="auto"/>
            </w:tcBorders>
            <w:shd w:val="clear" w:color="000000" w:fill="FFFFFF"/>
            <w:vAlign w:val="center"/>
            <w:hideMark/>
          </w:tcPr>
          <w:p w14:paraId="7B9E7723" w14:textId="00AC880B" w:rsidR="005707B2" w:rsidRPr="00365A0B"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1 355 000,00</w:t>
            </w:r>
          </w:p>
        </w:tc>
        <w:tc>
          <w:tcPr>
            <w:tcW w:w="2268" w:type="dxa"/>
            <w:tcBorders>
              <w:top w:val="nil"/>
              <w:left w:val="nil"/>
              <w:bottom w:val="single" w:sz="4" w:space="0" w:color="auto"/>
              <w:right w:val="single" w:sz="4" w:space="0" w:color="auto"/>
            </w:tcBorders>
            <w:shd w:val="clear" w:color="000000" w:fill="FFFFFF"/>
            <w:vAlign w:val="center"/>
            <w:hideMark/>
          </w:tcPr>
          <w:p w14:paraId="094D6D08" w14:textId="2B108D3E" w:rsidR="005707B2" w:rsidRPr="00365A0B" w:rsidRDefault="00365A0B"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Projekt w trakcie realizacji.</w:t>
            </w:r>
          </w:p>
        </w:tc>
      </w:tr>
      <w:tr w:rsidR="005707B2" w:rsidRPr="0060442D" w14:paraId="34B8F8CA" w14:textId="77777777" w:rsidTr="006E1C25">
        <w:trPr>
          <w:trHeight w:val="2295"/>
        </w:trPr>
        <w:tc>
          <w:tcPr>
            <w:tcW w:w="425" w:type="dxa"/>
            <w:tcBorders>
              <w:top w:val="nil"/>
              <w:left w:val="single" w:sz="4" w:space="0" w:color="auto"/>
              <w:bottom w:val="single" w:sz="4" w:space="0" w:color="auto"/>
              <w:right w:val="single" w:sz="4" w:space="0" w:color="auto"/>
            </w:tcBorders>
            <w:shd w:val="clear" w:color="000000" w:fill="FFFFFF"/>
            <w:vAlign w:val="center"/>
          </w:tcPr>
          <w:p w14:paraId="4CB48010" w14:textId="376203BF" w:rsidR="005707B2" w:rsidRPr="0060442D" w:rsidRDefault="005707B2"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365A0B">
              <w:rPr>
                <w:rFonts w:ascii="Arial Narrow" w:eastAsia="Times New Roman" w:hAnsi="Arial Narrow" w:cs="Times New Roman"/>
                <w:sz w:val="20"/>
                <w:szCs w:val="20"/>
                <w:lang w:eastAsia="pl-PL"/>
              </w:rPr>
              <w:t>4</w:t>
            </w:r>
            <w:r w:rsidR="004758C0" w:rsidRPr="00365A0B">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43A1BC5B"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EC3C108"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2.2.2.</w:t>
            </w:r>
          </w:p>
        </w:tc>
        <w:tc>
          <w:tcPr>
            <w:tcW w:w="1418" w:type="dxa"/>
            <w:tcBorders>
              <w:top w:val="nil"/>
              <w:left w:val="nil"/>
              <w:bottom w:val="single" w:sz="4" w:space="0" w:color="auto"/>
              <w:right w:val="single" w:sz="4" w:space="0" w:color="auto"/>
            </w:tcBorders>
            <w:shd w:val="clear" w:color="000000" w:fill="FFFFFF"/>
            <w:vAlign w:val="center"/>
            <w:hideMark/>
          </w:tcPr>
          <w:p w14:paraId="26D11ECF"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Mobilny punkt konsultacyjno-doradczy</w:t>
            </w:r>
          </w:p>
        </w:tc>
        <w:tc>
          <w:tcPr>
            <w:tcW w:w="992" w:type="dxa"/>
            <w:tcBorders>
              <w:top w:val="nil"/>
              <w:left w:val="nil"/>
              <w:bottom w:val="single" w:sz="4" w:space="0" w:color="auto"/>
              <w:right w:val="single" w:sz="4" w:space="0" w:color="auto"/>
            </w:tcBorders>
            <w:shd w:val="clear" w:color="000000" w:fill="FFFFFF"/>
            <w:vAlign w:val="center"/>
            <w:hideMark/>
          </w:tcPr>
          <w:p w14:paraId="3F97A8F1"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838F2CD"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BC786B9"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110 000,00</w:t>
            </w:r>
          </w:p>
        </w:tc>
        <w:tc>
          <w:tcPr>
            <w:tcW w:w="1134" w:type="dxa"/>
            <w:tcBorders>
              <w:top w:val="nil"/>
              <w:left w:val="nil"/>
              <w:bottom w:val="single" w:sz="4" w:space="0" w:color="auto"/>
              <w:right w:val="single" w:sz="4" w:space="0" w:color="auto"/>
            </w:tcBorders>
            <w:shd w:val="clear" w:color="000000" w:fill="FFFFFF"/>
            <w:vAlign w:val="center"/>
            <w:hideMark/>
          </w:tcPr>
          <w:p w14:paraId="308868C2"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27B68F"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110 000,00</w:t>
            </w:r>
          </w:p>
        </w:tc>
        <w:tc>
          <w:tcPr>
            <w:tcW w:w="1275" w:type="dxa"/>
            <w:tcBorders>
              <w:top w:val="nil"/>
              <w:left w:val="nil"/>
              <w:bottom w:val="single" w:sz="4" w:space="0" w:color="auto"/>
              <w:right w:val="single" w:sz="4" w:space="0" w:color="auto"/>
            </w:tcBorders>
            <w:shd w:val="clear" w:color="000000" w:fill="FFFFFF"/>
            <w:vAlign w:val="center"/>
            <w:hideMark/>
          </w:tcPr>
          <w:p w14:paraId="15876F45"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7C458E6" w14:textId="350752CC"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r w:rsidR="00365A0B">
              <w:rPr>
                <w:rFonts w:ascii="Arial Narrow" w:eastAsia="Times New Roman" w:hAnsi="Arial Narrow" w:cs="Times New Roman"/>
                <w:sz w:val="20"/>
                <w:szCs w:val="20"/>
                <w:lang w:eastAsia="pl-PL"/>
              </w:rPr>
              <w:t>*</w:t>
            </w:r>
            <w:r w:rsidRPr="0060442D">
              <w:rPr>
                <w:rFonts w:ascii="Arial Narrow" w:eastAsia="Times New Roman" w:hAnsi="Arial Narrow" w:cs="Times New Roman"/>
                <w:sz w:val="20"/>
                <w:szCs w:val="20"/>
                <w:lang w:eastAsia="pl-PL"/>
              </w:rPr>
              <w:t> </w:t>
            </w:r>
          </w:p>
        </w:tc>
        <w:tc>
          <w:tcPr>
            <w:tcW w:w="2268" w:type="dxa"/>
            <w:tcBorders>
              <w:top w:val="nil"/>
              <w:left w:val="nil"/>
              <w:bottom w:val="single" w:sz="4" w:space="0" w:color="auto"/>
              <w:right w:val="single" w:sz="4" w:space="0" w:color="auto"/>
            </w:tcBorders>
            <w:shd w:val="clear" w:color="000000" w:fill="FFFFFF"/>
            <w:vAlign w:val="center"/>
            <w:hideMark/>
          </w:tcPr>
          <w:p w14:paraId="709FF1A5" w14:textId="77777777" w:rsidR="0076253A" w:rsidRDefault="0076253A" w:rsidP="005707B2">
            <w:pPr>
              <w:suppressAutoHyphens w:val="0"/>
              <w:spacing w:after="0" w:line="240" w:lineRule="auto"/>
              <w:rPr>
                <w:rFonts w:ascii="Arial Narrow" w:eastAsia="Times New Roman" w:hAnsi="Arial Narrow" w:cs="Times New Roman"/>
                <w:sz w:val="20"/>
                <w:szCs w:val="20"/>
                <w:lang w:eastAsia="pl-PL"/>
              </w:rPr>
            </w:pPr>
            <w:r w:rsidRPr="0076253A">
              <w:rPr>
                <w:rFonts w:ascii="Arial Narrow" w:eastAsia="Times New Roman" w:hAnsi="Arial Narrow" w:cs="Times New Roman"/>
                <w:sz w:val="20"/>
                <w:szCs w:val="20"/>
                <w:lang w:eastAsia="pl-PL"/>
              </w:rPr>
              <w:t>Projekt w trakcie realizacji.</w:t>
            </w:r>
          </w:p>
          <w:p w14:paraId="1EE189D4" w14:textId="4533D5DA" w:rsid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 xml:space="preserve">Działania realizowane w ramach kilku źródeł, </w:t>
            </w:r>
            <w:proofErr w:type="spellStart"/>
            <w:r w:rsidRPr="0060442D">
              <w:rPr>
                <w:rFonts w:ascii="Arial Narrow" w:eastAsia="Times New Roman" w:hAnsi="Arial Narrow" w:cs="Times New Roman"/>
                <w:sz w:val="20"/>
                <w:szCs w:val="20"/>
                <w:lang w:eastAsia="pl-PL"/>
              </w:rPr>
              <w:t>rozło-żone</w:t>
            </w:r>
            <w:proofErr w:type="spellEnd"/>
            <w:r w:rsidRPr="0060442D">
              <w:rPr>
                <w:rFonts w:ascii="Arial Narrow" w:eastAsia="Times New Roman" w:hAnsi="Arial Narrow" w:cs="Times New Roman"/>
                <w:sz w:val="20"/>
                <w:szCs w:val="20"/>
                <w:lang w:eastAsia="pl-PL"/>
              </w:rPr>
              <w:t xml:space="preserve"> w czasie na 11 lat. </w:t>
            </w:r>
          </w:p>
          <w:p w14:paraId="12933730" w14:textId="25253150" w:rsidR="005707B2"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w:t>
            </w:r>
            <w:r w:rsidR="005707B2" w:rsidRPr="0060442D">
              <w:rPr>
                <w:rFonts w:ascii="Arial Narrow" w:eastAsia="Times New Roman" w:hAnsi="Arial Narrow" w:cs="Times New Roman"/>
                <w:sz w:val="20"/>
                <w:szCs w:val="20"/>
                <w:lang w:eastAsia="pl-PL"/>
              </w:rPr>
              <w:t>Z uwagi na specyfikę projektu na obecnym etapie jego realizacji brak jest możliwości określenia wartości poniesionych środków na działania aktywizacyjne na obszarze rewitalizacji.</w:t>
            </w:r>
          </w:p>
        </w:tc>
      </w:tr>
      <w:tr w:rsidR="004758C0" w:rsidRPr="0060442D" w14:paraId="24D5C02C" w14:textId="77777777" w:rsidTr="00365A0B">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4DBD1E55" w14:textId="32FD98A3" w:rsidR="004758C0" w:rsidRPr="00365A0B" w:rsidRDefault="004758C0"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47</w:t>
            </w:r>
          </w:p>
        </w:tc>
        <w:tc>
          <w:tcPr>
            <w:tcW w:w="993" w:type="dxa"/>
            <w:tcBorders>
              <w:top w:val="nil"/>
              <w:left w:val="nil"/>
              <w:bottom w:val="single" w:sz="4" w:space="0" w:color="auto"/>
              <w:right w:val="single" w:sz="4" w:space="0" w:color="auto"/>
            </w:tcBorders>
            <w:shd w:val="clear" w:color="000000" w:fill="FFFFFF"/>
            <w:vAlign w:val="center"/>
          </w:tcPr>
          <w:p w14:paraId="6B418E66" w14:textId="63FF8F19" w:rsidR="004758C0" w:rsidRPr="00365A0B" w:rsidRDefault="00365A0B"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2023-2028</w:t>
            </w:r>
          </w:p>
        </w:tc>
        <w:tc>
          <w:tcPr>
            <w:tcW w:w="850" w:type="dxa"/>
            <w:tcBorders>
              <w:top w:val="nil"/>
              <w:left w:val="nil"/>
              <w:bottom w:val="single" w:sz="4" w:space="0" w:color="auto"/>
              <w:right w:val="single" w:sz="4" w:space="0" w:color="auto"/>
            </w:tcBorders>
            <w:shd w:val="clear" w:color="000000" w:fill="FFFFFF"/>
            <w:vAlign w:val="center"/>
          </w:tcPr>
          <w:p w14:paraId="4D00D1FF" w14:textId="2AF35BCA"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2.2.3.</w:t>
            </w:r>
          </w:p>
        </w:tc>
        <w:tc>
          <w:tcPr>
            <w:tcW w:w="1418" w:type="dxa"/>
            <w:tcBorders>
              <w:top w:val="nil"/>
              <w:left w:val="nil"/>
              <w:bottom w:val="single" w:sz="4" w:space="0" w:color="auto"/>
              <w:right w:val="single" w:sz="4" w:space="0" w:color="auto"/>
            </w:tcBorders>
            <w:shd w:val="clear" w:color="000000" w:fill="FFFFFF"/>
            <w:vAlign w:val="center"/>
          </w:tcPr>
          <w:p w14:paraId="3384EFB1" w14:textId="60C61710"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Rozwój przedsiębiorstw ekonomii społecznej</w:t>
            </w:r>
          </w:p>
        </w:tc>
        <w:tc>
          <w:tcPr>
            <w:tcW w:w="992" w:type="dxa"/>
            <w:tcBorders>
              <w:top w:val="nil"/>
              <w:left w:val="nil"/>
              <w:bottom w:val="single" w:sz="4" w:space="0" w:color="auto"/>
              <w:right w:val="single" w:sz="4" w:space="0" w:color="auto"/>
            </w:tcBorders>
            <w:shd w:val="clear" w:color="000000" w:fill="FFFFFF"/>
            <w:vAlign w:val="center"/>
          </w:tcPr>
          <w:p w14:paraId="0DEC1ACB" w14:textId="1E9ACAD3"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35CC87C8" w14:textId="13ED4D4B"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281D9AE" w14:textId="25C747A2"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700 000,00</w:t>
            </w:r>
          </w:p>
        </w:tc>
        <w:tc>
          <w:tcPr>
            <w:tcW w:w="1134" w:type="dxa"/>
            <w:tcBorders>
              <w:top w:val="nil"/>
              <w:left w:val="nil"/>
              <w:bottom w:val="single" w:sz="4" w:space="0" w:color="auto"/>
              <w:right w:val="single" w:sz="4" w:space="0" w:color="auto"/>
            </w:tcBorders>
            <w:shd w:val="clear" w:color="000000" w:fill="FFFFFF"/>
            <w:vAlign w:val="center"/>
          </w:tcPr>
          <w:p w14:paraId="4A888967" w14:textId="4763B312"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30C202A" w14:textId="3B044858"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700 000,00</w:t>
            </w:r>
          </w:p>
        </w:tc>
        <w:tc>
          <w:tcPr>
            <w:tcW w:w="1275" w:type="dxa"/>
            <w:tcBorders>
              <w:top w:val="nil"/>
              <w:left w:val="nil"/>
              <w:bottom w:val="single" w:sz="4" w:space="0" w:color="auto"/>
              <w:right w:val="single" w:sz="4" w:space="0" w:color="auto"/>
            </w:tcBorders>
            <w:shd w:val="clear" w:color="000000" w:fill="FFFFFF"/>
            <w:vAlign w:val="center"/>
          </w:tcPr>
          <w:p w14:paraId="333AE3BE" w14:textId="397DC419"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53FCCDB" w14:textId="38EFFFE1"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2BA2EFC9" w14:textId="41BF551F"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nie jest realizowany.</w:t>
            </w:r>
          </w:p>
        </w:tc>
      </w:tr>
      <w:tr w:rsidR="000A433A" w:rsidRPr="0060442D" w14:paraId="5DA98A61" w14:textId="77777777" w:rsidTr="006E1C25">
        <w:trPr>
          <w:trHeight w:val="406"/>
        </w:trPr>
        <w:tc>
          <w:tcPr>
            <w:tcW w:w="5812" w:type="dxa"/>
            <w:gridSpan w:val="6"/>
            <w:tcBorders>
              <w:top w:val="nil"/>
              <w:left w:val="single" w:sz="4" w:space="0" w:color="auto"/>
              <w:bottom w:val="single" w:sz="8" w:space="0" w:color="auto"/>
              <w:right w:val="single" w:sz="4" w:space="0" w:color="auto"/>
            </w:tcBorders>
            <w:shd w:val="clear" w:color="000000" w:fill="FFFFFF"/>
            <w:vAlign w:val="center"/>
          </w:tcPr>
          <w:p w14:paraId="593FAC2F" w14:textId="7DC3E8F5" w:rsidR="000A433A" w:rsidRPr="00365A0B"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365A0B">
              <w:rPr>
                <w:rFonts w:ascii="Arial Narrow" w:eastAsia="Times New Roman" w:hAnsi="Arial Narrow" w:cs="Times New Roman"/>
                <w:b/>
                <w:bCs/>
                <w:sz w:val="20"/>
                <w:szCs w:val="20"/>
                <w:lang w:eastAsia="pl-PL"/>
              </w:rPr>
              <w:t>Podsumowanie Celu 2</w:t>
            </w:r>
          </w:p>
        </w:tc>
        <w:tc>
          <w:tcPr>
            <w:tcW w:w="1276" w:type="dxa"/>
            <w:tcBorders>
              <w:top w:val="nil"/>
              <w:left w:val="nil"/>
              <w:bottom w:val="single" w:sz="8" w:space="0" w:color="auto"/>
              <w:right w:val="single" w:sz="4" w:space="0" w:color="auto"/>
            </w:tcBorders>
            <w:shd w:val="clear" w:color="000000" w:fill="FFFFFF"/>
            <w:vAlign w:val="center"/>
          </w:tcPr>
          <w:p w14:paraId="7ABD7E48" w14:textId="6F4425DD"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10 197 263,98</w:t>
            </w:r>
          </w:p>
        </w:tc>
        <w:tc>
          <w:tcPr>
            <w:tcW w:w="1134" w:type="dxa"/>
            <w:tcBorders>
              <w:top w:val="nil"/>
              <w:left w:val="nil"/>
              <w:bottom w:val="single" w:sz="8" w:space="0" w:color="auto"/>
              <w:right w:val="single" w:sz="4" w:space="0" w:color="auto"/>
            </w:tcBorders>
            <w:shd w:val="clear" w:color="000000" w:fill="FFFFFF"/>
            <w:vAlign w:val="center"/>
          </w:tcPr>
          <w:p w14:paraId="52A28FFC" w14:textId="16B127FE"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2 793 137,00</w:t>
            </w:r>
          </w:p>
        </w:tc>
        <w:tc>
          <w:tcPr>
            <w:tcW w:w="1276" w:type="dxa"/>
            <w:tcBorders>
              <w:top w:val="nil"/>
              <w:left w:val="nil"/>
              <w:bottom w:val="single" w:sz="8" w:space="0" w:color="auto"/>
              <w:right w:val="single" w:sz="4" w:space="0" w:color="auto"/>
            </w:tcBorders>
            <w:shd w:val="clear" w:color="000000" w:fill="FFFFFF"/>
            <w:vAlign w:val="center"/>
          </w:tcPr>
          <w:p w14:paraId="417A8BE4" w14:textId="3AE79C7B"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7 404 126,98</w:t>
            </w:r>
          </w:p>
        </w:tc>
        <w:tc>
          <w:tcPr>
            <w:tcW w:w="1275" w:type="dxa"/>
            <w:tcBorders>
              <w:top w:val="nil"/>
              <w:left w:val="nil"/>
              <w:bottom w:val="single" w:sz="8" w:space="0" w:color="auto"/>
              <w:right w:val="single" w:sz="4" w:space="0" w:color="auto"/>
            </w:tcBorders>
            <w:shd w:val="clear" w:color="000000" w:fill="FFFFFF"/>
            <w:vAlign w:val="center"/>
          </w:tcPr>
          <w:p w14:paraId="15557F66" w14:textId="198FD258" w:rsidR="000A433A" w:rsidRPr="00365A0B"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365A0B">
              <w:rPr>
                <w:rFonts w:ascii="Arial Narrow" w:eastAsia="Times New Roman" w:hAnsi="Arial Narrow" w:cs="Times New Roman"/>
                <w:b/>
                <w:bCs/>
                <w:sz w:val="20"/>
                <w:szCs w:val="20"/>
                <w:lang w:eastAsia="pl-PL"/>
              </w:rPr>
              <w:t>1 098 648,05</w:t>
            </w:r>
          </w:p>
        </w:tc>
        <w:tc>
          <w:tcPr>
            <w:tcW w:w="1276" w:type="dxa"/>
            <w:tcBorders>
              <w:top w:val="nil"/>
              <w:left w:val="nil"/>
              <w:bottom w:val="single" w:sz="8" w:space="0" w:color="auto"/>
              <w:right w:val="single" w:sz="4" w:space="0" w:color="auto"/>
            </w:tcBorders>
            <w:shd w:val="clear" w:color="000000" w:fill="FFFFFF"/>
            <w:vAlign w:val="center"/>
          </w:tcPr>
          <w:p w14:paraId="0C05302B" w14:textId="7A0DEBA5" w:rsidR="000A433A" w:rsidRPr="00365A0B"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365A0B">
              <w:rPr>
                <w:rFonts w:ascii="Arial Narrow" w:eastAsia="Times New Roman" w:hAnsi="Arial Narrow" w:cs="Times New Roman"/>
                <w:b/>
                <w:bCs/>
                <w:sz w:val="20"/>
                <w:szCs w:val="20"/>
                <w:lang w:eastAsia="pl-PL"/>
              </w:rPr>
              <w:t>27 368 508,08</w:t>
            </w:r>
          </w:p>
        </w:tc>
        <w:tc>
          <w:tcPr>
            <w:tcW w:w="2268" w:type="dxa"/>
            <w:tcBorders>
              <w:top w:val="nil"/>
              <w:left w:val="nil"/>
              <w:bottom w:val="single" w:sz="8" w:space="0" w:color="auto"/>
              <w:right w:val="single" w:sz="4" w:space="0" w:color="auto"/>
            </w:tcBorders>
            <w:shd w:val="clear" w:color="000000" w:fill="FFFFFF"/>
            <w:vAlign w:val="center"/>
          </w:tcPr>
          <w:p w14:paraId="3E15995E" w14:textId="77777777" w:rsidR="000A433A" w:rsidRPr="00365A0B" w:rsidRDefault="000A433A" w:rsidP="000A433A">
            <w:pPr>
              <w:suppressAutoHyphens w:val="0"/>
              <w:spacing w:after="0" w:line="240" w:lineRule="auto"/>
              <w:rPr>
                <w:rFonts w:ascii="Arial Narrow" w:eastAsia="Times New Roman" w:hAnsi="Arial Narrow" w:cs="Times New Roman"/>
                <w:b/>
                <w:bCs/>
                <w:sz w:val="20"/>
                <w:szCs w:val="20"/>
                <w:lang w:eastAsia="pl-PL"/>
              </w:rPr>
            </w:pPr>
          </w:p>
        </w:tc>
      </w:tr>
      <w:tr w:rsidR="005707B2" w:rsidRPr="0060442D" w14:paraId="1AF09FB5" w14:textId="77777777" w:rsidTr="005707B2">
        <w:trPr>
          <w:trHeight w:val="291"/>
        </w:trPr>
        <w:tc>
          <w:tcPr>
            <w:tcW w:w="14317" w:type="dxa"/>
            <w:gridSpan w:val="12"/>
            <w:tcBorders>
              <w:top w:val="single" w:sz="8" w:space="0" w:color="auto"/>
              <w:left w:val="single" w:sz="8" w:space="0" w:color="auto"/>
              <w:bottom w:val="single" w:sz="8" w:space="0" w:color="auto"/>
              <w:right w:val="single" w:sz="8" w:space="0" w:color="000000"/>
            </w:tcBorders>
            <w:shd w:val="clear" w:color="000000" w:fill="A8D08D" w:themeFill="accent6" w:themeFillTint="99"/>
            <w:vAlign w:val="center"/>
          </w:tcPr>
          <w:p w14:paraId="771C7CE7" w14:textId="207A92B5" w:rsidR="005707B2" w:rsidRPr="0060442D" w:rsidRDefault="005707B2" w:rsidP="003876E8">
            <w:pPr>
              <w:suppressAutoHyphens w:val="0"/>
              <w:spacing w:after="0" w:line="240" w:lineRule="auto"/>
              <w:jc w:val="center"/>
              <w:rPr>
                <w:rFonts w:ascii="Arial Narrow" w:eastAsia="Times New Roman" w:hAnsi="Arial Narrow" w:cs="Times New Roman"/>
                <w:sz w:val="20"/>
                <w:szCs w:val="20"/>
                <w:lang w:eastAsia="pl-PL"/>
              </w:rPr>
            </w:pPr>
            <w:r w:rsidRPr="003B2C4B">
              <w:rPr>
                <w:rFonts w:eastAsia="Times New Roman" w:cs="Calibri"/>
                <w:b/>
                <w:bCs/>
                <w:color w:val="000000"/>
                <w:lang w:eastAsia="pl-PL"/>
              </w:rPr>
              <w:t>CEL STRATEGICZNY 3. Ukształtować w centrum Włocławka przyjazną przestrzeń</w:t>
            </w:r>
          </w:p>
        </w:tc>
      </w:tr>
      <w:tr w:rsidR="005707B2" w:rsidRPr="0060442D" w14:paraId="604AC643" w14:textId="77777777" w:rsidTr="005707B2">
        <w:trPr>
          <w:trHeight w:val="291"/>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40538CBB" w14:textId="195AFC7A" w:rsidR="005707B2" w:rsidRPr="0060442D" w:rsidRDefault="005707B2" w:rsidP="003876E8">
            <w:pPr>
              <w:suppressAutoHyphens w:val="0"/>
              <w:spacing w:after="0" w:line="240" w:lineRule="auto"/>
              <w:rPr>
                <w:rFonts w:ascii="Arial Narrow" w:eastAsia="Times New Roman" w:hAnsi="Arial Narrow" w:cs="Times New Roman"/>
                <w:sz w:val="20"/>
                <w:szCs w:val="20"/>
                <w:lang w:eastAsia="pl-PL"/>
              </w:rPr>
            </w:pPr>
            <w:r w:rsidRPr="003B2C4B">
              <w:rPr>
                <w:rFonts w:eastAsia="Times New Roman" w:cs="Calibri"/>
                <w:b/>
                <w:bCs/>
                <w:color w:val="000000"/>
                <w:sz w:val="20"/>
                <w:szCs w:val="20"/>
                <w:lang w:eastAsia="pl-PL"/>
              </w:rPr>
              <w:t xml:space="preserve">CEL OPERACYJNY 3.1. Kształtować przestrzeń </w:t>
            </w:r>
            <w:proofErr w:type="spellStart"/>
            <w:r w:rsidRPr="003B2C4B">
              <w:rPr>
                <w:rFonts w:eastAsia="Times New Roman" w:cs="Calibri"/>
                <w:b/>
                <w:bCs/>
                <w:color w:val="000000"/>
                <w:sz w:val="20"/>
                <w:szCs w:val="20"/>
                <w:lang w:eastAsia="pl-PL"/>
              </w:rPr>
              <w:t>inkluzywną</w:t>
            </w:r>
            <w:proofErr w:type="spellEnd"/>
            <w:r w:rsidRPr="003B2C4B">
              <w:rPr>
                <w:rFonts w:eastAsia="Times New Roman" w:cs="Calibri"/>
                <w:b/>
                <w:bCs/>
                <w:color w:val="000000"/>
                <w:sz w:val="20"/>
                <w:szCs w:val="20"/>
                <w:lang w:eastAsia="pl-PL"/>
              </w:rPr>
              <w:t>, bezpieczną i dostosowaną do potrzeb różnych grup użytkowników</w:t>
            </w:r>
          </w:p>
        </w:tc>
      </w:tr>
      <w:tr w:rsidR="005707B2" w:rsidRPr="0060442D" w14:paraId="46D9FC97" w14:textId="77777777" w:rsidTr="006E1C25">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72D3ABF" w14:textId="7FF80765"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4</w:t>
            </w:r>
            <w:r w:rsidR="00365A0B" w:rsidRPr="00365A0B">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auto" w:fill="auto"/>
            <w:vAlign w:val="center"/>
            <w:hideMark/>
          </w:tcPr>
          <w:p w14:paraId="5D33714D" w14:textId="5B22C7B0" w:rsidR="005707B2" w:rsidRPr="00365A0B" w:rsidRDefault="005707B2" w:rsidP="005707B2">
            <w:pPr>
              <w:suppressAutoHyphens w:val="0"/>
              <w:spacing w:after="0" w:line="240" w:lineRule="auto"/>
              <w:jc w:val="center"/>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198E6E7E"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3.1.1.</w:t>
            </w:r>
          </w:p>
        </w:tc>
        <w:tc>
          <w:tcPr>
            <w:tcW w:w="1418" w:type="dxa"/>
            <w:tcBorders>
              <w:top w:val="nil"/>
              <w:left w:val="nil"/>
              <w:bottom w:val="single" w:sz="4" w:space="0" w:color="auto"/>
              <w:right w:val="single" w:sz="4" w:space="0" w:color="auto"/>
            </w:tcBorders>
            <w:shd w:val="clear" w:color="000000" w:fill="FFFFFF"/>
            <w:vAlign w:val="center"/>
            <w:hideMark/>
          </w:tcPr>
          <w:p w14:paraId="0831913F" w14:textId="54D41475"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hideMark/>
          </w:tcPr>
          <w:p w14:paraId="709DDD93"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DT</w:t>
            </w:r>
          </w:p>
        </w:tc>
        <w:tc>
          <w:tcPr>
            <w:tcW w:w="1134" w:type="dxa"/>
            <w:tcBorders>
              <w:top w:val="nil"/>
              <w:left w:val="nil"/>
              <w:bottom w:val="single" w:sz="4" w:space="0" w:color="auto"/>
              <w:right w:val="single" w:sz="4" w:space="0" w:color="auto"/>
            </w:tcBorders>
            <w:shd w:val="clear" w:color="000000" w:fill="FFFFFF"/>
            <w:vAlign w:val="center"/>
            <w:hideMark/>
          </w:tcPr>
          <w:p w14:paraId="734A3960"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1880427"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5A13EB69"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93B1188"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200 000,00</w:t>
            </w:r>
          </w:p>
        </w:tc>
        <w:tc>
          <w:tcPr>
            <w:tcW w:w="1275" w:type="dxa"/>
            <w:tcBorders>
              <w:top w:val="nil"/>
              <w:left w:val="nil"/>
              <w:bottom w:val="single" w:sz="4" w:space="0" w:color="auto"/>
              <w:right w:val="single" w:sz="4" w:space="0" w:color="auto"/>
            </w:tcBorders>
            <w:shd w:val="clear" w:color="000000" w:fill="FFFFFF"/>
            <w:vAlign w:val="center"/>
            <w:hideMark/>
          </w:tcPr>
          <w:p w14:paraId="60158B1F"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5870AEA"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24 600,00</w:t>
            </w:r>
          </w:p>
        </w:tc>
        <w:tc>
          <w:tcPr>
            <w:tcW w:w="2268" w:type="dxa"/>
            <w:tcBorders>
              <w:top w:val="nil"/>
              <w:left w:val="nil"/>
              <w:bottom w:val="single" w:sz="4" w:space="0" w:color="auto"/>
              <w:right w:val="single" w:sz="4" w:space="0" w:color="auto"/>
            </w:tcBorders>
            <w:shd w:val="clear" w:color="000000" w:fill="FFFFFF"/>
            <w:vAlign w:val="center"/>
            <w:hideMark/>
          </w:tcPr>
          <w:p w14:paraId="18BA8701" w14:textId="30ACFBD4"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2020r.</w:t>
            </w:r>
          </w:p>
        </w:tc>
      </w:tr>
      <w:tr w:rsidR="005707B2" w:rsidRPr="0060442D" w14:paraId="586FF65F"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BC14C8" w14:textId="40E65079"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4</w:t>
            </w:r>
            <w:r w:rsidR="00365A0B" w:rsidRPr="00365A0B">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auto" w:fill="auto"/>
            <w:vAlign w:val="center"/>
            <w:hideMark/>
          </w:tcPr>
          <w:p w14:paraId="51761406"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39EAFC14"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3.1.2.</w:t>
            </w:r>
          </w:p>
        </w:tc>
        <w:tc>
          <w:tcPr>
            <w:tcW w:w="1418" w:type="dxa"/>
            <w:tcBorders>
              <w:top w:val="nil"/>
              <w:left w:val="nil"/>
              <w:bottom w:val="single" w:sz="4" w:space="0" w:color="auto"/>
              <w:right w:val="single" w:sz="4" w:space="0" w:color="auto"/>
            </w:tcBorders>
            <w:shd w:val="clear" w:color="000000" w:fill="FFFFFF"/>
            <w:vAlign w:val="center"/>
            <w:hideMark/>
          </w:tcPr>
          <w:p w14:paraId="06D55333"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3 Maja woonerfem</w:t>
            </w:r>
          </w:p>
        </w:tc>
        <w:tc>
          <w:tcPr>
            <w:tcW w:w="992" w:type="dxa"/>
            <w:tcBorders>
              <w:top w:val="nil"/>
              <w:left w:val="nil"/>
              <w:bottom w:val="single" w:sz="4" w:space="0" w:color="auto"/>
              <w:right w:val="single" w:sz="4" w:space="0" w:color="auto"/>
            </w:tcBorders>
            <w:shd w:val="clear" w:color="000000" w:fill="FFFFFF"/>
            <w:vAlign w:val="center"/>
            <w:hideMark/>
          </w:tcPr>
          <w:p w14:paraId="40E58D64"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16E0234"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4576CAB" w14:textId="77777777"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hideMark/>
          </w:tcPr>
          <w:p w14:paraId="18F0A58E" w14:textId="77777777"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0BEC5C" w14:textId="77777777"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2 500 000,00</w:t>
            </w:r>
          </w:p>
        </w:tc>
        <w:tc>
          <w:tcPr>
            <w:tcW w:w="1275" w:type="dxa"/>
            <w:tcBorders>
              <w:top w:val="nil"/>
              <w:left w:val="nil"/>
              <w:bottom w:val="single" w:sz="4" w:space="0" w:color="auto"/>
              <w:right w:val="single" w:sz="4" w:space="0" w:color="auto"/>
            </w:tcBorders>
            <w:shd w:val="clear" w:color="000000" w:fill="FFFFFF"/>
            <w:vAlign w:val="center"/>
            <w:hideMark/>
          </w:tcPr>
          <w:p w14:paraId="743698B9" w14:textId="524A67D6" w:rsidR="005707B2" w:rsidRPr="00365A0B"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26 166,32</w:t>
            </w:r>
          </w:p>
        </w:tc>
        <w:tc>
          <w:tcPr>
            <w:tcW w:w="1276" w:type="dxa"/>
            <w:tcBorders>
              <w:top w:val="nil"/>
              <w:left w:val="nil"/>
              <w:bottom w:val="single" w:sz="4" w:space="0" w:color="auto"/>
              <w:right w:val="single" w:sz="4" w:space="0" w:color="auto"/>
            </w:tcBorders>
            <w:shd w:val="clear" w:color="000000" w:fill="FFFFFF"/>
            <w:vAlign w:val="center"/>
            <w:hideMark/>
          </w:tcPr>
          <w:p w14:paraId="6D8DD53C" w14:textId="7B06DAA0" w:rsidR="005707B2" w:rsidRPr="00365A0B"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609 810,32</w:t>
            </w:r>
          </w:p>
        </w:tc>
        <w:tc>
          <w:tcPr>
            <w:tcW w:w="2268" w:type="dxa"/>
            <w:tcBorders>
              <w:top w:val="nil"/>
              <w:left w:val="nil"/>
              <w:bottom w:val="single" w:sz="4" w:space="0" w:color="auto"/>
              <w:right w:val="single" w:sz="4" w:space="0" w:color="auto"/>
            </w:tcBorders>
            <w:shd w:val="clear" w:color="000000" w:fill="FFFFFF"/>
            <w:vAlign w:val="center"/>
            <w:hideMark/>
          </w:tcPr>
          <w:p w14:paraId="753A4B84" w14:textId="5EAA1336" w:rsidR="005707B2" w:rsidRPr="00365A0B" w:rsidRDefault="00365A0B"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Projekt w przygotowaniu.</w:t>
            </w:r>
          </w:p>
        </w:tc>
      </w:tr>
      <w:tr w:rsidR="005707B2" w:rsidRPr="0060442D" w14:paraId="575A9DB0" w14:textId="77777777" w:rsidTr="006E1C25">
        <w:trPr>
          <w:trHeight w:val="1065"/>
        </w:trPr>
        <w:tc>
          <w:tcPr>
            <w:tcW w:w="425" w:type="dxa"/>
            <w:tcBorders>
              <w:top w:val="nil"/>
              <w:left w:val="single" w:sz="4" w:space="0" w:color="auto"/>
              <w:bottom w:val="single" w:sz="4" w:space="0" w:color="auto"/>
              <w:right w:val="single" w:sz="4" w:space="0" w:color="auto"/>
            </w:tcBorders>
            <w:shd w:val="clear" w:color="000000" w:fill="FFFFFF"/>
            <w:vAlign w:val="center"/>
          </w:tcPr>
          <w:p w14:paraId="5A4B783F" w14:textId="185DDAA9"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lastRenderedPageBreak/>
              <w:t>50</w:t>
            </w:r>
          </w:p>
        </w:tc>
        <w:tc>
          <w:tcPr>
            <w:tcW w:w="993" w:type="dxa"/>
            <w:tcBorders>
              <w:top w:val="nil"/>
              <w:left w:val="nil"/>
              <w:bottom w:val="single" w:sz="4" w:space="0" w:color="auto"/>
              <w:right w:val="single" w:sz="4" w:space="0" w:color="auto"/>
            </w:tcBorders>
            <w:shd w:val="clear" w:color="000000" w:fill="FFFFFF"/>
            <w:vAlign w:val="center"/>
            <w:hideMark/>
          </w:tcPr>
          <w:p w14:paraId="1C50EBA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676CDBDA"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3.1.3.</w:t>
            </w:r>
          </w:p>
        </w:tc>
        <w:tc>
          <w:tcPr>
            <w:tcW w:w="1418" w:type="dxa"/>
            <w:tcBorders>
              <w:top w:val="nil"/>
              <w:left w:val="nil"/>
              <w:bottom w:val="single" w:sz="4" w:space="0" w:color="auto"/>
              <w:right w:val="single" w:sz="4" w:space="0" w:color="auto"/>
            </w:tcBorders>
            <w:shd w:val="clear" w:color="000000" w:fill="FFFFFF"/>
            <w:vAlign w:val="center"/>
            <w:hideMark/>
          </w:tcPr>
          <w:p w14:paraId="563B1BE7" w14:textId="5074630A"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Parki kieszonkowe – kompaktowe tereny z zielenią wysoką</w:t>
            </w:r>
          </w:p>
        </w:tc>
        <w:tc>
          <w:tcPr>
            <w:tcW w:w="992" w:type="dxa"/>
            <w:tcBorders>
              <w:top w:val="nil"/>
              <w:left w:val="nil"/>
              <w:bottom w:val="single" w:sz="4" w:space="0" w:color="auto"/>
              <w:right w:val="single" w:sz="4" w:space="0" w:color="auto"/>
            </w:tcBorders>
            <w:shd w:val="clear" w:color="000000" w:fill="FFFFFF"/>
            <w:hideMark/>
          </w:tcPr>
          <w:p w14:paraId="021F77D4" w14:textId="77777777" w:rsidR="00365A0B" w:rsidRPr="004356A2" w:rsidRDefault="00365A0B" w:rsidP="005707B2">
            <w:pPr>
              <w:suppressAutoHyphens w:val="0"/>
              <w:spacing w:after="0" w:line="240" w:lineRule="auto"/>
              <w:rPr>
                <w:rFonts w:ascii="Arial Narrow" w:eastAsia="Times New Roman" w:hAnsi="Arial Narrow" w:cs="Times New Roman"/>
                <w:sz w:val="20"/>
                <w:szCs w:val="20"/>
                <w:lang w:eastAsia="pl-PL"/>
              </w:rPr>
            </w:pPr>
          </w:p>
          <w:p w14:paraId="44E2C0B6" w14:textId="77777777" w:rsidR="00365A0B" w:rsidRPr="004356A2" w:rsidRDefault="00365A0B" w:rsidP="005707B2">
            <w:pPr>
              <w:suppressAutoHyphens w:val="0"/>
              <w:spacing w:after="0" w:line="240" w:lineRule="auto"/>
              <w:rPr>
                <w:rFonts w:ascii="Arial Narrow" w:eastAsia="Times New Roman" w:hAnsi="Arial Narrow" w:cs="Times New Roman"/>
                <w:sz w:val="20"/>
                <w:szCs w:val="20"/>
                <w:lang w:eastAsia="pl-PL"/>
              </w:rPr>
            </w:pPr>
          </w:p>
          <w:p w14:paraId="34AA415D" w14:textId="0C44C268"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029A5B77"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76B38D1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61379EC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160 000,00</w:t>
            </w:r>
          </w:p>
        </w:tc>
        <w:tc>
          <w:tcPr>
            <w:tcW w:w="1276" w:type="dxa"/>
            <w:tcBorders>
              <w:top w:val="nil"/>
              <w:left w:val="nil"/>
              <w:bottom w:val="single" w:sz="4" w:space="0" w:color="auto"/>
              <w:right w:val="single" w:sz="4" w:space="0" w:color="auto"/>
            </w:tcBorders>
            <w:shd w:val="clear" w:color="000000" w:fill="FFFFFF"/>
            <w:vAlign w:val="center"/>
            <w:hideMark/>
          </w:tcPr>
          <w:p w14:paraId="2DD3A598"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40 000,00</w:t>
            </w:r>
          </w:p>
        </w:tc>
        <w:tc>
          <w:tcPr>
            <w:tcW w:w="1275" w:type="dxa"/>
            <w:tcBorders>
              <w:top w:val="nil"/>
              <w:left w:val="nil"/>
              <w:bottom w:val="single" w:sz="4" w:space="0" w:color="auto"/>
              <w:right w:val="single" w:sz="4" w:space="0" w:color="auto"/>
            </w:tcBorders>
            <w:shd w:val="clear" w:color="000000" w:fill="FFFFFF"/>
            <w:vAlign w:val="center"/>
            <w:hideMark/>
          </w:tcPr>
          <w:p w14:paraId="0625B550" w14:textId="3ED72BCA"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14 300,00</w:t>
            </w:r>
          </w:p>
        </w:tc>
        <w:tc>
          <w:tcPr>
            <w:tcW w:w="1276" w:type="dxa"/>
            <w:tcBorders>
              <w:top w:val="nil"/>
              <w:left w:val="nil"/>
              <w:bottom w:val="single" w:sz="4" w:space="0" w:color="auto"/>
              <w:right w:val="single" w:sz="4" w:space="0" w:color="auto"/>
            </w:tcBorders>
            <w:shd w:val="clear" w:color="000000" w:fill="FFFFFF"/>
            <w:vAlign w:val="center"/>
            <w:hideMark/>
          </w:tcPr>
          <w:p w14:paraId="6FA970A3" w14:textId="27740021"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56 100,00</w:t>
            </w:r>
            <w:r w:rsidR="004356A2" w:rsidRPr="004356A2">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52530E5B" w14:textId="7AA3B591" w:rsidR="005707B2" w:rsidRPr="004356A2" w:rsidRDefault="00365A0B"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w trakcie realizacji.</w:t>
            </w:r>
            <w:r w:rsidR="004356A2" w:rsidRPr="004356A2">
              <w:rPr>
                <w:rFonts w:ascii="Arial Narrow" w:eastAsia="Times New Roman" w:hAnsi="Arial Narrow" w:cs="Times New Roman"/>
                <w:sz w:val="20"/>
                <w:szCs w:val="20"/>
                <w:lang w:eastAsia="pl-PL"/>
              </w:rPr>
              <w:t xml:space="preserve"> *Odbiór robót parku kieszonkowego przy ul. Zapiecek w styczniu 2024r.</w:t>
            </w:r>
            <w:r w:rsidR="004356A2">
              <w:rPr>
                <w:rFonts w:ascii="Arial Narrow" w:eastAsia="Times New Roman" w:hAnsi="Arial Narrow" w:cs="Times New Roman"/>
                <w:sz w:val="20"/>
                <w:szCs w:val="20"/>
                <w:lang w:eastAsia="pl-PL"/>
              </w:rPr>
              <w:t xml:space="preserve"> (rozliczona kwota zostanie ujęta w kolejnym sprawozdaniu).</w:t>
            </w:r>
          </w:p>
        </w:tc>
      </w:tr>
      <w:tr w:rsidR="005707B2" w:rsidRPr="0060442D" w14:paraId="6ED15F7A" w14:textId="77777777" w:rsidTr="006E1C25">
        <w:trPr>
          <w:trHeight w:val="618"/>
        </w:trPr>
        <w:tc>
          <w:tcPr>
            <w:tcW w:w="425" w:type="dxa"/>
            <w:tcBorders>
              <w:top w:val="nil"/>
              <w:left w:val="single" w:sz="4" w:space="0" w:color="auto"/>
              <w:bottom w:val="single" w:sz="4" w:space="0" w:color="auto"/>
              <w:right w:val="single" w:sz="4" w:space="0" w:color="auto"/>
            </w:tcBorders>
            <w:shd w:val="clear" w:color="000000" w:fill="FFFFFF"/>
            <w:vAlign w:val="center"/>
          </w:tcPr>
          <w:p w14:paraId="4A60409A" w14:textId="5E063E75"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51</w:t>
            </w:r>
          </w:p>
        </w:tc>
        <w:tc>
          <w:tcPr>
            <w:tcW w:w="993" w:type="dxa"/>
            <w:tcBorders>
              <w:top w:val="nil"/>
              <w:left w:val="nil"/>
              <w:bottom w:val="single" w:sz="4" w:space="0" w:color="auto"/>
              <w:right w:val="single" w:sz="4" w:space="0" w:color="auto"/>
            </w:tcBorders>
            <w:shd w:val="clear" w:color="000000" w:fill="FFFFFF"/>
            <w:vAlign w:val="center"/>
            <w:hideMark/>
          </w:tcPr>
          <w:p w14:paraId="699B41B7" w14:textId="77777777" w:rsidR="005707B2" w:rsidRPr="004356A2" w:rsidRDefault="005707B2" w:rsidP="005707B2">
            <w:pPr>
              <w:suppressAutoHyphens w:val="0"/>
              <w:spacing w:after="0" w:line="240" w:lineRule="auto"/>
              <w:jc w:val="center"/>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2019-2020, 2022, 2025, 2027</w:t>
            </w:r>
          </w:p>
        </w:tc>
        <w:tc>
          <w:tcPr>
            <w:tcW w:w="850" w:type="dxa"/>
            <w:tcBorders>
              <w:top w:val="nil"/>
              <w:left w:val="nil"/>
              <w:bottom w:val="single" w:sz="4" w:space="0" w:color="auto"/>
              <w:right w:val="single" w:sz="4" w:space="0" w:color="auto"/>
            </w:tcBorders>
            <w:shd w:val="clear" w:color="000000" w:fill="FFFFFF"/>
            <w:vAlign w:val="center"/>
            <w:hideMark/>
          </w:tcPr>
          <w:p w14:paraId="0434E74B"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3.1.4.</w:t>
            </w:r>
          </w:p>
        </w:tc>
        <w:tc>
          <w:tcPr>
            <w:tcW w:w="1418" w:type="dxa"/>
            <w:tcBorders>
              <w:top w:val="nil"/>
              <w:left w:val="nil"/>
              <w:bottom w:val="single" w:sz="4" w:space="0" w:color="auto"/>
              <w:right w:val="single" w:sz="4" w:space="0" w:color="auto"/>
            </w:tcBorders>
            <w:shd w:val="clear" w:color="000000" w:fill="FFFFFF"/>
            <w:vAlign w:val="center"/>
            <w:hideMark/>
          </w:tcPr>
          <w:p w14:paraId="7C99EB9A"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proofErr w:type="spellStart"/>
            <w:r w:rsidRPr="004356A2">
              <w:rPr>
                <w:rFonts w:ascii="Arial Narrow" w:eastAsia="Times New Roman" w:hAnsi="Arial Narrow" w:cs="Times New Roman"/>
                <w:sz w:val="20"/>
                <w:szCs w:val="20"/>
                <w:lang w:eastAsia="pl-PL"/>
              </w:rPr>
              <w:t>Parklety</w:t>
            </w:r>
            <w:proofErr w:type="spellEnd"/>
            <w:r w:rsidRPr="004356A2">
              <w:rPr>
                <w:rFonts w:ascii="Arial Narrow" w:eastAsia="Times New Roman" w:hAnsi="Arial Narrow" w:cs="Times New Roman"/>
                <w:sz w:val="20"/>
                <w:szCs w:val="20"/>
                <w:lang w:eastAsia="pl-PL"/>
              </w:rPr>
              <w:t xml:space="preserve"> w Śródmieściu</w:t>
            </w:r>
          </w:p>
        </w:tc>
        <w:tc>
          <w:tcPr>
            <w:tcW w:w="992" w:type="dxa"/>
            <w:tcBorders>
              <w:top w:val="nil"/>
              <w:left w:val="nil"/>
              <w:bottom w:val="single" w:sz="4" w:space="0" w:color="auto"/>
              <w:right w:val="single" w:sz="4" w:space="0" w:color="auto"/>
            </w:tcBorders>
            <w:shd w:val="clear" w:color="000000" w:fill="FFFFFF"/>
            <w:hideMark/>
          </w:tcPr>
          <w:p w14:paraId="70DA3710"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p>
          <w:p w14:paraId="37F07E76" w14:textId="68CBE342"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030571A"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98A38F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46B74DBE"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12E43ED"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275" w:type="dxa"/>
            <w:tcBorders>
              <w:top w:val="nil"/>
              <w:left w:val="nil"/>
              <w:bottom w:val="single" w:sz="4" w:space="0" w:color="auto"/>
              <w:right w:val="single" w:sz="4" w:space="0" w:color="auto"/>
            </w:tcBorders>
            <w:shd w:val="clear" w:color="000000" w:fill="FFFFFF"/>
            <w:vAlign w:val="center"/>
            <w:hideMark/>
          </w:tcPr>
          <w:p w14:paraId="0CE734E4"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CE4C83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28 720,00</w:t>
            </w:r>
          </w:p>
        </w:tc>
        <w:tc>
          <w:tcPr>
            <w:tcW w:w="2268" w:type="dxa"/>
            <w:tcBorders>
              <w:top w:val="nil"/>
              <w:left w:val="nil"/>
              <w:bottom w:val="single" w:sz="4" w:space="0" w:color="auto"/>
              <w:right w:val="single" w:sz="4" w:space="0" w:color="auto"/>
            </w:tcBorders>
            <w:shd w:val="clear" w:color="000000" w:fill="FFFFFF"/>
            <w:vAlign w:val="center"/>
            <w:hideMark/>
          </w:tcPr>
          <w:p w14:paraId="0FE211CB" w14:textId="2F8B5674"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w trakcie realizacji.</w:t>
            </w:r>
          </w:p>
        </w:tc>
      </w:tr>
      <w:tr w:rsidR="005707B2" w:rsidRPr="0060442D" w14:paraId="4316B270" w14:textId="77777777" w:rsidTr="006E1C25">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7148B724" w14:textId="02EB4A5B"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52</w:t>
            </w:r>
          </w:p>
        </w:tc>
        <w:tc>
          <w:tcPr>
            <w:tcW w:w="993" w:type="dxa"/>
            <w:tcBorders>
              <w:top w:val="nil"/>
              <w:left w:val="nil"/>
              <w:bottom w:val="single" w:sz="4" w:space="0" w:color="auto"/>
              <w:right w:val="single" w:sz="4" w:space="0" w:color="auto"/>
            </w:tcBorders>
            <w:shd w:val="clear" w:color="000000" w:fill="FFFFFF"/>
            <w:vAlign w:val="center"/>
            <w:hideMark/>
          </w:tcPr>
          <w:p w14:paraId="0DA6C89B"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26AA4C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3.1.5.</w:t>
            </w:r>
          </w:p>
        </w:tc>
        <w:tc>
          <w:tcPr>
            <w:tcW w:w="1418" w:type="dxa"/>
            <w:tcBorders>
              <w:top w:val="nil"/>
              <w:left w:val="nil"/>
              <w:bottom w:val="single" w:sz="4" w:space="0" w:color="auto"/>
              <w:right w:val="single" w:sz="4" w:space="0" w:color="auto"/>
            </w:tcBorders>
            <w:shd w:val="clear" w:color="000000" w:fill="FFFFFF"/>
            <w:vAlign w:val="center"/>
            <w:hideMark/>
          </w:tcPr>
          <w:p w14:paraId="603FF7D3" w14:textId="47C2A8B1"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hideMark/>
          </w:tcPr>
          <w:p w14:paraId="7355BAB0"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p>
          <w:p w14:paraId="111346D3" w14:textId="7E7F43B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B90D91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EE4B898"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578A816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79217E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400 000,00</w:t>
            </w:r>
          </w:p>
        </w:tc>
        <w:tc>
          <w:tcPr>
            <w:tcW w:w="1275" w:type="dxa"/>
            <w:tcBorders>
              <w:top w:val="nil"/>
              <w:left w:val="nil"/>
              <w:bottom w:val="single" w:sz="4" w:space="0" w:color="auto"/>
              <w:right w:val="single" w:sz="4" w:space="0" w:color="auto"/>
            </w:tcBorders>
            <w:shd w:val="clear" w:color="000000" w:fill="FFFFFF"/>
            <w:vAlign w:val="center"/>
            <w:hideMark/>
          </w:tcPr>
          <w:p w14:paraId="46D1EF0D" w14:textId="154B3BCB"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ECC9106" w14:textId="4C134835"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122 693,22</w:t>
            </w:r>
          </w:p>
        </w:tc>
        <w:tc>
          <w:tcPr>
            <w:tcW w:w="2268" w:type="dxa"/>
            <w:tcBorders>
              <w:top w:val="nil"/>
              <w:left w:val="nil"/>
              <w:bottom w:val="single" w:sz="4" w:space="0" w:color="auto"/>
              <w:right w:val="single" w:sz="4" w:space="0" w:color="auto"/>
            </w:tcBorders>
            <w:shd w:val="clear" w:color="000000" w:fill="FFFFFF"/>
            <w:vAlign w:val="center"/>
            <w:hideMark/>
          </w:tcPr>
          <w:p w14:paraId="08E48D8B" w14:textId="0F806E38"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w trakcie realizacji.</w:t>
            </w:r>
          </w:p>
        </w:tc>
      </w:tr>
      <w:tr w:rsidR="005707B2" w:rsidRPr="0060442D" w14:paraId="111A342B"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0A72A8DE" w14:textId="05CA3945"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53</w:t>
            </w:r>
          </w:p>
        </w:tc>
        <w:tc>
          <w:tcPr>
            <w:tcW w:w="993" w:type="dxa"/>
            <w:tcBorders>
              <w:top w:val="nil"/>
              <w:left w:val="nil"/>
              <w:bottom w:val="single" w:sz="4" w:space="0" w:color="auto"/>
              <w:right w:val="single" w:sz="4" w:space="0" w:color="auto"/>
            </w:tcBorders>
            <w:shd w:val="clear" w:color="000000" w:fill="FFFFFF"/>
            <w:vAlign w:val="center"/>
          </w:tcPr>
          <w:p w14:paraId="6BC4F422" w14:textId="3B07B386"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2021</w:t>
            </w:r>
          </w:p>
        </w:tc>
        <w:tc>
          <w:tcPr>
            <w:tcW w:w="850" w:type="dxa"/>
            <w:tcBorders>
              <w:top w:val="nil"/>
              <w:left w:val="nil"/>
              <w:bottom w:val="single" w:sz="4" w:space="0" w:color="auto"/>
              <w:right w:val="single" w:sz="4" w:space="0" w:color="auto"/>
            </w:tcBorders>
            <w:shd w:val="clear" w:color="000000" w:fill="FFFFFF"/>
            <w:vAlign w:val="center"/>
          </w:tcPr>
          <w:p w14:paraId="7DD6B1FC" w14:textId="20009D7B"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3.1.6.</w:t>
            </w:r>
          </w:p>
        </w:tc>
        <w:tc>
          <w:tcPr>
            <w:tcW w:w="1418" w:type="dxa"/>
            <w:tcBorders>
              <w:top w:val="nil"/>
              <w:left w:val="nil"/>
              <w:bottom w:val="single" w:sz="4" w:space="0" w:color="auto"/>
              <w:right w:val="single" w:sz="4" w:space="0" w:color="auto"/>
            </w:tcBorders>
            <w:shd w:val="clear" w:color="000000" w:fill="FFFFFF"/>
            <w:vAlign w:val="center"/>
          </w:tcPr>
          <w:p w14:paraId="307717A5" w14:textId="3F626CFE"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Zdroje i toalety publiczne</w:t>
            </w:r>
          </w:p>
        </w:tc>
        <w:tc>
          <w:tcPr>
            <w:tcW w:w="992" w:type="dxa"/>
            <w:tcBorders>
              <w:top w:val="nil"/>
              <w:left w:val="nil"/>
              <w:bottom w:val="single" w:sz="4" w:space="0" w:color="auto"/>
              <w:right w:val="single" w:sz="4" w:space="0" w:color="auto"/>
            </w:tcBorders>
            <w:shd w:val="clear" w:color="000000" w:fill="FFFFFF"/>
          </w:tcPr>
          <w:p w14:paraId="6F35A157"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p>
          <w:p w14:paraId="63D2DB99" w14:textId="3AE7F1D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tcPr>
          <w:p w14:paraId="2B3F6170" w14:textId="626FFB0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989CBE5" w14:textId="7B99E73C"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tcPr>
          <w:p w14:paraId="765FF198" w14:textId="62EB5133"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9C45984" w14:textId="10072DC3"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CAAFC30" w14:textId="76C7BE59" w:rsidR="005707B2" w:rsidRPr="004356A2" w:rsidRDefault="005707B2" w:rsidP="005707B2">
            <w:pPr>
              <w:suppressAutoHyphens w:val="0"/>
              <w:spacing w:after="0" w:line="240" w:lineRule="auto"/>
              <w:jc w:val="right"/>
              <w:rPr>
                <w:rFonts w:ascii="Arial Narrow" w:hAnsi="Arial Narrow" w:cs="Calibri"/>
                <w:sz w:val="20"/>
                <w:szCs w:val="20"/>
              </w:rPr>
            </w:pPr>
            <w:r w:rsidRPr="004356A2">
              <w:rPr>
                <w:rFonts w:ascii="Arial Narrow" w:hAnsi="Arial Narrow" w:cs="Calibri"/>
                <w:sz w:val="20"/>
                <w:szCs w:val="20"/>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99921C" w14:textId="5C90D3E1" w:rsidR="005707B2" w:rsidRPr="004356A2" w:rsidRDefault="005707B2" w:rsidP="005707B2">
            <w:pPr>
              <w:suppressAutoHyphens w:val="0"/>
              <w:spacing w:after="0" w:line="240" w:lineRule="auto"/>
              <w:jc w:val="right"/>
              <w:rPr>
                <w:rFonts w:ascii="Arial Narrow" w:hAnsi="Arial Narrow" w:cs="Calibri"/>
                <w:sz w:val="20"/>
                <w:szCs w:val="20"/>
              </w:rPr>
            </w:pPr>
            <w:r w:rsidRPr="004356A2">
              <w:rPr>
                <w:rFonts w:ascii="Arial Narrow" w:hAnsi="Arial Narrow" w:cs="Calibri"/>
                <w:sz w:val="20"/>
                <w:szCs w:val="20"/>
              </w:rPr>
              <w:t>0,00</w:t>
            </w:r>
          </w:p>
        </w:tc>
        <w:tc>
          <w:tcPr>
            <w:tcW w:w="2268" w:type="dxa"/>
            <w:tcBorders>
              <w:top w:val="nil"/>
              <w:left w:val="nil"/>
              <w:bottom w:val="single" w:sz="4" w:space="0" w:color="auto"/>
              <w:right w:val="single" w:sz="4" w:space="0" w:color="auto"/>
            </w:tcBorders>
            <w:shd w:val="clear" w:color="000000" w:fill="FFFFFF"/>
            <w:vAlign w:val="center"/>
          </w:tcPr>
          <w:p w14:paraId="6C86F963" w14:textId="260E4F45"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nie jest realizowany.</w:t>
            </w:r>
          </w:p>
        </w:tc>
      </w:tr>
      <w:tr w:rsidR="005707B2" w:rsidRPr="0060442D" w14:paraId="35E50725" w14:textId="77777777" w:rsidTr="006E1C25">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8C83B38" w14:textId="427B3659"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54</w:t>
            </w:r>
          </w:p>
        </w:tc>
        <w:tc>
          <w:tcPr>
            <w:tcW w:w="993" w:type="dxa"/>
            <w:tcBorders>
              <w:top w:val="nil"/>
              <w:left w:val="nil"/>
              <w:bottom w:val="single" w:sz="4" w:space="0" w:color="auto"/>
              <w:right w:val="single" w:sz="4" w:space="0" w:color="auto"/>
            </w:tcBorders>
            <w:shd w:val="clear" w:color="000000" w:fill="FFFFFF"/>
            <w:vAlign w:val="center"/>
            <w:hideMark/>
          </w:tcPr>
          <w:p w14:paraId="1494A698"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2019-2025</w:t>
            </w:r>
          </w:p>
        </w:tc>
        <w:tc>
          <w:tcPr>
            <w:tcW w:w="850" w:type="dxa"/>
            <w:tcBorders>
              <w:top w:val="nil"/>
              <w:left w:val="nil"/>
              <w:bottom w:val="single" w:sz="4" w:space="0" w:color="auto"/>
              <w:right w:val="single" w:sz="4" w:space="0" w:color="auto"/>
            </w:tcBorders>
            <w:shd w:val="clear" w:color="000000" w:fill="FFFFFF"/>
            <w:vAlign w:val="center"/>
            <w:hideMark/>
          </w:tcPr>
          <w:p w14:paraId="25C7C121"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3.1.7.</w:t>
            </w:r>
          </w:p>
        </w:tc>
        <w:tc>
          <w:tcPr>
            <w:tcW w:w="1418" w:type="dxa"/>
            <w:tcBorders>
              <w:top w:val="nil"/>
              <w:left w:val="nil"/>
              <w:bottom w:val="single" w:sz="4" w:space="0" w:color="auto"/>
              <w:right w:val="single" w:sz="4" w:space="0" w:color="auto"/>
            </w:tcBorders>
            <w:shd w:val="clear" w:color="000000" w:fill="FFFFFF"/>
            <w:vAlign w:val="center"/>
            <w:hideMark/>
          </w:tcPr>
          <w:p w14:paraId="7B48D36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Trójka dla mieszkańców</w:t>
            </w:r>
          </w:p>
        </w:tc>
        <w:tc>
          <w:tcPr>
            <w:tcW w:w="992" w:type="dxa"/>
            <w:tcBorders>
              <w:top w:val="nil"/>
              <w:left w:val="nil"/>
              <w:bottom w:val="single" w:sz="4" w:space="0" w:color="auto"/>
              <w:right w:val="single" w:sz="4" w:space="0" w:color="auto"/>
            </w:tcBorders>
            <w:shd w:val="clear" w:color="000000" w:fill="FFFFFF"/>
            <w:vAlign w:val="center"/>
            <w:hideMark/>
          </w:tcPr>
          <w:p w14:paraId="33E2C3AD"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1D79929A" w14:textId="4DC226B0"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r w:rsidR="00216E58">
              <w:rPr>
                <w:rFonts w:ascii="Arial Narrow" w:eastAsia="Times New Roman" w:hAnsi="Arial Narrow" w:cs="Times New Roman"/>
                <w:sz w:val="20"/>
                <w:szCs w:val="20"/>
                <w:lang w:eastAsia="pl-PL"/>
              </w:rPr>
              <w:t>/</w:t>
            </w:r>
            <w:proofErr w:type="spellStart"/>
            <w:r w:rsidR="00216E58">
              <w:rPr>
                <w:rFonts w:ascii="Arial Narrow" w:eastAsia="Times New Roman" w:hAnsi="Arial Narrow" w:cs="Times New Roman"/>
                <w:sz w:val="20"/>
                <w:szCs w:val="20"/>
                <w:lang w:eastAsia="pl-PL"/>
              </w:rPr>
              <w:t>MSiT</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5BF9CDC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210 000,00</w:t>
            </w:r>
          </w:p>
        </w:tc>
        <w:tc>
          <w:tcPr>
            <w:tcW w:w="1134" w:type="dxa"/>
            <w:tcBorders>
              <w:top w:val="nil"/>
              <w:left w:val="nil"/>
              <w:bottom w:val="single" w:sz="4" w:space="0" w:color="auto"/>
              <w:right w:val="single" w:sz="4" w:space="0" w:color="auto"/>
            </w:tcBorders>
            <w:shd w:val="clear" w:color="000000" w:fill="FFFFFF"/>
            <w:vAlign w:val="center"/>
            <w:hideMark/>
          </w:tcPr>
          <w:p w14:paraId="1957143F" w14:textId="117746C2"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25 00</w:t>
            </w:r>
            <w:r w:rsidR="005707B2"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CB07207" w14:textId="7D13E9F5"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185 000</w:t>
            </w:r>
            <w:r w:rsidR="005707B2" w:rsidRPr="004356A2">
              <w:rPr>
                <w:rFonts w:ascii="Arial Narrow" w:eastAsia="Times New Roman" w:hAnsi="Arial Narrow" w:cs="Times New Roman"/>
                <w:sz w:val="20"/>
                <w:szCs w:val="20"/>
                <w:lang w:eastAsia="pl-PL"/>
              </w:rPr>
              <w:t>,00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35792" w14:textId="16433BBB"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hAnsi="Arial Narrow" w:cs="Calibri"/>
                <w:sz w:val="20"/>
                <w:szCs w:val="20"/>
              </w:rPr>
              <w:t>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83744C" w14:textId="5FC0B301"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hAnsi="Arial Narrow" w:cs="Calibri"/>
                <w:sz w:val="20"/>
                <w:szCs w:val="20"/>
              </w:rPr>
              <w:t>369 610,00</w:t>
            </w:r>
          </w:p>
        </w:tc>
        <w:tc>
          <w:tcPr>
            <w:tcW w:w="2268" w:type="dxa"/>
            <w:tcBorders>
              <w:top w:val="nil"/>
              <w:left w:val="nil"/>
              <w:bottom w:val="single" w:sz="4" w:space="0" w:color="auto"/>
              <w:right w:val="single" w:sz="4" w:space="0" w:color="auto"/>
            </w:tcBorders>
            <w:shd w:val="clear" w:color="000000" w:fill="FFFFFF"/>
            <w:vAlign w:val="center"/>
            <w:hideMark/>
          </w:tcPr>
          <w:p w14:paraId="211175E8" w14:textId="1A08B55F"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zakończony w 2021r.</w:t>
            </w:r>
          </w:p>
        </w:tc>
      </w:tr>
      <w:tr w:rsidR="005707B2" w:rsidRPr="0060442D" w14:paraId="0E560FE5" w14:textId="77777777" w:rsidTr="006E1C25">
        <w:trPr>
          <w:trHeight w:val="765"/>
        </w:trPr>
        <w:tc>
          <w:tcPr>
            <w:tcW w:w="425" w:type="dxa"/>
            <w:tcBorders>
              <w:top w:val="nil"/>
              <w:left w:val="single" w:sz="4" w:space="0" w:color="auto"/>
              <w:bottom w:val="single" w:sz="4" w:space="0" w:color="auto"/>
              <w:right w:val="single" w:sz="4" w:space="0" w:color="auto"/>
            </w:tcBorders>
            <w:shd w:val="clear" w:color="000000" w:fill="FFFFFF"/>
            <w:vAlign w:val="center"/>
          </w:tcPr>
          <w:p w14:paraId="2E4FE352" w14:textId="5C087C04"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55</w:t>
            </w:r>
          </w:p>
        </w:tc>
        <w:tc>
          <w:tcPr>
            <w:tcW w:w="993" w:type="dxa"/>
            <w:tcBorders>
              <w:top w:val="nil"/>
              <w:left w:val="nil"/>
              <w:bottom w:val="single" w:sz="4" w:space="0" w:color="auto"/>
              <w:right w:val="single" w:sz="4" w:space="0" w:color="auto"/>
            </w:tcBorders>
            <w:shd w:val="clear" w:color="000000" w:fill="FFFFFF"/>
            <w:vAlign w:val="center"/>
            <w:hideMark/>
          </w:tcPr>
          <w:p w14:paraId="49D08234"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F1FCE52"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3.1.8.</w:t>
            </w:r>
          </w:p>
        </w:tc>
        <w:tc>
          <w:tcPr>
            <w:tcW w:w="1418" w:type="dxa"/>
            <w:tcBorders>
              <w:top w:val="nil"/>
              <w:left w:val="nil"/>
              <w:bottom w:val="single" w:sz="4" w:space="0" w:color="auto"/>
              <w:right w:val="single" w:sz="4" w:space="0" w:color="auto"/>
            </w:tcBorders>
            <w:shd w:val="clear" w:color="000000" w:fill="FFFFFF"/>
            <w:vAlign w:val="center"/>
            <w:hideMark/>
          </w:tcPr>
          <w:p w14:paraId="623AF9ED" w14:textId="45957318"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 xml:space="preserve">Wzbogacenie </w:t>
            </w:r>
            <w:proofErr w:type="spellStart"/>
            <w:r w:rsidRPr="004356A2">
              <w:rPr>
                <w:rFonts w:ascii="Arial Narrow" w:eastAsia="Times New Roman" w:hAnsi="Arial Narrow" w:cs="Times New Roman"/>
                <w:sz w:val="20"/>
                <w:szCs w:val="20"/>
                <w:lang w:eastAsia="pl-PL"/>
              </w:rPr>
              <w:t>zagospoda-rowania</w:t>
            </w:r>
            <w:proofErr w:type="spellEnd"/>
            <w:r w:rsidRPr="004356A2">
              <w:rPr>
                <w:rFonts w:ascii="Arial Narrow" w:eastAsia="Times New Roman" w:hAnsi="Arial Narrow" w:cs="Times New Roman"/>
                <w:sz w:val="20"/>
                <w:szCs w:val="20"/>
                <w:lang w:eastAsia="pl-PL"/>
              </w:rPr>
              <w:t xml:space="preserve"> Bulwarów</w:t>
            </w:r>
          </w:p>
        </w:tc>
        <w:tc>
          <w:tcPr>
            <w:tcW w:w="992" w:type="dxa"/>
            <w:tcBorders>
              <w:top w:val="nil"/>
              <w:left w:val="nil"/>
              <w:bottom w:val="single" w:sz="4" w:space="0" w:color="auto"/>
              <w:right w:val="single" w:sz="4" w:space="0" w:color="auto"/>
            </w:tcBorders>
            <w:shd w:val="clear" w:color="000000" w:fill="FFFFFF"/>
            <w:vAlign w:val="center"/>
            <w:hideMark/>
          </w:tcPr>
          <w:p w14:paraId="0B92E6A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DA710D9" w14:textId="44E51B99"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r w:rsidR="00216E58">
              <w:rPr>
                <w:rFonts w:ascii="Arial Narrow" w:eastAsia="Times New Roman" w:hAnsi="Arial Narrow" w:cs="Times New Roman"/>
                <w:sz w:val="20"/>
                <w:szCs w:val="20"/>
                <w:lang w:eastAsia="pl-PL"/>
              </w:rPr>
              <w:t>/</w:t>
            </w:r>
            <w:proofErr w:type="spellStart"/>
            <w:r w:rsidR="00216E58">
              <w:rPr>
                <w:rFonts w:ascii="Arial Narrow" w:eastAsia="Times New Roman" w:hAnsi="Arial Narrow" w:cs="Times New Roman"/>
                <w:sz w:val="20"/>
                <w:szCs w:val="20"/>
                <w:lang w:eastAsia="pl-PL"/>
              </w:rPr>
              <w:t>MSiT</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2D3E248F"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1 000 000,00</w:t>
            </w:r>
          </w:p>
        </w:tc>
        <w:tc>
          <w:tcPr>
            <w:tcW w:w="1134" w:type="dxa"/>
            <w:tcBorders>
              <w:top w:val="nil"/>
              <w:left w:val="nil"/>
              <w:bottom w:val="single" w:sz="4" w:space="0" w:color="auto"/>
              <w:right w:val="single" w:sz="4" w:space="0" w:color="auto"/>
            </w:tcBorders>
            <w:shd w:val="clear" w:color="000000" w:fill="FFFFFF"/>
            <w:vAlign w:val="center"/>
            <w:hideMark/>
          </w:tcPr>
          <w:p w14:paraId="440D3F9E" w14:textId="512217AA"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5</w:t>
            </w:r>
            <w:r w:rsidR="005707B2" w:rsidRPr="004356A2">
              <w:rPr>
                <w:rFonts w:ascii="Arial Narrow" w:eastAsia="Times New Roman" w:hAnsi="Arial Narrow" w:cs="Times New Roman"/>
                <w:sz w:val="20"/>
                <w:szCs w:val="20"/>
                <w:lang w:eastAsia="pl-PL"/>
              </w:rPr>
              <w:t>0</w:t>
            </w:r>
            <w:r>
              <w:rPr>
                <w:rFonts w:ascii="Arial Narrow" w:eastAsia="Times New Roman" w:hAnsi="Arial Narrow" w:cs="Times New Roman"/>
                <w:sz w:val="20"/>
                <w:szCs w:val="20"/>
                <w:lang w:eastAsia="pl-PL"/>
              </w:rPr>
              <w:t xml:space="preserve"> 000</w:t>
            </w:r>
            <w:r w:rsidR="005707B2" w:rsidRPr="004356A2">
              <w:rPr>
                <w:rFonts w:ascii="Arial Narrow" w:eastAsia="Times New Roman" w:hAnsi="Arial Narrow" w:cs="Times New Roman"/>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hideMark/>
          </w:tcPr>
          <w:p w14:paraId="4B4E56AE" w14:textId="5C4E62A5"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950 000</w:t>
            </w:r>
            <w:r w:rsidR="005707B2" w:rsidRPr="004356A2">
              <w:rPr>
                <w:rFonts w:ascii="Arial Narrow" w:eastAsia="Times New Roman" w:hAnsi="Arial Narrow" w:cs="Times New Roman"/>
                <w:sz w:val="20"/>
                <w:szCs w:val="20"/>
                <w:lang w:eastAsia="pl-PL"/>
              </w:rPr>
              <w:t>,00</w:t>
            </w:r>
          </w:p>
        </w:tc>
        <w:tc>
          <w:tcPr>
            <w:tcW w:w="1275" w:type="dxa"/>
            <w:tcBorders>
              <w:top w:val="nil"/>
              <w:left w:val="nil"/>
              <w:bottom w:val="single" w:sz="4" w:space="0" w:color="auto"/>
              <w:right w:val="single" w:sz="4" w:space="0" w:color="auto"/>
            </w:tcBorders>
            <w:shd w:val="clear" w:color="auto" w:fill="auto"/>
            <w:vAlign w:val="center"/>
            <w:hideMark/>
          </w:tcPr>
          <w:p w14:paraId="212E31DF"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43C0232"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vAlign w:val="center"/>
            <w:hideMark/>
          </w:tcPr>
          <w:p w14:paraId="0D2CE4E6" w14:textId="0E3B5B67"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nie jest realizowany.</w:t>
            </w:r>
          </w:p>
        </w:tc>
      </w:tr>
      <w:tr w:rsidR="005707B2" w:rsidRPr="0060442D" w14:paraId="32E581A8" w14:textId="77777777" w:rsidTr="006E1C25">
        <w:trPr>
          <w:trHeight w:val="690"/>
        </w:trPr>
        <w:tc>
          <w:tcPr>
            <w:tcW w:w="425" w:type="dxa"/>
            <w:tcBorders>
              <w:top w:val="nil"/>
              <w:left w:val="single" w:sz="4" w:space="0" w:color="auto"/>
              <w:bottom w:val="single" w:sz="4" w:space="0" w:color="auto"/>
              <w:right w:val="single" w:sz="4" w:space="0" w:color="auto"/>
            </w:tcBorders>
            <w:shd w:val="clear" w:color="000000" w:fill="FFFFFF"/>
            <w:vAlign w:val="center"/>
          </w:tcPr>
          <w:p w14:paraId="16AC6A7C" w14:textId="7B58AE5A"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w:t>
            </w:r>
            <w:r w:rsidR="00365A0B" w:rsidRPr="004356A2">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F7DC38D"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46C3F461"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3.1.9.</w:t>
            </w:r>
          </w:p>
        </w:tc>
        <w:tc>
          <w:tcPr>
            <w:tcW w:w="1418" w:type="dxa"/>
            <w:tcBorders>
              <w:top w:val="nil"/>
              <w:left w:val="nil"/>
              <w:bottom w:val="single" w:sz="4" w:space="0" w:color="auto"/>
              <w:right w:val="single" w:sz="4" w:space="0" w:color="auto"/>
            </w:tcBorders>
            <w:shd w:val="clear" w:color="000000" w:fill="FFFFFF"/>
            <w:vAlign w:val="center"/>
            <w:hideMark/>
          </w:tcPr>
          <w:p w14:paraId="66830653" w14:textId="0FBA91A1"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 xml:space="preserve">Nowe </w:t>
            </w:r>
            <w:proofErr w:type="spellStart"/>
            <w:r w:rsidRPr="004356A2">
              <w:rPr>
                <w:rFonts w:ascii="Arial Narrow" w:eastAsia="Times New Roman" w:hAnsi="Arial Narrow" w:cs="Times New Roman"/>
                <w:sz w:val="20"/>
                <w:szCs w:val="20"/>
                <w:lang w:eastAsia="pl-PL"/>
              </w:rPr>
              <w:t>zagospo</w:t>
            </w:r>
            <w:proofErr w:type="spellEnd"/>
            <w:r w:rsidR="00F20B60">
              <w:rPr>
                <w:rFonts w:ascii="Arial Narrow" w:eastAsia="Times New Roman" w:hAnsi="Arial Narrow" w:cs="Times New Roman"/>
                <w:sz w:val="20"/>
                <w:szCs w:val="20"/>
                <w:lang w:eastAsia="pl-PL"/>
              </w:rPr>
              <w:t>-</w:t>
            </w:r>
            <w:r w:rsidRPr="004356A2">
              <w:rPr>
                <w:rFonts w:ascii="Arial Narrow" w:eastAsia="Times New Roman" w:hAnsi="Arial Narrow" w:cs="Times New Roman"/>
                <w:sz w:val="20"/>
                <w:szCs w:val="20"/>
                <w:lang w:eastAsia="pl-PL"/>
              </w:rPr>
              <w:t>darowanie Placu Wolności</w:t>
            </w:r>
          </w:p>
        </w:tc>
        <w:tc>
          <w:tcPr>
            <w:tcW w:w="992" w:type="dxa"/>
            <w:tcBorders>
              <w:top w:val="nil"/>
              <w:left w:val="nil"/>
              <w:bottom w:val="single" w:sz="4" w:space="0" w:color="auto"/>
              <w:right w:val="single" w:sz="4" w:space="0" w:color="auto"/>
            </w:tcBorders>
            <w:shd w:val="clear" w:color="000000" w:fill="FFFFFF"/>
            <w:vAlign w:val="center"/>
            <w:hideMark/>
          </w:tcPr>
          <w:p w14:paraId="4B969D3B"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6C1ABCAB"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8C4DCF6"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24 000 000,00</w:t>
            </w:r>
          </w:p>
        </w:tc>
        <w:tc>
          <w:tcPr>
            <w:tcW w:w="1134" w:type="dxa"/>
            <w:tcBorders>
              <w:top w:val="nil"/>
              <w:left w:val="nil"/>
              <w:bottom w:val="single" w:sz="4" w:space="0" w:color="auto"/>
              <w:right w:val="single" w:sz="4" w:space="0" w:color="auto"/>
            </w:tcBorders>
            <w:shd w:val="clear" w:color="000000" w:fill="FFFFFF"/>
            <w:vAlign w:val="center"/>
            <w:hideMark/>
          </w:tcPr>
          <w:p w14:paraId="135DB87D"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D7B5533"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24 000 000,00</w:t>
            </w:r>
          </w:p>
        </w:tc>
        <w:tc>
          <w:tcPr>
            <w:tcW w:w="1275" w:type="dxa"/>
            <w:tcBorders>
              <w:top w:val="nil"/>
              <w:left w:val="nil"/>
              <w:bottom w:val="single" w:sz="4" w:space="0" w:color="auto"/>
              <w:right w:val="single" w:sz="4" w:space="0" w:color="auto"/>
            </w:tcBorders>
            <w:shd w:val="clear" w:color="000000" w:fill="FFFFFF"/>
            <w:vAlign w:val="center"/>
            <w:hideMark/>
          </w:tcPr>
          <w:p w14:paraId="6FFFCCC2" w14:textId="43692942"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81 340,00</w:t>
            </w:r>
          </w:p>
        </w:tc>
        <w:tc>
          <w:tcPr>
            <w:tcW w:w="1276" w:type="dxa"/>
            <w:tcBorders>
              <w:top w:val="nil"/>
              <w:left w:val="nil"/>
              <w:bottom w:val="single" w:sz="4" w:space="0" w:color="auto"/>
              <w:right w:val="single" w:sz="4" w:space="0" w:color="auto"/>
            </w:tcBorders>
            <w:shd w:val="clear" w:color="000000" w:fill="FFFFFF"/>
            <w:vAlign w:val="center"/>
            <w:hideMark/>
          </w:tcPr>
          <w:p w14:paraId="435F3280" w14:textId="76AC0BF6"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189 678,00</w:t>
            </w:r>
          </w:p>
        </w:tc>
        <w:tc>
          <w:tcPr>
            <w:tcW w:w="2268" w:type="dxa"/>
            <w:tcBorders>
              <w:top w:val="nil"/>
              <w:left w:val="nil"/>
              <w:bottom w:val="single" w:sz="4" w:space="0" w:color="auto"/>
              <w:right w:val="single" w:sz="4" w:space="0" w:color="auto"/>
            </w:tcBorders>
            <w:shd w:val="clear" w:color="000000" w:fill="FFFFFF"/>
            <w:vAlign w:val="center"/>
            <w:hideMark/>
          </w:tcPr>
          <w:p w14:paraId="36213470" w14:textId="4E68CC52"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w przygotowaniu.</w:t>
            </w:r>
          </w:p>
        </w:tc>
      </w:tr>
      <w:tr w:rsidR="005707B2" w:rsidRPr="0060442D" w14:paraId="1DB4D2AA" w14:textId="77777777" w:rsidTr="00F5313E">
        <w:trPr>
          <w:trHeight w:val="343"/>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2E6CC456" w14:textId="266E98F1" w:rsidR="005707B2" w:rsidRPr="0060442D" w:rsidRDefault="005707B2" w:rsidP="005707B2">
            <w:pPr>
              <w:suppressAutoHyphens w:val="0"/>
              <w:spacing w:after="0" w:line="240" w:lineRule="auto"/>
              <w:rPr>
                <w:rFonts w:ascii="Arial Narrow" w:eastAsia="Times New Roman" w:hAnsi="Arial Narrow" w:cs="Times New Roman"/>
                <w:color w:val="FF0000"/>
                <w:sz w:val="20"/>
                <w:szCs w:val="20"/>
                <w:lang w:eastAsia="pl-PL"/>
              </w:rPr>
            </w:pPr>
            <w:r w:rsidRPr="003A5475">
              <w:rPr>
                <w:rFonts w:eastAsia="Times New Roman" w:cs="Calibri"/>
                <w:b/>
                <w:bCs/>
                <w:color w:val="000000"/>
                <w:lang w:eastAsia="pl-PL"/>
              </w:rPr>
              <w:t xml:space="preserve">  </w:t>
            </w:r>
            <w:r w:rsidRPr="003B2C4B">
              <w:rPr>
                <w:rFonts w:eastAsia="Times New Roman" w:cs="Calibri"/>
                <w:b/>
                <w:bCs/>
                <w:color w:val="000000"/>
                <w:sz w:val="20"/>
                <w:szCs w:val="20"/>
                <w:lang w:eastAsia="pl-PL"/>
              </w:rPr>
              <w:t>CEL OPERACYJNY 3.2. Ponosić jakość powietrza przez właściwe planowanie zieleni i ograniczanie zanieczyszczeń</w:t>
            </w:r>
          </w:p>
        </w:tc>
      </w:tr>
      <w:tr w:rsidR="005707B2" w:rsidRPr="0060442D" w14:paraId="4DFD0201" w14:textId="77777777" w:rsidTr="006E1C25">
        <w:trPr>
          <w:trHeight w:val="700"/>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29ABE31F" w14:textId="77E920C2"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w:t>
            </w:r>
            <w:r w:rsidR="004356A2" w:rsidRPr="004356A2">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4234F4FA"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4A6F710"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3.2.1.</w:t>
            </w:r>
          </w:p>
        </w:tc>
        <w:tc>
          <w:tcPr>
            <w:tcW w:w="1418" w:type="dxa"/>
            <w:tcBorders>
              <w:top w:val="nil"/>
              <w:left w:val="nil"/>
              <w:bottom w:val="single" w:sz="4" w:space="0" w:color="auto"/>
              <w:right w:val="single" w:sz="4" w:space="0" w:color="auto"/>
            </w:tcBorders>
            <w:shd w:val="clear" w:color="000000" w:fill="FFFFFF"/>
            <w:vAlign w:val="center"/>
            <w:hideMark/>
          </w:tcPr>
          <w:p w14:paraId="1460C4EE"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5F6FA711" w14:textId="4BE18BAC"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59691163"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2ECCF77B"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083EEE79" w14:textId="14A7067E"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320 000,00</w:t>
            </w:r>
          </w:p>
        </w:tc>
        <w:tc>
          <w:tcPr>
            <w:tcW w:w="1276" w:type="dxa"/>
            <w:tcBorders>
              <w:top w:val="nil"/>
              <w:left w:val="nil"/>
              <w:bottom w:val="single" w:sz="4" w:space="0" w:color="auto"/>
              <w:right w:val="single" w:sz="4" w:space="0" w:color="auto"/>
            </w:tcBorders>
            <w:shd w:val="clear" w:color="000000" w:fill="FFFFFF"/>
            <w:vAlign w:val="center"/>
            <w:hideMark/>
          </w:tcPr>
          <w:p w14:paraId="714F41B0" w14:textId="57E58774"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80 000,00</w:t>
            </w:r>
          </w:p>
        </w:tc>
        <w:tc>
          <w:tcPr>
            <w:tcW w:w="1275" w:type="dxa"/>
            <w:tcBorders>
              <w:top w:val="nil"/>
              <w:left w:val="nil"/>
              <w:bottom w:val="single" w:sz="4" w:space="0" w:color="auto"/>
              <w:right w:val="single" w:sz="4" w:space="0" w:color="auto"/>
            </w:tcBorders>
            <w:shd w:val="clear" w:color="000000" w:fill="FFFFFF"/>
            <w:vAlign w:val="center"/>
            <w:hideMark/>
          </w:tcPr>
          <w:p w14:paraId="3364B269"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91D2F5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99 720,16</w:t>
            </w:r>
          </w:p>
        </w:tc>
        <w:tc>
          <w:tcPr>
            <w:tcW w:w="2268" w:type="dxa"/>
            <w:tcBorders>
              <w:top w:val="nil"/>
              <w:left w:val="nil"/>
              <w:bottom w:val="single" w:sz="4" w:space="0" w:color="auto"/>
              <w:right w:val="single" w:sz="4" w:space="0" w:color="auto"/>
            </w:tcBorders>
            <w:shd w:val="clear" w:color="000000" w:fill="FFFFFF"/>
            <w:vAlign w:val="center"/>
            <w:hideMark/>
          </w:tcPr>
          <w:p w14:paraId="2FAE54EE" w14:textId="221C860E"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w trakcie realizacji.</w:t>
            </w:r>
          </w:p>
        </w:tc>
      </w:tr>
      <w:tr w:rsidR="005707B2" w:rsidRPr="0060442D" w14:paraId="0BB1E795" w14:textId="77777777" w:rsidTr="004356A2">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7E42CE81" w14:textId="5B74E6FE" w:rsidR="005707B2" w:rsidRPr="0060442D" w:rsidRDefault="005707B2"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4356A2">
              <w:rPr>
                <w:rFonts w:ascii="Arial Narrow" w:eastAsia="Times New Roman" w:hAnsi="Arial Narrow" w:cs="Times New Roman"/>
                <w:sz w:val="20"/>
                <w:szCs w:val="20"/>
                <w:lang w:eastAsia="pl-PL"/>
              </w:rPr>
              <w:t>5</w:t>
            </w:r>
            <w:r w:rsidR="004356A2" w:rsidRPr="004356A2">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63F92B83" w14:textId="77777777" w:rsidR="005707B2" w:rsidRPr="0060442D" w:rsidRDefault="005707B2" w:rsidP="005707B2">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69073C25"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3.2.2.</w:t>
            </w:r>
          </w:p>
        </w:tc>
        <w:tc>
          <w:tcPr>
            <w:tcW w:w="1418" w:type="dxa"/>
            <w:tcBorders>
              <w:top w:val="nil"/>
              <w:left w:val="nil"/>
              <w:bottom w:val="single" w:sz="4" w:space="0" w:color="auto"/>
              <w:right w:val="single" w:sz="4" w:space="0" w:color="auto"/>
            </w:tcBorders>
            <w:shd w:val="clear" w:color="000000" w:fill="FFFFFF"/>
            <w:vAlign w:val="center"/>
            <w:hideMark/>
          </w:tcPr>
          <w:p w14:paraId="559B456F" w14:textId="4BEC0443"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hideMark/>
          </w:tcPr>
          <w:p w14:paraId="40C3A60A" w14:textId="7B6D6FF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CC5AAFF"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DB88D" w14:textId="202F2631"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260 000,00</w:t>
            </w:r>
          </w:p>
        </w:tc>
        <w:tc>
          <w:tcPr>
            <w:tcW w:w="1134" w:type="dxa"/>
            <w:tcBorders>
              <w:top w:val="nil"/>
              <w:left w:val="nil"/>
              <w:bottom w:val="single" w:sz="4" w:space="0" w:color="auto"/>
              <w:right w:val="single" w:sz="4" w:space="0" w:color="auto"/>
            </w:tcBorders>
            <w:shd w:val="clear" w:color="000000" w:fill="FFFFFF"/>
            <w:vAlign w:val="center"/>
            <w:hideMark/>
          </w:tcPr>
          <w:p w14:paraId="78DDD0BC"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09DC27E" w14:textId="5CE70E6E"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260 000,00</w:t>
            </w:r>
          </w:p>
        </w:tc>
        <w:tc>
          <w:tcPr>
            <w:tcW w:w="1275" w:type="dxa"/>
            <w:tcBorders>
              <w:top w:val="nil"/>
              <w:left w:val="nil"/>
              <w:bottom w:val="single" w:sz="4" w:space="0" w:color="auto"/>
              <w:right w:val="single" w:sz="4" w:space="0" w:color="auto"/>
            </w:tcBorders>
            <w:shd w:val="clear" w:color="000000" w:fill="FFFFFF"/>
            <w:vAlign w:val="center"/>
            <w:hideMark/>
          </w:tcPr>
          <w:p w14:paraId="18284429" w14:textId="496D1962"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CB9AAE"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264 900,00</w:t>
            </w:r>
          </w:p>
        </w:tc>
        <w:tc>
          <w:tcPr>
            <w:tcW w:w="2268" w:type="dxa"/>
            <w:tcBorders>
              <w:top w:val="nil"/>
              <w:left w:val="nil"/>
              <w:bottom w:val="single" w:sz="4" w:space="0" w:color="auto"/>
              <w:right w:val="single" w:sz="4" w:space="0" w:color="auto"/>
            </w:tcBorders>
            <w:shd w:val="clear" w:color="000000" w:fill="FFFFFF"/>
            <w:vAlign w:val="center"/>
            <w:hideMark/>
          </w:tcPr>
          <w:p w14:paraId="2CF9F17C" w14:textId="44F8B4EE"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5707B2" w:rsidRPr="0060442D" w14:paraId="1EB6E633" w14:textId="77777777" w:rsidTr="00216E58">
        <w:trPr>
          <w:trHeight w:val="1436"/>
        </w:trPr>
        <w:tc>
          <w:tcPr>
            <w:tcW w:w="425" w:type="dxa"/>
            <w:tcBorders>
              <w:top w:val="nil"/>
              <w:left w:val="single" w:sz="4" w:space="0" w:color="auto"/>
              <w:bottom w:val="single" w:sz="4" w:space="0" w:color="auto"/>
              <w:right w:val="single" w:sz="4" w:space="0" w:color="auto"/>
            </w:tcBorders>
            <w:shd w:val="clear" w:color="000000" w:fill="FFFFFF"/>
            <w:vAlign w:val="center"/>
          </w:tcPr>
          <w:p w14:paraId="21900A9D" w14:textId="4463C55E"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lastRenderedPageBreak/>
              <w:t>5</w:t>
            </w:r>
            <w:r w:rsidR="004356A2" w:rsidRPr="004356A2">
              <w:rPr>
                <w:rFonts w:ascii="Arial Narrow" w:eastAsia="Times New Roman" w:hAnsi="Arial Narrow" w:cs="Times New Roman"/>
                <w:sz w:val="20"/>
                <w:szCs w:val="20"/>
                <w:lang w:eastAsia="pl-PL"/>
              </w:rPr>
              <w:t>9</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2DF3E1FB" w14:textId="54473BD8"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2021-2025</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003135D3" w14:textId="68694668"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3.2.3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AEA98BF" w14:textId="45D9A63D"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Likwidacja niskich emisji w rejonie Starego Miasta Włocławek – II etap</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14F2C0F7" w14:textId="6DC710A0"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 xml:space="preserve">Miejskie </w:t>
            </w:r>
            <w:proofErr w:type="spellStart"/>
            <w:r w:rsidRPr="004356A2">
              <w:rPr>
                <w:rFonts w:ascii="Arial Narrow" w:eastAsia="Times New Roman" w:hAnsi="Arial Narrow" w:cs="Times New Roman"/>
                <w:sz w:val="20"/>
                <w:szCs w:val="20"/>
                <w:lang w:eastAsia="pl-PL"/>
              </w:rPr>
              <w:t>Przedsię</w:t>
            </w:r>
            <w:proofErr w:type="spellEnd"/>
            <w:r w:rsidR="00216E58">
              <w:rPr>
                <w:rFonts w:ascii="Arial Narrow" w:eastAsia="Times New Roman" w:hAnsi="Arial Narrow" w:cs="Times New Roman"/>
                <w:sz w:val="20"/>
                <w:szCs w:val="20"/>
                <w:lang w:eastAsia="pl-PL"/>
              </w:rPr>
              <w:t>-</w:t>
            </w:r>
            <w:r w:rsidRPr="004356A2">
              <w:rPr>
                <w:rFonts w:ascii="Arial Narrow" w:eastAsia="Times New Roman" w:hAnsi="Arial Narrow" w:cs="Times New Roman"/>
                <w:sz w:val="20"/>
                <w:szCs w:val="20"/>
                <w:lang w:eastAsia="pl-PL"/>
              </w:rPr>
              <w:t>biorstwo Energetyki Cieplnej Sp. z o.o.</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FE1830C" w14:textId="11BE48E8"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single" w:sz="4" w:space="0" w:color="auto"/>
              <w:left w:val="nil"/>
              <w:bottom w:val="single" w:sz="8" w:space="0" w:color="auto"/>
              <w:right w:val="single" w:sz="4" w:space="0" w:color="auto"/>
            </w:tcBorders>
            <w:shd w:val="clear" w:color="000000" w:fill="FFFFFF"/>
            <w:vAlign w:val="center"/>
          </w:tcPr>
          <w:p w14:paraId="496D297E" w14:textId="3C1DAC2B"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6 500 000,00</w:t>
            </w:r>
          </w:p>
        </w:tc>
        <w:tc>
          <w:tcPr>
            <w:tcW w:w="1134" w:type="dxa"/>
            <w:tcBorders>
              <w:top w:val="single" w:sz="4" w:space="0" w:color="auto"/>
              <w:left w:val="nil"/>
              <w:bottom w:val="single" w:sz="8" w:space="0" w:color="auto"/>
              <w:right w:val="single" w:sz="4" w:space="0" w:color="auto"/>
            </w:tcBorders>
            <w:shd w:val="clear" w:color="000000" w:fill="FFFFFF"/>
            <w:vAlign w:val="center"/>
          </w:tcPr>
          <w:p w14:paraId="7BDDA135" w14:textId="422FC18D"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8" w:space="0" w:color="auto"/>
              <w:right w:val="single" w:sz="4" w:space="0" w:color="auto"/>
            </w:tcBorders>
            <w:shd w:val="clear" w:color="000000" w:fill="FFFFFF"/>
            <w:vAlign w:val="center"/>
          </w:tcPr>
          <w:p w14:paraId="007E77AD" w14:textId="09D14E2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2 600 000,00</w:t>
            </w:r>
          </w:p>
        </w:tc>
        <w:tc>
          <w:tcPr>
            <w:tcW w:w="1275" w:type="dxa"/>
            <w:tcBorders>
              <w:top w:val="single" w:sz="4" w:space="0" w:color="auto"/>
              <w:left w:val="nil"/>
              <w:bottom w:val="single" w:sz="4" w:space="0" w:color="auto"/>
              <w:right w:val="single" w:sz="4" w:space="0" w:color="auto"/>
            </w:tcBorders>
            <w:shd w:val="clear" w:color="auto" w:fill="auto"/>
            <w:vAlign w:val="center"/>
          </w:tcPr>
          <w:p w14:paraId="0EC1E06C" w14:textId="409780C5"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3ECB4808" w14:textId="10947D0F"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2 313 452,65*</w:t>
            </w:r>
          </w:p>
        </w:tc>
        <w:tc>
          <w:tcPr>
            <w:tcW w:w="2268" w:type="dxa"/>
            <w:tcBorders>
              <w:top w:val="single" w:sz="4" w:space="0" w:color="auto"/>
              <w:left w:val="nil"/>
              <w:bottom w:val="single" w:sz="4" w:space="0" w:color="auto"/>
              <w:right w:val="single" w:sz="4" w:space="0" w:color="auto"/>
            </w:tcBorders>
            <w:shd w:val="clear" w:color="000000" w:fill="FFFFFF"/>
          </w:tcPr>
          <w:p w14:paraId="71BC466E" w14:textId="77777777" w:rsidR="00F5313E" w:rsidRDefault="00F5313E"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Projekt w trakcie realizacji.</w:t>
            </w:r>
          </w:p>
          <w:p w14:paraId="7D33AC9E" w14:textId="35329CF6" w:rsidR="004356A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Podmiot nie wykazał poniesionych kosztów w 20</w:t>
            </w:r>
            <w:r w:rsidR="004356A2" w:rsidRPr="004356A2">
              <w:rPr>
                <w:rFonts w:ascii="Arial Narrow" w:eastAsia="Times New Roman" w:hAnsi="Arial Narrow" w:cs="Times New Roman"/>
                <w:sz w:val="20"/>
                <w:szCs w:val="20"/>
                <w:lang w:eastAsia="pl-PL"/>
              </w:rPr>
              <w:t>23</w:t>
            </w:r>
            <w:r w:rsidRPr="004356A2">
              <w:rPr>
                <w:rFonts w:ascii="Arial Narrow" w:eastAsia="Times New Roman" w:hAnsi="Arial Narrow" w:cs="Times New Roman"/>
                <w:sz w:val="20"/>
                <w:szCs w:val="20"/>
                <w:lang w:eastAsia="pl-PL"/>
              </w:rPr>
              <w:t>r.,</w:t>
            </w:r>
          </w:p>
          <w:p w14:paraId="1797341C" w14:textId="2DEF102A"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 xml:space="preserve">*kwota dotyczy </w:t>
            </w:r>
            <w:r w:rsidR="005707B2" w:rsidRPr="004356A2">
              <w:rPr>
                <w:rFonts w:ascii="Arial Narrow" w:eastAsia="Times New Roman" w:hAnsi="Arial Narrow" w:cs="Times New Roman"/>
                <w:sz w:val="20"/>
                <w:szCs w:val="20"/>
                <w:lang w:eastAsia="pl-PL"/>
              </w:rPr>
              <w:t>l</w:t>
            </w:r>
            <w:r w:rsidRPr="004356A2">
              <w:rPr>
                <w:rFonts w:ascii="Arial Narrow" w:eastAsia="Times New Roman" w:hAnsi="Arial Narrow" w:cs="Times New Roman"/>
                <w:sz w:val="20"/>
                <w:szCs w:val="20"/>
                <w:lang w:eastAsia="pl-PL"/>
              </w:rPr>
              <w:t>.</w:t>
            </w:r>
            <w:r w:rsidR="005707B2" w:rsidRPr="004356A2">
              <w:rPr>
                <w:rFonts w:ascii="Arial Narrow" w:eastAsia="Times New Roman" w:hAnsi="Arial Narrow" w:cs="Times New Roman"/>
                <w:sz w:val="20"/>
                <w:szCs w:val="20"/>
                <w:lang w:eastAsia="pl-PL"/>
              </w:rPr>
              <w:t xml:space="preserve"> 201</w:t>
            </w:r>
            <w:r w:rsidRPr="004356A2">
              <w:rPr>
                <w:rFonts w:ascii="Arial Narrow" w:eastAsia="Times New Roman" w:hAnsi="Arial Narrow" w:cs="Times New Roman"/>
                <w:sz w:val="20"/>
                <w:szCs w:val="20"/>
                <w:lang w:eastAsia="pl-PL"/>
              </w:rPr>
              <w:t>8</w:t>
            </w:r>
            <w:r w:rsidR="005707B2" w:rsidRPr="004356A2">
              <w:rPr>
                <w:rFonts w:ascii="Arial Narrow" w:eastAsia="Times New Roman" w:hAnsi="Arial Narrow" w:cs="Times New Roman"/>
                <w:sz w:val="20"/>
                <w:szCs w:val="20"/>
                <w:lang w:eastAsia="pl-PL"/>
              </w:rPr>
              <w:t>-202</w:t>
            </w:r>
            <w:r w:rsidRPr="004356A2">
              <w:rPr>
                <w:rFonts w:ascii="Arial Narrow" w:eastAsia="Times New Roman" w:hAnsi="Arial Narrow" w:cs="Times New Roman"/>
                <w:sz w:val="20"/>
                <w:szCs w:val="20"/>
                <w:lang w:eastAsia="pl-PL"/>
              </w:rPr>
              <w:t>3</w:t>
            </w:r>
          </w:p>
        </w:tc>
      </w:tr>
      <w:tr w:rsidR="000A433A" w:rsidRPr="0060442D" w14:paraId="305C511A" w14:textId="77777777" w:rsidTr="00216E58">
        <w:trPr>
          <w:trHeight w:val="439"/>
        </w:trPr>
        <w:tc>
          <w:tcPr>
            <w:tcW w:w="5812" w:type="dxa"/>
            <w:gridSpan w:val="6"/>
            <w:tcBorders>
              <w:top w:val="nil"/>
              <w:left w:val="single" w:sz="4" w:space="0" w:color="auto"/>
              <w:bottom w:val="single" w:sz="8" w:space="0" w:color="auto"/>
              <w:right w:val="single" w:sz="8" w:space="0" w:color="auto"/>
            </w:tcBorders>
            <w:shd w:val="clear" w:color="000000" w:fill="FFFFFF"/>
            <w:vAlign w:val="center"/>
          </w:tcPr>
          <w:p w14:paraId="66F21DDE" w14:textId="0C92BB9E" w:rsidR="000A433A" w:rsidRPr="003876E8"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3876E8">
              <w:rPr>
                <w:rFonts w:ascii="Arial Narrow" w:eastAsia="Times New Roman" w:hAnsi="Arial Narrow" w:cs="Times New Roman"/>
                <w:b/>
                <w:bCs/>
                <w:sz w:val="20"/>
                <w:szCs w:val="20"/>
                <w:lang w:eastAsia="pl-PL"/>
              </w:rPr>
              <w:t>Podsumowanie Celu 3</w:t>
            </w:r>
          </w:p>
        </w:tc>
        <w:tc>
          <w:tcPr>
            <w:tcW w:w="1276" w:type="dxa"/>
            <w:tcBorders>
              <w:top w:val="single" w:sz="8" w:space="0" w:color="auto"/>
              <w:left w:val="single" w:sz="8" w:space="0" w:color="auto"/>
              <w:bottom w:val="single" w:sz="8" w:space="0" w:color="auto"/>
              <w:right w:val="single" w:sz="8" w:space="0" w:color="auto"/>
            </w:tcBorders>
            <w:shd w:val="clear" w:color="000000" w:fill="auto"/>
            <w:vAlign w:val="center"/>
          </w:tcPr>
          <w:p w14:paraId="7170C994" w14:textId="2EA7D974"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35 970 000,00</w:t>
            </w:r>
          </w:p>
        </w:tc>
        <w:tc>
          <w:tcPr>
            <w:tcW w:w="1134" w:type="dxa"/>
            <w:tcBorders>
              <w:top w:val="single" w:sz="8" w:space="0" w:color="auto"/>
              <w:left w:val="single" w:sz="8" w:space="0" w:color="auto"/>
              <w:bottom w:val="single" w:sz="8" w:space="0" w:color="auto"/>
              <w:right w:val="single" w:sz="8" w:space="0" w:color="auto"/>
            </w:tcBorders>
            <w:shd w:val="clear" w:color="000000" w:fill="auto"/>
            <w:vAlign w:val="center"/>
          </w:tcPr>
          <w:p w14:paraId="0EF21D3E" w14:textId="619B90A5"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555 000,00</w:t>
            </w:r>
          </w:p>
        </w:tc>
        <w:tc>
          <w:tcPr>
            <w:tcW w:w="1276" w:type="dxa"/>
            <w:tcBorders>
              <w:top w:val="single" w:sz="8" w:space="0" w:color="auto"/>
              <w:left w:val="single" w:sz="8" w:space="0" w:color="auto"/>
              <w:bottom w:val="single" w:sz="8" w:space="0" w:color="auto"/>
              <w:right w:val="single" w:sz="8" w:space="0" w:color="auto"/>
            </w:tcBorders>
            <w:shd w:val="clear" w:color="000000" w:fill="auto"/>
            <w:vAlign w:val="center"/>
          </w:tcPr>
          <w:p w14:paraId="79588B58" w14:textId="7A16EA4E"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35 415 000,00</w:t>
            </w:r>
          </w:p>
        </w:tc>
        <w:tc>
          <w:tcPr>
            <w:tcW w:w="1275" w:type="dxa"/>
            <w:tcBorders>
              <w:top w:val="single" w:sz="4" w:space="0" w:color="auto"/>
              <w:left w:val="single" w:sz="8" w:space="0" w:color="auto"/>
              <w:bottom w:val="single" w:sz="8" w:space="0" w:color="auto"/>
              <w:right w:val="single" w:sz="4" w:space="0" w:color="auto"/>
            </w:tcBorders>
            <w:shd w:val="clear" w:color="auto" w:fill="auto"/>
            <w:vAlign w:val="center"/>
          </w:tcPr>
          <w:p w14:paraId="54E6952C" w14:textId="53BA3CE7" w:rsidR="000A433A" w:rsidRPr="003876E8"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3876E8">
              <w:rPr>
                <w:rFonts w:ascii="Arial Narrow" w:eastAsia="Times New Roman" w:hAnsi="Arial Narrow" w:cs="Times New Roman"/>
                <w:b/>
                <w:bCs/>
                <w:sz w:val="20"/>
                <w:szCs w:val="20"/>
                <w:lang w:eastAsia="pl-PL"/>
              </w:rPr>
              <w:t>121 806,32</w:t>
            </w:r>
          </w:p>
        </w:tc>
        <w:tc>
          <w:tcPr>
            <w:tcW w:w="1276" w:type="dxa"/>
            <w:tcBorders>
              <w:top w:val="single" w:sz="4" w:space="0" w:color="auto"/>
              <w:left w:val="nil"/>
              <w:bottom w:val="single" w:sz="8" w:space="0" w:color="auto"/>
              <w:right w:val="single" w:sz="4" w:space="0" w:color="auto"/>
            </w:tcBorders>
            <w:shd w:val="clear" w:color="auto" w:fill="auto"/>
            <w:vAlign w:val="center"/>
          </w:tcPr>
          <w:p w14:paraId="2CF58989" w14:textId="4C02BF88" w:rsidR="000A433A" w:rsidRPr="003876E8"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3876E8">
              <w:rPr>
                <w:rFonts w:ascii="Arial Narrow" w:eastAsia="Times New Roman" w:hAnsi="Arial Narrow" w:cs="Times New Roman"/>
                <w:b/>
                <w:bCs/>
                <w:sz w:val="20"/>
                <w:szCs w:val="20"/>
                <w:lang w:eastAsia="pl-PL"/>
              </w:rPr>
              <w:t>4 079 284,35</w:t>
            </w:r>
          </w:p>
        </w:tc>
        <w:tc>
          <w:tcPr>
            <w:tcW w:w="2268" w:type="dxa"/>
            <w:tcBorders>
              <w:top w:val="single" w:sz="4" w:space="0" w:color="auto"/>
              <w:left w:val="nil"/>
              <w:bottom w:val="single" w:sz="8" w:space="0" w:color="auto"/>
              <w:right w:val="single" w:sz="4" w:space="0" w:color="auto"/>
            </w:tcBorders>
            <w:shd w:val="clear" w:color="000000" w:fill="FFFFFF"/>
          </w:tcPr>
          <w:p w14:paraId="62AA0A5C" w14:textId="77777777" w:rsidR="000A433A" w:rsidRPr="003876E8" w:rsidRDefault="000A433A" w:rsidP="000A433A">
            <w:pPr>
              <w:suppressAutoHyphens w:val="0"/>
              <w:spacing w:after="0" w:line="240" w:lineRule="auto"/>
              <w:rPr>
                <w:rFonts w:ascii="Arial Narrow" w:eastAsia="Times New Roman" w:hAnsi="Arial Narrow" w:cs="Times New Roman"/>
                <w:b/>
                <w:bCs/>
                <w:sz w:val="20"/>
                <w:szCs w:val="20"/>
                <w:lang w:eastAsia="pl-PL"/>
              </w:rPr>
            </w:pPr>
          </w:p>
        </w:tc>
      </w:tr>
      <w:tr w:rsidR="005707B2" w:rsidRPr="0060442D" w14:paraId="00B7FA28" w14:textId="77777777" w:rsidTr="00F5313E">
        <w:trPr>
          <w:trHeight w:val="389"/>
        </w:trPr>
        <w:tc>
          <w:tcPr>
            <w:tcW w:w="14317" w:type="dxa"/>
            <w:gridSpan w:val="12"/>
            <w:tcBorders>
              <w:top w:val="single" w:sz="8" w:space="0" w:color="auto"/>
              <w:left w:val="single" w:sz="8" w:space="0" w:color="auto"/>
              <w:bottom w:val="single" w:sz="8" w:space="0" w:color="auto"/>
              <w:right w:val="single" w:sz="8" w:space="0" w:color="000000"/>
            </w:tcBorders>
            <w:shd w:val="clear" w:color="000000" w:fill="C5E0B3" w:themeFill="accent6" w:themeFillTint="66"/>
            <w:vAlign w:val="center"/>
          </w:tcPr>
          <w:p w14:paraId="00F63766" w14:textId="1103FDA0" w:rsidR="005707B2" w:rsidRPr="0060442D" w:rsidRDefault="005707B2" w:rsidP="003876E8">
            <w:pPr>
              <w:suppressAutoHyphens w:val="0"/>
              <w:spacing w:after="0" w:line="240" w:lineRule="auto"/>
              <w:jc w:val="center"/>
              <w:rPr>
                <w:rFonts w:ascii="Arial Narrow" w:eastAsia="Times New Roman" w:hAnsi="Arial Narrow" w:cs="Times New Roman"/>
                <w:color w:val="FF0000"/>
                <w:sz w:val="20"/>
                <w:szCs w:val="20"/>
                <w:lang w:eastAsia="pl-PL"/>
              </w:rPr>
            </w:pPr>
            <w:r w:rsidRPr="003B2C4B">
              <w:rPr>
                <w:rFonts w:eastAsia="Times New Roman" w:cs="Calibri"/>
                <w:b/>
                <w:bCs/>
                <w:color w:val="000000"/>
                <w:lang w:eastAsia="pl-PL"/>
              </w:rPr>
              <w:t>CEL STRATEGICZNY 4. Stworzyć godziwy standard techniczny</w:t>
            </w:r>
          </w:p>
        </w:tc>
      </w:tr>
      <w:tr w:rsidR="005707B2" w:rsidRPr="0060442D" w14:paraId="66E71396" w14:textId="77777777" w:rsidTr="00F5313E">
        <w:trPr>
          <w:trHeight w:val="395"/>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16C38C39" w14:textId="25A7E557" w:rsidR="005707B2" w:rsidRPr="0060442D" w:rsidRDefault="005707B2" w:rsidP="005707B2">
            <w:pPr>
              <w:suppressAutoHyphens w:val="0"/>
              <w:spacing w:after="0" w:line="240" w:lineRule="auto"/>
              <w:rPr>
                <w:rFonts w:ascii="Arial Narrow" w:eastAsia="Times New Roman" w:hAnsi="Arial Narrow" w:cs="Times New Roman"/>
                <w:color w:val="FF0000"/>
                <w:sz w:val="20"/>
                <w:szCs w:val="20"/>
                <w:lang w:eastAsia="pl-PL"/>
              </w:rPr>
            </w:pPr>
            <w:r w:rsidRPr="003B2C4B">
              <w:rPr>
                <w:rFonts w:eastAsia="Times New Roman" w:cs="Calibri"/>
                <w:b/>
                <w:bCs/>
                <w:color w:val="000000"/>
                <w:sz w:val="20"/>
                <w:szCs w:val="20"/>
                <w:lang w:eastAsia="pl-PL"/>
              </w:rPr>
              <w:t>CEL OPERACYJNY 4.1. Poprawić stan techniczny przestrzeni zamieszkania</w:t>
            </w:r>
          </w:p>
        </w:tc>
      </w:tr>
      <w:tr w:rsidR="005707B2" w:rsidRPr="0060442D" w14:paraId="36C5D462" w14:textId="77777777" w:rsidTr="006E1C25">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430E082F" w14:textId="5D4996F5" w:rsidR="005707B2" w:rsidRPr="00F5313E" w:rsidRDefault="00F5313E"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60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0C5CD0BD" w14:textId="77777777"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2018-2020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FC09815" w14:textId="77777777"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4.1.1.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7A974B05" w14:textId="541003CA"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 xml:space="preserve">Przebudowa i zmiana sposobu użytkowania budynku przy ul. 3 Maja 18 na centrum aktywizacji i </w:t>
            </w:r>
            <w:proofErr w:type="spellStart"/>
            <w:r w:rsidRPr="00F5313E">
              <w:rPr>
                <w:rFonts w:ascii="Arial Narrow" w:eastAsia="Times New Roman" w:hAnsi="Arial Narrow" w:cs="Times New Roman"/>
                <w:sz w:val="20"/>
                <w:szCs w:val="20"/>
                <w:lang w:eastAsia="pl-PL"/>
              </w:rPr>
              <w:t>przedsiębior-czości</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9260684" w14:textId="6F47F267"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I/REW</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2D4A7A1" w14:textId="77777777"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RPO WK-P dz. 6.2., 67,22%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32FB5BD" w14:textId="7777777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10 250 000,00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285BDCDE" w14:textId="7777777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6 889 800,00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6734F5E1" w14:textId="7777777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3 360 200,00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074F06E" w14:textId="64EC96A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88F04" w14:textId="4EDA7294" w:rsidR="005707B2" w:rsidRPr="00F5313E" w:rsidRDefault="00F5313E"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12 663 368,75</w:t>
            </w:r>
            <w:r w:rsidR="005707B2" w:rsidRPr="00F5313E">
              <w:rPr>
                <w:rFonts w:ascii="Arial Narrow" w:eastAsia="Times New Roman" w:hAnsi="Arial Narrow" w:cs="Times New Roman"/>
                <w:sz w:val="20"/>
                <w:szCs w:val="20"/>
                <w:lang w:eastAsia="pl-PL"/>
              </w:rPr>
              <w:t>*</w:t>
            </w:r>
          </w:p>
        </w:tc>
        <w:tc>
          <w:tcPr>
            <w:tcW w:w="2268" w:type="dxa"/>
            <w:tcBorders>
              <w:top w:val="single" w:sz="4" w:space="0" w:color="auto"/>
              <w:left w:val="nil"/>
              <w:bottom w:val="single" w:sz="4" w:space="0" w:color="auto"/>
              <w:right w:val="single" w:sz="4" w:space="0" w:color="auto"/>
            </w:tcBorders>
            <w:shd w:val="clear" w:color="000000" w:fill="FFFFFF"/>
            <w:hideMark/>
          </w:tcPr>
          <w:p w14:paraId="574F5715" w14:textId="22DD7AFB" w:rsidR="00F5313E" w:rsidRPr="00F5313E" w:rsidRDefault="00F5313E"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Projekt zakończony w 2023r.</w:t>
            </w:r>
          </w:p>
          <w:p w14:paraId="51D36B3D" w14:textId="3E7D7FE2" w:rsidR="005707B2" w:rsidRPr="00F5313E" w:rsidRDefault="00F5313E"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*Kwota ogółem, w tym kwota realizacji robót 12 205 674,05 zł.</w:t>
            </w:r>
          </w:p>
        </w:tc>
      </w:tr>
      <w:tr w:rsidR="00F5313E" w:rsidRPr="0060442D" w14:paraId="6D9DD6A3" w14:textId="77777777" w:rsidTr="006E1C25">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3F1BBA77" w14:textId="480777E5"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61</w:t>
            </w:r>
          </w:p>
        </w:tc>
        <w:tc>
          <w:tcPr>
            <w:tcW w:w="993" w:type="dxa"/>
            <w:tcBorders>
              <w:top w:val="nil"/>
              <w:left w:val="nil"/>
              <w:bottom w:val="single" w:sz="4" w:space="0" w:color="auto"/>
              <w:right w:val="single" w:sz="4" w:space="0" w:color="auto"/>
            </w:tcBorders>
            <w:shd w:val="clear" w:color="auto" w:fill="auto"/>
            <w:vAlign w:val="center"/>
          </w:tcPr>
          <w:p w14:paraId="25CD4E1C" w14:textId="2F1AA355"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tcPr>
          <w:p w14:paraId="503A4AB5" w14:textId="7F6106E5"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4.1.2.1.</w:t>
            </w:r>
          </w:p>
        </w:tc>
        <w:tc>
          <w:tcPr>
            <w:tcW w:w="1418" w:type="dxa"/>
            <w:tcBorders>
              <w:top w:val="nil"/>
              <w:left w:val="nil"/>
              <w:bottom w:val="single" w:sz="4" w:space="0" w:color="auto"/>
              <w:right w:val="single" w:sz="4" w:space="0" w:color="auto"/>
            </w:tcBorders>
            <w:shd w:val="clear" w:color="000000" w:fill="FFFFFF"/>
            <w:vAlign w:val="center"/>
          </w:tcPr>
          <w:p w14:paraId="6750E6FB" w14:textId="4B88E1E1"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Modernizacja i remont nie-ruchomości "Brzeska 17"</w:t>
            </w:r>
          </w:p>
        </w:tc>
        <w:tc>
          <w:tcPr>
            <w:tcW w:w="992" w:type="dxa"/>
            <w:tcBorders>
              <w:top w:val="nil"/>
              <w:left w:val="nil"/>
              <w:bottom w:val="single" w:sz="4" w:space="0" w:color="auto"/>
              <w:right w:val="single" w:sz="4" w:space="0" w:color="auto"/>
            </w:tcBorders>
            <w:shd w:val="clear" w:color="000000" w:fill="FFFFFF"/>
            <w:vAlign w:val="center"/>
          </w:tcPr>
          <w:p w14:paraId="25BA143C" w14:textId="50D1EB28"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6EA70E99" w14:textId="203740AA"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19E7E464" w14:textId="06749C19"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3 267 985,00</w:t>
            </w:r>
          </w:p>
        </w:tc>
        <w:tc>
          <w:tcPr>
            <w:tcW w:w="1134" w:type="dxa"/>
            <w:tcBorders>
              <w:top w:val="nil"/>
              <w:left w:val="nil"/>
              <w:bottom w:val="single" w:sz="4" w:space="0" w:color="auto"/>
              <w:right w:val="single" w:sz="4" w:space="0" w:color="auto"/>
            </w:tcBorders>
            <w:shd w:val="clear" w:color="000000" w:fill="FFFFFF"/>
            <w:vAlign w:val="center"/>
          </w:tcPr>
          <w:p w14:paraId="70319DE0" w14:textId="7A0C73E7"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A829A81" w14:textId="2E2FBC3C"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3 267 985,00</w:t>
            </w:r>
          </w:p>
        </w:tc>
        <w:tc>
          <w:tcPr>
            <w:tcW w:w="1275" w:type="dxa"/>
            <w:tcBorders>
              <w:top w:val="nil"/>
              <w:left w:val="nil"/>
              <w:bottom w:val="single" w:sz="4" w:space="0" w:color="auto"/>
              <w:right w:val="single" w:sz="4" w:space="0" w:color="auto"/>
            </w:tcBorders>
            <w:shd w:val="clear" w:color="000000" w:fill="FFFFFF"/>
            <w:vAlign w:val="center"/>
          </w:tcPr>
          <w:p w14:paraId="3F6E11B8" w14:textId="5DF82517"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CAA84ED" w14:textId="0AA75A1E" w:rsidR="00F5313E" w:rsidRPr="00F5313E" w:rsidRDefault="0076253A" w:rsidP="00F5313E">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noWrap/>
          </w:tcPr>
          <w:p w14:paraId="761C166A" w14:textId="77777777" w:rsidR="008C40BF" w:rsidRDefault="008C40BF" w:rsidP="00F5313E">
            <w:pPr>
              <w:suppressAutoHyphens w:val="0"/>
              <w:spacing w:after="0" w:line="240" w:lineRule="auto"/>
              <w:rPr>
                <w:rFonts w:ascii="Arial Narrow" w:eastAsia="Times New Roman" w:hAnsi="Arial Narrow" w:cs="Times New Roman"/>
                <w:sz w:val="20"/>
                <w:szCs w:val="20"/>
                <w:lang w:eastAsia="pl-PL"/>
              </w:rPr>
            </w:pPr>
          </w:p>
          <w:p w14:paraId="34BA6412" w14:textId="51599E55"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Przed planowanym terminem realizacji.</w:t>
            </w:r>
          </w:p>
        </w:tc>
      </w:tr>
      <w:tr w:rsidR="005707B2" w:rsidRPr="0060442D" w14:paraId="5E4C9D17" w14:textId="77777777" w:rsidTr="006E1C25">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7D50E173" w14:textId="08221696" w:rsidR="005707B2" w:rsidRPr="008C40BF" w:rsidRDefault="00F5313E"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62</w:t>
            </w:r>
          </w:p>
        </w:tc>
        <w:tc>
          <w:tcPr>
            <w:tcW w:w="993" w:type="dxa"/>
            <w:tcBorders>
              <w:top w:val="nil"/>
              <w:left w:val="nil"/>
              <w:bottom w:val="single" w:sz="4" w:space="0" w:color="auto"/>
              <w:right w:val="single" w:sz="4" w:space="0" w:color="auto"/>
            </w:tcBorders>
            <w:shd w:val="clear" w:color="auto" w:fill="auto"/>
            <w:vAlign w:val="center"/>
          </w:tcPr>
          <w:p w14:paraId="22E5FABE" w14:textId="5630FC72"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6BD113ED" w14:textId="409082AF"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4.1.2.2.</w:t>
            </w:r>
          </w:p>
        </w:tc>
        <w:tc>
          <w:tcPr>
            <w:tcW w:w="1418" w:type="dxa"/>
            <w:tcBorders>
              <w:top w:val="nil"/>
              <w:left w:val="nil"/>
              <w:bottom w:val="single" w:sz="4" w:space="0" w:color="auto"/>
              <w:right w:val="single" w:sz="4" w:space="0" w:color="auto"/>
            </w:tcBorders>
            <w:shd w:val="clear" w:color="000000" w:fill="FFFFFF"/>
            <w:vAlign w:val="center"/>
          </w:tcPr>
          <w:p w14:paraId="4EF6612F" w14:textId="28C72BDD"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"Cyganka 24"</w:t>
            </w:r>
          </w:p>
        </w:tc>
        <w:tc>
          <w:tcPr>
            <w:tcW w:w="992" w:type="dxa"/>
            <w:tcBorders>
              <w:top w:val="nil"/>
              <w:left w:val="nil"/>
              <w:bottom w:val="single" w:sz="4" w:space="0" w:color="auto"/>
              <w:right w:val="single" w:sz="4" w:space="0" w:color="auto"/>
            </w:tcBorders>
            <w:shd w:val="clear" w:color="000000" w:fill="FFFFFF"/>
            <w:vAlign w:val="center"/>
          </w:tcPr>
          <w:p w14:paraId="5CFB2C1A" w14:textId="5A22FC76"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AD7CE18" w14:textId="084B92B4"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40A30BB" w14:textId="6986A6EB"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3 839 802,00</w:t>
            </w:r>
          </w:p>
        </w:tc>
        <w:tc>
          <w:tcPr>
            <w:tcW w:w="1134" w:type="dxa"/>
            <w:tcBorders>
              <w:top w:val="nil"/>
              <w:left w:val="nil"/>
              <w:bottom w:val="single" w:sz="4" w:space="0" w:color="auto"/>
              <w:right w:val="single" w:sz="4" w:space="0" w:color="auto"/>
            </w:tcBorders>
            <w:shd w:val="clear" w:color="000000" w:fill="FFFFFF"/>
            <w:vAlign w:val="center"/>
          </w:tcPr>
          <w:p w14:paraId="05FC50C0" w14:textId="1B16739A"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BB28EEC" w14:textId="36EF5B15"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3 839 802,00</w:t>
            </w:r>
          </w:p>
        </w:tc>
        <w:tc>
          <w:tcPr>
            <w:tcW w:w="1275" w:type="dxa"/>
            <w:tcBorders>
              <w:top w:val="nil"/>
              <w:left w:val="nil"/>
              <w:bottom w:val="single" w:sz="4" w:space="0" w:color="auto"/>
              <w:right w:val="single" w:sz="4" w:space="0" w:color="auto"/>
            </w:tcBorders>
            <w:shd w:val="clear" w:color="000000" w:fill="FFFFFF"/>
            <w:vAlign w:val="center"/>
          </w:tcPr>
          <w:p w14:paraId="4C21BDEA" w14:textId="5D119425"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57F8D1A" w14:textId="42E8E461"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108 180,68</w:t>
            </w:r>
          </w:p>
        </w:tc>
        <w:tc>
          <w:tcPr>
            <w:tcW w:w="2268" w:type="dxa"/>
            <w:tcBorders>
              <w:top w:val="nil"/>
              <w:left w:val="nil"/>
              <w:bottom w:val="single" w:sz="4" w:space="0" w:color="auto"/>
              <w:right w:val="single" w:sz="4" w:space="0" w:color="auto"/>
            </w:tcBorders>
            <w:shd w:val="clear" w:color="auto" w:fill="auto"/>
            <w:noWrap/>
          </w:tcPr>
          <w:p w14:paraId="2101B1EB" w14:textId="77777777" w:rsidR="008C40BF" w:rsidRPr="008C40BF" w:rsidRDefault="008C40BF" w:rsidP="005707B2">
            <w:pPr>
              <w:suppressAutoHyphens w:val="0"/>
              <w:spacing w:after="0" w:line="240" w:lineRule="auto"/>
              <w:rPr>
                <w:rFonts w:ascii="Arial Narrow" w:eastAsia="Times New Roman" w:hAnsi="Arial Narrow" w:cs="Times New Roman"/>
                <w:sz w:val="28"/>
                <w:szCs w:val="28"/>
                <w:lang w:eastAsia="pl-PL"/>
              </w:rPr>
            </w:pPr>
          </w:p>
          <w:p w14:paraId="49550925" w14:textId="5913409D" w:rsidR="005707B2" w:rsidRPr="0060442D" w:rsidRDefault="008C40BF" w:rsidP="005707B2">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5707B2" w:rsidRPr="0060442D" w14:paraId="6B4528DA" w14:textId="77777777" w:rsidTr="006E1C25">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5E71898B" w14:textId="2C4C9E83" w:rsidR="005707B2" w:rsidRPr="008C40BF" w:rsidRDefault="008C40BF"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63</w:t>
            </w:r>
          </w:p>
        </w:tc>
        <w:tc>
          <w:tcPr>
            <w:tcW w:w="993" w:type="dxa"/>
            <w:tcBorders>
              <w:top w:val="nil"/>
              <w:left w:val="nil"/>
              <w:bottom w:val="single" w:sz="4" w:space="0" w:color="auto"/>
              <w:right w:val="single" w:sz="4" w:space="0" w:color="auto"/>
            </w:tcBorders>
            <w:shd w:val="clear" w:color="auto" w:fill="auto"/>
            <w:vAlign w:val="center"/>
            <w:hideMark/>
          </w:tcPr>
          <w:p w14:paraId="44B68073" w14:textId="77777777"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286A8549" w14:textId="77777777"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4.1.2.3.</w:t>
            </w:r>
          </w:p>
        </w:tc>
        <w:tc>
          <w:tcPr>
            <w:tcW w:w="1418" w:type="dxa"/>
            <w:tcBorders>
              <w:top w:val="nil"/>
              <w:left w:val="nil"/>
              <w:bottom w:val="single" w:sz="4" w:space="0" w:color="auto"/>
              <w:right w:val="single" w:sz="4" w:space="0" w:color="auto"/>
            </w:tcBorders>
            <w:shd w:val="clear" w:color="000000" w:fill="FFFFFF"/>
            <w:vAlign w:val="center"/>
            <w:hideMark/>
          </w:tcPr>
          <w:p w14:paraId="1987FC44" w14:textId="77777777"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"3 Maja 6"</w:t>
            </w:r>
          </w:p>
        </w:tc>
        <w:tc>
          <w:tcPr>
            <w:tcW w:w="992" w:type="dxa"/>
            <w:tcBorders>
              <w:top w:val="nil"/>
              <w:left w:val="nil"/>
              <w:bottom w:val="single" w:sz="4" w:space="0" w:color="auto"/>
              <w:right w:val="single" w:sz="4" w:space="0" w:color="auto"/>
            </w:tcBorders>
            <w:shd w:val="clear" w:color="000000" w:fill="FFFFFF"/>
            <w:vAlign w:val="center"/>
            <w:hideMark/>
          </w:tcPr>
          <w:p w14:paraId="10E57FC4" w14:textId="5FD683CC"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F634B7B" w14:textId="77777777"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F53A040" w14:textId="77777777"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4 436 027,00</w:t>
            </w:r>
          </w:p>
        </w:tc>
        <w:tc>
          <w:tcPr>
            <w:tcW w:w="1134" w:type="dxa"/>
            <w:tcBorders>
              <w:top w:val="nil"/>
              <w:left w:val="nil"/>
              <w:bottom w:val="single" w:sz="4" w:space="0" w:color="auto"/>
              <w:right w:val="single" w:sz="4" w:space="0" w:color="auto"/>
            </w:tcBorders>
            <w:shd w:val="clear" w:color="000000" w:fill="FFFFFF"/>
            <w:vAlign w:val="center"/>
            <w:hideMark/>
          </w:tcPr>
          <w:p w14:paraId="363786AD" w14:textId="77777777"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B366302" w14:textId="5F5DD7D2" w:rsidR="005707B2" w:rsidRPr="008C40BF" w:rsidRDefault="008C40BF"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 xml:space="preserve">4 436 027,00 </w:t>
            </w:r>
          </w:p>
        </w:tc>
        <w:tc>
          <w:tcPr>
            <w:tcW w:w="1275" w:type="dxa"/>
            <w:tcBorders>
              <w:top w:val="nil"/>
              <w:left w:val="nil"/>
              <w:bottom w:val="single" w:sz="4" w:space="0" w:color="auto"/>
              <w:right w:val="single" w:sz="4" w:space="0" w:color="auto"/>
            </w:tcBorders>
            <w:shd w:val="clear" w:color="000000" w:fill="FFFFFF"/>
            <w:vAlign w:val="center"/>
            <w:hideMark/>
          </w:tcPr>
          <w:p w14:paraId="7C1D132E" w14:textId="26DE3CF6" w:rsidR="005707B2" w:rsidRPr="008C40BF" w:rsidRDefault="008C40BF"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275D74E" w14:textId="0FF48EF9"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193 295,97</w:t>
            </w:r>
          </w:p>
        </w:tc>
        <w:tc>
          <w:tcPr>
            <w:tcW w:w="2268" w:type="dxa"/>
            <w:tcBorders>
              <w:top w:val="nil"/>
              <w:left w:val="nil"/>
              <w:bottom w:val="single" w:sz="4" w:space="0" w:color="auto"/>
              <w:right w:val="single" w:sz="4" w:space="0" w:color="auto"/>
            </w:tcBorders>
            <w:shd w:val="clear" w:color="auto" w:fill="auto"/>
            <w:noWrap/>
            <w:hideMark/>
          </w:tcPr>
          <w:p w14:paraId="4CEA8290" w14:textId="77777777" w:rsidR="008C40BF" w:rsidRPr="008C40BF" w:rsidRDefault="008C40BF" w:rsidP="005707B2">
            <w:pPr>
              <w:suppressAutoHyphens w:val="0"/>
              <w:spacing w:after="0" w:line="240" w:lineRule="auto"/>
              <w:rPr>
                <w:rFonts w:ascii="Arial Narrow" w:eastAsia="Times New Roman" w:hAnsi="Arial Narrow" w:cs="Times New Roman"/>
                <w:sz w:val="28"/>
                <w:szCs w:val="28"/>
                <w:lang w:eastAsia="pl-PL"/>
              </w:rPr>
            </w:pPr>
          </w:p>
          <w:p w14:paraId="7DD18E18" w14:textId="443C0076" w:rsidR="005707B2" w:rsidRPr="008C40BF" w:rsidRDefault="008C40BF"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Projekt w przygotowaniu.</w:t>
            </w:r>
          </w:p>
        </w:tc>
      </w:tr>
      <w:tr w:rsidR="008C40BF" w:rsidRPr="0060442D" w14:paraId="502B3F24" w14:textId="77777777" w:rsidTr="006F09C7">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573D26F5" w14:textId="0264BC9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lastRenderedPageBreak/>
              <w:t>64</w:t>
            </w:r>
          </w:p>
        </w:tc>
        <w:tc>
          <w:tcPr>
            <w:tcW w:w="993" w:type="dxa"/>
            <w:tcBorders>
              <w:top w:val="nil"/>
              <w:left w:val="nil"/>
              <w:bottom w:val="single" w:sz="4" w:space="0" w:color="auto"/>
              <w:right w:val="single" w:sz="4" w:space="0" w:color="auto"/>
            </w:tcBorders>
            <w:shd w:val="clear" w:color="000000" w:fill="FFFFFF"/>
            <w:vAlign w:val="center"/>
            <w:hideMark/>
          </w:tcPr>
          <w:p w14:paraId="600C7745"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hideMark/>
          </w:tcPr>
          <w:p w14:paraId="59486BFB"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4.1.2.4.</w:t>
            </w:r>
          </w:p>
        </w:tc>
        <w:tc>
          <w:tcPr>
            <w:tcW w:w="1418" w:type="dxa"/>
            <w:tcBorders>
              <w:top w:val="nil"/>
              <w:left w:val="nil"/>
              <w:bottom w:val="single" w:sz="4" w:space="0" w:color="auto"/>
              <w:right w:val="single" w:sz="4" w:space="0" w:color="auto"/>
            </w:tcBorders>
            <w:shd w:val="clear" w:color="000000" w:fill="FFFFFF"/>
            <w:vAlign w:val="center"/>
            <w:hideMark/>
          </w:tcPr>
          <w:p w14:paraId="4A6354D3"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"Brzeska 2"</w:t>
            </w:r>
          </w:p>
        </w:tc>
        <w:tc>
          <w:tcPr>
            <w:tcW w:w="992" w:type="dxa"/>
            <w:tcBorders>
              <w:top w:val="nil"/>
              <w:left w:val="nil"/>
              <w:bottom w:val="single" w:sz="4" w:space="0" w:color="auto"/>
              <w:right w:val="single" w:sz="4" w:space="0" w:color="auto"/>
            </w:tcBorders>
            <w:shd w:val="clear" w:color="000000" w:fill="FFFFFF"/>
            <w:vAlign w:val="center"/>
            <w:hideMark/>
          </w:tcPr>
          <w:p w14:paraId="5FB9F7EB"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7C68E755"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F7F9679"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2 001 019,00</w:t>
            </w:r>
          </w:p>
        </w:tc>
        <w:tc>
          <w:tcPr>
            <w:tcW w:w="1134" w:type="dxa"/>
            <w:tcBorders>
              <w:top w:val="nil"/>
              <w:left w:val="nil"/>
              <w:bottom w:val="single" w:sz="4" w:space="0" w:color="auto"/>
              <w:right w:val="single" w:sz="4" w:space="0" w:color="auto"/>
            </w:tcBorders>
            <w:shd w:val="clear" w:color="000000" w:fill="FFFFFF"/>
            <w:vAlign w:val="center"/>
            <w:hideMark/>
          </w:tcPr>
          <w:p w14:paraId="3CBC7DB1"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2ED20F"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2 001 019,00</w:t>
            </w:r>
          </w:p>
        </w:tc>
        <w:tc>
          <w:tcPr>
            <w:tcW w:w="1275" w:type="dxa"/>
            <w:tcBorders>
              <w:top w:val="nil"/>
              <w:left w:val="nil"/>
              <w:bottom w:val="single" w:sz="4" w:space="0" w:color="auto"/>
              <w:right w:val="single" w:sz="4" w:space="0" w:color="auto"/>
            </w:tcBorders>
            <w:shd w:val="clear" w:color="000000" w:fill="FFFFFF"/>
            <w:vAlign w:val="center"/>
            <w:hideMark/>
          </w:tcPr>
          <w:p w14:paraId="2360916F" w14:textId="529CF565"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AB81E00"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14 760,00</w:t>
            </w:r>
          </w:p>
        </w:tc>
        <w:tc>
          <w:tcPr>
            <w:tcW w:w="2268" w:type="dxa"/>
            <w:tcBorders>
              <w:top w:val="nil"/>
              <w:left w:val="nil"/>
              <w:bottom w:val="single" w:sz="4" w:space="0" w:color="auto"/>
              <w:right w:val="single" w:sz="4" w:space="0" w:color="auto"/>
            </w:tcBorders>
            <w:shd w:val="clear" w:color="auto" w:fill="auto"/>
            <w:noWrap/>
            <w:hideMark/>
          </w:tcPr>
          <w:p w14:paraId="151B81A0" w14:textId="77777777" w:rsidR="008C40BF" w:rsidRPr="008C40BF" w:rsidRDefault="008C40BF" w:rsidP="008C40BF">
            <w:pPr>
              <w:suppressAutoHyphens w:val="0"/>
              <w:spacing w:after="0" w:line="240" w:lineRule="auto"/>
              <w:rPr>
                <w:rFonts w:ascii="Arial Narrow" w:eastAsia="Times New Roman" w:hAnsi="Arial Narrow" w:cs="Times New Roman"/>
                <w:sz w:val="28"/>
                <w:szCs w:val="28"/>
                <w:lang w:eastAsia="pl-PL"/>
              </w:rPr>
            </w:pPr>
          </w:p>
          <w:p w14:paraId="1463B534" w14:textId="5B488F05"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8C40BF" w:rsidRPr="0060442D" w14:paraId="14697500" w14:textId="77777777" w:rsidTr="00F139D0">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1B8C2D7B" w14:textId="1E50116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65</w:t>
            </w:r>
          </w:p>
        </w:tc>
        <w:tc>
          <w:tcPr>
            <w:tcW w:w="993" w:type="dxa"/>
            <w:tcBorders>
              <w:top w:val="nil"/>
              <w:left w:val="nil"/>
              <w:bottom w:val="single" w:sz="4" w:space="0" w:color="auto"/>
              <w:right w:val="single" w:sz="4" w:space="0" w:color="auto"/>
            </w:tcBorders>
            <w:shd w:val="clear" w:color="000000" w:fill="FFFFFF"/>
            <w:vAlign w:val="center"/>
          </w:tcPr>
          <w:p w14:paraId="6BB9778F" w14:textId="2952594E"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2025-2026</w:t>
            </w:r>
          </w:p>
        </w:tc>
        <w:tc>
          <w:tcPr>
            <w:tcW w:w="850" w:type="dxa"/>
            <w:tcBorders>
              <w:top w:val="nil"/>
              <w:left w:val="nil"/>
              <w:bottom w:val="single" w:sz="4" w:space="0" w:color="auto"/>
              <w:right w:val="single" w:sz="4" w:space="0" w:color="auto"/>
            </w:tcBorders>
            <w:shd w:val="clear" w:color="000000" w:fill="FFFFFF"/>
            <w:vAlign w:val="center"/>
          </w:tcPr>
          <w:p w14:paraId="452CABC6" w14:textId="4117C763"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4.1.2.5.</w:t>
            </w:r>
          </w:p>
        </w:tc>
        <w:tc>
          <w:tcPr>
            <w:tcW w:w="1418" w:type="dxa"/>
            <w:tcBorders>
              <w:top w:val="nil"/>
              <w:left w:val="nil"/>
              <w:bottom w:val="single" w:sz="4" w:space="0" w:color="auto"/>
              <w:right w:val="single" w:sz="4" w:space="0" w:color="auto"/>
            </w:tcBorders>
            <w:shd w:val="clear" w:color="000000" w:fill="FFFFFF"/>
            <w:vAlign w:val="center"/>
          </w:tcPr>
          <w:p w14:paraId="5DC6AA76" w14:textId="0FCB324A"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"Cyganka 9"</w:t>
            </w:r>
          </w:p>
        </w:tc>
        <w:tc>
          <w:tcPr>
            <w:tcW w:w="992" w:type="dxa"/>
            <w:tcBorders>
              <w:top w:val="nil"/>
              <w:left w:val="nil"/>
              <w:bottom w:val="single" w:sz="4" w:space="0" w:color="auto"/>
              <w:right w:val="single" w:sz="4" w:space="0" w:color="auto"/>
            </w:tcBorders>
            <w:shd w:val="clear" w:color="000000" w:fill="FFFFFF"/>
            <w:vAlign w:val="center"/>
          </w:tcPr>
          <w:p w14:paraId="29866169" w14:textId="602B9F26"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353CC3E" w14:textId="048550BF"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0CF2ADB" w14:textId="2122F15C"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9 634 274,00</w:t>
            </w:r>
          </w:p>
        </w:tc>
        <w:tc>
          <w:tcPr>
            <w:tcW w:w="1134" w:type="dxa"/>
            <w:tcBorders>
              <w:top w:val="nil"/>
              <w:left w:val="nil"/>
              <w:bottom w:val="single" w:sz="4" w:space="0" w:color="auto"/>
              <w:right w:val="single" w:sz="4" w:space="0" w:color="auto"/>
            </w:tcBorders>
            <w:shd w:val="clear" w:color="000000" w:fill="FFFFFF"/>
            <w:vAlign w:val="center"/>
          </w:tcPr>
          <w:p w14:paraId="06AC0694" w14:textId="435DB25D"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10850847" w14:textId="6747B2D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9 634 274,00</w:t>
            </w:r>
          </w:p>
        </w:tc>
        <w:tc>
          <w:tcPr>
            <w:tcW w:w="1275" w:type="dxa"/>
            <w:tcBorders>
              <w:top w:val="nil"/>
              <w:left w:val="nil"/>
              <w:bottom w:val="single" w:sz="4" w:space="0" w:color="auto"/>
              <w:right w:val="single" w:sz="4" w:space="0" w:color="auto"/>
            </w:tcBorders>
            <w:shd w:val="clear" w:color="000000" w:fill="FFFFFF"/>
            <w:vAlign w:val="center"/>
          </w:tcPr>
          <w:p w14:paraId="5A9B3B39" w14:textId="35B31B3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247 500,00</w:t>
            </w:r>
          </w:p>
        </w:tc>
        <w:tc>
          <w:tcPr>
            <w:tcW w:w="1276" w:type="dxa"/>
            <w:tcBorders>
              <w:top w:val="nil"/>
              <w:left w:val="nil"/>
              <w:bottom w:val="single" w:sz="4" w:space="0" w:color="auto"/>
              <w:right w:val="single" w:sz="4" w:space="0" w:color="auto"/>
            </w:tcBorders>
            <w:shd w:val="clear" w:color="000000" w:fill="FFFFFF"/>
            <w:vAlign w:val="center"/>
          </w:tcPr>
          <w:p w14:paraId="103BD2BA" w14:textId="5EEA5021"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377 308,40</w:t>
            </w:r>
          </w:p>
        </w:tc>
        <w:tc>
          <w:tcPr>
            <w:tcW w:w="2268" w:type="dxa"/>
            <w:tcBorders>
              <w:top w:val="nil"/>
              <w:left w:val="nil"/>
              <w:bottom w:val="single" w:sz="4" w:space="0" w:color="auto"/>
              <w:right w:val="single" w:sz="4" w:space="0" w:color="auto"/>
            </w:tcBorders>
            <w:shd w:val="clear" w:color="auto" w:fill="auto"/>
            <w:noWrap/>
          </w:tcPr>
          <w:p w14:paraId="2AC7FB8B" w14:textId="77777777" w:rsidR="008C40BF" w:rsidRPr="008C40BF" w:rsidRDefault="008C40BF" w:rsidP="008C40BF">
            <w:pPr>
              <w:suppressAutoHyphens w:val="0"/>
              <w:spacing w:after="0" w:line="240" w:lineRule="auto"/>
              <w:rPr>
                <w:rFonts w:ascii="Arial Narrow" w:eastAsia="Times New Roman" w:hAnsi="Arial Narrow" w:cs="Times New Roman"/>
                <w:sz w:val="28"/>
                <w:szCs w:val="28"/>
                <w:lang w:eastAsia="pl-PL"/>
              </w:rPr>
            </w:pPr>
          </w:p>
          <w:p w14:paraId="620FD4F4" w14:textId="7D90A5A7"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 xml:space="preserve">Projekt w </w:t>
            </w:r>
            <w:r w:rsidR="00180DB4">
              <w:rPr>
                <w:rFonts w:ascii="Arial Narrow" w:eastAsia="Times New Roman" w:hAnsi="Arial Narrow" w:cs="Times New Roman"/>
                <w:sz w:val="20"/>
                <w:szCs w:val="20"/>
                <w:lang w:eastAsia="pl-PL"/>
              </w:rPr>
              <w:t>trakcie realizacji</w:t>
            </w:r>
            <w:r w:rsidRPr="008C40BF">
              <w:rPr>
                <w:rFonts w:ascii="Arial Narrow" w:eastAsia="Times New Roman" w:hAnsi="Arial Narrow" w:cs="Times New Roman"/>
                <w:sz w:val="20"/>
                <w:szCs w:val="20"/>
                <w:lang w:eastAsia="pl-PL"/>
              </w:rPr>
              <w:t>.</w:t>
            </w:r>
          </w:p>
        </w:tc>
      </w:tr>
      <w:tr w:rsidR="008C40BF" w:rsidRPr="0060442D" w14:paraId="783D551C" w14:textId="77777777" w:rsidTr="001C300E">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A57260D" w14:textId="3CFFD1C8"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66</w:t>
            </w:r>
          </w:p>
        </w:tc>
        <w:tc>
          <w:tcPr>
            <w:tcW w:w="993" w:type="dxa"/>
            <w:tcBorders>
              <w:top w:val="nil"/>
              <w:left w:val="nil"/>
              <w:bottom w:val="single" w:sz="4" w:space="0" w:color="auto"/>
              <w:right w:val="single" w:sz="4" w:space="0" w:color="auto"/>
            </w:tcBorders>
            <w:shd w:val="clear" w:color="000000" w:fill="FFFFFF"/>
            <w:vAlign w:val="center"/>
          </w:tcPr>
          <w:p w14:paraId="6C5B8A60" w14:textId="44D6690A"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0ED873EC" w14:textId="40FB2786"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4.1.2.6.</w:t>
            </w:r>
          </w:p>
        </w:tc>
        <w:tc>
          <w:tcPr>
            <w:tcW w:w="1418" w:type="dxa"/>
            <w:tcBorders>
              <w:top w:val="nil"/>
              <w:left w:val="nil"/>
              <w:bottom w:val="single" w:sz="4" w:space="0" w:color="auto"/>
              <w:right w:val="single" w:sz="4" w:space="0" w:color="auto"/>
            </w:tcBorders>
            <w:shd w:val="clear" w:color="000000" w:fill="FFFFFF"/>
            <w:vAlign w:val="center"/>
          </w:tcPr>
          <w:p w14:paraId="20E3DFB5" w14:textId="6761253E"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"Królewiecka 9"</w:t>
            </w:r>
          </w:p>
        </w:tc>
        <w:tc>
          <w:tcPr>
            <w:tcW w:w="992" w:type="dxa"/>
            <w:tcBorders>
              <w:top w:val="nil"/>
              <w:left w:val="nil"/>
              <w:bottom w:val="single" w:sz="4" w:space="0" w:color="auto"/>
              <w:right w:val="single" w:sz="4" w:space="0" w:color="auto"/>
            </w:tcBorders>
            <w:shd w:val="clear" w:color="000000" w:fill="FFFFFF"/>
            <w:vAlign w:val="center"/>
          </w:tcPr>
          <w:p w14:paraId="6109D45B" w14:textId="6F4ED165"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51248A56" w14:textId="3DC3FE49"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1DBF8F0" w14:textId="7C49CF3A"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3 832 429,00</w:t>
            </w:r>
          </w:p>
        </w:tc>
        <w:tc>
          <w:tcPr>
            <w:tcW w:w="1134" w:type="dxa"/>
            <w:tcBorders>
              <w:top w:val="nil"/>
              <w:left w:val="nil"/>
              <w:bottom w:val="single" w:sz="4" w:space="0" w:color="auto"/>
              <w:right w:val="single" w:sz="4" w:space="0" w:color="auto"/>
            </w:tcBorders>
            <w:shd w:val="clear" w:color="000000" w:fill="FFFFFF"/>
            <w:vAlign w:val="center"/>
          </w:tcPr>
          <w:p w14:paraId="6EE9ADAE" w14:textId="2EB8E45F"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15B8E9A5" w14:textId="46B0CE7A"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3 832 429,00</w:t>
            </w:r>
          </w:p>
        </w:tc>
        <w:tc>
          <w:tcPr>
            <w:tcW w:w="1275" w:type="dxa"/>
            <w:tcBorders>
              <w:top w:val="nil"/>
              <w:left w:val="nil"/>
              <w:bottom w:val="single" w:sz="4" w:space="0" w:color="auto"/>
              <w:right w:val="single" w:sz="4" w:space="0" w:color="auto"/>
            </w:tcBorders>
            <w:shd w:val="clear" w:color="000000" w:fill="FFFFFF"/>
            <w:vAlign w:val="center"/>
          </w:tcPr>
          <w:p w14:paraId="71E82C0A" w14:textId="7779295A"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1 423 675,05</w:t>
            </w:r>
          </w:p>
        </w:tc>
        <w:tc>
          <w:tcPr>
            <w:tcW w:w="1276" w:type="dxa"/>
            <w:tcBorders>
              <w:top w:val="nil"/>
              <w:left w:val="nil"/>
              <w:bottom w:val="single" w:sz="4" w:space="0" w:color="auto"/>
              <w:right w:val="single" w:sz="4" w:space="0" w:color="auto"/>
            </w:tcBorders>
            <w:shd w:val="clear" w:color="000000" w:fill="FFFFFF"/>
            <w:vAlign w:val="center"/>
          </w:tcPr>
          <w:p w14:paraId="72EE7850" w14:textId="39A1352F"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1 650 881,35</w:t>
            </w:r>
          </w:p>
        </w:tc>
        <w:tc>
          <w:tcPr>
            <w:tcW w:w="2268" w:type="dxa"/>
            <w:tcBorders>
              <w:top w:val="nil"/>
              <w:left w:val="nil"/>
              <w:bottom w:val="single" w:sz="4" w:space="0" w:color="auto"/>
              <w:right w:val="single" w:sz="4" w:space="0" w:color="auto"/>
            </w:tcBorders>
            <w:shd w:val="clear" w:color="000000" w:fill="FFFFFF"/>
            <w:noWrap/>
            <w:vAlign w:val="center"/>
          </w:tcPr>
          <w:p w14:paraId="418A787E" w14:textId="58C8EF9F"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23</w:t>
            </w:r>
            <w:r w:rsidRPr="0060442D">
              <w:rPr>
                <w:rFonts w:ascii="Arial Narrow" w:eastAsia="Times New Roman" w:hAnsi="Arial Narrow" w:cs="Times New Roman"/>
                <w:sz w:val="20"/>
                <w:szCs w:val="20"/>
                <w:lang w:eastAsia="pl-PL"/>
              </w:rPr>
              <w:t>r.</w:t>
            </w:r>
          </w:p>
        </w:tc>
      </w:tr>
      <w:tr w:rsidR="008C40BF" w:rsidRPr="0060442D" w14:paraId="5B28C198" w14:textId="77777777" w:rsidTr="00E1298F">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6222B36" w14:textId="061C271D"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67</w:t>
            </w:r>
          </w:p>
        </w:tc>
        <w:tc>
          <w:tcPr>
            <w:tcW w:w="993" w:type="dxa"/>
            <w:tcBorders>
              <w:top w:val="nil"/>
              <w:left w:val="nil"/>
              <w:bottom w:val="single" w:sz="4" w:space="0" w:color="auto"/>
              <w:right w:val="single" w:sz="4" w:space="0" w:color="auto"/>
            </w:tcBorders>
            <w:shd w:val="clear" w:color="000000" w:fill="FFFFFF"/>
            <w:vAlign w:val="center"/>
            <w:hideMark/>
          </w:tcPr>
          <w:p w14:paraId="07E07603"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491BF7D4"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4.1.2.7.</w:t>
            </w:r>
          </w:p>
        </w:tc>
        <w:tc>
          <w:tcPr>
            <w:tcW w:w="1418" w:type="dxa"/>
            <w:tcBorders>
              <w:top w:val="nil"/>
              <w:left w:val="nil"/>
              <w:bottom w:val="single" w:sz="4" w:space="0" w:color="auto"/>
              <w:right w:val="single" w:sz="4" w:space="0" w:color="auto"/>
            </w:tcBorders>
            <w:shd w:val="clear" w:color="000000" w:fill="FFFFFF"/>
            <w:vAlign w:val="center"/>
            <w:hideMark/>
          </w:tcPr>
          <w:p w14:paraId="50FF5655"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"Królewiecka 20"</w:t>
            </w:r>
          </w:p>
        </w:tc>
        <w:tc>
          <w:tcPr>
            <w:tcW w:w="992" w:type="dxa"/>
            <w:tcBorders>
              <w:top w:val="nil"/>
              <w:left w:val="nil"/>
              <w:bottom w:val="single" w:sz="4" w:space="0" w:color="auto"/>
              <w:right w:val="single" w:sz="4" w:space="0" w:color="auto"/>
            </w:tcBorders>
            <w:shd w:val="clear" w:color="000000" w:fill="FFFFFF"/>
            <w:vAlign w:val="center"/>
            <w:hideMark/>
          </w:tcPr>
          <w:p w14:paraId="6E9FDE4E"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62057F7"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1DB5B80"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843 964,00</w:t>
            </w:r>
          </w:p>
        </w:tc>
        <w:tc>
          <w:tcPr>
            <w:tcW w:w="1134" w:type="dxa"/>
            <w:tcBorders>
              <w:top w:val="nil"/>
              <w:left w:val="nil"/>
              <w:bottom w:val="single" w:sz="4" w:space="0" w:color="auto"/>
              <w:right w:val="single" w:sz="4" w:space="0" w:color="auto"/>
            </w:tcBorders>
            <w:shd w:val="clear" w:color="000000" w:fill="FFFFFF"/>
            <w:vAlign w:val="center"/>
            <w:hideMark/>
          </w:tcPr>
          <w:p w14:paraId="7751FCE3"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5F83EF"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843 964,00</w:t>
            </w:r>
          </w:p>
        </w:tc>
        <w:tc>
          <w:tcPr>
            <w:tcW w:w="1275" w:type="dxa"/>
            <w:tcBorders>
              <w:top w:val="nil"/>
              <w:left w:val="nil"/>
              <w:bottom w:val="single" w:sz="4" w:space="0" w:color="auto"/>
              <w:right w:val="single" w:sz="4" w:space="0" w:color="auto"/>
            </w:tcBorders>
            <w:shd w:val="clear" w:color="000000" w:fill="FFFFFF"/>
            <w:vAlign w:val="center"/>
            <w:hideMark/>
          </w:tcPr>
          <w:p w14:paraId="1A9ACE5D" w14:textId="61A7C72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FEB82C7"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4 920,00</w:t>
            </w:r>
          </w:p>
        </w:tc>
        <w:tc>
          <w:tcPr>
            <w:tcW w:w="2268" w:type="dxa"/>
            <w:tcBorders>
              <w:top w:val="nil"/>
              <w:left w:val="nil"/>
              <w:bottom w:val="single" w:sz="4" w:space="0" w:color="auto"/>
              <w:right w:val="single" w:sz="4" w:space="0" w:color="auto"/>
            </w:tcBorders>
            <w:shd w:val="clear" w:color="auto" w:fill="auto"/>
            <w:noWrap/>
            <w:hideMark/>
          </w:tcPr>
          <w:p w14:paraId="34C7B1B6" w14:textId="77777777" w:rsidR="008C40BF" w:rsidRPr="008C40BF" w:rsidRDefault="008C40BF" w:rsidP="008C40BF">
            <w:pPr>
              <w:suppressAutoHyphens w:val="0"/>
              <w:spacing w:after="0" w:line="240" w:lineRule="auto"/>
              <w:rPr>
                <w:rFonts w:ascii="Arial Narrow" w:eastAsia="Times New Roman" w:hAnsi="Arial Narrow" w:cs="Times New Roman"/>
                <w:sz w:val="28"/>
                <w:szCs w:val="28"/>
                <w:lang w:eastAsia="pl-PL"/>
              </w:rPr>
            </w:pPr>
          </w:p>
          <w:p w14:paraId="4904E096" w14:textId="6BF95594"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8C40BF" w:rsidRPr="0060442D" w14:paraId="6BC7A029" w14:textId="77777777" w:rsidTr="00D504C3">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55B57B74" w14:textId="24D84C2E"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68</w:t>
            </w:r>
          </w:p>
        </w:tc>
        <w:tc>
          <w:tcPr>
            <w:tcW w:w="993" w:type="dxa"/>
            <w:tcBorders>
              <w:top w:val="nil"/>
              <w:left w:val="nil"/>
              <w:bottom w:val="single" w:sz="4" w:space="0" w:color="auto"/>
              <w:right w:val="single" w:sz="4" w:space="0" w:color="auto"/>
            </w:tcBorders>
            <w:shd w:val="clear" w:color="000000" w:fill="FFFFFF"/>
            <w:vAlign w:val="center"/>
          </w:tcPr>
          <w:p w14:paraId="2E4DEE0E" w14:textId="35B2BCBC"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7EB24B8D" w14:textId="79A9D60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4.1.2.8.</w:t>
            </w:r>
          </w:p>
        </w:tc>
        <w:tc>
          <w:tcPr>
            <w:tcW w:w="1418" w:type="dxa"/>
            <w:tcBorders>
              <w:top w:val="nil"/>
              <w:left w:val="nil"/>
              <w:bottom w:val="single" w:sz="4" w:space="0" w:color="auto"/>
              <w:right w:val="single" w:sz="4" w:space="0" w:color="auto"/>
            </w:tcBorders>
            <w:shd w:val="clear" w:color="000000" w:fill="FFFFFF"/>
            <w:vAlign w:val="center"/>
          </w:tcPr>
          <w:p w14:paraId="19095078" w14:textId="50D1A34C"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Modernizacja i remont nie-ruchomości "</w:t>
            </w:r>
            <w:proofErr w:type="spellStart"/>
            <w:r w:rsidRPr="008C40BF">
              <w:rPr>
                <w:rFonts w:ascii="Arial Narrow" w:eastAsia="Times New Roman" w:hAnsi="Arial Narrow" w:cs="Times New Roman"/>
                <w:sz w:val="20"/>
                <w:szCs w:val="20"/>
                <w:lang w:eastAsia="pl-PL"/>
              </w:rPr>
              <w:t>Łęgska</w:t>
            </w:r>
            <w:proofErr w:type="spellEnd"/>
            <w:r w:rsidRPr="008C40BF">
              <w:rPr>
                <w:rFonts w:ascii="Arial Narrow" w:eastAsia="Times New Roman" w:hAnsi="Arial Narrow" w:cs="Times New Roman"/>
                <w:sz w:val="20"/>
                <w:szCs w:val="20"/>
                <w:lang w:eastAsia="pl-PL"/>
              </w:rPr>
              <w:t xml:space="preserve"> 56"</w:t>
            </w:r>
          </w:p>
        </w:tc>
        <w:tc>
          <w:tcPr>
            <w:tcW w:w="992" w:type="dxa"/>
            <w:tcBorders>
              <w:top w:val="nil"/>
              <w:left w:val="nil"/>
              <w:bottom w:val="single" w:sz="4" w:space="0" w:color="auto"/>
              <w:right w:val="single" w:sz="4" w:space="0" w:color="auto"/>
            </w:tcBorders>
            <w:shd w:val="clear" w:color="000000" w:fill="FFFFFF"/>
            <w:vAlign w:val="center"/>
          </w:tcPr>
          <w:p w14:paraId="1560C2F8" w14:textId="7B943DDD"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3C24607D" w14:textId="01163DE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A965E52" w14:textId="51C8D540"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2 618 182,00</w:t>
            </w:r>
          </w:p>
        </w:tc>
        <w:tc>
          <w:tcPr>
            <w:tcW w:w="1134" w:type="dxa"/>
            <w:tcBorders>
              <w:top w:val="nil"/>
              <w:left w:val="nil"/>
              <w:bottom w:val="single" w:sz="4" w:space="0" w:color="auto"/>
              <w:right w:val="single" w:sz="4" w:space="0" w:color="auto"/>
            </w:tcBorders>
            <w:shd w:val="clear" w:color="000000" w:fill="FFFFFF"/>
            <w:vAlign w:val="center"/>
          </w:tcPr>
          <w:p w14:paraId="55AD517F" w14:textId="472AE4E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51C4994" w14:textId="43149B2D"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2 618 182,00</w:t>
            </w:r>
          </w:p>
        </w:tc>
        <w:tc>
          <w:tcPr>
            <w:tcW w:w="1275" w:type="dxa"/>
            <w:tcBorders>
              <w:top w:val="nil"/>
              <w:left w:val="nil"/>
              <w:bottom w:val="single" w:sz="4" w:space="0" w:color="auto"/>
              <w:right w:val="single" w:sz="4" w:space="0" w:color="auto"/>
            </w:tcBorders>
            <w:shd w:val="clear" w:color="000000" w:fill="FFFFFF"/>
            <w:vAlign w:val="center"/>
          </w:tcPr>
          <w:p w14:paraId="593FA7CD" w14:textId="0905E15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1 221 312,47</w:t>
            </w:r>
          </w:p>
        </w:tc>
        <w:tc>
          <w:tcPr>
            <w:tcW w:w="1276" w:type="dxa"/>
            <w:tcBorders>
              <w:top w:val="nil"/>
              <w:left w:val="nil"/>
              <w:bottom w:val="single" w:sz="4" w:space="0" w:color="auto"/>
              <w:right w:val="single" w:sz="4" w:space="0" w:color="auto"/>
            </w:tcBorders>
            <w:shd w:val="clear" w:color="000000" w:fill="FFFFFF"/>
            <w:vAlign w:val="center"/>
          </w:tcPr>
          <w:p w14:paraId="7A15592F" w14:textId="22112602"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1 255 752,47</w:t>
            </w:r>
          </w:p>
        </w:tc>
        <w:tc>
          <w:tcPr>
            <w:tcW w:w="2268" w:type="dxa"/>
            <w:tcBorders>
              <w:top w:val="nil"/>
              <w:left w:val="nil"/>
              <w:bottom w:val="single" w:sz="4" w:space="0" w:color="auto"/>
              <w:right w:val="single" w:sz="4" w:space="0" w:color="auto"/>
            </w:tcBorders>
            <w:shd w:val="clear" w:color="000000" w:fill="FFFFFF"/>
            <w:noWrap/>
            <w:vAlign w:val="center"/>
          </w:tcPr>
          <w:p w14:paraId="200B47A1" w14:textId="28479961"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23</w:t>
            </w:r>
            <w:r w:rsidRPr="0060442D">
              <w:rPr>
                <w:rFonts w:ascii="Arial Narrow" w:eastAsia="Times New Roman" w:hAnsi="Arial Narrow" w:cs="Times New Roman"/>
                <w:sz w:val="20"/>
                <w:szCs w:val="20"/>
                <w:lang w:eastAsia="pl-PL"/>
              </w:rPr>
              <w:t>r.</w:t>
            </w:r>
          </w:p>
        </w:tc>
      </w:tr>
      <w:tr w:rsidR="00F20B60" w:rsidRPr="0060442D" w14:paraId="0A69549C" w14:textId="77777777" w:rsidTr="00A21B68">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4597BBA9" w14:textId="2D6C9EB2"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69</w:t>
            </w:r>
          </w:p>
        </w:tc>
        <w:tc>
          <w:tcPr>
            <w:tcW w:w="993" w:type="dxa"/>
            <w:tcBorders>
              <w:top w:val="nil"/>
              <w:left w:val="nil"/>
              <w:bottom w:val="single" w:sz="4" w:space="0" w:color="auto"/>
              <w:right w:val="single" w:sz="4" w:space="0" w:color="auto"/>
            </w:tcBorders>
            <w:shd w:val="clear" w:color="000000" w:fill="FFFFFF"/>
            <w:vAlign w:val="center"/>
            <w:hideMark/>
          </w:tcPr>
          <w:p w14:paraId="69071B42"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2022-2023</w:t>
            </w:r>
          </w:p>
        </w:tc>
        <w:tc>
          <w:tcPr>
            <w:tcW w:w="850" w:type="dxa"/>
            <w:tcBorders>
              <w:top w:val="nil"/>
              <w:left w:val="nil"/>
              <w:bottom w:val="single" w:sz="4" w:space="0" w:color="auto"/>
              <w:right w:val="single" w:sz="4" w:space="0" w:color="auto"/>
            </w:tcBorders>
            <w:shd w:val="clear" w:color="000000" w:fill="FFFFFF"/>
            <w:vAlign w:val="center"/>
            <w:hideMark/>
          </w:tcPr>
          <w:p w14:paraId="50AD9D26"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4.1.2.9.</w:t>
            </w:r>
          </w:p>
        </w:tc>
        <w:tc>
          <w:tcPr>
            <w:tcW w:w="1418" w:type="dxa"/>
            <w:tcBorders>
              <w:top w:val="nil"/>
              <w:left w:val="nil"/>
              <w:bottom w:val="single" w:sz="4" w:space="0" w:color="auto"/>
              <w:right w:val="single" w:sz="4" w:space="0" w:color="auto"/>
            </w:tcBorders>
            <w:shd w:val="clear" w:color="000000" w:fill="FFFFFF"/>
            <w:vAlign w:val="center"/>
            <w:hideMark/>
          </w:tcPr>
          <w:p w14:paraId="2F72A368"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Modernizacja i remont nie-ruchomości "Maślana 4/6"</w:t>
            </w:r>
          </w:p>
        </w:tc>
        <w:tc>
          <w:tcPr>
            <w:tcW w:w="992" w:type="dxa"/>
            <w:tcBorders>
              <w:top w:val="nil"/>
              <w:left w:val="nil"/>
              <w:bottom w:val="single" w:sz="4" w:space="0" w:color="auto"/>
              <w:right w:val="single" w:sz="4" w:space="0" w:color="auto"/>
            </w:tcBorders>
            <w:shd w:val="clear" w:color="000000" w:fill="FFFFFF"/>
            <w:vAlign w:val="center"/>
            <w:hideMark/>
          </w:tcPr>
          <w:p w14:paraId="5BF39622"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2AD38FE3"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143C2C5"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3 663 411,00</w:t>
            </w:r>
          </w:p>
        </w:tc>
        <w:tc>
          <w:tcPr>
            <w:tcW w:w="1134" w:type="dxa"/>
            <w:tcBorders>
              <w:top w:val="nil"/>
              <w:left w:val="nil"/>
              <w:bottom w:val="single" w:sz="4" w:space="0" w:color="auto"/>
              <w:right w:val="single" w:sz="4" w:space="0" w:color="auto"/>
            </w:tcBorders>
            <w:shd w:val="clear" w:color="000000" w:fill="FFFFFF"/>
            <w:vAlign w:val="center"/>
            <w:hideMark/>
          </w:tcPr>
          <w:p w14:paraId="6F93C818"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703A55"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3 663 411,00</w:t>
            </w:r>
          </w:p>
        </w:tc>
        <w:tc>
          <w:tcPr>
            <w:tcW w:w="1275" w:type="dxa"/>
            <w:tcBorders>
              <w:top w:val="nil"/>
              <w:left w:val="nil"/>
              <w:bottom w:val="single" w:sz="4" w:space="0" w:color="auto"/>
              <w:right w:val="single" w:sz="4" w:space="0" w:color="auto"/>
            </w:tcBorders>
            <w:shd w:val="clear" w:color="000000" w:fill="FFFFFF"/>
            <w:vAlign w:val="center"/>
            <w:hideMark/>
          </w:tcPr>
          <w:p w14:paraId="48A5B842" w14:textId="0592C89D"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3 000,00</w:t>
            </w:r>
          </w:p>
        </w:tc>
        <w:tc>
          <w:tcPr>
            <w:tcW w:w="1276" w:type="dxa"/>
            <w:tcBorders>
              <w:top w:val="nil"/>
              <w:left w:val="nil"/>
              <w:bottom w:val="single" w:sz="4" w:space="0" w:color="auto"/>
              <w:right w:val="single" w:sz="4" w:space="0" w:color="auto"/>
            </w:tcBorders>
            <w:shd w:val="clear" w:color="000000" w:fill="FFFFFF"/>
            <w:vAlign w:val="center"/>
            <w:hideMark/>
          </w:tcPr>
          <w:p w14:paraId="189A8B1B" w14:textId="3509383C"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34 715,44</w:t>
            </w:r>
          </w:p>
        </w:tc>
        <w:tc>
          <w:tcPr>
            <w:tcW w:w="2268" w:type="dxa"/>
            <w:tcBorders>
              <w:top w:val="nil"/>
              <w:left w:val="nil"/>
              <w:bottom w:val="single" w:sz="4" w:space="0" w:color="auto"/>
              <w:right w:val="single" w:sz="4" w:space="0" w:color="auto"/>
            </w:tcBorders>
            <w:shd w:val="clear" w:color="auto" w:fill="auto"/>
            <w:noWrap/>
            <w:hideMark/>
          </w:tcPr>
          <w:p w14:paraId="398B4EEF" w14:textId="77777777" w:rsidR="00F20B60" w:rsidRPr="008C40BF" w:rsidRDefault="00F20B60" w:rsidP="00F20B60">
            <w:pPr>
              <w:suppressAutoHyphens w:val="0"/>
              <w:spacing w:after="0" w:line="240" w:lineRule="auto"/>
              <w:rPr>
                <w:rFonts w:ascii="Arial Narrow" w:eastAsia="Times New Roman" w:hAnsi="Arial Narrow" w:cs="Times New Roman"/>
                <w:sz w:val="28"/>
                <w:szCs w:val="28"/>
                <w:lang w:eastAsia="pl-PL"/>
              </w:rPr>
            </w:pPr>
          </w:p>
          <w:p w14:paraId="7BD73717" w14:textId="30600935" w:rsidR="00F20B60" w:rsidRPr="0060442D" w:rsidRDefault="00F20B60" w:rsidP="00F20B60">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F20B60" w:rsidRPr="0060442D" w14:paraId="1AC6DAE6" w14:textId="77777777" w:rsidTr="00B63BEB">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1D4EB7DA" w14:textId="59A1DD84"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70</w:t>
            </w:r>
          </w:p>
        </w:tc>
        <w:tc>
          <w:tcPr>
            <w:tcW w:w="993" w:type="dxa"/>
            <w:tcBorders>
              <w:top w:val="nil"/>
              <w:left w:val="nil"/>
              <w:bottom w:val="single" w:sz="4" w:space="0" w:color="auto"/>
              <w:right w:val="single" w:sz="4" w:space="0" w:color="auto"/>
            </w:tcBorders>
            <w:shd w:val="clear" w:color="000000" w:fill="FFFFFF"/>
            <w:vAlign w:val="center"/>
          </w:tcPr>
          <w:p w14:paraId="6FEFDADE" w14:textId="28C1E759"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tcPr>
          <w:p w14:paraId="5FAC6B16" w14:textId="56ED9F40"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4.1.2.10.</w:t>
            </w:r>
          </w:p>
        </w:tc>
        <w:tc>
          <w:tcPr>
            <w:tcW w:w="1418" w:type="dxa"/>
            <w:tcBorders>
              <w:top w:val="nil"/>
              <w:left w:val="nil"/>
              <w:bottom w:val="single" w:sz="4" w:space="0" w:color="auto"/>
              <w:right w:val="single" w:sz="4" w:space="0" w:color="auto"/>
            </w:tcBorders>
            <w:shd w:val="clear" w:color="000000" w:fill="FFFFFF"/>
            <w:vAlign w:val="center"/>
          </w:tcPr>
          <w:p w14:paraId="74950F51" w14:textId="755A7B88"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Modernizacja i remont nie-ruchomości "</w:t>
            </w:r>
            <w:proofErr w:type="spellStart"/>
            <w:r w:rsidRPr="00F20B60">
              <w:rPr>
                <w:rFonts w:ascii="Arial Narrow" w:eastAsia="Times New Roman" w:hAnsi="Arial Narrow" w:cs="Times New Roman"/>
                <w:sz w:val="20"/>
                <w:szCs w:val="20"/>
                <w:lang w:eastAsia="pl-PL"/>
              </w:rPr>
              <w:t>Matebudy</w:t>
            </w:r>
            <w:proofErr w:type="spellEnd"/>
            <w:r w:rsidRPr="00F20B60">
              <w:rPr>
                <w:rFonts w:ascii="Arial Narrow" w:eastAsia="Times New Roman" w:hAnsi="Arial Narrow" w:cs="Times New Roman"/>
                <w:sz w:val="20"/>
                <w:szCs w:val="20"/>
                <w:lang w:eastAsia="pl-PL"/>
              </w:rPr>
              <w:t xml:space="preserve"> 8"</w:t>
            </w:r>
          </w:p>
        </w:tc>
        <w:tc>
          <w:tcPr>
            <w:tcW w:w="992" w:type="dxa"/>
            <w:tcBorders>
              <w:top w:val="nil"/>
              <w:left w:val="nil"/>
              <w:bottom w:val="single" w:sz="4" w:space="0" w:color="auto"/>
              <w:right w:val="single" w:sz="4" w:space="0" w:color="auto"/>
            </w:tcBorders>
            <w:shd w:val="clear" w:color="000000" w:fill="FFFFFF"/>
            <w:vAlign w:val="center"/>
          </w:tcPr>
          <w:p w14:paraId="15799EF3" w14:textId="087DEF44"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75D381F4" w14:textId="6250AFE9"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E2D57E3" w14:textId="0929754E"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1 034 975,00</w:t>
            </w:r>
          </w:p>
        </w:tc>
        <w:tc>
          <w:tcPr>
            <w:tcW w:w="1134" w:type="dxa"/>
            <w:tcBorders>
              <w:top w:val="nil"/>
              <w:left w:val="nil"/>
              <w:bottom w:val="single" w:sz="4" w:space="0" w:color="auto"/>
              <w:right w:val="single" w:sz="4" w:space="0" w:color="auto"/>
            </w:tcBorders>
            <w:shd w:val="clear" w:color="000000" w:fill="FFFFFF"/>
            <w:vAlign w:val="center"/>
          </w:tcPr>
          <w:p w14:paraId="3C918F2F" w14:textId="67153698"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72ED13F" w14:textId="782639CE"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1 034 975,00</w:t>
            </w:r>
          </w:p>
        </w:tc>
        <w:tc>
          <w:tcPr>
            <w:tcW w:w="1275" w:type="dxa"/>
            <w:tcBorders>
              <w:top w:val="nil"/>
              <w:left w:val="nil"/>
              <w:bottom w:val="single" w:sz="4" w:space="0" w:color="auto"/>
              <w:right w:val="single" w:sz="4" w:space="0" w:color="auto"/>
            </w:tcBorders>
            <w:shd w:val="clear" w:color="000000" w:fill="FFFFFF"/>
            <w:vAlign w:val="center"/>
          </w:tcPr>
          <w:p w14:paraId="1A1E2931" w14:textId="27BBC276"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121F0556" w14:textId="3C7623E5"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noWrap/>
            <w:vAlign w:val="center"/>
          </w:tcPr>
          <w:p w14:paraId="4B1C6120" w14:textId="6CEE1C8C"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Projekt nie jest realizowany.</w:t>
            </w:r>
          </w:p>
        </w:tc>
      </w:tr>
      <w:tr w:rsidR="00F20B60" w:rsidRPr="0060442D" w14:paraId="0D918251" w14:textId="77777777" w:rsidTr="00237474">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05DFA3D7" w14:textId="483C8950"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71</w:t>
            </w:r>
          </w:p>
        </w:tc>
        <w:tc>
          <w:tcPr>
            <w:tcW w:w="993" w:type="dxa"/>
            <w:tcBorders>
              <w:top w:val="nil"/>
              <w:left w:val="nil"/>
              <w:bottom w:val="single" w:sz="4" w:space="0" w:color="auto"/>
              <w:right w:val="single" w:sz="4" w:space="0" w:color="auto"/>
            </w:tcBorders>
            <w:shd w:val="clear" w:color="000000" w:fill="FFFFFF"/>
            <w:vAlign w:val="center"/>
            <w:hideMark/>
          </w:tcPr>
          <w:p w14:paraId="6F9D274D"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7AF997A6"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4.1.2.11.</w:t>
            </w:r>
          </w:p>
        </w:tc>
        <w:tc>
          <w:tcPr>
            <w:tcW w:w="1418" w:type="dxa"/>
            <w:tcBorders>
              <w:top w:val="nil"/>
              <w:left w:val="nil"/>
              <w:bottom w:val="single" w:sz="4" w:space="0" w:color="auto"/>
              <w:right w:val="single" w:sz="4" w:space="0" w:color="auto"/>
            </w:tcBorders>
            <w:shd w:val="clear" w:color="000000" w:fill="FFFFFF"/>
            <w:vAlign w:val="center"/>
            <w:hideMark/>
          </w:tcPr>
          <w:p w14:paraId="543BC40C"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Modernizacja i remont nie-ruchomości "Piekarska 6"</w:t>
            </w:r>
          </w:p>
        </w:tc>
        <w:tc>
          <w:tcPr>
            <w:tcW w:w="992" w:type="dxa"/>
            <w:tcBorders>
              <w:top w:val="nil"/>
              <w:left w:val="nil"/>
              <w:bottom w:val="single" w:sz="4" w:space="0" w:color="auto"/>
              <w:right w:val="single" w:sz="4" w:space="0" w:color="auto"/>
            </w:tcBorders>
            <w:shd w:val="clear" w:color="000000" w:fill="FFFFFF"/>
            <w:vAlign w:val="center"/>
            <w:hideMark/>
          </w:tcPr>
          <w:p w14:paraId="13DCED3C"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1D85C75A"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3D9626"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4 163 057,00</w:t>
            </w:r>
          </w:p>
        </w:tc>
        <w:tc>
          <w:tcPr>
            <w:tcW w:w="1134" w:type="dxa"/>
            <w:tcBorders>
              <w:top w:val="nil"/>
              <w:left w:val="nil"/>
              <w:bottom w:val="single" w:sz="4" w:space="0" w:color="auto"/>
              <w:right w:val="single" w:sz="4" w:space="0" w:color="auto"/>
            </w:tcBorders>
            <w:shd w:val="clear" w:color="000000" w:fill="FFFFFF"/>
            <w:vAlign w:val="center"/>
            <w:hideMark/>
          </w:tcPr>
          <w:p w14:paraId="45B5EA19"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EE2A70F"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4 163 057,00</w:t>
            </w:r>
          </w:p>
        </w:tc>
        <w:tc>
          <w:tcPr>
            <w:tcW w:w="1275" w:type="dxa"/>
            <w:tcBorders>
              <w:top w:val="nil"/>
              <w:left w:val="nil"/>
              <w:bottom w:val="single" w:sz="4" w:space="0" w:color="auto"/>
              <w:right w:val="single" w:sz="4" w:space="0" w:color="auto"/>
            </w:tcBorders>
            <w:shd w:val="clear" w:color="000000" w:fill="FFFFFF"/>
            <w:vAlign w:val="center"/>
            <w:hideMark/>
          </w:tcPr>
          <w:p w14:paraId="6071630E" w14:textId="562C17AC"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F20725"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240 941,44</w:t>
            </w:r>
          </w:p>
        </w:tc>
        <w:tc>
          <w:tcPr>
            <w:tcW w:w="2268" w:type="dxa"/>
            <w:tcBorders>
              <w:top w:val="nil"/>
              <w:left w:val="nil"/>
              <w:bottom w:val="single" w:sz="4" w:space="0" w:color="auto"/>
              <w:right w:val="single" w:sz="4" w:space="0" w:color="auto"/>
            </w:tcBorders>
            <w:shd w:val="clear" w:color="000000" w:fill="FFFFFF"/>
            <w:noWrap/>
            <w:vAlign w:val="center"/>
            <w:hideMark/>
          </w:tcPr>
          <w:p w14:paraId="78090854" w14:textId="24C313F9" w:rsidR="00F20B60" w:rsidRPr="0060442D" w:rsidRDefault="00F20B60" w:rsidP="00F20B60">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20</w:t>
            </w:r>
            <w:r w:rsidRPr="0060442D">
              <w:rPr>
                <w:rFonts w:ascii="Arial Narrow" w:eastAsia="Times New Roman" w:hAnsi="Arial Narrow" w:cs="Times New Roman"/>
                <w:sz w:val="20"/>
                <w:szCs w:val="20"/>
                <w:lang w:eastAsia="pl-PL"/>
              </w:rPr>
              <w:t>r.</w:t>
            </w:r>
          </w:p>
        </w:tc>
      </w:tr>
      <w:tr w:rsidR="00A215B3" w:rsidRPr="0060442D" w14:paraId="385301B2" w14:textId="77777777" w:rsidTr="00DB4364">
        <w:trPr>
          <w:trHeight w:val="952"/>
        </w:trPr>
        <w:tc>
          <w:tcPr>
            <w:tcW w:w="425" w:type="dxa"/>
            <w:tcBorders>
              <w:top w:val="nil"/>
              <w:left w:val="single" w:sz="4" w:space="0" w:color="auto"/>
              <w:bottom w:val="single" w:sz="4" w:space="0" w:color="auto"/>
              <w:right w:val="single" w:sz="4" w:space="0" w:color="auto"/>
            </w:tcBorders>
            <w:shd w:val="clear" w:color="000000" w:fill="FFFFFF"/>
            <w:vAlign w:val="center"/>
          </w:tcPr>
          <w:p w14:paraId="22412463" w14:textId="7D9EC3B3"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lastRenderedPageBreak/>
              <w:t>72</w:t>
            </w:r>
          </w:p>
        </w:tc>
        <w:tc>
          <w:tcPr>
            <w:tcW w:w="993" w:type="dxa"/>
            <w:tcBorders>
              <w:top w:val="nil"/>
              <w:left w:val="nil"/>
              <w:bottom w:val="single" w:sz="4" w:space="0" w:color="auto"/>
              <w:right w:val="single" w:sz="4" w:space="0" w:color="auto"/>
            </w:tcBorders>
            <w:shd w:val="clear" w:color="000000" w:fill="FFFFFF"/>
            <w:vAlign w:val="center"/>
            <w:hideMark/>
          </w:tcPr>
          <w:p w14:paraId="381D9DF7"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6341E8D1"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4.1.2.12.</w:t>
            </w:r>
          </w:p>
        </w:tc>
        <w:tc>
          <w:tcPr>
            <w:tcW w:w="1418" w:type="dxa"/>
            <w:tcBorders>
              <w:top w:val="nil"/>
              <w:left w:val="nil"/>
              <w:bottom w:val="single" w:sz="4" w:space="0" w:color="auto"/>
              <w:right w:val="single" w:sz="4" w:space="0" w:color="auto"/>
            </w:tcBorders>
            <w:shd w:val="clear" w:color="000000" w:fill="FFFFFF"/>
            <w:vAlign w:val="center"/>
            <w:hideMark/>
          </w:tcPr>
          <w:p w14:paraId="728D7CD4"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"Stary Rynek 5"</w:t>
            </w:r>
          </w:p>
        </w:tc>
        <w:tc>
          <w:tcPr>
            <w:tcW w:w="992" w:type="dxa"/>
            <w:tcBorders>
              <w:top w:val="nil"/>
              <w:left w:val="nil"/>
              <w:bottom w:val="single" w:sz="4" w:space="0" w:color="auto"/>
              <w:right w:val="single" w:sz="4" w:space="0" w:color="auto"/>
            </w:tcBorders>
            <w:shd w:val="clear" w:color="000000" w:fill="FFFFFF"/>
            <w:vAlign w:val="center"/>
            <w:hideMark/>
          </w:tcPr>
          <w:p w14:paraId="38FAC83A"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7E0329D"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0266D6"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1 715 057,00</w:t>
            </w:r>
          </w:p>
        </w:tc>
        <w:tc>
          <w:tcPr>
            <w:tcW w:w="1134" w:type="dxa"/>
            <w:tcBorders>
              <w:top w:val="nil"/>
              <w:left w:val="nil"/>
              <w:bottom w:val="single" w:sz="4" w:space="0" w:color="auto"/>
              <w:right w:val="single" w:sz="4" w:space="0" w:color="auto"/>
            </w:tcBorders>
            <w:shd w:val="clear" w:color="000000" w:fill="FFFFFF"/>
            <w:vAlign w:val="center"/>
            <w:hideMark/>
          </w:tcPr>
          <w:p w14:paraId="5A2FE340"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2E0156"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1 715 057,00</w:t>
            </w:r>
          </w:p>
        </w:tc>
        <w:tc>
          <w:tcPr>
            <w:tcW w:w="1275" w:type="dxa"/>
            <w:tcBorders>
              <w:top w:val="nil"/>
              <w:left w:val="nil"/>
              <w:bottom w:val="single" w:sz="4" w:space="0" w:color="auto"/>
              <w:right w:val="single" w:sz="4" w:space="0" w:color="auto"/>
            </w:tcBorders>
            <w:shd w:val="clear" w:color="000000" w:fill="FFFFFF"/>
            <w:vAlign w:val="center"/>
            <w:hideMark/>
          </w:tcPr>
          <w:p w14:paraId="4CD23040" w14:textId="44B3B214"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91F7DE" w14:textId="14EAAC14"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492 574,40</w:t>
            </w:r>
          </w:p>
        </w:tc>
        <w:tc>
          <w:tcPr>
            <w:tcW w:w="2268" w:type="dxa"/>
            <w:tcBorders>
              <w:top w:val="nil"/>
              <w:left w:val="nil"/>
              <w:bottom w:val="single" w:sz="4" w:space="0" w:color="auto"/>
              <w:right w:val="single" w:sz="4" w:space="0" w:color="auto"/>
            </w:tcBorders>
            <w:shd w:val="clear" w:color="000000" w:fill="FFFFFF"/>
            <w:noWrap/>
            <w:vAlign w:val="center"/>
            <w:hideMark/>
          </w:tcPr>
          <w:p w14:paraId="18DED9B7" w14:textId="1DEB3C9A"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zakończony w 2021r.</w:t>
            </w:r>
          </w:p>
        </w:tc>
      </w:tr>
      <w:tr w:rsidR="00A215B3" w:rsidRPr="0060442D" w14:paraId="61B6D3E3" w14:textId="77777777" w:rsidTr="009D539A">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34CA85E6" w14:textId="11B31880"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73</w:t>
            </w:r>
          </w:p>
        </w:tc>
        <w:tc>
          <w:tcPr>
            <w:tcW w:w="993" w:type="dxa"/>
            <w:tcBorders>
              <w:top w:val="nil"/>
              <w:left w:val="nil"/>
              <w:bottom w:val="single" w:sz="4" w:space="0" w:color="auto"/>
              <w:right w:val="single" w:sz="4" w:space="0" w:color="auto"/>
            </w:tcBorders>
            <w:shd w:val="clear" w:color="000000" w:fill="FFFFFF"/>
            <w:vAlign w:val="center"/>
          </w:tcPr>
          <w:p w14:paraId="587F9C06" w14:textId="670FD624"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tcPr>
          <w:p w14:paraId="3291795B" w14:textId="430D96DC"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4.1.2.1</w:t>
            </w:r>
            <w:r>
              <w:rPr>
                <w:rFonts w:ascii="Arial Narrow" w:eastAsia="Times New Roman" w:hAnsi="Arial Narrow" w:cs="Times New Roman"/>
                <w:sz w:val="20"/>
                <w:szCs w:val="20"/>
                <w:lang w:eastAsia="pl-PL"/>
              </w:rPr>
              <w:t>3</w:t>
            </w:r>
            <w:r w:rsidRPr="00A215B3">
              <w:rPr>
                <w:rFonts w:ascii="Arial Narrow" w:eastAsia="Times New Roman" w:hAnsi="Arial Narrow" w:cs="Times New Roman"/>
                <w:sz w:val="20"/>
                <w:szCs w:val="20"/>
                <w:lang w:eastAsia="pl-PL"/>
              </w:rPr>
              <w:t>.</w:t>
            </w:r>
          </w:p>
        </w:tc>
        <w:tc>
          <w:tcPr>
            <w:tcW w:w="1418" w:type="dxa"/>
            <w:tcBorders>
              <w:top w:val="nil"/>
              <w:left w:val="nil"/>
              <w:bottom w:val="single" w:sz="4" w:space="0" w:color="auto"/>
              <w:right w:val="single" w:sz="4" w:space="0" w:color="auto"/>
            </w:tcBorders>
            <w:shd w:val="clear" w:color="000000" w:fill="FFFFFF"/>
            <w:vAlign w:val="center"/>
          </w:tcPr>
          <w:p w14:paraId="11E97679" w14:textId="431D5AF9"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w:t>
            </w:r>
            <w:proofErr w:type="spellStart"/>
            <w:r w:rsidRPr="00A215B3">
              <w:rPr>
                <w:rFonts w:ascii="Arial Narrow" w:eastAsia="Times New Roman" w:hAnsi="Arial Narrow" w:cs="Times New Roman"/>
                <w:sz w:val="20"/>
                <w:szCs w:val="20"/>
                <w:lang w:eastAsia="pl-PL"/>
              </w:rPr>
              <w:t>Szpichlerna</w:t>
            </w:r>
            <w:proofErr w:type="spellEnd"/>
            <w:r w:rsidRPr="00A215B3">
              <w:rPr>
                <w:rFonts w:ascii="Arial Narrow" w:eastAsia="Times New Roman" w:hAnsi="Arial Narrow" w:cs="Times New Roman"/>
                <w:sz w:val="20"/>
                <w:szCs w:val="20"/>
                <w:lang w:eastAsia="pl-PL"/>
              </w:rPr>
              <w:t xml:space="preserve"> 20"</w:t>
            </w:r>
          </w:p>
        </w:tc>
        <w:tc>
          <w:tcPr>
            <w:tcW w:w="992" w:type="dxa"/>
            <w:tcBorders>
              <w:top w:val="nil"/>
              <w:left w:val="nil"/>
              <w:bottom w:val="single" w:sz="4" w:space="0" w:color="auto"/>
              <w:right w:val="single" w:sz="4" w:space="0" w:color="auto"/>
            </w:tcBorders>
            <w:shd w:val="clear" w:color="000000" w:fill="FFFFFF"/>
            <w:vAlign w:val="center"/>
          </w:tcPr>
          <w:p w14:paraId="4472AE56" w14:textId="45EF594B"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7E9703C9" w14:textId="0A416F63"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2794177" w14:textId="5048B86F"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2 102 340,00</w:t>
            </w:r>
          </w:p>
        </w:tc>
        <w:tc>
          <w:tcPr>
            <w:tcW w:w="1134" w:type="dxa"/>
            <w:tcBorders>
              <w:top w:val="nil"/>
              <w:left w:val="nil"/>
              <w:bottom w:val="single" w:sz="4" w:space="0" w:color="auto"/>
              <w:right w:val="single" w:sz="4" w:space="0" w:color="auto"/>
            </w:tcBorders>
            <w:shd w:val="clear" w:color="000000" w:fill="FFFFFF"/>
            <w:vAlign w:val="center"/>
          </w:tcPr>
          <w:p w14:paraId="00D1270F" w14:textId="3682DB56"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2D42019" w14:textId="25F2967D"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2 102 340,00</w:t>
            </w:r>
          </w:p>
        </w:tc>
        <w:tc>
          <w:tcPr>
            <w:tcW w:w="1275" w:type="dxa"/>
            <w:tcBorders>
              <w:top w:val="nil"/>
              <w:left w:val="nil"/>
              <w:bottom w:val="single" w:sz="4" w:space="0" w:color="auto"/>
              <w:right w:val="single" w:sz="4" w:space="0" w:color="auto"/>
            </w:tcBorders>
            <w:shd w:val="clear" w:color="000000" w:fill="FFFFFF"/>
            <w:vAlign w:val="center"/>
          </w:tcPr>
          <w:p w14:paraId="4EE05204" w14:textId="139F6AE6"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0EB742B1" w14:textId="287C57CF"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noWrap/>
          </w:tcPr>
          <w:p w14:paraId="0514F274"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p>
          <w:p w14:paraId="27862E9C" w14:textId="0FA5EE89"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A215B3" w:rsidRPr="0060442D" w14:paraId="6C608B88" w14:textId="77777777" w:rsidTr="008D727F">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6374D6B0" w14:textId="3751FFB1"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74</w:t>
            </w:r>
          </w:p>
        </w:tc>
        <w:tc>
          <w:tcPr>
            <w:tcW w:w="993" w:type="dxa"/>
            <w:tcBorders>
              <w:top w:val="nil"/>
              <w:left w:val="nil"/>
              <w:bottom w:val="single" w:sz="4" w:space="0" w:color="auto"/>
              <w:right w:val="single" w:sz="4" w:space="0" w:color="auto"/>
            </w:tcBorders>
            <w:shd w:val="clear" w:color="000000" w:fill="FFFFFF"/>
            <w:vAlign w:val="center"/>
            <w:hideMark/>
          </w:tcPr>
          <w:p w14:paraId="145D13A7"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51C7AEDB"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4.1.2.14.</w:t>
            </w:r>
          </w:p>
        </w:tc>
        <w:tc>
          <w:tcPr>
            <w:tcW w:w="1418" w:type="dxa"/>
            <w:tcBorders>
              <w:top w:val="nil"/>
              <w:left w:val="nil"/>
              <w:bottom w:val="single" w:sz="4" w:space="0" w:color="auto"/>
              <w:right w:val="single" w:sz="4" w:space="0" w:color="auto"/>
            </w:tcBorders>
            <w:shd w:val="clear" w:color="000000" w:fill="FFFFFF"/>
            <w:vAlign w:val="center"/>
            <w:hideMark/>
          </w:tcPr>
          <w:p w14:paraId="748BE272"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hideMark/>
          </w:tcPr>
          <w:p w14:paraId="357B15EB"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E049E6E"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3EB56F"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2 275 886,00</w:t>
            </w:r>
          </w:p>
        </w:tc>
        <w:tc>
          <w:tcPr>
            <w:tcW w:w="1134" w:type="dxa"/>
            <w:tcBorders>
              <w:top w:val="nil"/>
              <w:left w:val="nil"/>
              <w:bottom w:val="single" w:sz="4" w:space="0" w:color="auto"/>
              <w:right w:val="single" w:sz="4" w:space="0" w:color="auto"/>
            </w:tcBorders>
            <w:shd w:val="clear" w:color="000000" w:fill="FFFFFF"/>
            <w:vAlign w:val="center"/>
            <w:hideMark/>
          </w:tcPr>
          <w:p w14:paraId="5AC32423"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B4E3121"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2 275 886,00</w:t>
            </w:r>
          </w:p>
        </w:tc>
        <w:tc>
          <w:tcPr>
            <w:tcW w:w="1275" w:type="dxa"/>
            <w:tcBorders>
              <w:top w:val="nil"/>
              <w:left w:val="nil"/>
              <w:bottom w:val="single" w:sz="4" w:space="0" w:color="auto"/>
              <w:right w:val="single" w:sz="4" w:space="0" w:color="auto"/>
            </w:tcBorders>
            <w:shd w:val="clear" w:color="000000" w:fill="FFFFFF"/>
            <w:vAlign w:val="center"/>
            <w:hideMark/>
          </w:tcPr>
          <w:p w14:paraId="4BBC26BE" w14:textId="7FD9223E"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C272224"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186 031,00</w:t>
            </w:r>
          </w:p>
        </w:tc>
        <w:tc>
          <w:tcPr>
            <w:tcW w:w="2268" w:type="dxa"/>
            <w:tcBorders>
              <w:top w:val="nil"/>
              <w:left w:val="nil"/>
              <w:bottom w:val="single" w:sz="4" w:space="0" w:color="auto"/>
              <w:right w:val="single" w:sz="4" w:space="0" w:color="auto"/>
            </w:tcBorders>
            <w:shd w:val="clear" w:color="000000" w:fill="FFFFFF"/>
            <w:noWrap/>
            <w:vAlign w:val="center"/>
            <w:hideMark/>
          </w:tcPr>
          <w:p w14:paraId="54556DC2" w14:textId="5C06004A"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zakończony w 202</w:t>
            </w:r>
            <w:r>
              <w:rPr>
                <w:rFonts w:ascii="Arial Narrow" w:eastAsia="Times New Roman" w:hAnsi="Arial Narrow" w:cs="Times New Roman"/>
                <w:sz w:val="20"/>
                <w:szCs w:val="20"/>
                <w:lang w:eastAsia="pl-PL"/>
              </w:rPr>
              <w:t>0</w:t>
            </w:r>
            <w:r w:rsidRPr="00A215B3">
              <w:rPr>
                <w:rFonts w:ascii="Arial Narrow" w:eastAsia="Times New Roman" w:hAnsi="Arial Narrow" w:cs="Times New Roman"/>
                <w:sz w:val="20"/>
                <w:szCs w:val="20"/>
                <w:lang w:eastAsia="pl-PL"/>
              </w:rPr>
              <w:t>r.</w:t>
            </w:r>
          </w:p>
        </w:tc>
      </w:tr>
      <w:tr w:rsidR="00A215B3" w:rsidRPr="0060442D" w14:paraId="38539391" w14:textId="77777777" w:rsidTr="00342A64">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4ED5DB5D" w14:textId="09333A0A"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75</w:t>
            </w:r>
          </w:p>
        </w:tc>
        <w:tc>
          <w:tcPr>
            <w:tcW w:w="993" w:type="dxa"/>
            <w:tcBorders>
              <w:top w:val="nil"/>
              <w:left w:val="nil"/>
              <w:bottom w:val="single" w:sz="4" w:space="0" w:color="auto"/>
              <w:right w:val="single" w:sz="4" w:space="0" w:color="auto"/>
            </w:tcBorders>
            <w:shd w:val="clear" w:color="000000" w:fill="FFFFFF"/>
            <w:vAlign w:val="center"/>
            <w:hideMark/>
          </w:tcPr>
          <w:p w14:paraId="7D4D5B78"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1BBAFEE3"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4.1.2.15.</w:t>
            </w:r>
          </w:p>
        </w:tc>
        <w:tc>
          <w:tcPr>
            <w:tcW w:w="1418" w:type="dxa"/>
            <w:tcBorders>
              <w:top w:val="nil"/>
              <w:left w:val="nil"/>
              <w:bottom w:val="single" w:sz="4" w:space="0" w:color="auto"/>
              <w:right w:val="single" w:sz="4" w:space="0" w:color="auto"/>
            </w:tcBorders>
            <w:shd w:val="clear" w:color="000000" w:fill="FFFFFF"/>
            <w:vAlign w:val="center"/>
            <w:hideMark/>
          </w:tcPr>
          <w:p w14:paraId="6FD0FA57" w14:textId="26EC0396"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"Prymasa Stefana Wyszyńskiego 4"</w:t>
            </w:r>
          </w:p>
        </w:tc>
        <w:tc>
          <w:tcPr>
            <w:tcW w:w="992" w:type="dxa"/>
            <w:tcBorders>
              <w:top w:val="nil"/>
              <w:left w:val="nil"/>
              <w:bottom w:val="single" w:sz="4" w:space="0" w:color="auto"/>
              <w:right w:val="single" w:sz="4" w:space="0" w:color="auto"/>
            </w:tcBorders>
            <w:shd w:val="clear" w:color="000000" w:fill="FFFFFF"/>
            <w:vAlign w:val="center"/>
            <w:hideMark/>
          </w:tcPr>
          <w:p w14:paraId="3F20DE6E"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6B02017E"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7002F51"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5 108 307,00</w:t>
            </w:r>
          </w:p>
        </w:tc>
        <w:tc>
          <w:tcPr>
            <w:tcW w:w="1134" w:type="dxa"/>
            <w:tcBorders>
              <w:top w:val="nil"/>
              <w:left w:val="nil"/>
              <w:bottom w:val="single" w:sz="4" w:space="0" w:color="auto"/>
              <w:right w:val="single" w:sz="4" w:space="0" w:color="auto"/>
            </w:tcBorders>
            <w:shd w:val="clear" w:color="000000" w:fill="FFFFFF"/>
            <w:vAlign w:val="center"/>
            <w:hideMark/>
          </w:tcPr>
          <w:p w14:paraId="6D2409AB"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A93DDC2"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5 108 307,00</w:t>
            </w:r>
          </w:p>
        </w:tc>
        <w:tc>
          <w:tcPr>
            <w:tcW w:w="1275" w:type="dxa"/>
            <w:tcBorders>
              <w:top w:val="nil"/>
              <w:left w:val="nil"/>
              <w:bottom w:val="single" w:sz="4" w:space="0" w:color="auto"/>
              <w:right w:val="single" w:sz="4" w:space="0" w:color="auto"/>
            </w:tcBorders>
            <w:shd w:val="clear" w:color="000000" w:fill="FFFFFF"/>
            <w:vAlign w:val="center"/>
            <w:hideMark/>
          </w:tcPr>
          <w:p w14:paraId="5D13BD86" w14:textId="125DCF6C"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95A9498" w14:textId="16BB089B"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809 922,50</w:t>
            </w:r>
          </w:p>
        </w:tc>
        <w:tc>
          <w:tcPr>
            <w:tcW w:w="2268" w:type="dxa"/>
            <w:tcBorders>
              <w:top w:val="nil"/>
              <w:left w:val="nil"/>
              <w:bottom w:val="single" w:sz="4" w:space="0" w:color="auto"/>
              <w:right w:val="single" w:sz="4" w:space="0" w:color="auto"/>
            </w:tcBorders>
            <w:shd w:val="clear" w:color="000000" w:fill="FFFFFF"/>
            <w:noWrap/>
            <w:vAlign w:val="center"/>
            <w:hideMark/>
          </w:tcPr>
          <w:p w14:paraId="03038009" w14:textId="595E22F4"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zakończony w 2022r.</w:t>
            </w:r>
          </w:p>
        </w:tc>
      </w:tr>
      <w:tr w:rsidR="00A215B3" w:rsidRPr="0060442D" w14:paraId="4DEBC783" w14:textId="77777777" w:rsidTr="00BA7B07">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1D8BDE35" w14:textId="5A782CDA"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76</w:t>
            </w:r>
          </w:p>
        </w:tc>
        <w:tc>
          <w:tcPr>
            <w:tcW w:w="993" w:type="dxa"/>
            <w:tcBorders>
              <w:top w:val="nil"/>
              <w:left w:val="nil"/>
              <w:bottom w:val="single" w:sz="4" w:space="0" w:color="auto"/>
              <w:right w:val="single" w:sz="4" w:space="0" w:color="auto"/>
            </w:tcBorders>
            <w:shd w:val="clear" w:color="000000" w:fill="FFFFFF"/>
            <w:vAlign w:val="center"/>
          </w:tcPr>
          <w:p w14:paraId="19D84C28" w14:textId="453BE8CA"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202</w:t>
            </w:r>
            <w:r>
              <w:rPr>
                <w:rFonts w:ascii="Arial Narrow" w:eastAsia="Times New Roman" w:hAnsi="Arial Narrow" w:cs="Times New Roman"/>
                <w:sz w:val="20"/>
                <w:szCs w:val="20"/>
                <w:lang w:eastAsia="pl-PL"/>
              </w:rPr>
              <w:t>6</w:t>
            </w:r>
            <w:r w:rsidRPr="00A215B3">
              <w:rPr>
                <w:rFonts w:ascii="Arial Narrow" w:eastAsia="Times New Roman" w:hAnsi="Arial Narrow" w:cs="Times New Roman"/>
                <w:sz w:val="20"/>
                <w:szCs w:val="20"/>
                <w:lang w:eastAsia="pl-PL"/>
              </w:rPr>
              <w:t>-202</w:t>
            </w:r>
            <w:r>
              <w:rPr>
                <w:rFonts w:ascii="Arial Narrow" w:eastAsia="Times New Roman" w:hAnsi="Arial Narrow" w:cs="Times New Roman"/>
                <w:sz w:val="20"/>
                <w:szCs w:val="20"/>
                <w:lang w:eastAsia="pl-PL"/>
              </w:rPr>
              <w:t>7</w:t>
            </w:r>
          </w:p>
        </w:tc>
        <w:tc>
          <w:tcPr>
            <w:tcW w:w="850" w:type="dxa"/>
            <w:tcBorders>
              <w:top w:val="nil"/>
              <w:left w:val="nil"/>
              <w:bottom w:val="single" w:sz="4" w:space="0" w:color="auto"/>
              <w:right w:val="single" w:sz="4" w:space="0" w:color="auto"/>
            </w:tcBorders>
            <w:shd w:val="clear" w:color="000000" w:fill="FFFFFF"/>
            <w:vAlign w:val="center"/>
          </w:tcPr>
          <w:p w14:paraId="19EE5727" w14:textId="0CD647ED"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4.1.2.1</w:t>
            </w:r>
            <w:r>
              <w:rPr>
                <w:rFonts w:ascii="Arial Narrow" w:eastAsia="Times New Roman" w:hAnsi="Arial Narrow" w:cs="Times New Roman"/>
                <w:sz w:val="20"/>
                <w:szCs w:val="20"/>
                <w:lang w:eastAsia="pl-PL"/>
              </w:rPr>
              <w:t>6</w:t>
            </w:r>
            <w:r w:rsidRPr="00A215B3">
              <w:rPr>
                <w:rFonts w:ascii="Arial Narrow" w:eastAsia="Times New Roman" w:hAnsi="Arial Narrow" w:cs="Times New Roman"/>
                <w:sz w:val="20"/>
                <w:szCs w:val="20"/>
                <w:lang w:eastAsia="pl-PL"/>
              </w:rPr>
              <w:t>.</w:t>
            </w:r>
          </w:p>
        </w:tc>
        <w:tc>
          <w:tcPr>
            <w:tcW w:w="1418" w:type="dxa"/>
            <w:tcBorders>
              <w:top w:val="nil"/>
              <w:left w:val="nil"/>
              <w:bottom w:val="single" w:sz="4" w:space="0" w:color="auto"/>
              <w:right w:val="single" w:sz="4" w:space="0" w:color="auto"/>
            </w:tcBorders>
            <w:shd w:val="clear" w:color="000000" w:fill="FFFFFF"/>
            <w:vAlign w:val="center"/>
          </w:tcPr>
          <w:p w14:paraId="6792249E" w14:textId="598ACF76"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Modernizacja i remont nie-ruchomości "</w:t>
            </w:r>
            <w:proofErr w:type="spellStart"/>
            <w:r>
              <w:rPr>
                <w:rFonts w:ascii="Arial Narrow" w:eastAsia="Times New Roman" w:hAnsi="Arial Narrow" w:cs="Times New Roman"/>
                <w:sz w:val="20"/>
                <w:szCs w:val="20"/>
                <w:lang w:eastAsia="pl-PL"/>
              </w:rPr>
              <w:t>Zamcza</w:t>
            </w:r>
            <w:proofErr w:type="spellEnd"/>
            <w:r w:rsidRPr="00A215B3">
              <w:rPr>
                <w:rFonts w:ascii="Arial Narrow" w:eastAsia="Times New Roman" w:hAnsi="Arial Narrow" w:cs="Times New Roman"/>
                <w:sz w:val="20"/>
                <w:szCs w:val="20"/>
                <w:lang w:eastAsia="pl-PL"/>
              </w:rPr>
              <w:t xml:space="preserve"> 4"</w:t>
            </w:r>
          </w:p>
        </w:tc>
        <w:tc>
          <w:tcPr>
            <w:tcW w:w="992" w:type="dxa"/>
            <w:tcBorders>
              <w:top w:val="nil"/>
              <w:left w:val="nil"/>
              <w:bottom w:val="single" w:sz="4" w:space="0" w:color="auto"/>
              <w:right w:val="single" w:sz="4" w:space="0" w:color="auto"/>
            </w:tcBorders>
            <w:shd w:val="clear" w:color="000000" w:fill="FFFFFF"/>
            <w:vAlign w:val="center"/>
          </w:tcPr>
          <w:p w14:paraId="6C93BD1A" w14:textId="132CD8A8"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7ACA8A60" w14:textId="3A80702F"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B6F7F" w14:textId="50C170A6"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3 464 043,00</w:t>
            </w:r>
          </w:p>
        </w:tc>
        <w:tc>
          <w:tcPr>
            <w:tcW w:w="1134" w:type="dxa"/>
            <w:tcBorders>
              <w:top w:val="nil"/>
              <w:left w:val="nil"/>
              <w:bottom w:val="single" w:sz="4" w:space="0" w:color="auto"/>
              <w:right w:val="single" w:sz="4" w:space="0" w:color="auto"/>
            </w:tcBorders>
            <w:shd w:val="clear" w:color="000000" w:fill="FFFFFF"/>
            <w:vAlign w:val="center"/>
          </w:tcPr>
          <w:p w14:paraId="68614742" w14:textId="37DABA65"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6F78CEF" w14:textId="76E5327B"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3 464 043,00</w:t>
            </w:r>
          </w:p>
        </w:tc>
        <w:tc>
          <w:tcPr>
            <w:tcW w:w="1275" w:type="dxa"/>
            <w:tcBorders>
              <w:top w:val="nil"/>
              <w:left w:val="nil"/>
              <w:bottom w:val="single" w:sz="4" w:space="0" w:color="auto"/>
              <w:right w:val="single" w:sz="4" w:space="0" w:color="auto"/>
            </w:tcBorders>
            <w:shd w:val="clear" w:color="000000" w:fill="FFFFFF"/>
            <w:vAlign w:val="center"/>
          </w:tcPr>
          <w:p w14:paraId="11E6A47D" w14:textId="3685974E"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8410608" w14:textId="5DAD2684"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tcPr>
          <w:p w14:paraId="0066F4A1"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p>
          <w:p w14:paraId="51914AB4" w14:textId="08C37CC3"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A215B3" w:rsidRPr="0060442D" w14:paraId="3667C2B2" w14:textId="77777777" w:rsidTr="00C86055">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17B5E7CD" w14:textId="0D846709"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77</w:t>
            </w:r>
          </w:p>
        </w:tc>
        <w:tc>
          <w:tcPr>
            <w:tcW w:w="993" w:type="dxa"/>
            <w:tcBorders>
              <w:top w:val="nil"/>
              <w:left w:val="nil"/>
              <w:bottom w:val="single" w:sz="4" w:space="0" w:color="auto"/>
              <w:right w:val="single" w:sz="4" w:space="0" w:color="auto"/>
            </w:tcBorders>
            <w:shd w:val="clear" w:color="000000" w:fill="FFFFFF"/>
            <w:vAlign w:val="center"/>
          </w:tcPr>
          <w:p w14:paraId="388A53A7" w14:textId="06F92A01"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202</w:t>
            </w:r>
            <w:r>
              <w:rPr>
                <w:rFonts w:ascii="Arial Narrow" w:eastAsia="Times New Roman" w:hAnsi="Arial Narrow" w:cs="Times New Roman"/>
                <w:sz w:val="20"/>
                <w:szCs w:val="20"/>
                <w:lang w:eastAsia="pl-PL"/>
              </w:rPr>
              <w:t>5</w:t>
            </w:r>
            <w:r w:rsidRPr="00A215B3">
              <w:rPr>
                <w:rFonts w:ascii="Arial Narrow" w:eastAsia="Times New Roman" w:hAnsi="Arial Narrow" w:cs="Times New Roman"/>
                <w:sz w:val="20"/>
                <w:szCs w:val="20"/>
                <w:lang w:eastAsia="pl-PL"/>
              </w:rPr>
              <w:t>-202</w:t>
            </w:r>
            <w:r>
              <w:rPr>
                <w:rFonts w:ascii="Arial Narrow" w:eastAsia="Times New Roman" w:hAnsi="Arial Narrow" w:cs="Times New Roman"/>
                <w:sz w:val="20"/>
                <w:szCs w:val="20"/>
                <w:lang w:eastAsia="pl-PL"/>
              </w:rPr>
              <w:t>6</w:t>
            </w:r>
          </w:p>
        </w:tc>
        <w:tc>
          <w:tcPr>
            <w:tcW w:w="850" w:type="dxa"/>
            <w:tcBorders>
              <w:top w:val="nil"/>
              <w:left w:val="nil"/>
              <w:bottom w:val="single" w:sz="4" w:space="0" w:color="auto"/>
              <w:right w:val="single" w:sz="4" w:space="0" w:color="auto"/>
            </w:tcBorders>
            <w:shd w:val="clear" w:color="000000" w:fill="FFFFFF"/>
            <w:vAlign w:val="center"/>
          </w:tcPr>
          <w:p w14:paraId="2DB7FFA4" w14:textId="19982574"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4.1.2.1</w:t>
            </w:r>
            <w:r>
              <w:rPr>
                <w:rFonts w:ascii="Arial Narrow" w:eastAsia="Times New Roman" w:hAnsi="Arial Narrow" w:cs="Times New Roman"/>
                <w:sz w:val="20"/>
                <w:szCs w:val="20"/>
                <w:lang w:eastAsia="pl-PL"/>
              </w:rPr>
              <w:t>7</w:t>
            </w:r>
            <w:r w:rsidRPr="00A215B3">
              <w:rPr>
                <w:rFonts w:ascii="Arial Narrow" w:eastAsia="Times New Roman" w:hAnsi="Arial Narrow" w:cs="Times New Roman"/>
                <w:sz w:val="20"/>
                <w:szCs w:val="20"/>
                <w:lang w:eastAsia="pl-PL"/>
              </w:rPr>
              <w:t>.</w:t>
            </w:r>
          </w:p>
        </w:tc>
        <w:tc>
          <w:tcPr>
            <w:tcW w:w="1418" w:type="dxa"/>
            <w:tcBorders>
              <w:top w:val="nil"/>
              <w:left w:val="nil"/>
              <w:bottom w:val="single" w:sz="4" w:space="0" w:color="auto"/>
              <w:right w:val="single" w:sz="4" w:space="0" w:color="auto"/>
            </w:tcBorders>
            <w:shd w:val="clear" w:color="000000" w:fill="FFFFFF"/>
            <w:vAlign w:val="center"/>
          </w:tcPr>
          <w:p w14:paraId="06D7057B" w14:textId="0CA0278A"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Modernizacja i remont nie-ruchomości "</w:t>
            </w:r>
            <w:proofErr w:type="spellStart"/>
            <w:r>
              <w:rPr>
                <w:rFonts w:ascii="Arial Narrow" w:eastAsia="Times New Roman" w:hAnsi="Arial Narrow" w:cs="Times New Roman"/>
                <w:sz w:val="20"/>
                <w:szCs w:val="20"/>
                <w:lang w:eastAsia="pl-PL"/>
              </w:rPr>
              <w:t>Zamcza</w:t>
            </w:r>
            <w:proofErr w:type="spellEnd"/>
            <w:r>
              <w:rPr>
                <w:rFonts w:ascii="Arial Narrow" w:eastAsia="Times New Roman" w:hAnsi="Arial Narrow" w:cs="Times New Roman"/>
                <w:sz w:val="20"/>
                <w:szCs w:val="20"/>
                <w:lang w:eastAsia="pl-PL"/>
              </w:rPr>
              <w:t xml:space="preserve"> 1</w:t>
            </w:r>
            <w:r w:rsidRPr="00A215B3">
              <w:rPr>
                <w:rFonts w:ascii="Arial Narrow" w:eastAsia="Times New Roman" w:hAnsi="Arial Narrow" w:cs="Times New Roman"/>
                <w:sz w:val="20"/>
                <w:szCs w:val="20"/>
                <w:lang w:eastAsia="pl-PL"/>
              </w:rPr>
              <w:t>4"</w:t>
            </w:r>
          </w:p>
        </w:tc>
        <w:tc>
          <w:tcPr>
            <w:tcW w:w="992" w:type="dxa"/>
            <w:tcBorders>
              <w:top w:val="nil"/>
              <w:left w:val="nil"/>
              <w:bottom w:val="single" w:sz="4" w:space="0" w:color="auto"/>
              <w:right w:val="single" w:sz="4" w:space="0" w:color="auto"/>
            </w:tcBorders>
            <w:shd w:val="clear" w:color="000000" w:fill="FFFFFF"/>
            <w:vAlign w:val="center"/>
          </w:tcPr>
          <w:p w14:paraId="01F9FD6E" w14:textId="52D1E28A"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6E7C0BD9" w14:textId="58ECA006"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27DF6817" w14:textId="2C3BF38B"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498 913,00</w:t>
            </w:r>
          </w:p>
        </w:tc>
        <w:tc>
          <w:tcPr>
            <w:tcW w:w="1134" w:type="dxa"/>
            <w:tcBorders>
              <w:top w:val="nil"/>
              <w:left w:val="nil"/>
              <w:bottom w:val="single" w:sz="4" w:space="0" w:color="auto"/>
              <w:right w:val="single" w:sz="4" w:space="0" w:color="auto"/>
            </w:tcBorders>
            <w:shd w:val="clear" w:color="000000" w:fill="FFFFFF"/>
            <w:vAlign w:val="center"/>
          </w:tcPr>
          <w:p w14:paraId="40A90642" w14:textId="5DD4CD38"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2F61EBE4" w14:textId="4E6F0186"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498 913,00</w:t>
            </w:r>
          </w:p>
        </w:tc>
        <w:tc>
          <w:tcPr>
            <w:tcW w:w="1275" w:type="dxa"/>
            <w:tcBorders>
              <w:top w:val="nil"/>
              <w:left w:val="nil"/>
              <w:bottom w:val="single" w:sz="4" w:space="0" w:color="auto"/>
              <w:right w:val="single" w:sz="4" w:space="0" w:color="auto"/>
            </w:tcBorders>
            <w:shd w:val="clear" w:color="000000" w:fill="FFFFFF"/>
            <w:vAlign w:val="center"/>
          </w:tcPr>
          <w:p w14:paraId="5AA36278" w14:textId="55F9DA63"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9056ADD" w14:textId="679345AB"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tcPr>
          <w:p w14:paraId="6B765290"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p>
          <w:p w14:paraId="6FE16EE2" w14:textId="354A59DF"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5707B2" w:rsidRPr="0060442D" w14:paraId="709D164A" w14:textId="77777777" w:rsidTr="006E1C25">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6225D86" w14:textId="367A281E" w:rsidR="005707B2" w:rsidRPr="00A215B3"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78</w:t>
            </w:r>
          </w:p>
        </w:tc>
        <w:tc>
          <w:tcPr>
            <w:tcW w:w="993" w:type="dxa"/>
            <w:tcBorders>
              <w:top w:val="nil"/>
              <w:left w:val="nil"/>
              <w:bottom w:val="single" w:sz="4" w:space="0" w:color="auto"/>
              <w:right w:val="single" w:sz="4" w:space="0" w:color="auto"/>
            </w:tcBorders>
            <w:shd w:val="clear" w:color="000000" w:fill="FFFFFF"/>
            <w:vAlign w:val="center"/>
          </w:tcPr>
          <w:p w14:paraId="1F6AE142" w14:textId="45772B80" w:rsidR="005707B2" w:rsidRPr="00A215B3" w:rsidRDefault="005707B2" w:rsidP="005707B2">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2028</w:t>
            </w:r>
          </w:p>
        </w:tc>
        <w:tc>
          <w:tcPr>
            <w:tcW w:w="850" w:type="dxa"/>
            <w:tcBorders>
              <w:top w:val="nil"/>
              <w:left w:val="nil"/>
              <w:bottom w:val="single" w:sz="4" w:space="0" w:color="auto"/>
              <w:right w:val="single" w:sz="4" w:space="0" w:color="auto"/>
            </w:tcBorders>
            <w:shd w:val="clear" w:color="000000" w:fill="FFFFFF"/>
            <w:vAlign w:val="center"/>
          </w:tcPr>
          <w:p w14:paraId="625052F4" w14:textId="4EED3B00" w:rsidR="005707B2" w:rsidRPr="00A215B3" w:rsidRDefault="005707B2" w:rsidP="005707B2">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4.1.2.18</w:t>
            </w:r>
          </w:p>
        </w:tc>
        <w:tc>
          <w:tcPr>
            <w:tcW w:w="1418" w:type="dxa"/>
            <w:tcBorders>
              <w:top w:val="nil"/>
              <w:left w:val="nil"/>
              <w:bottom w:val="single" w:sz="4" w:space="0" w:color="auto"/>
              <w:right w:val="single" w:sz="4" w:space="0" w:color="auto"/>
            </w:tcBorders>
            <w:shd w:val="clear" w:color="000000" w:fill="FFFFFF"/>
            <w:vAlign w:val="center"/>
          </w:tcPr>
          <w:p w14:paraId="3E8B3A66" w14:textId="76E9A422" w:rsidR="005707B2" w:rsidRPr="00A215B3" w:rsidRDefault="005707B2" w:rsidP="005707B2">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"Zapiecek 8"</w:t>
            </w:r>
          </w:p>
        </w:tc>
        <w:tc>
          <w:tcPr>
            <w:tcW w:w="992" w:type="dxa"/>
            <w:tcBorders>
              <w:top w:val="nil"/>
              <w:left w:val="nil"/>
              <w:bottom w:val="single" w:sz="4" w:space="0" w:color="auto"/>
              <w:right w:val="single" w:sz="4" w:space="0" w:color="auto"/>
            </w:tcBorders>
            <w:shd w:val="clear" w:color="000000" w:fill="FFFFFF"/>
            <w:vAlign w:val="center"/>
          </w:tcPr>
          <w:p w14:paraId="7E4C3A23" w14:textId="610C55A5" w:rsidR="005707B2" w:rsidRPr="00A215B3" w:rsidRDefault="005707B2" w:rsidP="005707B2">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4D5F3DCF" w14:textId="71C9CD6D" w:rsidR="005707B2" w:rsidRPr="00A215B3" w:rsidRDefault="005707B2" w:rsidP="005707B2">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9D31A05" w14:textId="355A5F54" w:rsidR="005707B2" w:rsidRPr="00A215B3"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629 188,00</w:t>
            </w:r>
          </w:p>
        </w:tc>
        <w:tc>
          <w:tcPr>
            <w:tcW w:w="1134" w:type="dxa"/>
            <w:tcBorders>
              <w:top w:val="nil"/>
              <w:left w:val="nil"/>
              <w:bottom w:val="single" w:sz="4" w:space="0" w:color="auto"/>
              <w:right w:val="single" w:sz="4" w:space="0" w:color="auto"/>
            </w:tcBorders>
            <w:shd w:val="clear" w:color="000000" w:fill="FFFFFF"/>
            <w:vAlign w:val="center"/>
          </w:tcPr>
          <w:p w14:paraId="129A1A45" w14:textId="02A30693" w:rsidR="005707B2" w:rsidRPr="00A215B3"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CEE847C" w14:textId="19D0FA9A" w:rsidR="005707B2" w:rsidRPr="00A215B3"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629 188,00</w:t>
            </w:r>
          </w:p>
        </w:tc>
        <w:tc>
          <w:tcPr>
            <w:tcW w:w="1275" w:type="dxa"/>
            <w:tcBorders>
              <w:top w:val="nil"/>
              <w:left w:val="nil"/>
              <w:bottom w:val="single" w:sz="4" w:space="0" w:color="auto"/>
              <w:right w:val="single" w:sz="4" w:space="0" w:color="auto"/>
            </w:tcBorders>
            <w:shd w:val="clear" w:color="000000" w:fill="FFFFFF"/>
            <w:vAlign w:val="center"/>
          </w:tcPr>
          <w:p w14:paraId="255D6476" w14:textId="6F82FD88" w:rsidR="005707B2" w:rsidRPr="00A215B3"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562 333,03</w:t>
            </w:r>
          </w:p>
        </w:tc>
        <w:tc>
          <w:tcPr>
            <w:tcW w:w="1276" w:type="dxa"/>
            <w:tcBorders>
              <w:top w:val="nil"/>
              <w:left w:val="nil"/>
              <w:bottom w:val="single" w:sz="4" w:space="0" w:color="auto"/>
              <w:right w:val="single" w:sz="4" w:space="0" w:color="auto"/>
            </w:tcBorders>
            <w:shd w:val="clear" w:color="000000" w:fill="FFFFFF"/>
            <w:vAlign w:val="center"/>
          </w:tcPr>
          <w:p w14:paraId="0AE3CD6D" w14:textId="73A2C21F" w:rsidR="005707B2" w:rsidRPr="00A215B3"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570 943,03</w:t>
            </w:r>
          </w:p>
        </w:tc>
        <w:tc>
          <w:tcPr>
            <w:tcW w:w="2268" w:type="dxa"/>
            <w:tcBorders>
              <w:top w:val="nil"/>
              <w:left w:val="nil"/>
              <w:bottom w:val="single" w:sz="4" w:space="0" w:color="auto"/>
              <w:right w:val="single" w:sz="4" w:space="0" w:color="auto"/>
            </w:tcBorders>
            <w:shd w:val="clear" w:color="000000" w:fill="FFFFFF"/>
            <w:vAlign w:val="center"/>
          </w:tcPr>
          <w:p w14:paraId="604C77CE" w14:textId="0B13D6EB" w:rsidR="005707B2" w:rsidRPr="00A215B3" w:rsidRDefault="00A215B3" w:rsidP="005707B2">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w trakcie realizacji.</w:t>
            </w:r>
          </w:p>
        </w:tc>
      </w:tr>
      <w:tr w:rsidR="00A215B3" w:rsidRPr="0060442D" w14:paraId="668A59FC" w14:textId="77777777" w:rsidTr="00DE2E0F">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950E14A" w14:textId="3D1057C2"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lastRenderedPageBreak/>
              <w:t>79</w:t>
            </w:r>
          </w:p>
        </w:tc>
        <w:tc>
          <w:tcPr>
            <w:tcW w:w="993" w:type="dxa"/>
            <w:tcBorders>
              <w:top w:val="nil"/>
              <w:left w:val="nil"/>
              <w:bottom w:val="single" w:sz="4" w:space="0" w:color="auto"/>
              <w:right w:val="single" w:sz="4" w:space="0" w:color="auto"/>
            </w:tcBorders>
            <w:shd w:val="clear" w:color="000000" w:fill="FFFFFF"/>
            <w:vAlign w:val="center"/>
            <w:hideMark/>
          </w:tcPr>
          <w:p w14:paraId="2EDFCCE5"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2019, 2021-2024</w:t>
            </w:r>
          </w:p>
        </w:tc>
        <w:tc>
          <w:tcPr>
            <w:tcW w:w="850" w:type="dxa"/>
            <w:tcBorders>
              <w:top w:val="nil"/>
              <w:left w:val="nil"/>
              <w:bottom w:val="single" w:sz="4" w:space="0" w:color="auto"/>
              <w:right w:val="single" w:sz="4" w:space="0" w:color="auto"/>
            </w:tcBorders>
            <w:shd w:val="clear" w:color="000000" w:fill="FFFFFF"/>
            <w:vAlign w:val="center"/>
            <w:hideMark/>
          </w:tcPr>
          <w:p w14:paraId="5AC42E27"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4.1.2.19.</w:t>
            </w:r>
          </w:p>
        </w:tc>
        <w:tc>
          <w:tcPr>
            <w:tcW w:w="1418" w:type="dxa"/>
            <w:tcBorders>
              <w:top w:val="nil"/>
              <w:left w:val="nil"/>
              <w:bottom w:val="single" w:sz="4" w:space="0" w:color="auto"/>
              <w:right w:val="single" w:sz="4" w:space="0" w:color="auto"/>
            </w:tcBorders>
            <w:shd w:val="clear" w:color="000000" w:fill="FFFFFF"/>
            <w:vAlign w:val="center"/>
            <w:hideMark/>
          </w:tcPr>
          <w:p w14:paraId="332B7A84"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hideMark/>
          </w:tcPr>
          <w:p w14:paraId="2607E675"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820DB71"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8F35B9"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13 894 213,23</w:t>
            </w:r>
          </w:p>
        </w:tc>
        <w:tc>
          <w:tcPr>
            <w:tcW w:w="1134" w:type="dxa"/>
            <w:tcBorders>
              <w:top w:val="nil"/>
              <w:left w:val="nil"/>
              <w:bottom w:val="single" w:sz="4" w:space="0" w:color="auto"/>
              <w:right w:val="single" w:sz="4" w:space="0" w:color="auto"/>
            </w:tcBorders>
            <w:shd w:val="clear" w:color="000000" w:fill="FFFFFF"/>
            <w:vAlign w:val="center"/>
            <w:hideMark/>
          </w:tcPr>
          <w:p w14:paraId="740CD278"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AF344C0"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13 894 213,23</w:t>
            </w:r>
          </w:p>
        </w:tc>
        <w:tc>
          <w:tcPr>
            <w:tcW w:w="1275" w:type="dxa"/>
            <w:tcBorders>
              <w:top w:val="nil"/>
              <w:left w:val="nil"/>
              <w:bottom w:val="single" w:sz="4" w:space="0" w:color="auto"/>
              <w:right w:val="single" w:sz="4" w:space="0" w:color="auto"/>
            </w:tcBorders>
            <w:shd w:val="clear" w:color="000000" w:fill="FFFFFF"/>
            <w:vAlign w:val="center"/>
            <w:hideMark/>
          </w:tcPr>
          <w:p w14:paraId="12B2FFA4" w14:textId="308A3DD9"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05E747" w14:textId="5C15775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212 991,08</w:t>
            </w:r>
          </w:p>
        </w:tc>
        <w:tc>
          <w:tcPr>
            <w:tcW w:w="2268" w:type="dxa"/>
            <w:tcBorders>
              <w:top w:val="nil"/>
              <w:left w:val="nil"/>
              <w:bottom w:val="single" w:sz="4" w:space="0" w:color="auto"/>
              <w:right w:val="single" w:sz="4" w:space="0" w:color="auto"/>
            </w:tcBorders>
            <w:shd w:val="clear" w:color="auto" w:fill="auto"/>
            <w:hideMark/>
          </w:tcPr>
          <w:p w14:paraId="27960E23" w14:textId="77777777" w:rsidR="00A215B3" w:rsidRPr="00A215B3" w:rsidRDefault="00A215B3" w:rsidP="00A215B3">
            <w:pPr>
              <w:suppressAutoHyphens w:val="0"/>
              <w:spacing w:after="0" w:line="240" w:lineRule="auto"/>
              <w:rPr>
                <w:rFonts w:ascii="Arial Narrow" w:eastAsia="Times New Roman" w:hAnsi="Arial Narrow" w:cs="Times New Roman"/>
                <w:sz w:val="36"/>
                <w:szCs w:val="36"/>
                <w:lang w:eastAsia="pl-PL"/>
              </w:rPr>
            </w:pPr>
          </w:p>
          <w:p w14:paraId="1586918C" w14:textId="42A922A4"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w przygotowaniu.</w:t>
            </w:r>
          </w:p>
        </w:tc>
      </w:tr>
      <w:tr w:rsidR="005707B2" w:rsidRPr="0060442D" w14:paraId="554C50B0" w14:textId="77777777" w:rsidTr="006E1C25">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64AB063D" w14:textId="62D48351" w:rsidR="005707B2" w:rsidRPr="0060442D" w:rsidRDefault="00A215B3"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80</w:t>
            </w:r>
          </w:p>
        </w:tc>
        <w:tc>
          <w:tcPr>
            <w:tcW w:w="993" w:type="dxa"/>
            <w:tcBorders>
              <w:top w:val="nil"/>
              <w:left w:val="nil"/>
              <w:bottom w:val="single" w:sz="4" w:space="0" w:color="auto"/>
              <w:right w:val="single" w:sz="4" w:space="0" w:color="auto"/>
            </w:tcBorders>
            <w:shd w:val="clear" w:color="000000" w:fill="FFFFFF"/>
            <w:vAlign w:val="center"/>
            <w:hideMark/>
          </w:tcPr>
          <w:p w14:paraId="101B4F5E"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2018-2019</w:t>
            </w:r>
          </w:p>
        </w:tc>
        <w:tc>
          <w:tcPr>
            <w:tcW w:w="850" w:type="dxa"/>
            <w:tcBorders>
              <w:top w:val="nil"/>
              <w:left w:val="nil"/>
              <w:bottom w:val="single" w:sz="4" w:space="0" w:color="auto"/>
              <w:right w:val="single" w:sz="4" w:space="0" w:color="auto"/>
            </w:tcBorders>
            <w:shd w:val="clear" w:color="000000" w:fill="FFFFFF"/>
            <w:vAlign w:val="center"/>
            <w:hideMark/>
          </w:tcPr>
          <w:p w14:paraId="02C090A2"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4.1.3.</w:t>
            </w:r>
          </w:p>
        </w:tc>
        <w:tc>
          <w:tcPr>
            <w:tcW w:w="1418" w:type="dxa"/>
            <w:tcBorders>
              <w:top w:val="nil"/>
              <w:left w:val="nil"/>
              <w:bottom w:val="single" w:sz="4" w:space="0" w:color="auto"/>
              <w:right w:val="single" w:sz="4" w:space="0" w:color="auto"/>
            </w:tcBorders>
            <w:shd w:val="clear" w:color="000000" w:fill="FFFFFF"/>
            <w:vAlign w:val="center"/>
            <w:hideMark/>
          </w:tcPr>
          <w:p w14:paraId="30795545" w14:textId="74D55F9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Wsparcie merytoryczne dla właścicieli i wspólnot mieszkaniowych</w:t>
            </w:r>
          </w:p>
        </w:tc>
        <w:tc>
          <w:tcPr>
            <w:tcW w:w="992" w:type="dxa"/>
            <w:tcBorders>
              <w:top w:val="nil"/>
              <w:left w:val="nil"/>
              <w:bottom w:val="single" w:sz="4" w:space="0" w:color="auto"/>
              <w:right w:val="single" w:sz="4" w:space="0" w:color="auto"/>
            </w:tcBorders>
            <w:shd w:val="clear" w:color="000000" w:fill="FFFFFF"/>
            <w:vAlign w:val="center"/>
            <w:hideMark/>
          </w:tcPr>
          <w:p w14:paraId="39C8F74F"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6DC467DD"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D18525"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21 000,00</w:t>
            </w:r>
          </w:p>
        </w:tc>
        <w:tc>
          <w:tcPr>
            <w:tcW w:w="1134" w:type="dxa"/>
            <w:tcBorders>
              <w:top w:val="nil"/>
              <w:left w:val="nil"/>
              <w:bottom w:val="single" w:sz="4" w:space="0" w:color="auto"/>
              <w:right w:val="single" w:sz="4" w:space="0" w:color="auto"/>
            </w:tcBorders>
            <w:shd w:val="clear" w:color="000000" w:fill="FFFFFF"/>
            <w:vAlign w:val="center"/>
            <w:hideMark/>
          </w:tcPr>
          <w:p w14:paraId="5AED99A8"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82CAB3A"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21 000,00</w:t>
            </w:r>
          </w:p>
        </w:tc>
        <w:tc>
          <w:tcPr>
            <w:tcW w:w="1275" w:type="dxa"/>
            <w:tcBorders>
              <w:top w:val="nil"/>
              <w:left w:val="nil"/>
              <w:bottom w:val="single" w:sz="4" w:space="0" w:color="auto"/>
              <w:right w:val="single" w:sz="4" w:space="0" w:color="auto"/>
            </w:tcBorders>
            <w:shd w:val="clear" w:color="000000" w:fill="FFFFFF"/>
            <w:vAlign w:val="center"/>
            <w:hideMark/>
          </w:tcPr>
          <w:p w14:paraId="49BBB886"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A2BF67"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7 150,00</w:t>
            </w:r>
          </w:p>
        </w:tc>
        <w:tc>
          <w:tcPr>
            <w:tcW w:w="2268" w:type="dxa"/>
            <w:tcBorders>
              <w:top w:val="nil"/>
              <w:left w:val="nil"/>
              <w:bottom w:val="single" w:sz="4" w:space="0" w:color="auto"/>
              <w:right w:val="single" w:sz="4" w:space="0" w:color="auto"/>
            </w:tcBorders>
            <w:shd w:val="clear" w:color="000000" w:fill="FFFFFF"/>
            <w:vAlign w:val="center"/>
            <w:hideMark/>
          </w:tcPr>
          <w:p w14:paraId="1B959A47" w14:textId="38751EE8"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5707B2" w:rsidRPr="0060442D" w14:paraId="323CD14D" w14:textId="77777777" w:rsidTr="007C264A">
        <w:trPr>
          <w:trHeight w:val="1381"/>
        </w:trPr>
        <w:tc>
          <w:tcPr>
            <w:tcW w:w="425" w:type="dxa"/>
            <w:tcBorders>
              <w:top w:val="nil"/>
              <w:left w:val="single" w:sz="4" w:space="0" w:color="auto"/>
              <w:bottom w:val="single" w:sz="4" w:space="0" w:color="auto"/>
              <w:right w:val="single" w:sz="4" w:space="0" w:color="auto"/>
            </w:tcBorders>
            <w:shd w:val="clear" w:color="000000" w:fill="FFFFFF"/>
            <w:vAlign w:val="center"/>
          </w:tcPr>
          <w:p w14:paraId="6BC040EF" w14:textId="212FFCE1" w:rsidR="005707B2" w:rsidRPr="007C264A"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81</w:t>
            </w:r>
          </w:p>
        </w:tc>
        <w:tc>
          <w:tcPr>
            <w:tcW w:w="993" w:type="dxa"/>
            <w:tcBorders>
              <w:top w:val="nil"/>
              <w:left w:val="nil"/>
              <w:bottom w:val="single" w:sz="4" w:space="0" w:color="auto"/>
              <w:right w:val="single" w:sz="4" w:space="0" w:color="auto"/>
            </w:tcBorders>
            <w:shd w:val="clear" w:color="000000" w:fill="FFFFFF"/>
            <w:vAlign w:val="center"/>
            <w:hideMark/>
          </w:tcPr>
          <w:p w14:paraId="4987F83A"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04A9607"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4.1.4.</w:t>
            </w:r>
          </w:p>
        </w:tc>
        <w:tc>
          <w:tcPr>
            <w:tcW w:w="1418" w:type="dxa"/>
            <w:tcBorders>
              <w:top w:val="nil"/>
              <w:left w:val="nil"/>
              <w:bottom w:val="single" w:sz="4" w:space="0" w:color="auto"/>
              <w:right w:val="single" w:sz="4" w:space="0" w:color="auto"/>
            </w:tcBorders>
            <w:shd w:val="clear" w:color="000000" w:fill="FFFFFF"/>
            <w:vAlign w:val="center"/>
            <w:hideMark/>
          </w:tcPr>
          <w:p w14:paraId="486A2C8F"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Dotacje do remontów</w:t>
            </w:r>
          </w:p>
        </w:tc>
        <w:tc>
          <w:tcPr>
            <w:tcW w:w="992" w:type="dxa"/>
            <w:tcBorders>
              <w:top w:val="nil"/>
              <w:left w:val="nil"/>
              <w:bottom w:val="single" w:sz="4" w:space="0" w:color="auto"/>
              <w:right w:val="single" w:sz="4" w:space="0" w:color="auto"/>
            </w:tcBorders>
            <w:shd w:val="clear" w:color="000000" w:fill="FFFFFF"/>
            <w:vAlign w:val="center"/>
            <w:hideMark/>
          </w:tcPr>
          <w:p w14:paraId="2C3C55A0"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21AD9DAA"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8641A0"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15 000 000,00</w:t>
            </w:r>
          </w:p>
        </w:tc>
        <w:tc>
          <w:tcPr>
            <w:tcW w:w="1134" w:type="dxa"/>
            <w:tcBorders>
              <w:top w:val="nil"/>
              <w:left w:val="nil"/>
              <w:bottom w:val="single" w:sz="4" w:space="0" w:color="auto"/>
              <w:right w:val="single" w:sz="4" w:space="0" w:color="auto"/>
            </w:tcBorders>
            <w:shd w:val="clear" w:color="000000" w:fill="FFFFFF"/>
            <w:vAlign w:val="center"/>
            <w:hideMark/>
          </w:tcPr>
          <w:p w14:paraId="659059CF"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DD24D5D"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15 000 000,00</w:t>
            </w:r>
          </w:p>
        </w:tc>
        <w:tc>
          <w:tcPr>
            <w:tcW w:w="1275" w:type="dxa"/>
            <w:tcBorders>
              <w:top w:val="nil"/>
              <w:left w:val="nil"/>
              <w:bottom w:val="single" w:sz="4" w:space="0" w:color="auto"/>
              <w:right w:val="single" w:sz="4" w:space="0" w:color="auto"/>
            </w:tcBorders>
            <w:shd w:val="clear" w:color="000000" w:fill="FFFFFF"/>
            <w:vAlign w:val="center"/>
            <w:hideMark/>
          </w:tcPr>
          <w:p w14:paraId="6AEFF454" w14:textId="4924B06A" w:rsidR="005707B2" w:rsidRPr="007C264A"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1 362 485,09</w:t>
            </w:r>
            <w:r w:rsidR="007C264A">
              <w:rPr>
                <w:rFonts w:ascii="Arial Narrow" w:eastAsia="Times New Roman" w:hAnsi="Arial Narrow" w:cs="Times New Roman"/>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127D2B96" w14:textId="30E08A63" w:rsidR="005707B2" w:rsidRPr="007C264A"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5 986 727,24</w:t>
            </w:r>
            <w:r w:rsidR="007C264A">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202ED6B9" w14:textId="77777777" w:rsidR="007C264A" w:rsidRDefault="007C264A"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Projekt w trakcie realizacji.</w:t>
            </w:r>
          </w:p>
          <w:p w14:paraId="6218688A" w14:textId="43DD69C0" w:rsidR="007C264A" w:rsidRDefault="007C264A"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*kwota rozliczonej dotacji</w:t>
            </w:r>
          </w:p>
          <w:p w14:paraId="0AC32F86" w14:textId="3452A69D" w:rsidR="007C264A" w:rsidRPr="007C264A" w:rsidRDefault="007C264A"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 xml:space="preserve">**kwoty rozliczonych dotacji wraz z </w:t>
            </w:r>
            <w:r w:rsidR="005707B2" w:rsidRPr="007C264A">
              <w:rPr>
                <w:rFonts w:ascii="Arial Narrow" w:eastAsia="Times New Roman" w:hAnsi="Arial Narrow" w:cs="Times New Roman"/>
                <w:sz w:val="20"/>
                <w:szCs w:val="20"/>
                <w:lang w:eastAsia="pl-PL"/>
              </w:rPr>
              <w:t>ujęty</w:t>
            </w:r>
            <w:r>
              <w:rPr>
                <w:rFonts w:ascii="Arial Narrow" w:eastAsia="Times New Roman" w:hAnsi="Arial Narrow" w:cs="Times New Roman"/>
                <w:sz w:val="20"/>
                <w:szCs w:val="20"/>
                <w:lang w:eastAsia="pl-PL"/>
              </w:rPr>
              <w:t>m</w:t>
            </w:r>
            <w:r w:rsidR="005707B2" w:rsidRPr="007C264A">
              <w:rPr>
                <w:rFonts w:ascii="Arial Narrow" w:eastAsia="Times New Roman" w:hAnsi="Arial Narrow" w:cs="Times New Roman"/>
                <w:sz w:val="20"/>
                <w:szCs w:val="20"/>
                <w:lang w:eastAsia="pl-PL"/>
              </w:rPr>
              <w:t xml:space="preserve"> wydruk</w:t>
            </w:r>
            <w:r>
              <w:rPr>
                <w:rFonts w:ascii="Arial Narrow" w:eastAsia="Times New Roman" w:hAnsi="Arial Narrow" w:cs="Times New Roman"/>
                <w:sz w:val="20"/>
                <w:szCs w:val="20"/>
                <w:lang w:eastAsia="pl-PL"/>
              </w:rPr>
              <w:t>iem</w:t>
            </w:r>
            <w:r w:rsidR="005707B2" w:rsidRPr="007C264A">
              <w:rPr>
                <w:rFonts w:ascii="Arial Narrow" w:eastAsia="Times New Roman" w:hAnsi="Arial Narrow" w:cs="Times New Roman"/>
                <w:sz w:val="20"/>
                <w:szCs w:val="20"/>
                <w:lang w:eastAsia="pl-PL"/>
              </w:rPr>
              <w:t xml:space="preserve"> przewodnika po dotacjach </w:t>
            </w:r>
            <w:r w:rsidRPr="007C264A">
              <w:rPr>
                <w:rFonts w:ascii="Arial Narrow" w:eastAsia="Times New Roman" w:hAnsi="Arial Narrow" w:cs="Times New Roman"/>
                <w:sz w:val="20"/>
                <w:szCs w:val="20"/>
                <w:lang w:eastAsia="pl-PL"/>
              </w:rPr>
              <w:t xml:space="preserve">- </w:t>
            </w:r>
            <w:r w:rsidR="005707B2" w:rsidRPr="007C264A">
              <w:rPr>
                <w:rFonts w:ascii="Arial Narrow" w:eastAsia="Times New Roman" w:hAnsi="Arial Narrow" w:cs="Times New Roman"/>
                <w:sz w:val="20"/>
                <w:szCs w:val="20"/>
                <w:lang w:eastAsia="pl-PL"/>
              </w:rPr>
              <w:t xml:space="preserve">1 770,00 zł </w:t>
            </w:r>
            <w:r w:rsidRPr="007C264A">
              <w:rPr>
                <w:rFonts w:ascii="Arial Narrow" w:eastAsia="Times New Roman" w:hAnsi="Arial Narrow" w:cs="Times New Roman"/>
                <w:sz w:val="20"/>
                <w:szCs w:val="20"/>
                <w:lang w:eastAsia="pl-PL"/>
              </w:rPr>
              <w:t>w 2019 r.</w:t>
            </w:r>
            <w:r>
              <w:rPr>
                <w:rFonts w:ascii="Arial Narrow" w:eastAsia="Times New Roman" w:hAnsi="Arial Narrow" w:cs="Times New Roman"/>
                <w:sz w:val="20"/>
                <w:szCs w:val="20"/>
                <w:lang w:eastAsia="pl-PL"/>
              </w:rPr>
              <w:t>,</w:t>
            </w:r>
          </w:p>
          <w:p w14:paraId="5DA20A65" w14:textId="77777777" w:rsidR="007C264A" w:rsidRPr="007C264A" w:rsidRDefault="007C264A"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 xml:space="preserve">całkowity koszt wykonanych robót lub prac: </w:t>
            </w:r>
          </w:p>
          <w:p w14:paraId="66FDD0B6" w14:textId="2C75B41C" w:rsidR="005707B2" w:rsidRPr="007C264A" w:rsidRDefault="007C264A"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 xml:space="preserve">14 195 274,11 zł </w:t>
            </w:r>
          </w:p>
        </w:tc>
      </w:tr>
      <w:tr w:rsidR="007C264A" w:rsidRPr="0060442D" w14:paraId="4BDAEDDF" w14:textId="77777777" w:rsidTr="0019781E">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2364220" w14:textId="3D99682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82</w:t>
            </w:r>
          </w:p>
        </w:tc>
        <w:tc>
          <w:tcPr>
            <w:tcW w:w="993" w:type="dxa"/>
            <w:tcBorders>
              <w:top w:val="nil"/>
              <w:left w:val="nil"/>
              <w:bottom w:val="single" w:sz="4" w:space="0" w:color="auto"/>
              <w:right w:val="single" w:sz="4" w:space="0" w:color="auto"/>
            </w:tcBorders>
            <w:shd w:val="clear" w:color="000000" w:fill="FFFFFF"/>
            <w:vAlign w:val="center"/>
            <w:hideMark/>
          </w:tcPr>
          <w:p w14:paraId="5693A695"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96A7D9D"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4.1.5.</w:t>
            </w:r>
          </w:p>
        </w:tc>
        <w:tc>
          <w:tcPr>
            <w:tcW w:w="1418" w:type="dxa"/>
            <w:tcBorders>
              <w:top w:val="nil"/>
              <w:left w:val="nil"/>
              <w:bottom w:val="single" w:sz="4" w:space="0" w:color="auto"/>
              <w:right w:val="single" w:sz="4" w:space="0" w:color="auto"/>
            </w:tcBorders>
            <w:shd w:val="clear" w:color="000000" w:fill="FFFFFF"/>
            <w:vAlign w:val="center"/>
            <w:hideMark/>
          </w:tcPr>
          <w:p w14:paraId="0561E7ED"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Program "Moje Podwórko"</w:t>
            </w:r>
          </w:p>
        </w:tc>
        <w:tc>
          <w:tcPr>
            <w:tcW w:w="992" w:type="dxa"/>
            <w:tcBorders>
              <w:top w:val="nil"/>
              <w:left w:val="nil"/>
              <w:bottom w:val="single" w:sz="4" w:space="0" w:color="auto"/>
              <w:right w:val="single" w:sz="4" w:space="0" w:color="auto"/>
            </w:tcBorders>
            <w:shd w:val="clear" w:color="000000" w:fill="FFFFFF"/>
            <w:vAlign w:val="center"/>
            <w:hideMark/>
          </w:tcPr>
          <w:p w14:paraId="180B1431" w14:textId="5B5A9A6D"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7C124BE7"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4F6CE48"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B54999D"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79606BC"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500 000,00</w:t>
            </w:r>
          </w:p>
        </w:tc>
        <w:tc>
          <w:tcPr>
            <w:tcW w:w="1275" w:type="dxa"/>
            <w:tcBorders>
              <w:top w:val="nil"/>
              <w:left w:val="nil"/>
              <w:bottom w:val="single" w:sz="4" w:space="0" w:color="auto"/>
              <w:right w:val="single" w:sz="4" w:space="0" w:color="auto"/>
            </w:tcBorders>
            <w:shd w:val="clear" w:color="000000" w:fill="FFFFFF"/>
            <w:vAlign w:val="center"/>
            <w:hideMark/>
          </w:tcPr>
          <w:p w14:paraId="51E48699"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0C7499"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hideMark/>
          </w:tcPr>
          <w:p w14:paraId="3B60FF83" w14:textId="77777777" w:rsidR="007C264A" w:rsidRPr="007C264A" w:rsidRDefault="007C264A" w:rsidP="007C264A">
            <w:pPr>
              <w:suppressAutoHyphens w:val="0"/>
              <w:spacing w:after="0" w:line="240" w:lineRule="auto"/>
              <w:rPr>
                <w:rFonts w:ascii="Arial Narrow" w:eastAsia="Times New Roman" w:hAnsi="Arial Narrow" w:cs="Times New Roman"/>
                <w:sz w:val="12"/>
                <w:szCs w:val="12"/>
                <w:lang w:eastAsia="pl-PL"/>
              </w:rPr>
            </w:pPr>
          </w:p>
          <w:p w14:paraId="43E1E354" w14:textId="13370E53" w:rsidR="007C264A" w:rsidRPr="0060442D" w:rsidRDefault="007C264A" w:rsidP="007C264A">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5707B2" w:rsidRPr="0060442D" w14:paraId="0FE0A9FD" w14:textId="77777777" w:rsidTr="006E1C25">
        <w:trPr>
          <w:trHeight w:val="1517"/>
        </w:trPr>
        <w:tc>
          <w:tcPr>
            <w:tcW w:w="425" w:type="dxa"/>
            <w:tcBorders>
              <w:top w:val="nil"/>
              <w:left w:val="single" w:sz="4" w:space="0" w:color="auto"/>
              <w:bottom w:val="single" w:sz="4" w:space="0" w:color="auto"/>
              <w:right w:val="single" w:sz="4" w:space="0" w:color="auto"/>
            </w:tcBorders>
            <w:shd w:val="clear" w:color="000000" w:fill="FFFFFF"/>
            <w:vAlign w:val="center"/>
          </w:tcPr>
          <w:p w14:paraId="28E4747B" w14:textId="6DA6FFC7"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83</w:t>
            </w:r>
          </w:p>
        </w:tc>
        <w:tc>
          <w:tcPr>
            <w:tcW w:w="993" w:type="dxa"/>
            <w:tcBorders>
              <w:top w:val="nil"/>
              <w:left w:val="nil"/>
              <w:bottom w:val="single" w:sz="4" w:space="0" w:color="auto"/>
              <w:right w:val="single" w:sz="4" w:space="0" w:color="auto"/>
            </w:tcBorders>
            <w:shd w:val="clear" w:color="auto" w:fill="auto"/>
            <w:vAlign w:val="center"/>
            <w:hideMark/>
          </w:tcPr>
          <w:p w14:paraId="5F555ECF"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69231A04"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4.1.6.</w:t>
            </w:r>
          </w:p>
        </w:tc>
        <w:tc>
          <w:tcPr>
            <w:tcW w:w="1418" w:type="dxa"/>
            <w:tcBorders>
              <w:top w:val="nil"/>
              <w:left w:val="nil"/>
              <w:bottom w:val="single" w:sz="4" w:space="0" w:color="auto"/>
              <w:right w:val="single" w:sz="4" w:space="0" w:color="auto"/>
            </w:tcBorders>
            <w:shd w:val="clear" w:color="000000" w:fill="FFFFFF"/>
            <w:vAlign w:val="center"/>
            <w:hideMark/>
          </w:tcPr>
          <w:p w14:paraId="02A9FE19"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hideMark/>
          </w:tcPr>
          <w:p w14:paraId="019E1888"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PZP/</w:t>
            </w:r>
          </w:p>
          <w:p w14:paraId="4E85B51C" w14:textId="3A80FE0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A81DD92"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RPO WK-P* dz. 6.1., rozdz. 6.1.2.</w:t>
            </w:r>
          </w:p>
        </w:tc>
        <w:tc>
          <w:tcPr>
            <w:tcW w:w="1276" w:type="dxa"/>
            <w:tcBorders>
              <w:top w:val="nil"/>
              <w:left w:val="nil"/>
              <w:bottom w:val="single" w:sz="4" w:space="0" w:color="auto"/>
              <w:right w:val="single" w:sz="4" w:space="0" w:color="auto"/>
            </w:tcBorders>
            <w:shd w:val="clear" w:color="000000" w:fill="FFFFFF"/>
            <w:vAlign w:val="center"/>
            <w:hideMark/>
          </w:tcPr>
          <w:p w14:paraId="631E182F"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9 000 000,00</w:t>
            </w:r>
          </w:p>
        </w:tc>
        <w:tc>
          <w:tcPr>
            <w:tcW w:w="1134" w:type="dxa"/>
            <w:tcBorders>
              <w:top w:val="nil"/>
              <w:left w:val="nil"/>
              <w:bottom w:val="single" w:sz="4" w:space="0" w:color="auto"/>
              <w:right w:val="single" w:sz="4" w:space="0" w:color="auto"/>
            </w:tcBorders>
            <w:shd w:val="clear" w:color="000000" w:fill="FFFFFF"/>
            <w:vAlign w:val="center"/>
            <w:hideMark/>
          </w:tcPr>
          <w:p w14:paraId="14929D84" w14:textId="0BADB251"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7 675 000,00</w:t>
            </w:r>
          </w:p>
        </w:tc>
        <w:tc>
          <w:tcPr>
            <w:tcW w:w="1276" w:type="dxa"/>
            <w:tcBorders>
              <w:top w:val="nil"/>
              <w:left w:val="nil"/>
              <w:bottom w:val="single" w:sz="4" w:space="0" w:color="auto"/>
              <w:right w:val="single" w:sz="4" w:space="0" w:color="auto"/>
            </w:tcBorders>
            <w:shd w:val="clear" w:color="000000" w:fill="FFFFFF"/>
            <w:vAlign w:val="center"/>
            <w:hideMark/>
          </w:tcPr>
          <w:p w14:paraId="57B18DA5" w14:textId="49C5D4B4"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1 325 000,00</w:t>
            </w:r>
          </w:p>
        </w:tc>
        <w:tc>
          <w:tcPr>
            <w:tcW w:w="1275" w:type="dxa"/>
            <w:tcBorders>
              <w:top w:val="nil"/>
              <w:left w:val="nil"/>
              <w:bottom w:val="single" w:sz="4" w:space="0" w:color="auto"/>
              <w:right w:val="single" w:sz="4" w:space="0" w:color="auto"/>
            </w:tcBorders>
            <w:shd w:val="clear" w:color="000000" w:fill="FFFFFF"/>
            <w:vAlign w:val="center"/>
            <w:hideMark/>
          </w:tcPr>
          <w:p w14:paraId="206F4AB1" w14:textId="58E56E1B"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89128E3" w14:textId="76434E2F"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6 622 044,31**</w:t>
            </w:r>
          </w:p>
        </w:tc>
        <w:tc>
          <w:tcPr>
            <w:tcW w:w="2268" w:type="dxa"/>
            <w:tcBorders>
              <w:top w:val="nil"/>
              <w:left w:val="nil"/>
              <w:bottom w:val="single" w:sz="4" w:space="0" w:color="auto"/>
              <w:right w:val="single" w:sz="4" w:space="0" w:color="auto"/>
            </w:tcBorders>
            <w:shd w:val="clear" w:color="000000" w:fill="FFFFFF"/>
            <w:vAlign w:val="center"/>
            <w:hideMark/>
          </w:tcPr>
          <w:p w14:paraId="3BE4A17A" w14:textId="30AA7C56" w:rsidR="007C264A" w:rsidRDefault="007C264A"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22</w:t>
            </w:r>
            <w:r w:rsidRPr="007C264A">
              <w:rPr>
                <w:rFonts w:ascii="Arial Narrow" w:eastAsia="Times New Roman" w:hAnsi="Arial Narrow" w:cs="Times New Roman"/>
                <w:sz w:val="20"/>
                <w:szCs w:val="20"/>
                <w:lang w:eastAsia="pl-PL"/>
              </w:rPr>
              <w:t>r.</w:t>
            </w:r>
          </w:p>
          <w:p w14:paraId="12C5AE1A" w14:textId="351D30C4"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*zmiana źródła dofinansowania</w:t>
            </w:r>
          </w:p>
          <w:p w14:paraId="23DA7C56" w14:textId="3118A255"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w:t>
            </w:r>
            <w:r w:rsidR="007C264A" w:rsidRPr="007C264A">
              <w:rPr>
                <w:rFonts w:ascii="Arial Narrow" w:eastAsia="Times New Roman" w:hAnsi="Arial Narrow" w:cs="Times New Roman"/>
                <w:sz w:val="20"/>
                <w:szCs w:val="20"/>
                <w:lang w:eastAsia="pl-PL"/>
              </w:rPr>
              <w:t xml:space="preserve">w tym </w:t>
            </w:r>
            <w:r w:rsidRPr="007C264A">
              <w:rPr>
                <w:rFonts w:ascii="Arial Narrow" w:eastAsia="Times New Roman" w:hAnsi="Arial Narrow" w:cs="Times New Roman"/>
                <w:sz w:val="20"/>
                <w:szCs w:val="20"/>
                <w:lang w:eastAsia="pl-PL"/>
              </w:rPr>
              <w:t xml:space="preserve">opracowanie koncepcji wyposażenia </w:t>
            </w:r>
          </w:p>
        </w:tc>
      </w:tr>
      <w:tr w:rsidR="005707B2" w:rsidRPr="0060442D" w14:paraId="17EEE00B" w14:textId="77777777" w:rsidTr="006E1C25">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8E611F9" w14:textId="5289CF42"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84</w:t>
            </w:r>
          </w:p>
        </w:tc>
        <w:tc>
          <w:tcPr>
            <w:tcW w:w="993" w:type="dxa"/>
            <w:tcBorders>
              <w:top w:val="nil"/>
              <w:left w:val="nil"/>
              <w:bottom w:val="single" w:sz="4" w:space="0" w:color="auto"/>
              <w:right w:val="single" w:sz="4" w:space="0" w:color="auto"/>
            </w:tcBorders>
            <w:shd w:val="clear" w:color="000000" w:fill="FFFFFF"/>
            <w:vAlign w:val="center"/>
            <w:hideMark/>
          </w:tcPr>
          <w:p w14:paraId="6D4C46BC"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2019-2022</w:t>
            </w:r>
          </w:p>
        </w:tc>
        <w:tc>
          <w:tcPr>
            <w:tcW w:w="850" w:type="dxa"/>
            <w:tcBorders>
              <w:top w:val="nil"/>
              <w:left w:val="nil"/>
              <w:bottom w:val="single" w:sz="4" w:space="0" w:color="auto"/>
              <w:right w:val="single" w:sz="4" w:space="0" w:color="auto"/>
            </w:tcBorders>
            <w:shd w:val="clear" w:color="000000" w:fill="FFFFFF"/>
            <w:vAlign w:val="center"/>
            <w:hideMark/>
          </w:tcPr>
          <w:p w14:paraId="22428CDD"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4.1.7.</w:t>
            </w:r>
          </w:p>
        </w:tc>
        <w:tc>
          <w:tcPr>
            <w:tcW w:w="1418" w:type="dxa"/>
            <w:tcBorders>
              <w:top w:val="nil"/>
              <w:left w:val="nil"/>
              <w:bottom w:val="single" w:sz="4" w:space="0" w:color="auto"/>
              <w:right w:val="single" w:sz="4" w:space="0" w:color="auto"/>
            </w:tcBorders>
            <w:shd w:val="clear" w:color="000000" w:fill="FFFFFF"/>
            <w:vAlign w:val="center"/>
            <w:hideMark/>
          </w:tcPr>
          <w:p w14:paraId="6E22C9C8" w14:textId="59F27958"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proofErr w:type="spellStart"/>
            <w:r w:rsidRPr="007C264A">
              <w:rPr>
                <w:rFonts w:ascii="Arial Narrow" w:eastAsia="Times New Roman" w:hAnsi="Arial Narrow" w:cs="Times New Roman"/>
                <w:sz w:val="20"/>
                <w:szCs w:val="20"/>
                <w:lang w:eastAsia="pl-PL"/>
              </w:rPr>
              <w:t>Zagospoda-rowanie</w:t>
            </w:r>
            <w:proofErr w:type="spellEnd"/>
            <w:r w:rsidRPr="007C264A">
              <w:rPr>
                <w:rFonts w:ascii="Arial Narrow" w:eastAsia="Times New Roman" w:hAnsi="Arial Narrow" w:cs="Times New Roman"/>
                <w:sz w:val="20"/>
                <w:szCs w:val="20"/>
                <w:lang w:eastAsia="pl-PL"/>
              </w:rPr>
              <w:t xml:space="preserv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hideMark/>
          </w:tcPr>
          <w:p w14:paraId="47A3F325"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MBM</w:t>
            </w:r>
          </w:p>
        </w:tc>
        <w:tc>
          <w:tcPr>
            <w:tcW w:w="1134" w:type="dxa"/>
            <w:tcBorders>
              <w:top w:val="nil"/>
              <w:left w:val="nil"/>
              <w:bottom w:val="single" w:sz="4" w:space="0" w:color="auto"/>
              <w:right w:val="single" w:sz="4" w:space="0" w:color="auto"/>
            </w:tcBorders>
            <w:shd w:val="clear" w:color="000000" w:fill="FFFFFF"/>
            <w:vAlign w:val="center"/>
            <w:hideMark/>
          </w:tcPr>
          <w:p w14:paraId="77B3A516"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D1243E"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54 500 000,00</w:t>
            </w:r>
          </w:p>
        </w:tc>
        <w:tc>
          <w:tcPr>
            <w:tcW w:w="1134" w:type="dxa"/>
            <w:tcBorders>
              <w:top w:val="nil"/>
              <w:left w:val="nil"/>
              <w:bottom w:val="single" w:sz="4" w:space="0" w:color="auto"/>
              <w:right w:val="single" w:sz="4" w:space="0" w:color="auto"/>
            </w:tcBorders>
            <w:shd w:val="clear" w:color="000000" w:fill="FFFFFF"/>
            <w:vAlign w:val="center"/>
            <w:hideMark/>
          </w:tcPr>
          <w:p w14:paraId="0F68440E"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078549"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54 500 000,00</w:t>
            </w:r>
          </w:p>
        </w:tc>
        <w:tc>
          <w:tcPr>
            <w:tcW w:w="1275" w:type="dxa"/>
            <w:tcBorders>
              <w:top w:val="nil"/>
              <w:left w:val="nil"/>
              <w:bottom w:val="single" w:sz="4" w:space="0" w:color="auto"/>
              <w:right w:val="single" w:sz="4" w:space="0" w:color="auto"/>
            </w:tcBorders>
            <w:shd w:val="clear" w:color="000000" w:fill="FFFFFF"/>
            <w:vAlign w:val="center"/>
            <w:hideMark/>
          </w:tcPr>
          <w:p w14:paraId="1F3AFB30"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4C33482" w14:textId="5138DE61"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r w:rsidR="0076253A">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0653002E"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p>
          <w:p w14:paraId="7F149553"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Projekt w przygotowaniu.</w:t>
            </w:r>
          </w:p>
          <w:p w14:paraId="3FC2316C" w14:textId="17D91C04" w:rsidR="005707B2" w:rsidRPr="007C264A" w:rsidRDefault="005707B2"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*Podmiot nie wykazał poniesienia kosztów w ramach projektu</w:t>
            </w:r>
          </w:p>
        </w:tc>
      </w:tr>
      <w:tr w:rsidR="005707B2" w:rsidRPr="0060442D" w14:paraId="0D21324E" w14:textId="77777777" w:rsidTr="006E1C25">
        <w:trPr>
          <w:trHeight w:val="1620"/>
        </w:trPr>
        <w:tc>
          <w:tcPr>
            <w:tcW w:w="425" w:type="dxa"/>
            <w:tcBorders>
              <w:top w:val="nil"/>
              <w:left w:val="single" w:sz="4" w:space="0" w:color="auto"/>
              <w:bottom w:val="single" w:sz="4" w:space="0" w:color="auto"/>
              <w:right w:val="single" w:sz="4" w:space="0" w:color="auto"/>
            </w:tcBorders>
            <w:shd w:val="clear" w:color="000000" w:fill="FFFFFF"/>
            <w:vAlign w:val="center"/>
          </w:tcPr>
          <w:p w14:paraId="4215B760" w14:textId="063524F9" w:rsidR="005707B2" w:rsidRPr="0060442D" w:rsidRDefault="007C264A"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7C264A">
              <w:rPr>
                <w:rFonts w:ascii="Arial Narrow" w:eastAsia="Times New Roman" w:hAnsi="Arial Narrow" w:cs="Times New Roman"/>
                <w:sz w:val="20"/>
                <w:szCs w:val="20"/>
                <w:lang w:eastAsia="pl-PL"/>
              </w:rPr>
              <w:lastRenderedPageBreak/>
              <w:t>85</w:t>
            </w:r>
          </w:p>
        </w:tc>
        <w:tc>
          <w:tcPr>
            <w:tcW w:w="993" w:type="dxa"/>
            <w:tcBorders>
              <w:top w:val="nil"/>
              <w:left w:val="nil"/>
              <w:bottom w:val="single" w:sz="4" w:space="0" w:color="auto"/>
              <w:right w:val="single" w:sz="4" w:space="0" w:color="auto"/>
            </w:tcBorders>
            <w:shd w:val="clear" w:color="000000" w:fill="FFFFFF"/>
            <w:vAlign w:val="center"/>
            <w:hideMark/>
          </w:tcPr>
          <w:p w14:paraId="5628AC40" w14:textId="77777777" w:rsidR="005707B2" w:rsidRPr="0060442D" w:rsidRDefault="005707B2" w:rsidP="005707B2">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7164ECF0"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4.1.8.</w:t>
            </w:r>
          </w:p>
        </w:tc>
        <w:tc>
          <w:tcPr>
            <w:tcW w:w="1418" w:type="dxa"/>
            <w:tcBorders>
              <w:top w:val="nil"/>
              <w:left w:val="nil"/>
              <w:bottom w:val="single" w:sz="4" w:space="0" w:color="auto"/>
              <w:right w:val="single" w:sz="4" w:space="0" w:color="auto"/>
            </w:tcBorders>
            <w:shd w:val="clear" w:color="000000" w:fill="FFFFFF"/>
            <w:vAlign w:val="center"/>
            <w:hideMark/>
          </w:tcPr>
          <w:p w14:paraId="47E29D49"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hideMark/>
          </w:tcPr>
          <w:p w14:paraId="5BB8DB26"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5DBC34A4"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183C70BD"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1BDD17C"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250 000,00</w:t>
            </w:r>
          </w:p>
        </w:tc>
        <w:tc>
          <w:tcPr>
            <w:tcW w:w="1276" w:type="dxa"/>
            <w:tcBorders>
              <w:top w:val="nil"/>
              <w:left w:val="nil"/>
              <w:bottom w:val="single" w:sz="4" w:space="0" w:color="auto"/>
              <w:right w:val="single" w:sz="4" w:space="0" w:color="auto"/>
            </w:tcBorders>
            <w:shd w:val="clear" w:color="000000" w:fill="FFFFFF"/>
            <w:vAlign w:val="center"/>
            <w:hideMark/>
          </w:tcPr>
          <w:p w14:paraId="4A1A5F2F"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250 000,00</w:t>
            </w:r>
          </w:p>
        </w:tc>
        <w:tc>
          <w:tcPr>
            <w:tcW w:w="1275" w:type="dxa"/>
            <w:tcBorders>
              <w:top w:val="nil"/>
              <w:left w:val="nil"/>
              <w:bottom w:val="single" w:sz="4" w:space="0" w:color="auto"/>
              <w:right w:val="single" w:sz="4" w:space="0" w:color="auto"/>
            </w:tcBorders>
            <w:shd w:val="clear" w:color="000000" w:fill="FFFFFF"/>
            <w:vAlign w:val="center"/>
            <w:hideMark/>
          </w:tcPr>
          <w:p w14:paraId="51B12808"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598C35"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hideMark/>
          </w:tcPr>
          <w:p w14:paraId="1F4E7948" w14:textId="77777777" w:rsidR="00910169" w:rsidRDefault="00910169"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4A6483CD" w14:textId="7AB22550"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Zadanie planowane do realizacji przy wykorzystaniu dotacji na roboty budowlane w ramach Specjalnej Strefy Rewitalizacji. Do tej pory nie został złożony wniosek o dotację.</w:t>
            </w:r>
          </w:p>
        </w:tc>
      </w:tr>
      <w:tr w:rsidR="005707B2" w:rsidRPr="0060442D" w14:paraId="37DF2A60" w14:textId="77777777" w:rsidTr="006E1C25">
        <w:trPr>
          <w:trHeight w:val="1665"/>
        </w:trPr>
        <w:tc>
          <w:tcPr>
            <w:tcW w:w="425" w:type="dxa"/>
            <w:tcBorders>
              <w:top w:val="nil"/>
              <w:left w:val="single" w:sz="4" w:space="0" w:color="auto"/>
              <w:bottom w:val="single" w:sz="4" w:space="0" w:color="auto"/>
              <w:right w:val="single" w:sz="4" w:space="0" w:color="auto"/>
            </w:tcBorders>
            <w:shd w:val="clear" w:color="000000" w:fill="FFFFFF"/>
            <w:vAlign w:val="center"/>
          </w:tcPr>
          <w:p w14:paraId="4D93A437" w14:textId="2F95F79C" w:rsidR="005707B2" w:rsidRPr="00910169" w:rsidRDefault="00910169"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86</w:t>
            </w:r>
          </w:p>
        </w:tc>
        <w:tc>
          <w:tcPr>
            <w:tcW w:w="993" w:type="dxa"/>
            <w:tcBorders>
              <w:top w:val="nil"/>
              <w:left w:val="nil"/>
              <w:bottom w:val="single" w:sz="4" w:space="0" w:color="auto"/>
              <w:right w:val="single" w:sz="4" w:space="0" w:color="auto"/>
            </w:tcBorders>
            <w:shd w:val="clear" w:color="000000" w:fill="FFFFFF"/>
            <w:vAlign w:val="center"/>
            <w:hideMark/>
          </w:tcPr>
          <w:p w14:paraId="340FAF91"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2018-2021</w:t>
            </w:r>
          </w:p>
        </w:tc>
        <w:tc>
          <w:tcPr>
            <w:tcW w:w="850" w:type="dxa"/>
            <w:tcBorders>
              <w:top w:val="nil"/>
              <w:left w:val="nil"/>
              <w:bottom w:val="single" w:sz="4" w:space="0" w:color="auto"/>
              <w:right w:val="single" w:sz="4" w:space="0" w:color="auto"/>
            </w:tcBorders>
            <w:shd w:val="clear" w:color="000000" w:fill="FFFFFF"/>
            <w:vAlign w:val="center"/>
            <w:hideMark/>
          </w:tcPr>
          <w:p w14:paraId="58CF227E"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4.1.9.</w:t>
            </w:r>
          </w:p>
        </w:tc>
        <w:tc>
          <w:tcPr>
            <w:tcW w:w="1418" w:type="dxa"/>
            <w:tcBorders>
              <w:top w:val="nil"/>
              <w:left w:val="nil"/>
              <w:bottom w:val="single" w:sz="4" w:space="0" w:color="auto"/>
              <w:right w:val="single" w:sz="4" w:space="0" w:color="auto"/>
            </w:tcBorders>
            <w:shd w:val="clear" w:color="000000" w:fill="FFFFFF"/>
            <w:vAlign w:val="center"/>
            <w:hideMark/>
          </w:tcPr>
          <w:p w14:paraId="1D6B2D4B"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hideMark/>
          </w:tcPr>
          <w:p w14:paraId="33B550D7"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4DEB2398"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50C14FBD"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1 000 000,00</w:t>
            </w:r>
          </w:p>
        </w:tc>
        <w:tc>
          <w:tcPr>
            <w:tcW w:w="1134" w:type="dxa"/>
            <w:tcBorders>
              <w:top w:val="nil"/>
              <w:left w:val="nil"/>
              <w:bottom w:val="single" w:sz="4" w:space="0" w:color="auto"/>
              <w:right w:val="single" w:sz="4" w:space="0" w:color="auto"/>
            </w:tcBorders>
            <w:shd w:val="clear" w:color="000000" w:fill="FFFFFF"/>
            <w:vAlign w:val="center"/>
            <w:hideMark/>
          </w:tcPr>
          <w:p w14:paraId="231CF77A"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294ED9CA"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500 000,00</w:t>
            </w:r>
          </w:p>
        </w:tc>
        <w:tc>
          <w:tcPr>
            <w:tcW w:w="1275" w:type="dxa"/>
            <w:tcBorders>
              <w:top w:val="nil"/>
              <w:left w:val="nil"/>
              <w:bottom w:val="single" w:sz="4" w:space="0" w:color="auto"/>
              <w:right w:val="single" w:sz="4" w:space="0" w:color="auto"/>
            </w:tcBorders>
            <w:shd w:val="clear" w:color="000000" w:fill="FFFFFF"/>
            <w:vAlign w:val="center"/>
            <w:hideMark/>
          </w:tcPr>
          <w:p w14:paraId="61E07C46"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0C8090"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hideMark/>
          </w:tcPr>
          <w:p w14:paraId="74A7F85E"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06AD0D2D" w14:textId="6AF029C7" w:rsidR="005707B2" w:rsidRPr="0060442D"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Zadanie planowane do realizacji przy wykorzystaniu dotacji na roboty budowlane w ramach Specjalnej Strefy Rewitalizacji. Do tej pory nie został złożony wniosek o dotację.</w:t>
            </w:r>
          </w:p>
        </w:tc>
      </w:tr>
      <w:tr w:rsidR="00910169" w:rsidRPr="0060442D" w14:paraId="23535D20" w14:textId="77777777" w:rsidTr="00504F2E">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2DA55F64" w14:textId="35209695"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87</w:t>
            </w:r>
          </w:p>
        </w:tc>
        <w:tc>
          <w:tcPr>
            <w:tcW w:w="993" w:type="dxa"/>
            <w:tcBorders>
              <w:top w:val="nil"/>
              <w:left w:val="nil"/>
              <w:bottom w:val="single" w:sz="4" w:space="0" w:color="auto"/>
              <w:right w:val="single" w:sz="4" w:space="0" w:color="auto"/>
            </w:tcBorders>
            <w:shd w:val="clear" w:color="000000" w:fill="FFFFFF"/>
            <w:vAlign w:val="center"/>
          </w:tcPr>
          <w:p w14:paraId="3C49417E" w14:textId="5047190D"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w:t>
            </w:r>
            <w:r>
              <w:rPr>
                <w:rFonts w:ascii="Arial Narrow" w:eastAsia="Times New Roman" w:hAnsi="Arial Narrow" w:cs="Times New Roman"/>
                <w:sz w:val="20"/>
                <w:szCs w:val="20"/>
                <w:lang w:eastAsia="pl-PL"/>
              </w:rPr>
              <w:t>22</w:t>
            </w:r>
            <w:r w:rsidRPr="00910169">
              <w:rPr>
                <w:rFonts w:ascii="Arial Narrow" w:eastAsia="Times New Roman" w:hAnsi="Arial Narrow" w:cs="Times New Roman"/>
                <w:sz w:val="20"/>
                <w:szCs w:val="20"/>
                <w:lang w:eastAsia="pl-PL"/>
              </w:rPr>
              <w:t>-202</w:t>
            </w:r>
            <w:r>
              <w:rPr>
                <w:rFonts w:ascii="Arial Narrow" w:eastAsia="Times New Roman" w:hAnsi="Arial Narrow" w:cs="Times New Roman"/>
                <w:sz w:val="20"/>
                <w:szCs w:val="20"/>
                <w:lang w:eastAsia="pl-PL"/>
              </w:rPr>
              <w:t>4</w:t>
            </w:r>
          </w:p>
        </w:tc>
        <w:tc>
          <w:tcPr>
            <w:tcW w:w="850" w:type="dxa"/>
            <w:tcBorders>
              <w:top w:val="nil"/>
              <w:left w:val="nil"/>
              <w:bottom w:val="single" w:sz="4" w:space="0" w:color="auto"/>
              <w:right w:val="single" w:sz="4" w:space="0" w:color="auto"/>
            </w:tcBorders>
            <w:shd w:val="clear" w:color="000000" w:fill="FFFFFF"/>
            <w:vAlign w:val="center"/>
          </w:tcPr>
          <w:p w14:paraId="61624128" w14:textId="12F04162"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w:t>
            </w:r>
            <w:r>
              <w:rPr>
                <w:rFonts w:ascii="Arial Narrow" w:eastAsia="Times New Roman" w:hAnsi="Arial Narrow" w:cs="Times New Roman"/>
                <w:sz w:val="20"/>
                <w:szCs w:val="20"/>
                <w:lang w:eastAsia="pl-PL"/>
              </w:rPr>
              <w:t>10</w:t>
            </w:r>
            <w:r w:rsidRPr="00910169">
              <w:rPr>
                <w:rFonts w:ascii="Arial Narrow" w:eastAsia="Times New Roman" w:hAnsi="Arial Narrow" w:cs="Times New Roman"/>
                <w:sz w:val="20"/>
                <w:szCs w:val="20"/>
                <w:lang w:eastAsia="pl-PL"/>
              </w:rPr>
              <w:t>.</w:t>
            </w:r>
          </w:p>
        </w:tc>
        <w:tc>
          <w:tcPr>
            <w:tcW w:w="1418" w:type="dxa"/>
            <w:tcBorders>
              <w:top w:val="nil"/>
              <w:left w:val="nil"/>
              <w:bottom w:val="single" w:sz="4" w:space="0" w:color="auto"/>
              <w:right w:val="single" w:sz="4" w:space="0" w:color="auto"/>
            </w:tcBorders>
            <w:shd w:val="clear" w:color="000000" w:fill="FFFFFF"/>
            <w:vAlign w:val="center"/>
          </w:tcPr>
          <w:p w14:paraId="116A9930" w14:textId="30763662"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xml:space="preserve">Renowacja budynku i rozbudowa ul. </w:t>
            </w:r>
            <w:proofErr w:type="spellStart"/>
            <w:r>
              <w:rPr>
                <w:rFonts w:ascii="Arial Narrow" w:eastAsia="Times New Roman" w:hAnsi="Arial Narrow" w:cs="Times New Roman"/>
                <w:sz w:val="20"/>
                <w:szCs w:val="20"/>
                <w:lang w:eastAsia="pl-PL"/>
              </w:rPr>
              <w:t>Łęgskiej</w:t>
            </w:r>
            <w:proofErr w:type="spellEnd"/>
            <w:r>
              <w:rPr>
                <w:rFonts w:ascii="Arial Narrow" w:eastAsia="Times New Roman" w:hAnsi="Arial Narrow" w:cs="Times New Roman"/>
                <w:sz w:val="20"/>
                <w:szCs w:val="20"/>
                <w:lang w:eastAsia="pl-PL"/>
              </w:rPr>
              <w:t xml:space="preserve"> 58</w:t>
            </w:r>
          </w:p>
        </w:tc>
        <w:tc>
          <w:tcPr>
            <w:tcW w:w="992" w:type="dxa"/>
            <w:tcBorders>
              <w:top w:val="nil"/>
              <w:left w:val="nil"/>
              <w:bottom w:val="single" w:sz="4" w:space="0" w:color="auto"/>
              <w:right w:val="single" w:sz="4" w:space="0" w:color="auto"/>
            </w:tcBorders>
            <w:shd w:val="clear" w:color="000000" w:fill="FFFFFF"/>
            <w:vAlign w:val="center"/>
          </w:tcPr>
          <w:p w14:paraId="4183915E" w14:textId="415717E9"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tcPr>
          <w:p w14:paraId="6F6C8F33" w14:textId="453D1C7D"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tcPr>
          <w:p w14:paraId="32BE7F61" w14:textId="27F1E26A"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8</w:t>
            </w:r>
            <w:r w:rsidRPr="00910169">
              <w:rPr>
                <w:rFonts w:ascii="Arial Narrow" w:eastAsia="Times New Roman" w:hAnsi="Arial Narrow" w:cs="Times New Roman"/>
                <w:sz w:val="20"/>
                <w:szCs w:val="20"/>
                <w:lang w:eastAsia="pl-PL"/>
              </w:rPr>
              <w:t>00 000,00</w:t>
            </w:r>
          </w:p>
        </w:tc>
        <w:tc>
          <w:tcPr>
            <w:tcW w:w="1134" w:type="dxa"/>
            <w:tcBorders>
              <w:top w:val="nil"/>
              <w:left w:val="nil"/>
              <w:bottom w:val="single" w:sz="4" w:space="0" w:color="auto"/>
              <w:right w:val="single" w:sz="4" w:space="0" w:color="auto"/>
            </w:tcBorders>
            <w:shd w:val="clear" w:color="000000" w:fill="FFFFFF"/>
            <w:vAlign w:val="center"/>
          </w:tcPr>
          <w:p w14:paraId="51297CC9" w14:textId="42ECD768"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4</w:t>
            </w:r>
            <w:r w:rsidRPr="00910169">
              <w:rPr>
                <w:rFonts w:ascii="Arial Narrow" w:eastAsia="Times New Roman" w:hAnsi="Arial Narrow" w:cs="Times New Roman"/>
                <w:sz w:val="20"/>
                <w:szCs w:val="20"/>
                <w:lang w:eastAsia="pl-PL"/>
              </w:rPr>
              <w:t>00 000,00</w:t>
            </w:r>
          </w:p>
        </w:tc>
        <w:tc>
          <w:tcPr>
            <w:tcW w:w="1276" w:type="dxa"/>
            <w:tcBorders>
              <w:top w:val="nil"/>
              <w:left w:val="nil"/>
              <w:bottom w:val="single" w:sz="4" w:space="0" w:color="auto"/>
              <w:right w:val="single" w:sz="4" w:space="0" w:color="auto"/>
            </w:tcBorders>
            <w:shd w:val="clear" w:color="000000" w:fill="FFFFFF"/>
            <w:vAlign w:val="center"/>
          </w:tcPr>
          <w:p w14:paraId="3FA50EF9" w14:textId="7CC545E1"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4</w:t>
            </w:r>
            <w:r w:rsidRPr="00910169">
              <w:rPr>
                <w:rFonts w:ascii="Arial Narrow" w:eastAsia="Times New Roman" w:hAnsi="Arial Narrow" w:cs="Times New Roman"/>
                <w:sz w:val="20"/>
                <w:szCs w:val="20"/>
                <w:lang w:eastAsia="pl-PL"/>
              </w:rPr>
              <w:t>00 000,00</w:t>
            </w:r>
          </w:p>
        </w:tc>
        <w:tc>
          <w:tcPr>
            <w:tcW w:w="1275" w:type="dxa"/>
            <w:tcBorders>
              <w:top w:val="nil"/>
              <w:left w:val="nil"/>
              <w:bottom w:val="single" w:sz="4" w:space="0" w:color="auto"/>
              <w:right w:val="single" w:sz="4" w:space="0" w:color="auto"/>
            </w:tcBorders>
            <w:shd w:val="clear" w:color="000000" w:fill="FFFFFF"/>
            <w:vAlign w:val="center"/>
          </w:tcPr>
          <w:p w14:paraId="3A3C4C23" w14:textId="0344402D"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641A0D9" w14:textId="6C5EC20B"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tcPr>
          <w:p w14:paraId="0A471155"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0EC47F46" w14:textId="637096E9"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Zadanie planowane do realizacji przy wykorzystaniu dotacji na roboty budowlane w ramach Specjalnej Strefy Rewitalizacji. Do tej pory nie został złożony wniosek o dotację.</w:t>
            </w:r>
          </w:p>
        </w:tc>
      </w:tr>
      <w:tr w:rsidR="005707B2" w:rsidRPr="0060442D" w14:paraId="622D84C6" w14:textId="77777777" w:rsidTr="006E1C25">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0769731B" w14:textId="5E65A17D" w:rsidR="005707B2" w:rsidRPr="00910169" w:rsidRDefault="00910169"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w:t>
            </w:r>
            <w:r>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3717832"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2018-2022</w:t>
            </w:r>
          </w:p>
        </w:tc>
        <w:tc>
          <w:tcPr>
            <w:tcW w:w="850" w:type="dxa"/>
            <w:tcBorders>
              <w:top w:val="nil"/>
              <w:left w:val="nil"/>
              <w:bottom w:val="single" w:sz="4" w:space="0" w:color="auto"/>
              <w:right w:val="single" w:sz="4" w:space="0" w:color="auto"/>
            </w:tcBorders>
            <w:shd w:val="clear" w:color="000000" w:fill="FFFFFF"/>
            <w:vAlign w:val="center"/>
            <w:hideMark/>
          </w:tcPr>
          <w:p w14:paraId="631D0881"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4.1.11.</w:t>
            </w:r>
          </w:p>
        </w:tc>
        <w:tc>
          <w:tcPr>
            <w:tcW w:w="1418" w:type="dxa"/>
            <w:tcBorders>
              <w:top w:val="nil"/>
              <w:left w:val="nil"/>
              <w:bottom w:val="single" w:sz="4" w:space="0" w:color="auto"/>
              <w:right w:val="single" w:sz="4" w:space="0" w:color="auto"/>
            </w:tcBorders>
            <w:shd w:val="clear" w:color="000000" w:fill="FFFFFF"/>
            <w:vAlign w:val="center"/>
            <w:hideMark/>
          </w:tcPr>
          <w:p w14:paraId="6BDC1DE5"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xml:space="preserve">Modernizacja budynków oraz podwórza ul. </w:t>
            </w:r>
            <w:proofErr w:type="spellStart"/>
            <w:r w:rsidRPr="00910169">
              <w:rPr>
                <w:rFonts w:ascii="Arial Narrow" w:eastAsia="Times New Roman" w:hAnsi="Arial Narrow" w:cs="Times New Roman"/>
                <w:sz w:val="20"/>
                <w:szCs w:val="20"/>
                <w:lang w:eastAsia="pl-PL"/>
              </w:rPr>
              <w:t>Szpichlerna</w:t>
            </w:r>
            <w:proofErr w:type="spellEnd"/>
            <w:r w:rsidRPr="00910169">
              <w:rPr>
                <w:rFonts w:ascii="Arial Narrow" w:eastAsia="Times New Roman" w:hAnsi="Arial Narrow" w:cs="Times New Roman"/>
                <w:sz w:val="20"/>
                <w:szCs w:val="20"/>
                <w:lang w:eastAsia="pl-PL"/>
              </w:rPr>
              <w:t xml:space="preserve"> 7/9</w:t>
            </w:r>
          </w:p>
        </w:tc>
        <w:tc>
          <w:tcPr>
            <w:tcW w:w="992" w:type="dxa"/>
            <w:tcBorders>
              <w:top w:val="nil"/>
              <w:left w:val="nil"/>
              <w:bottom w:val="single" w:sz="4" w:space="0" w:color="auto"/>
              <w:right w:val="single" w:sz="4" w:space="0" w:color="auto"/>
            </w:tcBorders>
            <w:shd w:val="clear" w:color="000000" w:fill="FFFFFF"/>
            <w:vAlign w:val="center"/>
            <w:hideMark/>
          </w:tcPr>
          <w:p w14:paraId="7673BCA5"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proofErr w:type="spellStart"/>
            <w:r w:rsidRPr="00910169">
              <w:rPr>
                <w:rFonts w:ascii="Arial Narrow" w:eastAsia="Times New Roman" w:hAnsi="Arial Narrow" w:cs="Times New Roman"/>
                <w:sz w:val="20"/>
                <w:szCs w:val="20"/>
                <w:lang w:eastAsia="pl-PL"/>
              </w:rPr>
              <w:t>Pracownia.A</w:t>
            </w:r>
            <w:proofErr w:type="spellEnd"/>
            <w:r w:rsidRPr="00910169">
              <w:rPr>
                <w:rFonts w:ascii="Arial Narrow" w:eastAsia="Times New Roman" w:hAnsi="Arial Narrow" w:cs="Times New Roman"/>
                <w:sz w:val="20"/>
                <w:szCs w:val="20"/>
                <w:lang w:eastAsia="pl-PL"/>
              </w:rPr>
              <w:t xml:space="preserve"> Artur Baranowski</w:t>
            </w:r>
          </w:p>
        </w:tc>
        <w:tc>
          <w:tcPr>
            <w:tcW w:w="1134" w:type="dxa"/>
            <w:tcBorders>
              <w:top w:val="nil"/>
              <w:left w:val="nil"/>
              <w:bottom w:val="single" w:sz="4" w:space="0" w:color="auto"/>
              <w:right w:val="single" w:sz="4" w:space="0" w:color="auto"/>
            </w:tcBorders>
            <w:shd w:val="clear" w:color="000000" w:fill="FFFFFF"/>
            <w:vAlign w:val="center"/>
            <w:hideMark/>
          </w:tcPr>
          <w:p w14:paraId="5118F9DB"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46362066"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1 650 000,00</w:t>
            </w:r>
          </w:p>
        </w:tc>
        <w:tc>
          <w:tcPr>
            <w:tcW w:w="1134" w:type="dxa"/>
            <w:tcBorders>
              <w:top w:val="nil"/>
              <w:left w:val="nil"/>
              <w:bottom w:val="single" w:sz="4" w:space="0" w:color="auto"/>
              <w:right w:val="single" w:sz="4" w:space="0" w:color="auto"/>
            </w:tcBorders>
            <w:shd w:val="clear" w:color="000000" w:fill="FFFFFF"/>
            <w:vAlign w:val="center"/>
            <w:hideMark/>
          </w:tcPr>
          <w:p w14:paraId="2585BABA" w14:textId="56A70939"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w:t>
            </w:r>
            <w:r w:rsidR="00727E44">
              <w:rPr>
                <w:rFonts w:ascii="Arial Narrow" w:eastAsia="Times New Roman" w:hAnsi="Arial Narrow" w:cs="Times New Roman"/>
                <w:sz w:val="20"/>
                <w:szCs w:val="20"/>
                <w:lang w:eastAsia="pl-PL"/>
              </w:rPr>
              <w:t>00</w:t>
            </w:r>
            <w:r w:rsidRPr="00910169">
              <w:rPr>
                <w:rFonts w:ascii="Arial Narrow" w:eastAsia="Times New Roman" w:hAnsi="Arial Narrow" w:cs="Times New Roman"/>
                <w:sz w:val="20"/>
                <w:szCs w:val="20"/>
                <w:lang w:eastAsia="pl-PL"/>
              </w:rPr>
              <w:t xml:space="preserve"> 000,00</w:t>
            </w:r>
          </w:p>
        </w:tc>
        <w:tc>
          <w:tcPr>
            <w:tcW w:w="1276" w:type="dxa"/>
            <w:tcBorders>
              <w:top w:val="nil"/>
              <w:left w:val="nil"/>
              <w:bottom w:val="single" w:sz="4" w:space="0" w:color="auto"/>
              <w:right w:val="single" w:sz="4" w:space="0" w:color="auto"/>
            </w:tcBorders>
            <w:shd w:val="clear" w:color="000000" w:fill="FFFFFF"/>
            <w:vAlign w:val="center"/>
            <w:hideMark/>
          </w:tcPr>
          <w:p w14:paraId="16594AF6" w14:textId="56226608"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w:t>
            </w:r>
            <w:r w:rsidR="00727E44">
              <w:rPr>
                <w:rFonts w:ascii="Arial Narrow" w:eastAsia="Times New Roman" w:hAnsi="Arial Narrow" w:cs="Times New Roman"/>
                <w:sz w:val="20"/>
                <w:szCs w:val="20"/>
                <w:lang w:eastAsia="pl-PL"/>
              </w:rPr>
              <w:t>50</w:t>
            </w:r>
            <w:r w:rsidRPr="00910169">
              <w:rPr>
                <w:rFonts w:ascii="Arial Narrow" w:eastAsia="Times New Roman" w:hAnsi="Arial Narrow" w:cs="Times New Roman"/>
                <w:sz w:val="20"/>
                <w:szCs w:val="20"/>
                <w:lang w:eastAsia="pl-PL"/>
              </w:rPr>
              <w:t xml:space="preserve"> 000,00</w:t>
            </w:r>
          </w:p>
        </w:tc>
        <w:tc>
          <w:tcPr>
            <w:tcW w:w="1275" w:type="dxa"/>
            <w:tcBorders>
              <w:top w:val="nil"/>
              <w:left w:val="nil"/>
              <w:bottom w:val="single" w:sz="4" w:space="0" w:color="auto"/>
              <w:right w:val="single" w:sz="4" w:space="0" w:color="auto"/>
            </w:tcBorders>
            <w:shd w:val="clear" w:color="000000" w:fill="FFFFFF"/>
            <w:vAlign w:val="center"/>
            <w:hideMark/>
          </w:tcPr>
          <w:p w14:paraId="0896DB83"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6FF214"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42E66EAA"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47A6B9AA" w14:textId="1D303F42" w:rsidR="005707B2" w:rsidRPr="0060442D"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Zadanie planowane do realizacji przy wykorzystaniu dotacji na roboty budowlane w ramach Specjalnej Strefy Rewitalizacji. Do tej pory nie został złożony wniosek o dotację.</w:t>
            </w:r>
          </w:p>
        </w:tc>
      </w:tr>
      <w:tr w:rsidR="00910169" w:rsidRPr="0060442D" w14:paraId="3F66E2C8" w14:textId="77777777" w:rsidTr="00DE6693">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074B8DDA" w14:textId="60281AC9"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lastRenderedPageBreak/>
              <w:t>8</w:t>
            </w:r>
            <w:r>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788DA993"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2020-2028</w:t>
            </w:r>
          </w:p>
        </w:tc>
        <w:tc>
          <w:tcPr>
            <w:tcW w:w="850" w:type="dxa"/>
            <w:tcBorders>
              <w:top w:val="nil"/>
              <w:left w:val="nil"/>
              <w:bottom w:val="single" w:sz="4" w:space="0" w:color="auto"/>
              <w:right w:val="single" w:sz="4" w:space="0" w:color="auto"/>
            </w:tcBorders>
            <w:shd w:val="clear" w:color="000000" w:fill="FFFFFF"/>
            <w:vAlign w:val="center"/>
            <w:hideMark/>
          </w:tcPr>
          <w:p w14:paraId="6DAF743F"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4.1.12.</w:t>
            </w:r>
          </w:p>
        </w:tc>
        <w:tc>
          <w:tcPr>
            <w:tcW w:w="1418" w:type="dxa"/>
            <w:tcBorders>
              <w:top w:val="nil"/>
              <w:left w:val="nil"/>
              <w:bottom w:val="single" w:sz="4" w:space="0" w:color="auto"/>
              <w:right w:val="single" w:sz="4" w:space="0" w:color="auto"/>
            </w:tcBorders>
            <w:shd w:val="clear" w:color="000000" w:fill="FFFFFF"/>
            <w:vAlign w:val="center"/>
            <w:hideMark/>
          </w:tcPr>
          <w:p w14:paraId="7F0B7ADC"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Społeczne budownictwo czynszowe</w:t>
            </w:r>
          </w:p>
        </w:tc>
        <w:tc>
          <w:tcPr>
            <w:tcW w:w="992" w:type="dxa"/>
            <w:tcBorders>
              <w:top w:val="nil"/>
              <w:left w:val="nil"/>
              <w:bottom w:val="single" w:sz="4" w:space="0" w:color="auto"/>
              <w:right w:val="single" w:sz="4" w:space="0" w:color="auto"/>
            </w:tcBorders>
            <w:shd w:val="clear" w:color="000000" w:fill="FFFFFF"/>
            <w:vAlign w:val="center"/>
            <w:hideMark/>
          </w:tcPr>
          <w:p w14:paraId="7675525D"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0DE5B126"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C9BFEB" w14:textId="77777777"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41 547 290,00</w:t>
            </w:r>
          </w:p>
        </w:tc>
        <w:tc>
          <w:tcPr>
            <w:tcW w:w="1134" w:type="dxa"/>
            <w:tcBorders>
              <w:top w:val="nil"/>
              <w:left w:val="nil"/>
              <w:bottom w:val="single" w:sz="4" w:space="0" w:color="auto"/>
              <w:right w:val="single" w:sz="4" w:space="0" w:color="auto"/>
            </w:tcBorders>
            <w:shd w:val="clear" w:color="000000" w:fill="FFFFFF"/>
            <w:vAlign w:val="center"/>
            <w:hideMark/>
          </w:tcPr>
          <w:p w14:paraId="39D46E4B" w14:textId="77777777"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597F782" w14:textId="77777777"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41 547 290,00</w:t>
            </w:r>
          </w:p>
        </w:tc>
        <w:tc>
          <w:tcPr>
            <w:tcW w:w="1275" w:type="dxa"/>
            <w:tcBorders>
              <w:top w:val="nil"/>
              <w:left w:val="nil"/>
              <w:bottom w:val="single" w:sz="4" w:space="0" w:color="auto"/>
              <w:right w:val="single" w:sz="4" w:space="0" w:color="auto"/>
            </w:tcBorders>
            <w:shd w:val="clear" w:color="000000" w:fill="FFFFFF"/>
            <w:vAlign w:val="center"/>
            <w:hideMark/>
          </w:tcPr>
          <w:p w14:paraId="77A672A1" w14:textId="0C93FB6F"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888D63" w14:textId="16973B6B"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1 046 123,90</w:t>
            </w:r>
          </w:p>
        </w:tc>
        <w:tc>
          <w:tcPr>
            <w:tcW w:w="2268" w:type="dxa"/>
            <w:tcBorders>
              <w:top w:val="nil"/>
              <w:left w:val="nil"/>
              <w:bottom w:val="single" w:sz="4" w:space="0" w:color="auto"/>
              <w:right w:val="single" w:sz="4" w:space="0" w:color="auto"/>
            </w:tcBorders>
            <w:shd w:val="clear" w:color="auto" w:fill="auto"/>
            <w:hideMark/>
          </w:tcPr>
          <w:p w14:paraId="3479E10F"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p>
          <w:p w14:paraId="5CA4F564" w14:textId="42BBCE59" w:rsidR="00910169" w:rsidRPr="0060442D" w:rsidRDefault="00910169" w:rsidP="00910169">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1109CA" w:rsidRPr="0060442D" w14:paraId="04B2C6F0" w14:textId="77777777" w:rsidTr="001109CA">
        <w:trPr>
          <w:trHeight w:val="419"/>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38B7F806" w14:textId="5B442E14" w:rsidR="001109CA" w:rsidRPr="0060442D" w:rsidRDefault="001109CA" w:rsidP="005707B2">
            <w:pPr>
              <w:suppressAutoHyphens w:val="0"/>
              <w:spacing w:after="0" w:line="240" w:lineRule="auto"/>
              <w:rPr>
                <w:rFonts w:ascii="Arial Narrow" w:eastAsia="Times New Roman" w:hAnsi="Arial Narrow" w:cs="Times New Roman"/>
                <w:color w:val="FF0000"/>
                <w:sz w:val="20"/>
                <w:szCs w:val="20"/>
                <w:lang w:eastAsia="pl-PL"/>
              </w:rPr>
            </w:pPr>
            <w:r w:rsidRPr="003B2C4B">
              <w:rPr>
                <w:rFonts w:eastAsia="Times New Roman" w:cs="Calibri"/>
                <w:b/>
                <w:bCs/>
                <w:color w:val="000000"/>
                <w:sz w:val="20"/>
                <w:szCs w:val="20"/>
                <w:lang w:eastAsia="pl-PL"/>
              </w:rPr>
              <w:t xml:space="preserve">  CEL OPERACYJNY 4.2. Poprawić stan techniczny infrastruktury publicznej</w:t>
            </w:r>
          </w:p>
        </w:tc>
      </w:tr>
      <w:tr w:rsidR="00727E44" w:rsidRPr="0060442D" w14:paraId="3292258A" w14:textId="77777777" w:rsidTr="003F6E0F">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40E945B5" w14:textId="33886BCE"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90</w:t>
            </w:r>
          </w:p>
        </w:tc>
        <w:tc>
          <w:tcPr>
            <w:tcW w:w="993" w:type="dxa"/>
            <w:tcBorders>
              <w:top w:val="nil"/>
              <w:left w:val="nil"/>
              <w:bottom w:val="single" w:sz="4" w:space="0" w:color="auto"/>
              <w:right w:val="single" w:sz="4" w:space="0" w:color="auto"/>
            </w:tcBorders>
            <w:shd w:val="clear" w:color="000000" w:fill="FFFFFF"/>
            <w:vAlign w:val="center"/>
          </w:tcPr>
          <w:p w14:paraId="502412E9" w14:textId="32AF3171"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2024-2026</w:t>
            </w:r>
          </w:p>
        </w:tc>
        <w:tc>
          <w:tcPr>
            <w:tcW w:w="850" w:type="dxa"/>
            <w:tcBorders>
              <w:top w:val="nil"/>
              <w:left w:val="nil"/>
              <w:bottom w:val="single" w:sz="4" w:space="0" w:color="auto"/>
              <w:right w:val="single" w:sz="4" w:space="0" w:color="auto"/>
            </w:tcBorders>
            <w:shd w:val="clear" w:color="000000" w:fill="FFFFFF"/>
            <w:vAlign w:val="center"/>
          </w:tcPr>
          <w:p w14:paraId="12F64C8A" w14:textId="705DF4FA"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4.2.1.</w:t>
            </w:r>
          </w:p>
        </w:tc>
        <w:tc>
          <w:tcPr>
            <w:tcW w:w="1418" w:type="dxa"/>
            <w:tcBorders>
              <w:top w:val="nil"/>
              <w:left w:val="nil"/>
              <w:bottom w:val="single" w:sz="4" w:space="0" w:color="auto"/>
              <w:right w:val="single" w:sz="4" w:space="0" w:color="auto"/>
            </w:tcBorders>
            <w:shd w:val="clear" w:color="000000" w:fill="FFFFFF"/>
          </w:tcPr>
          <w:p w14:paraId="0DE30016" w14:textId="0D79E06A" w:rsidR="00727E44" w:rsidRPr="00910169"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910169">
              <w:rPr>
                <w:rFonts w:ascii="Arial Narrow" w:hAnsi="Arial Narrow"/>
                <w:sz w:val="20"/>
                <w:szCs w:val="20"/>
              </w:rPr>
              <w:t>Wymiana sieci wodociągowych wraz przyłączami</w:t>
            </w:r>
          </w:p>
        </w:tc>
        <w:tc>
          <w:tcPr>
            <w:tcW w:w="992" w:type="dxa"/>
            <w:tcBorders>
              <w:top w:val="nil"/>
              <w:left w:val="nil"/>
              <w:bottom w:val="single" w:sz="4" w:space="0" w:color="auto"/>
              <w:right w:val="single" w:sz="4" w:space="0" w:color="auto"/>
            </w:tcBorders>
            <w:shd w:val="clear" w:color="000000" w:fill="FFFFFF"/>
            <w:vAlign w:val="center"/>
          </w:tcPr>
          <w:p w14:paraId="5886F713" w14:textId="65ADC81F"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MPWiK</w:t>
            </w:r>
          </w:p>
        </w:tc>
        <w:tc>
          <w:tcPr>
            <w:tcW w:w="1134" w:type="dxa"/>
            <w:tcBorders>
              <w:top w:val="nil"/>
              <w:left w:val="nil"/>
              <w:bottom w:val="single" w:sz="4" w:space="0" w:color="auto"/>
              <w:right w:val="single" w:sz="4" w:space="0" w:color="auto"/>
            </w:tcBorders>
            <w:shd w:val="clear" w:color="000000" w:fill="FFFFFF"/>
            <w:vAlign w:val="center"/>
          </w:tcPr>
          <w:p w14:paraId="4CC17EC0" w14:textId="52D338CC"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6286657" w14:textId="39CA3EC4"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tcPr>
          <w:p w14:paraId="46EAE23C" w14:textId="4B834FC3"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BF5EE57" w14:textId="5D241ECE"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910169">
              <w:rPr>
                <w:rFonts w:ascii="Arial Narrow" w:eastAsia="Times New Roman" w:hAnsi="Arial Narrow" w:cs="Times New Roman"/>
                <w:sz w:val="20"/>
                <w:szCs w:val="20"/>
                <w:lang w:eastAsia="pl-PL"/>
              </w:rPr>
              <w:t>2 500 000,00</w:t>
            </w:r>
          </w:p>
        </w:tc>
        <w:tc>
          <w:tcPr>
            <w:tcW w:w="1275" w:type="dxa"/>
            <w:tcBorders>
              <w:top w:val="nil"/>
              <w:left w:val="nil"/>
              <w:bottom w:val="single" w:sz="4" w:space="0" w:color="auto"/>
              <w:right w:val="single" w:sz="4" w:space="0" w:color="auto"/>
            </w:tcBorders>
            <w:shd w:val="clear" w:color="000000" w:fill="FFFFFF"/>
          </w:tcPr>
          <w:p w14:paraId="6ADB97C9"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64C55193" w14:textId="5E2FCD15"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tcPr>
          <w:p w14:paraId="0C97A165"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00D769AB" w14:textId="055AEF36"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tcPr>
          <w:p w14:paraId="79BBE7E7" w14:textId="77777777" w:rsidR="00727E44" w:rsidRPr="00A215B3" w:rsidRDefault="00727E44" w:rsidP="00727E44">
            <w:pPr>
              <w:suppressAutoHyphens w:val="0"/>
              <w:spacing w:after="0" w:line="240" w:lineRule="auto"/>
              <w:rPr>
                <w:rFonts w:ascii="Arial Narrow" w:eastAsia="Times New Roman" w:hAnsi="Arial Narrow" w:cs="Times New Roman"/>
                <w:sz w:val="20"/>
                <w:szCs w:val="20"/>
                <w:lang w:eastAsia="pl-PL"/>
              </w:rPr>
            </w:pPr>
          </w:p>
          <w:p w14:paraId="62FD82DC" w14:textId="38BC8B38" w:rsidR="00727E44" w:rsidRPr="0060442D"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727E44" w:rsidRPr="0060442D" w14:paraId="64DB00E3" w14:textId="77777777" w:rsidTr="00AF5C7B">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5E19C666" w14:textId="56EF8FE5"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91</w:t>
            </w:r>
          </w:p>
        </w:tc>
        <w:tc>
          <w:tcPr>
            <w:tcW w:w="993" w:type="dxa"/>
            <w:tcBorders>
              <w:top w:val="nil"/>
              <w:left w:val="nil"/>
              <w:bottom w:val="single" w:sz="4" w:space="0" w:color="auto"/>
              <w:right w:val="single" w:sz="4" w:space="0" w:color="auto"/>
            </w:tcBorders>
            <w:shd w:val="clear" w:color="000000" w:fill="FFFFFF"/>
            <w:vAlign w:val="center"/>
          </w:tcPr>
          <w:p w14:paraId="1DDD21D4" w14:textId="6330F9C1"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2024-2026</w:t>
            </w:r>
          </w:p>
        </w:tc>
        <w:tc>
          <w:tcPr>
            <w:tcW w:w="850" w:type="dxa"/>
            <w:tcBorders>
              <w:top w:val="nil"/>
              <w:left w:val="nil"/>
              <w:bottom w:val="single" w:sz="4" w:space="0" w:color="auto"/>
              <w:right w:val="single" w:sz="4" w:space="0" w:color="auto"/>
            </w:tcBorders>
            <w:shd w:val="clear" w:color="000000" w:fill="FFFFFF"/>
            <w:vAlign w:val="center"/>
          </w:tcPr>
          <w:p w14:paraId="476795A3" w14:textId="46ECFC46"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4.2.2.</w:t>
            </w:r>
          </w:p>
        </w:tc>
        <w:tc>
          <w:tcPr>
            <w:tcW w:w="1418" w:type="dxa"/>
            <w:tcBorders>
              <w:top w:val="nil"/>
              <w:left w:val="nil"/>
              <w:bottom w:val="single" w:sz="4" w:space="0" w:color="auto"/>
              <w:right w:val="single" w:sz="4" w:space="0" w:color="auto"/>
            </w:tcBorders>
            <w:shd w:val="clear" w:color="000000" w:fill="FFFFFF"/>
          </w:tcPr>
          <w:p w14:paraId="6BE45CF6" w14:textId="17A2F516" w:rsidR="00727E44" w:rsidRPr="00910169"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910169">
              <w:rPr>
                <w:rFonts w:ascii="Arial Narrow" w:hAnsi="Arial Narrow"/>
                <w:sz w:val="20"/>
                <w:szCs w:val="20"/>
              </w:rPr>
              <w:t xml:space="preserve">Renowacja kanałów sanitarnych z </w:t>
            </w:r>
            <w:proofErr w:type="spellStart"/>
            <w:r w:rsidRPr="00910169">
              <w:rPr>
                <w:rFonts w:ascii="Arial Narrow" w:hAnsi="Arial Narrow"/>
                <w:sz w:val="20"/>
                <w:szCs w:val="20"/>
              </w:rPr>
              <w:t>przykanalikami</w:t>
            </w:r>
            <w:proofErr w:type="spellEnd"/>
          </w:p>
        </w:tc>
        <w:tc>
          <w:tcPr>
            <w:tcW w:w="992" w:type="dxa"/>
            <w:tcBorders>
              <w:top w:val="nil"/>
              <w:left w:val="nil"/>
              <w:bottom w:val="single" w:sz="4" w:space="0" w:color="auto"/>
              <w:right w:val="single" w:sz="4" w:space="0" w:color="auto"/>
            </w:tcBorders>
            <w:shd w:val="clear" w:color="000000" w:fill="FFFFFF"/>
            <w:vAlign w:val="center"/>
          </w:tcPr>
          <w:p w14:paraId="32CF45E6" w14:textId="1C022BE1"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MPWiK</w:t>
            </w:r>
          </w:p>
        </w:tc>
        <w:tc>
          <w:tcPr>
            <w:tcW w:w="1134" w:type="dxa"/>
            <w:tcBorders>
              <w:top w:val="nil"/>
              <w:left w:val="nil"/>
              <w:bottom w:val="single" w:sz="4" w:space="0" w:color="auto"/>
              <w:right w:val="single" w:sz="4" w:space="0" w:color="auto"/>
            </w:tcBorders>
            <w:shd w:val="clear" w:color="000000" w:fill="FFFFFF"/>
          </w:tcPr>
          <w:p w14:paraId="0476506E" w14:textId="77777777" w:rsidR="00727E44" w:rsidRPr="00910169" w:rsidRDefault="00727E44" w:rsidP="00727E44">
            <w:pPr>
              <w:suppressAutoHyphens w:val="0"/>
              <w:spacing w:after="0" w:line="240" w:lineRule="auto"/>
              <w:rPr>
                <w:rFonts w:ascii="Arial Narrow" w:hAnsi="Arial Narrow"/>
                <w:sz w:val="28"/>
                <w:szCs w:val="28"/>
              </w:rPr>
            </w:pPr>
          </w:p>
          <w:p w14:paraId="54B95E32" w14:textId="5CC1736F"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hAnsi="Arial Narrow"/>
                <w:sz w:val="20"/>
                <w:szCs w:val="20"/>
              </w:rPr>
              <w:t>środki własne</w:t>
            </w:r>
          </w:p>
        </w:tc>
        <w:tc>
          <w:tcPr>
            <w:tcW w:w="1276" w:type="dxa"/>
            <w:tcBorders>
              <w:top w:val="nil"/>
              <w:left w:val="nil"/>
              <w:bottom w:val="single" w:sz="4" w:space="0" w:color="auto"/>
              <w:right w:val="single" w:sz="4" w:space="0" w:color="auto"/>
            </w:tcBorders>
            <w:shd w:val="clear" w:color="000000" w:fill="FFFFFF"/>
            <w:vAlign w:val="center"/>
          </w:tcPr>
          <w:p w14:paraId="665F959A" w14:textId="340556C5"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1 500 000,00</w:t>
            </w:r>
          </w:p>
        </w:tc>
        <w:tc>
          <w:tcPr>
            <w:tcW w:w="1134" w:type="dxa"/>
            <w:tcBorders>
              <w:top w:val="nil"/>
              <w:left w:val="nil"/>
              <w:bottom w:val="single" w:sz="4" w:space="0" w:color="auto"/>
              <w:right w:val="single" w:sz="4" w:space="0" w:color="auto"/>
            </w:tcBorders>
            <w:shd w:val="clear" w:color="000000" w:fill="FFFFFF"/>
            <w:vAlign w:val="center"/>
          </w:tcPr>
          <w:p w14:paraId="7BFB354B" w14:textId="6588A393"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6F388437" w14:textId="4DBEB1C8"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910169">
              <w:rPr>
                <w:rFonts w:ascii="Arial Narrow" w:eastAsia="Times New Roman" w:hAnsi="Arial Narrow" w:cs="Times New Roman"/>
                <w:sz w:val="20"/>
                <w:szCs w:val="20"/>
                <w:lang w:eastAsia="pl-PL"/>
              </w:rPr>
              <w:t>1 500 000,00</w:t>
            </w:r>
          </w:p>
        </w:tc>
        <w:tc>
          <w:tcPr>
            <w:tcW w:w="1275" w:type="dxa"/>
            <w:tcBorders>
              <w:top w:val="nil"/>
              <w:left w:val="nil"/>
              <w:bottom w:val="single" w:sz="4" w:space="0" w:color="auto"/>
              <w:right w:val="single" w:sz="4" w:space="0" w:color="auto"/>
            </w:tcBorders>
            <w:shd w:val="clear" w:color="000000" w:fill="FFFFFF"/>
          </w:tcPr>
          <w:p w14:paraId="089998E9" w14:textId="77777777" w:rsidR="00727E44" w:rsidRPr="00910169" w:rsidRDefault="00727E44" w:rsidP="00727E44">
            <w:pPr>
              <w:suppressAutoHyphens w:val="0"/>
              <w:spacing w:after="0" w:line="240" w:lineRule="auto"/>
              <w:jc w:val="right"/>
              <w:rPr>
                <w:rFonts w:ascii="Arial Narrow" w:eastAsia="Times New Roman" w:hAnsi="Arial Narrow" w:cs="Times New Roman"/>
                <w:sz w:val="28"/>
                <w:szCs w:val="28"/>
                <w:lang w:eastAsia="pl-PL"/>
              </w:rPr>
            </w:pPr>
          </w:p>
          <w:p w14:paraId="6635297D" w14:textId="30174AB4"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tcPr>
          <w:p w14:paraId="1B5D0C88" w14:textId="77777777" w:rsidR="00727E44" w:rsidRPr="00910169" w:rsidRDefault="00727E44" w:rsidP="00727E44">
            <w:pPr>
              <w:suppressAutoHyphens w:val="0"/>
              <w:spacing w:after="0" w:line="240" w:lineRule="auto"/>
              <w:jc w:val="right"/>
              <w:rPr>
                <w:rFonts w:ascii="Arial Narrow" w:eastAsia="Times New Roman" w:hAnsi="Arial Narrow" w:cs="Times New Roman"/>
                <w:sz w:val="28"/>
                <w:szCs w:val="28"/>
                <w:lang w:eastAsia="pl-PL"/>
              </w:rPr>
            </w:pPr>
          </w:p>
          <w:p w14:paraId="208595D3" w14:textId="078BDAFF"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tcPr>
          <w:p w14:paraId="156BF1E5" w14:textId="77777777" w:rsidR="00727E44" w:rsidRPr="00A215B3" w:rsidRDefault="00727E44" w:rsidP="00727E44">
            <w:pPr>
              <w:suppressAutoHyphens w:val="0"/>
              <w:spacing w:after="0" w:line="240" w:lineRule="auto"/>
              <w:rPr>
                <w:rFonts w:ascii="Arial Narrow" w:eastAsia="Times New Roman" w:hAnsi="Arial Narrow" w:cs="Times New Roman"/>
                <w:sz w:val="20"/>
                <w:szCs w:val="20"/>
                <w:lang w:eastAsia="pl-PL"/>
              </w:rPr>
            </w:pPr>
          </w:p>
          <w:p w14:paraId="3FD18B55" w14:textId="692B8F1E" w:rsidR="00727E44" w:rsidRPr="0060442D"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727E44" w:rsidRPr="0060442D" w14:paraId="69DB65EA" w14:textId="77777777" w:rsidTr="00050956">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6A364B45" w14:textId="2518BF24"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92</w:t>
            </w:r>
          </w:p>
        </w:tc>
        <w:tc>
          <w:tcPr>
            <w:tcW w:w="993" w:type="dxa"/>
            <w:tcBorders>
              <w:top w:val="nil"/>
              <w:left w:val="nil"/>
              <w:bottom w:val="single" w:sz="4" w:space="0" w:color="auto"/>
              <w:right w:val="single" w:sz="4" w:space="0" w:color="auto"/>
            </w:tcBorders>
            <w:shd w:val="clear" w:color="000000" w:fill="FFFFFF"/>
            <w:vAlign w:val="center"/>
          </w:tcPr>
          <w:p w14:paraId="3FF276CD" w14:textId="4360C9A2"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2024-2026</w:t>
            </w:r>
          </w:p>
        </w:tc>
        <w:tc>
          <w:tcPr>
            <w:tcW w:w="850" w:type="dxa"/>
            <w:tcBorders>
              <w:top w:val="nil"/>
              <w:left w:val="nil"/>
              <w:bottom w:val="single" w:sz="4" w:space="0" w:color="auto"/>
              <w:right w:val="single" w:sz="4" w:space="0" w:color="auto"/>
            </w:tcBorders>
            <w:shd w:val="clear" w:color="000000" w:fill="FFFFFF"/>
            <w:vAlign w:val="center"/>
          </w:tcPr>
          <w:p w14:paraId="53C46885" w14:textId="101EB5CF"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4.2.3.</w:t>
            </w:r>
          </w:p>
        </w:tc>
        <w:tc>
          <w:tcPr>
            <w:tcW w:w="1418" w:type="dxa"/>
            <w:tcBorders>
              <w:top w:val="nil"/>
              <w:left w:val="nil"/>
              <w:bottom w:val="single" w:sz="4" w:space="0" w:color="auto"/>
              <w:right w:val="single" w:sz="4" w:space="0" w:color="auto"/>
            </w:tcBorders>
            <w:shd w:val="clear" w:color="000000" w:fill="FFFFFF"/>
          </w:tcPr>
          <w:p w14:paraId="30EA8C2F" w14:textId="61A117C5" w:rsidR="00727E44" w:rsidRPr="00910169"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910169">
              <w:rPr>
                <w:rFonts w:ascii="Arial Narrow" w:hAnsi="Arial Narrow"/>
                <w:sz w:val="20"/>
                <w:szCs w:val="20"/>
              </w:rPr>
              <w:t xml:space="preserve">Renowacja </w:t>
            </w:r>
            <w:proofErr w:type="spellStart"/>
            <w:r w:rsidRPr="00910169">
              <w:rPr>
                <w:rFonts w:ascii="Arial Narrow" w:hAnsi="Arial Narrow"/>
                <w:sz w:val="20"/>
                <w:szCs w:val="20"/>
              </w:rPr>
              <w:t>przykanalików</w:t>
            </w:r>
            <w:proofErr w:type="spellEnd"/>
            <w:r w:rsidRPr="00910169">
              <w:rPr>
                <w:rFonts w:ascii="Arial Narrow" w:hAnsi="Arial Narrow"/>
                <w:sz w:val="20"/>
                <w:szCs w:val="20"/>
              </w:rPr>
              <w:t xml:space="preserve"> sanitarnych</w:t>
            </w:r>
          </w:p>
        </w:tc>
        <w:tc>
          <w:tcPr>
            <w:tcW w:w="992" w:type="dxa"/>
            <w:tcBorders>
              <w:top w:val="nil"/>
              <w:left w:val="nil"/>
              <w:bottom w:val="single" w:sz="4" w:space="0" w:color="auto"/>
              <w:right w:val="single" w:sz="4" w:space="0" w:color="auto"/>
            </w:tcBorders>
            <w:shd w:val="clear" w:color="000000" w:fill="FFFFFF"/>
            <w:vAlign w:val="center"/>
          </w:tcPr>
          <w:p w14:paraId="3110C70F" w14:textId="1A5A15FB"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MPWiK</w:t>
            </w:r>
          </w:p>
        </w:tc>
        <w:tc>
          <w:tcPr>
            <w:tcW w:w="1134" w:type="dxa"/>
            <w:tcBorders>
              <w:top w:val="nil"/>
              <w:left w:val="nil"/>
              <w:bottom w:val="single" w:sz="4" w:space="0" w:color="auto"/>
              <w:right w:val="single" w:sz="4" w:space="0" w:color="auto"/>
            </w:tcBorders>
            <w:shd w:val="clear" w:color="000000" w:fill="FFFFFF"/>
          </w:tcPr>
          <w:p w14:paraId="534A817F" w14:textId="77777777" w:rsidR="00727E44" w:rsidRDefault="00727E44" w:rsidP="00727E44">
            <w:pPr>
              <w:suppressAutoHyphens w:val="0"/>
              <w:spacing w:after="0" w:line="240" w:lineRule="auto"/>
              <w:rPr>
                <w:rFonts w:ascii="Arial Narrow" w:hAnsi="Arial Narrow"/>
                <w:sz w:val="20"/>
                <w:szCs w:val="20"/>
              </w:rPr>
            </w:pPr>
          </w:p>
          <w:p w14:paraId="6BB15813" w14:textId="49F83D0A"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hAnsi="Arial Narrow"/>
                <w:sz w:val="20"/>
                <w:szCs w:val="20"/>
              </w:rPr>
              <w:t>środki własne</w:t>
            </w:r>
          </w:p>
        </w:tc>
        <w:tc>
          <w:tcPr>
            <w:tcW w:w="1276" w:type="dxa"/>
            <w:tcBorders>
              <w:top w:val="nil"/>
              <w:left w:val="nil"/>
              <w:bottom w:val="single" w:sz="4" w:space="0" w:color="auto"/>
              <w:right w:val="single" w:sz="4" w:space="0" w:color="auto"/>
            </w:tcBorders>
            <w:shd w:val="clear" w:color="000000" w:fill="FFFFFF"/>
            <w:vAlign w:val="center"/>
          </w:tcPr>
          <w:p w14:paraId="0D8CB1A3" w14:textId="2B444B01"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1 500 000,00</w:t>
            </w:r>
          </w:p>
        </w:tc>
        <w:tc>
          <w:tcPr>
            <w:tcW w:w="1134" w:type="dxa"/>
            <w:tcBorders>
              <w:top w:val="nil"/>
              <w:left w:val="nil"/>
              <w:bottom w:val="single" w:sz="4" w:space="0" w:color="auto"/>
              <w:right w:val="single" w:sz="4" w:space="0" w:color="auto"/>
            </w:tcBorders>
            <w:shd w:val="clear" w:color="000000" w:fill="FFFFFF"/>
            <w:vAlign w:val="center"/>
          </w:tcPr>
          <w:p w14:paraId="698780DF" w14:textId="64B7F438"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0E67CFDE" w14:textId="27B7238B"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910169">
              <w:rPr>
                <w:rFonts w:ascii="Arial Narrow" w:eastAsia="Times New Roman" w:hAnsi="Arial Narrow" w:cs="Times New Roman"/>
                <w:sz w:val="20"/>
                <w:szCs w:val="20"/>
                <w:lang w:eastAsia="pl-PL"/>
              </w:rPr>
              <w:t>1 500 000,00</w:t>
            </w:r>
          </w:p>
        </w:tc>
        <w:tc>
          <w:tcPr>
            <w:tcW w:w="1275" w:type="dxa"/>
            <w:tcBorders>
              <w:top w:val="nil"/>
              <w:left w:val="nil"/>
              <w:bottom w:val="single" w:sz="4" w:space="0" w:color="auto"/>
              <w:right w:val="single" w:sz="4" w:space="0" w:color="auto"/>
            </w:tcBorders>
            <w:shd w:val="clear" w:color="000000" w:fill="FFFFFF"/>
          </w:tcPr>
          <w:p w14:paraId="011DFF64"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3F9E3DDB" w14:textId="5BB6711B"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tcPr>
          <w:p w14:paraId="5518F09F"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34B7DBF7" w14:textId="76DB45FD"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auto" w:fill="auto"/>
          </w:tcPr>
          <w:p w14:paraId="4D118079" w14:textId="77777777" w:rsidR="00727E44" w:rsidRPr="00A215B3" w:rsidRDefault="00727E44" w:rsidP="00727E44">
            <w:pPr>
              <w:suppressAutoHyphens w:val="0"/>
              <w:spacing w:after="0" w:line="240" w:lineRule="auto"/>
              <w:rPr>
                <w:rFonts w:ascii="Arial Narrow" w:eastAsia="Times New Roman" w:hAnsi="Arial Narrow" w:cs="Times New Roman"/>
                <w:sz w:val="20"/>
                <w:szCs w:val="20"/>
                <w:lang w:eastAsia="pl-PL"/>
              </w:rPr>
            </w:pPr>
          </w:p>
          <w:p w14:paraId="0C7E71AB" w14:textId="337A8E74" w:rsidR="00727E44" w:rsidRPr="0060442D"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0A433A" w:rsidRPr="0060442D" w14:paraId="3F224267" w14:textId="77777777" w:rsidTr="00E548D6">
        <w:trPr>
          <w:trHeight w:val="407"/>
        </w:trPr>
        <w:tc>
          <w:tcPr>
            <w:tcW w:w="5812" w:type="dxa"/>
            <w:gridSpan w:val="6"/>
            <w:tcBorders>
              <w:top w:val="nil"/>
              <w:left w:val="single" w:sz="4" w:space="0" w:color="auto"/>
              <w:bottom w:val="single" w:sz="4" w:space="0" w:color="auto"/>
              <w:right w:val="single" w:sz="4" w:space="0" w:color="auto"/>
            </w:tcBorders>
            <w:shd w:val="clear" w:color="000000" w:fill="FFFFFF"/>
            <w:vAlign w:val="center"/>
          </w:tcPr>
          <w:p w14:paraId="0EFFC867" w14:textId="11105019" w:rsidR="000A433A" w:rsidRPr="00F37AD8"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F37AD8">
              <w:rPr>
                <w:rFonts w:ascii="Arial Narrow" w:eastAsia="Times New Roman" w:hAnsi="Arial Narrow" w:cs="Times New Roman"/>
                <w:b/>
                <w:bCs/>
                <w:sz w:val="20"/>
                <w:szCs w:val="20"/>
                <w:lang w:eastAsia="pl-PL"/>
              </w:rPr>
              <w:t>Podsumowanie Celu 4</w:t>
            </w:r>
          </w:p>
        </w:tc>
        <w:tc>
          <w:tcPr>
            <w:tcW w:w="1276" w:type="dxa"/>
            <w:tcBorders>
              <w:top w:val="nil"/>
              <w:left w:val="nil"/>
              <w:bottom w:val="single" w:sz="4" w:space="0" w:color="auto"/>
              <w:right w:val="single" w:sz="4" w:space="0" w:color="auto"/>
            </w:tcBorders>
            <w:shd w:val="clear" w:color="000000" w:fill="FFFFFF"/>
            <w:vAlign w:val="center"/>
          </w:tcPr>
          <w:p w14:paraId="05B7D769" w14:textId="5B365B29" w:rsidR="000A433A" w:rsidRPr="000A433A" w:rsidRDefault="000A433A" w:rsidP="000A433A">
            <w:pPr>
              <w:suppressAutoHyphens w:val="0"/>
              <w:spacing w:after="0" w:line="240" w:lineRule="auto"/>
              <w:jc w:val="right"/>
              <w:rPr>
                <w:rFonts w:ascii="Arial Narrow" w:eastAsia="Times New Roman" w:hAnsi="Arial Narrow" w:cs="Times New Roman"/>
                <w:b/>
                <w:bCs/>
                <w:sz w:val="18"/>
                <w:szCs w:val="18"/>
                <w:lang w:eastAsia="pl-PL"/>
              </w:rPr>
            </w:pPr>
            <w:r w:rsidRPr="000A433A">
              <w:rPr>
                <w:rFonts w:ascii="Arial Narrow" w:hAnsi="Arial Narrow"/>
                <w:b/>
                <w:bCs/>
                <w:color w:val="000000"/>
                <w:sz w:val="18"/>
                <w:szCs w:val="18"/>
              </w:rPr>
              <w:t>209 291 362,23</w:t>
            </w:r>
          </w:p>
        </w:tc>
        <w:tc>
          <w:tcPr>
            <w:tcW w:w="1134" w:type="dxa"/>
            <w:tcBorders>
              <w:top w:val="nil"/>
              <w:left w:val="nil"/>
              <w:bottom w:val="single" w:sz="4" w:space="0" w:color="auto"/>
              <w:right w:val="single" w:sz="4" w:space="0" w:color="auto"/>
            </w:tcBorders>
            <w:shd w:val="clear" w:color="000000" w:fill="FFFFFF"/>
            <w:vAlign w:val="center"/>
          </w:tcPr>
          <w:p w14:paraId="78CF8F43" w14:textId="65FEBE35" w:rsidR="000A433A" w:rsidRPr="000A433A" w:rsidRDefault="000A433A" w:rsidP="000A433A">
            <w:pPr>
              <w:suppressAutoHyphens w:val="0"/>
              <w:spacing w:after="0" w:line="240" w:lineRule="auto"/>
              <w:rPr>
                <w:rFonts w:ascii="Arial Narrow" w:eastAsia="Times New Roman" w:hAnsi="Arial Narrow" w:cs="Times New Roman"/>
                <w:b/>
                <w:bCs/>
                <w:sz w:val="18"/>
                <w:szCs w:val="18"/>
                <w:lang w:eastAsia="pl-PL"/>
              </w:rPr>
            </w:pPr>
            <w:r w:rsidRPr="000A433A">
              <w:rPr>
                <w:rFonts w:ascii="Arial Narrow" w:hAnsi="Arial Narrow"/>
                <w:b/>
                <w:bCs/>
                <w:color w:val="000000"/>
                <w:sz w:val="18"/>
                <w:szCs w:val="18"/>
              </w:rPr>
              <w:t>16 514 800,00</w:t>
            </w:r>
          </w:p>
        </w:tc>
        <w:tc>
          <w:tcPr>
            <w:tcW w:w="1276" w:type="dxa"/>
            <w:tcBorders>
              <w:top w:val="nil"/>
              <w:left w:val="nil"/>
              <w:bottom w:val="single" w:sz="4" w:space="0" w:color="auto"/>
              <w:right w:val="single" w:sz="4" w:space="0" w:color="auto"/>
            </w:tcBorders>
            <w:shd w:val="clear" w:color="000000" w:fill="FFFFFF"/>
            <w:vAlign w:val="center"/>
          </w:tcPr>
          <w:p w14:paraId="4DB7FF6A" w14:textId="76CED4EA" w:rsidR="000A433A" w:rsidRPr="000A433A" w:rsidRDefault="000A433A" w:rsidP="000A433A">
            <w:pPr>
              <w:suppressAutoHyphens w:val="0"/>
              <w:spacing w:after="0" w:line="240" w:lineRule="auto"/>
              <w:jc w:val="right"/>
              <w:rPr>
                <w:rFonts w:ascii="Arial Narrow" w:eastAsia="Times New Roman" w:hAnsi="Arial Narrow" w:cs="Times New Roman"/>
                <w:b/>
                <w:bCs/>
                <w:sz w:val="18"/>
                <w:szCs w:val="18"/>
                <w:lang w:eastAsia="pl-PL"/>
              </w:rPr>
            </w:pPr>
            <w:r w:rsidRPr="000A433A">
              <w:rPr>
                <w:rFonts w:ascii="Arial Narrow" w:hAnsi="Arial Narrow"/>
                <w:b/>
                <w:bCs/>
                <w:color w:val="000000"/>
                <w:sz w:val="18"/>
                <w:szCs w:val="18"/>
              </w:rPr>
              <w:t>192 776 562,23</w:t>
            </w:r>
          </w:p>
        </w:tc>
        <w:tc>
          <w:tcPr>
            <w:tcW w:w="1275" w:type="dxa"/>
            <w:tcBorders>
              <w:top w:val="nil"/>
              <w:left w:val="nil"/>
              <w:bottom w:val="single" w:sz="4" w:space="0" w:color="auto"/>
              <w:right w:val="single" w:sz="4" w:space="0" w:color="auto"/>
            </w:tcBorders>
            <w:shd w:val="clear" w:color="000000" w:fill="FFFFFF"/>
            <w:vAlign w:val="center"/>
          </w:tcPr>
          <w:p w14:paraId="26CE6BF0" w14:textId="4CAEF3B8" w:rsidR="000A433A" w:rsidRPr="00F37AD8"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F37AD8">
              <w:rPr>
                <w:rFonts w:ascii="Arial Narrow" w:eastAsia="Times New Roman" w:hAnsi="Arial Narrow" w:cs="Times New Roman"/>
                <w:b/>
                <w:bCs/>
                <w:sz w:val="20"/>
                <w:szCs w:val="20"/>
                <w:lang w:eastAsia="pl-PL"/>
              </w:rPr>
              <w:t>4 820 871,44</w:t>
            </w:r>
          </w:p>
        </w:tc>
        <w:tc>
          <w:tcPr>
            <w:tcW w:w="1276" w:type="dxa"/>
            <w:tcBorders>
              <w:top w:val="nil"/>
              <w:left w:val="nil"/>
              <w:bottom w:val="single" w:sz="4" w:space="0" w:color="auto"/>
              <w:right w:val="single" w:sz="4" w:space="0" w:color="auto"/>
            </w:tcBorders>
            <w:shd w:val="clear" w:color="000000" w:fill="FFFFFF"/>
            <w:vAlign w:val="center"/>
          </w:tcPr>
          <w:p w14:paraId="580F9547" w14:textId="50C43A26" w:rsidR="000A433A" w:rsidRPr="00F37AD8" w:rsidRDefault="0025208D" w:rsidP="000A433A">
            <w:pPr>
              <w:suppressAutoHyphens w:val="0"/>
              <w:spacing w:after="0" w:line="240" w:lineRule="auto"/>
              <w:jc w:val="right"/>
              <w:rPr>
                <w:rFonts w:ascii="Arial Narrow" w:eastAsia="Times New Roman" w:hAnsi="Arial Narrow" w:cs="Times New Roman"/>
                <w:b/>
                <w:bCs/>
                <w:sz w:val="20"/>
                <w:szCs w:val="20"/>
                <w:lang w:eastAsia="pl-PL"/>
              </w:rPr>
            </w:pPr>
            <w:r w:rsidRPr="0025208D">
              <w:rPr>
                <w:rFonts w:ascii="Arial Narrow" w:eastAsia="Times New Roman" w:hAnsi="Arial Narrow" w:cs="Times New Roman"/>
                <w:b/>
                <w:bCs/>
                <w:sz w:val="20"/>
                <w:szCs w:val="20"/>
                <w:lang w:eastAsia="pl-PL"/>
              </w:rPr>
              <w:t>32 479 197,76</w:t>
            </w:r>
          </w:p>
        </w:tc>
        <w:tc>
          <w:tcPr>
            <w:tcW w:w="2268" w:type="dxa"/>
            <w:tcBorders>
              <w:top w:val="nil"/>
              <w:left w:val="nil"/>
              <w:bottom w:val="single" w:sz="4" w:space="0" w:color="auto"/>
              <w:right w:val="single" w:sz="4" w:space="0" w:color="auto"/>
            </w:tcBorders>
            <w:shd w:val="clear" w:color="000000" w:fill="FFFFFF"/>
            <w:vAlign w:val="center"/>
          </w:tcPr>
          <w:p w14:paraId="68DE9C62" w14:textId="1A7A3EB4" w:rsidR="000A433A" w:rsidRPr="0060442D" w:rsidRDefault="000A433A" w:rsidP="000A433A">
            <w:pPr>
              <w:suppressAutoHyphens w:val="0"/>
              <w:spacing w:after="0" w:line="240" w:lineRule="auto"/>
              <w:rPr>
                <w:rFonts w:ascii="Arial Narrow" w:eastAsia="Times New Roman" w:hAnsi="Arial Narrow" w:cs="Times New Roman"/>
                <w:color w:val="FF0000"/>
                <w:sz w:val="20"/>
                <w:szCs w:val="20"/>
                <w:lang w:eastAsia="pl-PL"/>
              </w:rPr>
            </w:pPr>
          </w:p>
        </w:tc>
      </w:tr>
      <w:tr w:rsidR="004C3ACA" w:rsidRPr="0060442D" w14:paraId="10DF1605" w14:textId="77777777" w:rsidTr="00E548D6">
        <w:trPr>
          <w:trHeight w:val="300"/>
        </w:trPr>
        <w:tc>
          <w:tcPr>
            <w:tcW w:w="5812"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7E985362" w14:textId="3C0465AF" w:rsidR="004C3ACA" w:rsidRPr="004C3ACA" w:rsidRDefault="004C3ACA" w:rsidP="00216E58">
            <w:pPr>
              <w:suppressAutoHyphens w:val="0"/>
              <w:spacing w:after="0" w:line="240" w:lineRule="auto"/>
              <w:rPr>
                <w:rFonts w:ascii="Arial Narrow" w:eastAsia="Times New Roman" w:hAnsi="Arial Narrow" w:cs="Times New Roman"/>
                <w:b/>
                <w:bCs/>
                <w:color w:val="FF0000"/>
                <w:sz w:val="20"/>
                <w:szCs w:val="20"/>
                <w:lang w:eastAsia="pl-PL"/>
              </w:rPr>
            </w:pPr>
            <w:r w:rsidRPr="004C3ACA">
              <w:rPr>
                <w:rFonts w:ascii="Arial Narrow" w:eastAsia="Times New Roman" w:hAnsi="Arial Narrow" w:cs="Times New Roman"/>
                <w:b/>
                <w:bCs/>
                <w:sz w:val="20"/>
                <w:szCs w:val="20"/>
                <w:lang w:eastAsia="pl-PL"/>
              </w:rPr>
              <w:t xml:space="preserve">Cel 1, Cel 2, Cel 3 i Cel 4 </w:t>
            </w:r>
            <w:r w:rsidR="00E548D6">
              <w:rPr>
                <w:rFonts w:ascii="Arial Narrow" w:eastAsia="Times New Roman" w:hAnsi="Arial Narrow" w:cs="Times New Roman"/>
                <w:b/>
                <w:bCs/>
                <w:sz w:val="20"/>
                <w:szCs w:val="20"/>
                <w:lang w:eastAsia="pl-PL"/>
              </w:rPr>
              <w:t>łącznie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3CC04" w14:textId="159A333E" w:rsidR="004C3ACA" w:rsidRPr="00216E58" w:rsidRDefault="004C3ACA" w:rsidP="00216E58">
            <w:pPr>
              <w:suppressAutoHyphens w:val="0"/>
              <w:spacing w:after="0" w:line="240" w:lineRule="auto"/>
              <w:jc w:val="right"/>
              <w:rPr>
                <w:rFonts w:ascii="Arial Narrow" w:eastAsia="Times New Roman" w:hAnsi="Arial Narrow" w:cs="Times New Roman"/>
                <w:b/>
                <w:bCs/>
                <w:sz w:val="18"/>
                <w:szCs w:val="18"/>
                <w:lang w:eastAsia="pl-PL"/>
              </w:rPr>
            </w:pPr>
            <w:r w:rsidRPr="00216E58">
              <w:rPr>
                <w:rFonts w:ascii="Arial Narrow" w:hAnsi="Arial Narrow"/>
                <w:b/>
                <w:bCs/>
                <w:sz w:val="18"/>
                <w:szCs w:val="18"/>
              </w:rPr>
              <w:t>279 134 812,57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68134" w14:textId="119695BE" w:rsidR="004C3ACA" w:rsidRPr="00216E58" w:rsidRDefault="004C3ACA" w:rsidP="00216E58">
            <w:pPr>
              <w:suppressAutoHyphens w:val="0"/>
              <w:spacing w:after="0" w:line="240" w:lineRule="auto"/>
              <w:jc w:val="right"/>
              <w:rPr>
                <w:rFonts w:ascii="Arial Narrow" w:eastAsia="Times New Roman" w:hAnsi="Arial Narrow" w:cs="Times New Roman"/>
                <w:b/>
                <w:bCs/>
                <w:sz w:val="18"/>
                <w:szCs w:val="18"/>
                <w:lang w:eastAsia="pl-PL"/>
              </w:rPr>
            </w:pPr>
            <w:r w:rsidRPr="00216E58">
              <w:rPr>
                <w:rFonts w:ascii="Arial Narrow" w:hAnsi="Arial Narrow"/>
                <w:b/>
                <w:bCs/>
                <w:sz w:val="18"/>
                <w:szCs w:val="18"/>
              </w:rPr>
              <w:t>26 030 051,00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79A3C" w14:textId="3D4328E1" w:rsidR="004C3ACA" w:rsidRPr="00216E58" w:rsidRDefault="004C3ACA" w:rsidP="00216E58">
            <w:pPr>
              <w:suppressAutoHyphens w:val="0"/>
              <w:spacing w:after="0" w:line="240" w:lineRule="auto"/>
              <w:jc w:val="right"/>
              <w:rPr>
                <w:rFonts w:ascii="Arial Narrow" w:eastAsia="Times New Roman" w:hAnsi="Arial Narrow" w:cs="Times New Roman"/>
                <w:b/>
                <w:bCs/>
                <w:sz w:val="18"/>
                <w:szCs w:val="18"/>
                <w:lang w:eastAsia="pl-PL"/>
              </w:rPr>
            </w:pPr>
            <w:r w:rsidRPr="00216E58">
              <w:rPr>
                <w:rFonts w:ascii="Arial Narrow" w:hAnsi="Arial Narrow"/>
                <w:b/>
                <w:bCs/>
                <w:sz w:val="18"/>
                <w:szCs w:val="18"/>
              </w:rPr>
              <w:t>253 104 761,57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84E8F" w14:textId="7AB6EAAC" w:rsidR="004C3ACA" w:rsidRPr="00F37AD8" w:rsidRDefault="004C3ACA" w:rsidP="00216E58">
            <w:pPr>
              <w:suppressAutoHyphens w:val="0"/>
              <w:spacing w:after="0" w:line="240" w:lineRule="auto"/>
              <w:jc w:val="right"/>
              <w:rPr>
                <w:rFonts w:ascii="Arial Narrow" w:eastAsia="Times New Roman" w:hAnsi="Arial Narrow" w:cs="Times New Roman"/>
                <w:b/>
                <w:bCs/>
                <w:sz w:val="20"/>
                <w:szCs w:val="20"/>
                <w:lang w:eastAsia="pl-PL"/>
              </w:rPr>
            </w:pPr>
            <w:r w:rsidRPr="00F37AD8">
              <w:rPr>
                <w:rFonts w:ascii="Arial Narrow" w:eastAsia="Times New Roman" w:hAnsi="Arial Narrow" w:cs="Times New Roman"/>
                <w:b/>
                <w:bCs/>
                <w:sz w:val="20"/>
                <w:szCs w:val="20"/>
                <w:lang w:eastAsia="pl-PL"/>
              </w:rPr>
              <w:t>7 467 883,68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A8F07" w14:textId="69345931" w:rsidR="004C3ACA" w:rsidRPr="00F37AD8" w:rsidRDefault="0025208D" w:rsidP="0025208D">
            <w:pPr>
              <w:suppressAutoHyphens w:val="0"/>
              <w:spacing w:after="0" w:line="240" w:lineRule="auto"/>
              <w:jc w:val="right"/>
              <w:rPr>
                <w:rFonts w:ascii="Arial Narrow" w:eastAsia="Times New Roman" w:hAnsi="Arial Narrow" w:cs="Times New Roman"/>
                <w:b/>
                <w:bCs/>
                <w:sz w:val="20"/>
                <w:szCs w:val="20"/>
                <w:lang w:eastAsia="pl-PL"/>
              </w:rPr>
            </w:pPr>
            <w:r w:rsidRPr="0025208D">
              <w:rPr>
                <w:rFonts w:ascii="Arial Narrow" w:eastAsia="Times New Roman" w:hAnsi="Arial Narrow" w:cs="Times New Roman"/>
                <w:b/>
                <w:bCs/>
                <w:sz w:val="20"/>
                <w:szCs w:val="20"/>
                <w:lang w:eastAsia="pl-PL"/>
              </w:rPr>
              <w:t>69 566 181,21</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8DD988" w14:textId="77777777" w:rsidR="004C3ACA" w:rsidRPr="0060442D" w:rsidRDefault="004C3ACA" w:rsidP="00216E58">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color w:val="FF0000"/>
                <w:sz w:val="20"/>
                <w:szCs w:val="20"/>
                <w:lang w:eastAsia="pl-PL"/>
              </w:rPr>
              <w:t> </w:t>
            </w:r>
          </w:p>
        </w:tc>
      </w:tr>
      <w:tr w:rsidR="00E548D6" w:rsidRPr="0060442D" w14:paraId="621C1477" w14:textId="77777777" w:rsidTr="00E548D6">
        <w:trPr>
          <w:trHeight w:val="300"/>
        </w:trPr>
        <w:tc>
          <w:tcPr>
            <w:tcW w:w="9498"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4D8026EA" w14:textId="2E0B315E" w:rsidR="00E548D6" w:rsidRPr="00216E58" w:rsidRDefault="00E548D6" w:rsidP="00E548D6">
            <w:pPr>
              <w:suppressAutoHyphens w:val="0"/>
              <w:spacing w:after="0" w:line="240" w:lineRule="auto"/>
              <w:rPr>
                <w:rFonts w:ascii="Arial Narrow" w:hAnsi="Arial Narrow"/>
                <w:b/>
                <w:bCs/>
                <w:sz w:val="18"/>
                <w:szCs w:val="18"/>
              </w:rPr>
            </w:pPr>
            <w:r w:rsidRPr="008D3EE9">
              <w:rPr>
                <w:rFonts w:ascii="Arial Narrow" w:eastAsia="Times New Roman" w:hAnsi="Arial Narrow" w:cs="Times New Roman"/>
                <w:sz w:val="20"/>
                <w:szCs w:val="20"/>
                <w:lang w:eastAsia="pl-PL"/>
              </w:rPr>
              <w:t>Dotacje do remontów – środki prywatne zaangażowane przez właścicieli nieruchomości: w 2023 r.</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1AEBB" w14:textId="6CB09561" w:rsidR="00E548D6" w:rsidRPr="00F37AD8" w:rsidRDefault="00E548D6" w:rsidP="00216E58">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1 783 000,00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91FF6" w14:textId="746B46E2" w:rsidR="00E548D6" w:rsidRPr="00F37AD8" w:rsidRDefault="00E548D6" w:rsidP="0025208D">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8 210 316,87</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14:paraId="4FCC0D03" w14:textId="77777777" w:rsidR="00E548D6" w:rsidRPr="0060442D" w:rsidRDefault="00E548D6" w:rsidP="00216E58">
            <w:pPr>
              <w:suppressAutoHyphens w:val="0"/>
              <w:spacing w:after="0" w:line="240" w:lineRule="auto"/>
              <w:rPr>
                <w:rFonts w:ascii="Arial Narrow" w:eastAsia="Times New Roman" w:hAnsi="Arial Narrow" w:cs="Times New Roman"/>
                <w:color w:val="FF0000"/>
                <w:sz w:val="20"/>
                <w:szCs w:val="20"/>
                <w:lang w:eastAsia="pl-PL"/>
              </w:rPr>
            </w:pPr>
          </w:p>
        </w:tc>
      </w:tr>
      <w:tr w:rsidR="00E548D6" w:rsidRPr="0060442D" w14:paraId="794B385B" w14:textId="77777777" w:rsidTr="00E548D6">
        <w:trPr>
          <w:trHeight w:val="300"/>
        </w:trPr>
        <w:tc>
          <w:tcPr>
            <w:tcW w:w="9498"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8701098" w14:textId="6CC2938B" w:rsidR="00E548D6" w:rsidRPr="00216E58" w:rsidRDefault="00E548D6" w:rsidP="00216E58">
            <w:pPr>
              <w:suppressAutoHyphens w:val="0"/>
              <w:spacing w:after="0" w:line="240" w:lineRule="auto"/>
              <w:jc w:val="right"/>
              <w:rPr>
                <w:rFonts w:ascii="Arial Narrow" w:hAnsi="Arial Narrow"/>
                <w:b/>
                <w:bCs/>
                <w:sz w:val="18"/>
                <w:szCs w:val="18"/>
              </w:rPr>
            </w:pPr>
            <w:r>
              <w:rPr>
                <w:rFonts w:ascii="Arial Narrow" w:hAnsi="Arial Narrow"/>
                <w:b/>
                <w:bCs/>
                <w:sz w:val="18"/>
                <w:szCs w:val="18"/>
              </w:rPr>
              <w:t>Razem</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98882" w14:textId="45AEE413" w:rsidR="00E548D6" w:rsidRPr="00F37AD8" w:rsidRDefault="00E548D6" w:rsidP="00216E58">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9 250 883,68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6D5A4" w14:textId="3DFE1891" w:rsidR="00E548D6" w:rsidRPr="00F37AD8" w:rsidRDefault="0025208D" w:rsidP="0025208D">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77 776 498,08</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14:paraId="32AEDC6E" w14:textId="77777777" w:rsidR="00E548D6" w:rsidRPr="0060442D" w:rsidRDefault="00E548D6" w:rsidP="00216E58">
            <w:pPr>
              <w:suppressAutoHyphens w:val="0"/>
              <w:spacing w:after="0" w:line="240" w:lineRule="auto"/>
              <w:rPr>
                <w:rFonts w:ascii="Arial Narrow" w:eastAsia="Times New Roman" w:hAnsi="Arial Narrow" w:cs="Times New Roman"/>
                <w:color w:val="FF0000"/>
                <w:sz w:val="20"/>
                <w:szCs w:val="20"/>
                <w:lang w:eastAsia="pl-PL"/>
              </w:rPr>
            </w:pPr>
          </w:p>
        </w:tc>
      </w:tr>
      <w:bookmarkEnd w:id="178"/>
    </w:tbl>
    <w:p w14:paraId="75437E1C" w14:textId="341C2223" w:rsidR="004C3ACA" w:rsidRPr="00E548D6" w:rsidRDefault="004C3ACA" w:rsidP="00E548D6">
      <w:pPr>
        <w:tabs>
          <w:tab w:val="left" w:pos="7740"/>
        </w:tabs>
        <w:spacing w:after="0" w:line="257" w:lineRule="auto"/>
        <w:rPr>
          <w:rFonts w:ascii="Arial Narrow" w:hAnsi="Arial Narrow"/>
          <w:sz w:val="6"/>
          <w:szCs w:val="6"/>
          <w:lang w:eastAsia="x-none"/>
        </w:rPr>
      </w:pPr>
    </w:p>
    <w:p w14:paraId="2D2CD4A3" w14:textId="5EDA3C2D" w:rsidR="008F4601" w:rsidRPr="00F37AD8" w:rsidRDefault="004C4CA5" w:rsidP="00831A96">
      <w:pPr>
        <w:spacing w:after="0" w:line="257" w:lineRule="auto"/>
        <w:rPr>
          <w:rFonts w:ascii="Arial Narrow" w:hAnsi="Arial Narrow"/>
          <w:sz w:val="20"/>
          <w:szCs w:val="20"/>
          <w:lang w:eastAsia="x-none"/>
        </w:rPr>
      </w:pPr>
      <w:r w:rsidRPr="00F37AD8">
        <w:rPr>
          <w:rFonts w:ascii="Arial Narrow" w:hAnsi="Arial Narrow"/>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FFB7906" w14:textId="77777777" w:rsidR="00831A96" w:rsidRPr="00E548D6" w:rsidRDefault="00831A96" w:rsidP="00831A96">
      <w:pPr>
        <w:spacing w:after="0" w:line="257" w:lineRule="auto"/>
        <w:rPr>
          <w:rFonts w:ascii="Arial Narrow" w:hAnsi="Arial Narrow"/>
          <w:color w:val="FF0000"/>
          <w:sz w:val="6"/>
          <w:szCs w:val="6"/>
          <w:lang w:eastAsia="x-none"/>
        </w:rPr>
      </w:pPr>
    </w:p>
    <w:p w14:paraId="22ECD914" w14:textId="0A0637CD" w:rsidR="00927B4A" w:rsidRPr="00216E58" w:rsidRDefault="00927B4A" w:rsidP="000A50E3">
      <w:pPr>
        <w:spacing w:after="0" w:line="257" w:lineRule="auto"/>
        <w:rPr>
          <w:rFonts w:ascii="Arial Narrow" w:hAnsi="Arial Narrow"/>
          <w:sz w:val="20"/>
          <w:szCs w:val="20"/>
          <w:lang w:eastAsia="x-none"/>
        </w:rPr>
      </w:pPr>
      <w:r w:rsidRPr="00216E58">
        <w:rPr>
          <w:rFonts w:ascii="Arial Narrow" w:hAnsi="Arial Narrow"/>
          <w:sz w:val="20"/>
          <w:szCs w:val="20"/>
          <w:lang w:eastAsia="x-none"/>
        </w:rPr>
        <w:t xml:space="preserve">Skróty zastosowane w tabeli: </w:t>
      </w:r>
    </w:p>
    <w:p w14:paraId="52EAD7A2" w14:textId="7780E5BC" w:rsidR="00551B42" w:rsidRPr="00216E58" w:rsidRDefault="00831A96" w:rsidP="0095564D">
      <w:pPr>
        <w:spacing w:after="0" w:line="257" w:lineRule="auto"/>
        <w:jc w:val="both"/>
        <w:rPr>
          <w:rFonts w:ascii="Arial Narrow" w:hAnsi="Arial Narrow"/>
          <w:sz w:val="20"/>
          <w:szCs w:val="20"/>
          <w:lang w:eastAsia="x-none"/>
        </w:rPr>
      </w:pPr>
      <w:r w:rsidRPr="00216E58">
        <w:rPr>
          <w:rFonts w:ascii="Arial Narrow" w:hAnsi="Arial Narrow"/>
          <w:sz w:val="20"/>
          <w:szCs w:val="20"/>
          <w:lang w:eastAsia="x-none"/>
        </w:rPr>
        <w:t xml:space="preserve">AZK – Administracja Zasobów Komunalnych we Włocławku, BRM – Biuro Rady Miasta, </w:t>
      </w:r>
      <w:r w:rsidR="00365696" w:rsidRPr="00216E58">
        <w:rPr>
          <w:rFonts w:ascii="Arial Narrow" w:hAnsi="Arial Narrow"/>
          <w:sz w:val="20"/>
          <w:szCs w:val="20"/>
          <w:lang w:eastAsia="x-none"/>
        </w:rPr>
        <w:t xml:space="preserve">CKBB – Centrum Kultury Browar B., </w:t>
      </w:r>
      <w:r w:rsidRPr="00216E58">
        <w:rPr>
          <w:rFonts w:ascii="Arial Narrow" w:hAnsi="Arial Narrow"/>
          <w:sz w:val="20"/>
          <w:szCs w:val="20"/>
          <w:lang w:eastAsia="x-none"/>
        </w:rPr>
        <w:t xml:space="preserve">COI – Centrum Obsługi Inwestora UM Włocławek, </w:t>
      </w:r>
      <w:r w:rsidR="004C3ACA">
        <w:rPr>
          <w:rFonts w:ascii="Arial Narrow" w:hAnsi="Arial Narrow"/>
          <w:sz w:val="20"/>
          <w:szCs w:val="20"/>
          <w:lang w:eastAsia="x-none"/>
        </w:rPr>
        <w:br/>
      </w:r>
      <w:r w:rsidRPr="00216E58">
        <w:rPr>
          <w:rFonts w:ascii="Arial Narrow" w:hAnsi="Arial Narrow"/>
          <w:sz w:val="20"/>
          <w:szCs w:val="20"/>
          <w:lang w:eastAsia="x-none"/>
        </w:rPr>
        <w:t xml:space="preserve">DT -  Wydział Dróg, Transportu Zbiorowego i Energii UM Włocławek, </w:t>
      </w:r>
      <w:r w:rsidR="003D621E" w:rsidRPr="00216E58">
        <w:rPr>
          <w:rFonts w:ascii="Arial Narrow" w:hAnsi="Arial Narrow"/>
          <w:sz w:val="20"/>
          <w:szCs w:val="20"/>
          <w:lang w:eastAsia="x-none"/>
        </w:rPr>
        <w:t xml:space="preserve">GMK – Wydział Gospodarowania Mieniem Komunalnym UM Włocławek, I – Wydział Inwestycji UM Włocławek,  INF – Wydział Informatyki, </w:t>
      </w:r>
      <w:r w:rsidRPr="00216E58">
        <w:rPr>
          <w:rFonts w:ascii="Arial Narrow" w:hAnsi="Arial Narrow"/>
          <w:sz w:val="20"/>
          <w:szCs w:val="20"/>
          <w:lang w:eastAsia="x-none"/>
        </w:rPr>
        <w:t xml:space="preserve">KIS – Klub Integracji Społecznej, KSP – Wydział Kultury, Promocji i Komunikacji Społecznej, </w:t>
      </w:r>
      <w:r w:rsidR="000A50E3" w:rsidRPr="00216E58">
        <w:rPr>
          <w:rFonts w:ascii="Arial Narrow" w:hAnsi="Arial Narrow"/>
          <w:sz w:val="20"/>
          <w:szCs w:val="20"/>
          <w:lang w:eastAsia="x-none"/>
        </w:rPr>
        <w:t xml:space="preserve">MBM – Miejskie Budownictwo Mieszkaniowe Sp. z o.o., </w:t>
      </w:r>
      <w:r w:rsidRPr="00216E58">
        <w:rPr>
          <w:rFonts w:ascii="Arial Narrow" w:hAnsi="Arial Narrow"/>
          <w:sz w:val="20"/>
          <w:szCs w:val="20"/>
          <w:lang w:eastAsia="x-none"/>
        </w:rPr>
        <w:t xml:space="preserve">MOPR – Miejski Ośrodek Pomocy Rodzinie we Włocławku, </w:t>
      </w:r>
      <w:r w:rsidR="00237D69" w:rsidRPr="00216E58">
        <w:rPr>
          <w:rFonts w:ascii="Arial Narrow" w:hAnsi="Arial Narrow"/>
          <w:sz w:val="20"/>
          <w:szCs w:val="20"/>
          <w:lang w:eastAsia="x-none"/>
        </w:rPr>
        <w:t xml:space="preserve">MPEC – Miejskie Przedsiębiorstwo Energetyki Cieplnej Sp. z o.o., </w:t>
      </w:r>
      <w:r w:rsidR="004C3ACA" w:rsidRPr="004C3ACA">
        <w:rPr>
          <w:rFonts w:ascii="Arial Narrow" w:hAnsi="Arial Narrow"/>
          <w:sz w:val="20"/>
          <w:szCs w:val="20"/>
          <w:lang w:eastAsia="x-none"/>
        </w:rPr>
        <w:t xml:space="preserve">MPWiK </w:t>
      </w:r>
      <w:r w:rsidR="004C3ACA">
        <w:rPr>
          <w:rFonts w:ascii="Arial Narrow" w:hAnsi="Arial Narrow"/>
          <w:sz w:val="20"/>
          <w:szCs w:val="20"/>
          <w:lang w:eastAsia="x-none"/>
        </w:rPr>
        <w:t xml:space="preserve">– Miejskie Przedsiębiorstwo </w:t>
      </w:r>
      <w:r w:rsidR="004C3ACA" w:rsidRPr="004C3ACA">
        <w:rPr>
          <w:rFonts w:ascii="Arial Narrow" w:hAnsi="Arial Narrow"/>
          <w:sz w:val="20"/>
          <w:szCs w:val="20"/>
          <w:lang w:eastAsia="x-none"/>
        </w:rPr>
        <w:t xml:space="preserve">Wodociągów </w:t>
      </w:r>
      <w:r w:rsidR="004C3ACA">
        <w:rPr>
          <w:rFonts w:ascii="Arial Narrow" w:hAnsi="Arial Narrow"/>
          <w:sz w:val="20"/>
          <w:szCs w:val="20"/>
          <w:lang w:eastAsia="x-none"/>
        </w:rPr>
        <w:br/>
      </w:r>
      <w:r w:rsidR="004C3ACA" w:rsidRPr="004C3ACA">
        <w:rPr>
          <w:rFonts w:ascii="Arial Narrow" w:hAnsi="Arial Narrow"/>
          <w:sz w:val="20"/>
          <w:szCs w:val="20"/>
          <w:lang w:eastAsia="x-none"/>
        </w:rPr>
        <w:t xml:space="preserve">i Kanalizacji Sp. z o.o. </w:t>
      </w:r>
      <w:r w:rsidR="003D621E" w:rsidRPr="00216E58">
        <w:rPr>
          <w:rFonts w:ascii="Arial Narrow" w:hAnsi="Arial Narrow"/>
          <w:sz w:val="20"/>
          <w:szCs w:val="20"/>
          <w:lang w:eastAsia="x-none"/>
        </w:rPr>
        <w:t xml:space="preserve">NWK - Wydział Nadzoru Właścicielskiego, Gospodarki Komunalnej i Informatyzacji UM Włocławek, </w:t>
      </w:r>
      <w:r w:rsidRPr="00216E58">
        <w:rPr>
          <w:rFonts w:ascii="Arial Narrow" w:hAnsi="Arial Narrow"/>
          <w:sz w:val="20"/>
          <w:szCs w:val="20"/>
          <w:lang w:eastAsia="x-none"/>
        </w:rPr>
        <w:t xml:space="preserve">OPIK – Wydział Organizacyjno-Prawny i Kadr UM Włocławek, </w:t>
      </w:r>
      <w:r w:rsidR="00927B4A" w:rsidRPr="00216E58">
        <w:rPr>
          <w:rFonts w:ascii="Arial Narrow" w:hAnsi="Arial Narrow"/>
          <w:sz w:val="20"/>
          <w:szCs w:val="20"/>
          <w:lang w:eastAsia="x-none"/>
        </w:rPr>
        <w:t xml:space="preserve">PUP – Powiatowy Urząd Pracy we Włocławku, </w:t>
      </w:r>
      <w:r w:rsidR="000A50E3" w:rsidRPr="00216E58">
        <w:rPr>
          <w:rFonts w:ascii="Arial Narrow" w:hAnsi="Arial Narrow"/>
          <w:sz w:val="20"/>
          <w:szCs w:val="20"/>
          <w:lang w:eastAsia="x-none"/>
        </w:rPr>
        <w:t xml:space="preserve">PZP - Wydział Polityki Społecznej i Zdrowia Publicznego UM Włocławek,  </w:t>
      </w:r>
      <w:r w:rsidRPr="00216E58">
        <w:rPr>
          <w:rFonts w:ascii="Arial Narrow" w:hAnsi="Arial Narrow"/>
          <w:sz w:val="20"/>
          <w:szCs w:val="20"/>
          <w:lang w:eastAsia="x-none"/>
        </w:rPr>
        <w:t xml:space="preserve">REW – Wydział Rewitalizacji UM Włocławek, SP3 – Szkoła Podstawowa nr 3 we Włocławku, ST – Wydział Sportu i Turystyki UM Włocławek, UA – Wydział Urbanistyki i Architektury UM Włocławek, </w:t>
      </w:r>
      <w:proofErr w:type="spellStart"/>
      <w:r w:rsidR="003536AD" w:rsidRPr="00216E58">
        <w:rPr>
          <w:rFonts w:ascii="Arial Narrow" w:hAnsi="Arial Narrow"/>
          <w:sz w:val="20"/>
          <w:szCs w:val="20"/>
          <w:lang w:eastAsia="x-none"/>
        </w:rPr>
        <w:t>WCOPiW</w:t>
      </w:r>
      <w:proofErr w:type="spellEnd"/>
      <w:r w:rsidR="003536AD" w:rsidRPr="00216E58">
        <w:rPr>
          <w:rFonts w:ascii="Arial Narrow" w:hAnsi="Arial Narrow"/>
          <w:sz w:val="20"/>
          <w:szCs w:val="20"/>
          <w:lang w:eastAsia="x-none"/>
        </w:rPr>
        <w:t xml:space="preserve"> – Włocławskie Centrum Organizacji Pozarządowych i Wolontariatu, WIIP – Włocławski Inkubator</w:t>
      </w:r>
      <w:r w:rsidR="00D21822" w:rsidRPr="00216E58">
        <w:rPr>
          <w:rFonts w:ascii="Arial Narrow" w:hAnsi="Arial Narrow"/>
          <w:sz w:val="20"/>
          <w:szCs w:val="20"/>
          <w:lang w:eastAsia="x-none"/>
        </w:rPr>
        <w:t xml:space="preserve"> Innowacji i Przedsiębiorczości</w:t>
      </w:r>
      <w:r w:rsidR="000A50E3" w:rsidRPr="00216E58">
        <w:rPr>
          <w:rFonts w:ascii="Arial Narrow" w:hAnsi="Arial Narrow"/>
          <w:sz w:val="20"/>
          <w:szCs w:val="20"/>
          <w:lang w:eastAsia="x-none"/>
        </w:rPr>
        <w:t xml:space="preserve">. </w:t>
      </w:r>
    </w:p>
    <w:p w14:paraId="350B0A79" w14:textId="748CA6E0" w:rsidR="00245897" w:rsidRPr="00BB6B35" w:rsidRDefault="00245897" w:rsidP="0095564D">
      <w:pPr>
        <w:spacing w:after="0" w:line="257" w:lineRule="auto"/>
        <w:jc w:val="both"/>
        <w:rPr>
          <w:rFonts w:ascii="Arial Narrow" w:hAnsi="Arial Narrow"/>
          <w:color w:val="FF0000"/>
          <w:sz w:val="20"/>
          <w:szCs w:val="20"/>
          <w:lang w:eastAsia="x-none"/>
        </w:rPr>
        <w:sectPr w:rsidR="00245897" w:rsidRPr="00BB6B35" w:rsidSect="009547B2">
          <w:pgSz w:w="15840" w:h="12240" w:orient="landscape" w:code="1"/>
          <w:pgMar w:top="1418" w:right="1418" w:bottom="1418" w:left="1418" w:header="709" w:footer="709" w:gutter="0"/>
          <w:cols w:space="708"/>
          <w:docGrid w:linePitch="299" w:charSpace="-2049"/>
        </w:sectPr>
      </w:pPr>
    </w:p>
    <w:p w14:paraId="20A0A5B7" w14:textId="3D817C08" w:rsidR="005E0CC0" w:rsidRPr="008456D2" w:rsidRDefault="00551B42" w:rsidP="001613FD">
      <w:pPr>
        <w:spacing w:after="0" w:line="257" w:lineRule="auto"/>
        <w:ind w:firstLine="709"/>
        <w:jc w:val="both"/>
        <w:rPr>
          <w:rFonts w:ascii="Arial Narrow" w:hAnsi="Arial Narrow"/>
          <w:sz w:val="24"/>
          <w:szCs w:val="24"/>
          <w:lang w:eastAsia="x-none"/>
        </w:rPr>
      </w:pPr>
      <w:r w:rsidRPr="008456D2">
        <w:rPr>
          <w:rFonts w:ascii="Arial Narrow" w:hAnsi="Arial Narrow"/>
          <w:sz w:val="24"/>
          <w:szCs w:val="24"/>
          <w:lang w:eastAsia="x-none"/>
        </w:rPr>
        <w:lastRenderedPageBreak/>
        <w:t>Na realizację w 20</w:t>
      </w:r>
      <w:r w:rsidR="004200CC" w:rsidRPr="008456D2">
        <w:rPr>
          <w:rFonts w:ascii="Arial Narrow" w:hAnsi="Arial Narrow"/>
          <w:sz w:val="24"/>
          <w:szCs w:val="24"/>
          <w:lang w:eastAsia="x-none"/>
        </w:rPr>
        <w:t>2</w:t>
      </w:r>
      <w:r w:rsidR="00E548D6" w:rsidRPr="008456D2">
        <w:rPr>
          <w:rFonts w:ascii="Arial Narrow" w:hAnsi="Arial Narrow"/>
          <w:sz w:val="24"/>
          <w:szCs w:val="24"/>
          <w:lang w:eastAsia="x-none"/>
        </w:rPr>
        <w:t>3</w:t>
      </w:r>
      <w:r w:rsidRPr="008456D2">
        <w:rPr>
          <w:rFonts w:ascii="Arial Narrow" w:hAnsi="Arial Narrow"/>
          <w:sz w:val="24"/>
          <w:szCs w:val="24"/>
          <w:lang w:eastAsia="x-none"/>
        </w:rPr>
        <w:t xml:space="preserve"> roku przedsięwzięć/projektów ujętych w </w:t>
      </w:r>
      <w:r w:rsidRPr="008456D2">
        <w:rPr>
          <w:rFonts w:ascii="Arial Narrow" w:hAnsi="Arial Narrow"/>
          <w:i/>
          <w:sz w:val="24"/>
          <w:szCs w:val="24"/>
          <w:lang w:eastAsia="x-none"/>
        </w:rPr>
        <w:t>Gminnym Programie Rewitalizacji Miasta Włocławek na lata 2018-2028</w:t>
      </w:r>
      <w:r w:rsidRPr="008456D2">
        <w:rPr>
          <w:rFonts w:ascii="Arial Narrow" w:hAnsi="Arial Narrow"/>
          <w:sz w:val="24"/>
          <w:szCs w:val="24"/>
          <w:lang w:eastAsia="x-none"/>
        </w:rPr>
        <w:t xml:space="preserve"> zostało wydatkowane </w:t>
      </w:r>
      <w:r w:rsidR="00E548D6" w:rsidRPr="008456D2">
        <w:rPr>
          <w:rFonts w:ascii="Arial Narrow" w:hAnsi="Arial Narrow"/>
          <w:sz w:val="24"/>
          <w:szCs w:val="24"/>
          <w:lang w:eastAsia="x-none"/>
        </w:rPr>
        <w:t xml:space="preserve">7 467 883,68 </w:t>
      </w:r>
      <w:r w:rsidR="00365696" w:rsidRPr="008456D2">
        <w:rPr>
          <w:rFonts w:ascii="Arial Narrow" w:hAnsi="Arial Narrow"/>
          <w:sz w:val="24"/>
          <w:szCs w:val="24"/>
          <w:lang w:eastAsia="x-none"/>
        </w:rPr>
        <w:t>zł</w:t>
      </w:r>
      <w:r w:rsidRPr="008456D2">
        <w:rPr>
          <w:rFonts w:ascii="Arial Narrow" w:hAnsi="Arial Narrow"/>
          <w:sz w:val="24"/>
          <w:szCs w:val="24"/>
          <w:lang w:eastAsia="x-none"/>
        </w:rPr>
        <w:t xml:space="preserve">, natomiast od 2018 roku, </w:t>
      </w:r>
      <w:r w:rsidR="008F63B6" w:rsidRPr="008456D2">
        <w:rPr>
          <w:rFonts w:ascii="Arial Narrow" w:hAnsi="Arial Narrow"/>
          <w:sz w:val="24"/>
          <w:szCs w:val="24"/>
          <w:lang w:eastAsia="x-none"/>
        </w:rPr>
        <w:br/>
      </w:r>
      <w:r w:rsidRPr="008456D2">
        <w:rPr>
          <w:rFonts w:ascii="Arial Narrow" w:hAnsi="Arial Narrow"/>
          <w:sz w:val="24"/>
          <w:szCs w:val="24"/>
          <w:lang w:eastAsia="x-none"/>
        </w:rPr>
        <w:t xml:space="preserve">czyli od początku realizacji GPR – </w:t>
      </w:r>
      <w:r w:rsidR="0025208D" w:rsidRPr="0025208D">
        <w:rPr>
          <w:rFonts w:ascii="Arial Narrow" w:hAnsi="Arial Narrow"/>
          <w:sz w:val="24"/>
          <w:szCs w:val="24"/>
          <w:lang w:eastAsia="x-none"/>
        </w:rPr>
        <w:t>69 566 181,21</w:t>
      </w:r>
      <w:r w:rsidR="0025208D">
        <w:rPr>
          <w:rFonts w:ascii="Arial Narrow" w:hAnsi="Arial Narrow"/>
          <w:sz w:val="24"/>
          <w:szCs w:val="24"/>
          <w:lang w:eastAsia="x-none"/>
        </w:rPr>
        <w:t xml:space="preserve"> </w:t>
      </w:r>
      <w:r w:rsidRPr="008456D2">
        <w:rPr>
          <w:rFonts w:ascii="Arial Narrow" w:hAnsi="Arial Narrow"/>
          <w:sz w:val="24"/>
          <w:szCs w:val="24"/>
          <w:lang w:eastAsia="x-none"/>
        </w:rPr>
        <w:t xml:space="preserve">zł. </w:t>
      </w:r>
    </w:p>
    <w:p w14:paraId="26C460A2" w14:textId="77777777" w:rsidR="00E548D6" w:rsidRPr="008456D2" w:rsidRDefault="00551B42" w:rsidP="006675FC">
      <w:pPr>
        <w:spacing w:after="0" w:line="257" w:lineRule="auto"/>
        <w:ind w:firstLine="709"/>
        <w:jc w:val="both"/>
        <w:rPr>
          <w:rFonts w:ascii="Arial Narrow" w:hAnsi="Arial Narrow"/>
          <w:sz w:val="24"/>
          <w:szCs w:val="24"/>
          <w:lang w:eastAsia="x-none"/>
        </w:rPr>
      </w:pPr>
      <w:r w:rsidRPr="008456D2">
        <w:rPr>
          <w:rFonts w:ascii="Arial Narrow" w:hAnsi="Arial Narrow"/>
          <w:sz w:val="24"/>
          <w:szCs w:val="24"/>
          <w:lang w:eastAsia="x-none"/>
        </w:rPr>
        <w:t xml:space="preserve">Jednocześnie należy mieć na uwadze, iż od 2019 roku, na mocy Uchwały NR VIII/57/2019 Rady Miasta Włocławek z dnia 9 kwietnia 2019 r. w sprawie ustanowienia Specjalnej Strefy Rewitalizacji </w:t>
      </w:r>
      <w:r w:rsidR="00E13726" w:rsidRPr="008456D2">
        <w:rPr>
          <w:rFonts w:ascii="Arial Narrow" w:hAnsi="Arial Narrow"/>
          <w:sz w:val="24"/>
          <w:szCs w:val="24"/>
          <w:lang w:eastAsia="x-none"/>
        </w:rPr>
        <w:br/>
      </w:r>
      <w:r w:rsidRPr="008456D2">
        <w:rPr>
          <w:rFonts w:ascii="Arial Narrow" w:hAnsi="Arial Narrow"/>
          <w:sz w:val="24"/>
          <w:szCs w:val="24"/>
          <w:lang w:eastAsia="x-none"/>
        </w:rPr>
        <w:t xml:space="preserve">na obszarze rewitalizacji Miasta Włocławek </w:t>
      </w:r>
      <w:r w:rsidR="00E548D6" w:rsidRPr="008456D2">
        <w:rPr>
          <w:rFonts w:ascii="Arial Narrow" w:hAnsi="Arial Narrow"/>
          <w:sz w:val="24"/>
          <w:szCs w:val="24"/>
          <w:lang w:eastAsia="x-none"/>
        </w:rPr>
        <w:t xml:space="preserve">(z </w:t>
      </w:r>
      <w:proofErr w:type="spellStart"/>
      <w:r w:rsidR="00E548D6" w:rsidRPr="008456D2">
        <w:rPr>
          <w:rFonts w:ascii="Arial Narrow" w:hAnsi="Arial Narrow"/>
          <w:sz w:val="24"/>
          <w:szCs w:val="24"/>
          <w:lang w:eastAsia="x-none"/>
        </w:rPr>
        <w:t>późn</w:t>
      </w:r>
      <w:proofErr w:type="spellEnd"/>
      <w:r w:rsidR="00E548D6" w:rsidRPr="008456D2">
        <w:rPr>
          <w:rFonts w:ascii="Arial Narrow" w:hAnsi="Arial Narrow"/>
          <w:sz w:val="24"/>
          <w:szCs w:val="24"/>
          <w:lang w:eastAsia="x-none"/>
        </w:rPr>
        <w:t xml:space="preserve">. zm.) </w:t>
      </w:r>
      <w:r w:rsidRPr="008456D2">
        <w:rPr>
          <w:rFonts w:ascii="Arial Narrow" w:hAnsi="Arial Narrow"/>
          <w:sz w:val="24"/>
          <w:szCs w:val="24"/>
          <w:lang w:eastAsia="x-none"/>
        </w:rPr>
        <w:t xml:space="preserve">realizowany jest system wsparcia finansowego </w:t>
      </w:r>
      <w:r w:rsidR="00E548D6" w:rsidRPr="008456D2">
        <w:rPr>
          <w:rFonts w:ascii="Arial Narrow" w:hAnsi="Arial Narrow"/>
          <w:sz w:val="24"/>
          <w:szCs w:val="24"/>
          <w:lang w:eastAsia="x-none"/>
        </w:rPr>
        <w:br/>
      </w:r>
      <w:r w:rsidRPr="008456D2">
        <w:rPr>
          <w:rFonts w:ascii="Arial Narrow" w:hAnsi="Arial Narrow"/>
          <w:sz w:val="24"/>
          <w:szCs w:val="24"/>
          <w:lang w:eastAsia="x-none"/>
        </w:rPr>
        <w:t xml:space="preserve">w postaci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 </w:t>
      </w:r>
    </w:p>
    <w:p w14:paraId="55A6DF0F" w14:textId="276795E1" w:rsidR="006675FC" w:rsidRDefault="00FA43CD" w:rsidP="006675FC">
      <w:pPr>
        <w:spacing w:after="0" w:line="257" w:lineRule="auto"/>
        <w:ind w:firstLine="709"/>
        <w:jc w:val="both"/>
        <w:rPr>
          <w:rFonts w:ascii="Arial Narrow" w:hAnsi="Arial Narrow"/>
          <w:sz w:val="24"/>
          <w:szCs w:val="24"/>
          <w:lang w:eastAsia="x-none"/>
        </w:rPr>
      </w:pPr>
      <w:r>
        <w:rPr>
          <w:rFonts w:ascii="Arial Narrow" w:hAnsi="Arial Narrow"/>
          <w:sz w:val="24"/>
          <w:szCs w:val="24"/>
          <w:lang w:eastAsia="x-none"/>
        </w:rPr>
        <w:t>W wyniku</w:t>
      </w:r>
      <w:r w:rsidR="00551B42" w:rsidRPr="008456D2">
        <w:rPr>
          <w:rFonts w:ascii="Arial Narrow" w:hAnsi="Arial Narrow"/>
          <w:sz w:val="24"/>
          <w:szCs w:val="24"/>
          <w:lang w:eastAsia="x-none"/>
        </w:rPr>
        <w:t xml:space="preserve"> udzielony</w:t>
      </w:r>
      <w:r>
        <w:rPr>
          <w:rFonts w:ascii="Arial Narrow" w:hAnsi="Arial Narrow"/>
          <w:sz w:val="24"/>
          <w:szCs w:val="24"/>
          <w:lang w:eastAsia="x-none"/>
        </w:rPr>
        <w:t>ch</w:t>
      </w:r>
      <w:r w:rsidR="00551B42" w:rsidRPr="008456D2">
        <w:rPr>
          <w:rFonts w:ascii="Arial Narrow" w:hAnsi="Arial Narrow"/>
          <w:sz w:val="24"/>
          <w:szCs w:val="24"/>
          <w:lang w:eastAsia="x-none"/>
        </w:rPr>
        <w:t xml:space="preserve"> dotacj</w:t>
      </w:r>
      <w:r>
        <w:rPr>
          <w:rFonts w:ascii="Arial Narrow" w:hAnsi="Arial Narrow"/>
          <w:sz w:val="24"/>
          <w:szCs w:val="24"/>
          <w:lang w:eastAsia="x-none"/>
        </w:rPr>
        <w:t>i</w:t>
      </w:r>
      <w:r w:rsidR="00551B42" w:rsidRPr="008456D2">
        <w:rPr>
          <w:rFonts w:ascii="Arial Narrow" w:hAnsi="Arial Narrow"/>
          <w:sz w:val="24"/>
          <w:szCs w:val="24"/>
          <w:lang w:eastAsia="x-none"/>
        </w:rPr>
        <w:t xml:space="preserve"> </w:t>
      </w:r>
      <w:r w:rsidR="006675FC" w:rsidRPr="008456D2">
        <w:rPr>
          <w:rFonts w:ascii="Arial Narrow" w:hAnsi="Arial Narrow"/>
          <w:sz w:val="24"/>
          <w:szCs w:val="24"/>
          <w:lang w:eastAsia="x-none"/>
        </w:rPr>
        <w:t>w 202</w:t>
      </w:r>
      <w:r w:rsidR="00E548D6" w:rsidRPr="008456D2">
        <w:rPr>
          <w:rFonts w:ascii="Arial Narrow" w:hAnsi="Arial Narrow"/>
          <w:sz w:val="24"/>
          <w:szCs w:val="24"/>
          <w:lang w:eastAsia="x-none"/>
        </w:rPr>
        <w:t>3</w:t>
      </w:r>
      <w:r w:rsidR="006675FC" w:rsidRPr="008456D2">
        <w:rPr>
          <w:rFonts w:ascii="Arial Narrow" w:hAnsi="Arial Narrow"/>
          <w:sz w:val="24"/>
          <w:szCs w:val="24"/>
          <w:lang w:eastAsia="x-none"/>
        </w:rPr>
        <w:t xml:space="preserve"> r. </w:t>
      </w:r>
      <w:r w:rsidR="00551B42" w:rsidRPr="008456D2">
        <w:rPr>
          <w:rFonts w:ascii="Arial Narrow" w:hAnsi="Arial Narrow"/>
          <w:sz w:val="24"/>
          <w:szCs w:val="24"/>
          <w:lang w:eastAsia="x-none"/>
        </w:rPr>
        <w:t xml:space="preserve">dokonano remontów na łączną kwotę </w:t>
      </w:r>
      <w:r w:rsidR="00E548D6" w:rsidRPr="008456D2">
        <w:rPr>
          <w:rFonts w:ascii="Arial Narrow" w:hAnsi="Arial Narrow"/>
          <w:sz w:val="24"/>
          <w:szCs w:val="24"/>
          <w:lang w:eastAsia="x-none"/>
        </w:rPr>
        <w:t>3 145 485,09</w:t>
      </w:r>
      <w:r w:rsidR="00551B42" w:rsidRPr="008456D2">
        <w:rPr>
          <w:rFonts w:ascii="Arial Narrow" w:hAnsi="Arial Narrow"/>
          <w:sz w:val="24"/>
          <w:szCs w:val="24"/>
          <w:lang w:eastAsia="x-none"/>
        </w:rPr>
        <w:t xml:space="preserve"> zł, w tym środki prywatne zaangażowane przez właścicieli nieruchomości </w:t>
      </w:r>
      <w:r w:rsidR="001968D8" w:rsidRPr="008456D2">
        <w:rPr>
          <w:rFonts w:ascii="Arial Narrow" w:hAnsi="Arial Narrow"/>
          <w:sz w:val="24"/>
          <w:szCs w:val="24"/>
          <w:lang w:eastAsia="x-none"/>
        </w:rPr>
        <w:t>wyniosły</w:t>
      </w:r>
      <w:r w:rsidR="00551B42" w:rsidRPr="008456D2">
        <w:rPr>
          <w:rFonts w:ascii="Arial Narrow" w:hAnsi="Arial Narrow"/>
          <w:sz w:val="24"/>
          <w:szCs w:val="24"/>
          <w:lang w:eastAsia="x-none"/>
        </w:rPr>
        <w:t xml:space="preserve"> </w:t>
      </w:r>
      <w:r w:rsidR="00E548D6" w:rsidRPr="008456D2">
        <w:rPr>
          <w:rFonts w:ascii="Arial Narrow" w:hAnsi="Arial Narrow"/>
          <w:sz w:val="24"/>
          <w:szCs w:val="24"/>
          <w:lang w:eastAsia="x-none"/>
        </w:rPr>
        <w:t>1 783 000,00</w:t>
      </w:r>
      <w:r w:rsidR="00551B42" w:rsidRPr="008456D2">
        <w:rPr>
          <w:rFonts w:ascii="Arial Narrow" w:hAnsi="Arial Narrow"/>
          <w:sz w:val="24"/>
          <w:szCs w:val="24"/>
          <w:lang w:eastAsia="x-none"/>
        </w:rPr>
        <w:t xml:space="preserve"> zł</w:t>
      </w:r>
      <w:r>
        <w:rPr>
          <w:rFonts w:ascii="Arial Narrow" w:hAnsi="Arial Narrow"/>
          <w:sz w:val="24"/>
          <w:szCs w:val="24"/>
          <w:lang w:eastAsia="x-none"/>
        </w:rPr>
        <w:t>, natomiast</w:t>
      </w:r>
      <w:r w:rsidR="0074281A">
        <w:rPr>
          <w:rFonts w:ascii="Arial Narrow" w:hAnsi="Arial Narrow"/>
          <w:sz w:val="24"/>
          <w:szCs w:val="24"/>
          <w:lang w:eastAsia="x-none"/>
        </w:rPr>
        <w:t xml:space="preserve"> </w:t>
      </w:r>
      <w:r>
        <w:rPr>
          <w:rFonts w:ascii="Arial Narrow" w:hAnsi="Arial Narrow"/>
          <w:sz w:val="24"/>
          <w:szCs w:val="24"/>
          <w:lang w:eastAsia="x-none"/>
        </w:rPr>
        <w:br/>
      </w:r>
      <w:r w:rsidR="0074281A">
        <w:rPr>
          <w:rFonts w:ascii="Arial Narrow" w:hAnsi="Arial Narrow"/>
          <w:sz w:val="24"/>
          <w:szCs w:val="24"/>
          <w:lang w:eastAsia="x-none"/>
        </w:rPr>
        <w:t>od 2019 r. dokonano remontów na łączną kwotę 14 195 274,11 zł, w tym</w:t>
      </w:r>
      <w:r>
        <w:rPr>
          <w:rFonts w:ascii="Arial Narrow" w:hAnsi="Arial Narrow"/>
          <w:sz w:val="24"/>
          <w:szCs w:val="24"/>
          <w:lang w:eastAsia="x-none"/>
        </w:rPr>
        <w:t xml:space="preserve"> </w:t>
      </w:r>
      <w:r w:rsidRPr="00FA43CD">
        <w:rPr>
          <w:rFonts w:ascii="Arial Narrow" w:hAnsi="Arial Narrow"/>
          <w:sz w:val="24"/>
          <w:szCs w:val="24"/>
          <w:lang w:eastAsia="x-none"/>
        </w:rPr>
        <w:t>8 210 316,87</w:t>
      </w:r>
      <w:r>
        <w:rPr>
          <w:rFonts w:ascii="Arial Narrow" w:hAnsi="Arial Narrow"/>
          <w:sz w:val="24"/>
          <w:szCs w:val="24"/>
          <w:lang w:eastAsia="x-none"/>
        </w:rPr>
        <w:t xml:space="preserve"> zł to </w:t>
      </w:r>
      <w:r w:rsidRPr="00FA43CD">
        <w:rPr>
          <w:rFonts w:ascii="Arial Narrow" w:hAnsi="Arial Narrow"/>
          <w:sz w:val="24"/>
          <w:szCs w:val="24"/>
          <w:lang w:eastAsia="x-none"/>
        </w:rPr>
        <w:t>środki prywatne zaangażowane przez właścicieli nieruchomości</w:t>
      </w:r>
      <w:r>
        <w:rPr>
          <w:rFonts w:ascii="Arial Narrow" w:hAnsi="Arial Narrow"/>
          <w:sz w:val="24"/>
          <w:szCs w:val="24"/>
          <w:lang w:eastAsia="x-none"/>
        </w:rPr>
        <w:t>.</w:t>
      </w:r>
    </w:p>
    <w:p w14:paraId="76F75FCF" w14:textId="5B1D0757" w:rsidR="00FA43CD" w:rsidRDefault="00FA43CD" w:rsidP="006675FC">
      <w:pPr>
        <w:spacing w:after="0" w:line="257" w:lineRule="auto"/>
        <w:ind w:firstLine="709"/>
        <w:jc w:val="both"/>
        <w:rPr>
          <w:rFonts w:ascii="Arial Narrow" w:hAnsi="Arial Narrow"/>
          <w:color w:val="FF0000"/>
          <w:sz w:val="24"/>
          <w:szCs w:val="24"/>
          <w:lang w:eastAsia="x-none"/>
        </w:rPr>
      </w:pPr>
      <w:r>
        <w:rPr>
          <w:rFonts w:ascii="Arial Narrow" w:hAnsi="Arial Narrow"/>
          <w:sz w:val="24"/>
          <w:szCs w:val="24"/>
          <w:lang w:eastAsia="x-none"/>
        </w:rPr>
        <w:t xml:space="preserve">W związku z powyższym dotychczas poniesione </w:t>
      </w:r>
      <w:r w:rsidR="00302E11">
        <w:rPr>
          <w:rFonts w:ascii="Arial Narrow" w:hAnsi="Arial Narrow"/>
          <w:sz w:val="24"/>
          <w:szCs w:val="24"/>
          <w:lang w:eastAsia="x-none"/>
        </w:rPr>
        <w:t xml:space="preserve">koszty </w:t>
      </w:r>
      <w:r>
        <w:rPr>
          <w:rFonts w:ascii="Arial Narrow" w:hAnsi="Arial Narrow"/>
          <w:sz w:val="24"/>
          <w:szCs w:val="24"/>
          <w:lang w:eastAsia="x-none"/>
        </w:rPr>
        <w:t xml:space="preserve">w procesie rewitalizacji wraz </w:t>
      </w:r>
      <w:r w:rsidR="00302E11">
        <w:rPr>
          <w:rFonts w:ascii="Arial Narrow" w:hAnsi="Arial Narrow"/>
          <w:sz w:val="24"/>
          <w:szCs w:val="24"/>
          <w:lang w:eastAsia="x-none"/>
        </w:rPr>
        <w:br/>
      </w:r>
      <w:r>
        <w:rPr>
          <w:rFonts w:ascii="Arial Narrow" w:hAnsi="Arial Narrow"/>
          <w:sz w:val="24"/>
          <w:szCs w:val="24"/>
          <w:lang w:eastAsia="x-none"/>
        </w:rPr>
        <w:t>z zaangażowanymi środkami prywatnymi wyn</w:t>
      </w:r>
      <w:r w:rsidR="00302E11">
        <w:rPr>
          <w:rFonts w:ascii="Arial Narrow" w:hAnsi="Arial Narrow"/>
          <w:sz w:val="24"/>
          <w:szCs w:val="24"/>
          <w:lang w:eastAsia="x-none"/>
        </w:rPr>
        <w:t>iosły</w:t>
      </w:r>
      <w:r>
        <w:rPr>
          <w:rFonts w:ascii="Arial Narrow" w:hAnsi="Arial Narrow"/>
          <w:sz w:val="24"/>
          <w:szCs w:val="24"/>
          <w:lang w:eastAsia="x-none"/>
        </w:rPr>
        <w:t xml:space="preserve"> </w:t>
      </w:r>
      <w:r w:rsidR="0025208D" w:rsidRPr="0025208D">
        <w:rPr>
          <w:rFonts w:ascii="Arial Narrow" w:hAnsi="Arial Narrow"/>
          <w:sz w:val="24"/>
          <w:szCs w:val="24"/>
          <w:lang w:eastAsia="x-none"/>
        </w:rPr>
        <w:t>77 776 498,08</w:t>
      </w:r>
      <w:r w:rsidR="0025208D">
        <w:rPr>
          <w:rFonts w:ascii="Arial Narrow" w:hAnsi="Arial Narrow"/>
          <w:sz w:val="24"/>
          <w:szCs w:val="24"/>
          <w:lang w:eastAsia="x-none"/>
        </w:rPr>
        <w:t xml:space="preserve"> </w:t>
      </w:r>
      <w:r>
        <w:rPr>
          <w:rFonts w:ascii="Arial Narrow" w:hAnsi="Arial Narrow"/>
          <w:sz w:val="24"/>
          <w:szCs w:val="24"/>
          <w:lang w:eastAsia="x-none"/>
        </w:rPr>
        <w:t>zł</w:t>
      </w:r>
      <w:r w:rsidR="00302E11">
        <w:rPr>
          <w:rFonts w:ascii="Arial Narrow" w:hAnsi="Arial Narrow"/>
          <w:sz w:val="24"/>
          <w:szCs w:val="24"/>
          <w:lang w:eastAsia="x-none"/>
        </w:rPr>
        <w:t>.</w:t>
      </w:r>
    </w:p>
    <w:p w14:paraId="46891736" w14:textId="1745A319" w:rsidR="00C21A94" w:rsidRPr="00FD4319" w:rsidRDefault="00C21A94" w:rsidP="00946F57">
      <w:pPr>
        <w:pStyle w:val="Nagwek1"/>
        <w:numPr>
          <w:ilvl w:val="0"/>
          <w:numId w:val="46"/>
        </w:numPr>
        <w:rPr>
          <w:color w:val="000000" w:themeColor="text1"/>
        </w:rPr>
      </w:pPr>
      <w:bookmarkStart w:id="179" w:name="_Toc161924335"/>
      <w:bookmarkStart w:id="180" w:name="_Hlk3895788"/>
      <w:r w:rsidRPr="00FD4319">
        <w:rPr>
          <w:color w:val="000000" w:themeColor="text1"/>
        </w:rPr>
        <w:t>Analiza realizacji celów poprzez wskaźniki</w:t>
      </w:r>
      <w:bookmarkEnd w:id="179"/>
    </w:p>
    <w:p w14:paraId="144C5B25" w14:textId="77777777" w:rsidR="00C21A94" w:rsidRPr="001E0FD1" w:rsidRDefault="00C21A94" w:rsidP="00C21A94">
      <w:pPr>
        <w:pStyle w:val="Akapitzlist1"/>
        <w:spacing w:after="0" w:line="257" w:lineRule="auto"/>
        <w:ind w:left="0" w:firstLine="708"/>
        <w:jc w:val="both"/>
        <w:rPr>
          <w:rFonts w:ascii="Arial Narrow" w:hAnsi="Arial Narrow"/>
          <w:color w:val="000000" w:themeColor="text1"/>
          <w:sz w:val="24"/>
          <w:szCs w:val="24"/>
        </w:rPr>
      </w:pPr>
      <w:r w:rsidRPr="001E0FD1">
        <w:rPr>
          <w:rFonts w:ascii="Arial Narrow" w:hAnsi="Arial Narrow"/>
          <w:color w:val="000000" w:themeColor="text1"/>
          <w:sz w:val="24"/>
          <w:szCs w:val="24"/>
        </w:rPr>
        <w:t xml:space="preserve">Analiza realizacji celów poprzez wskaźniki oparta jest w głównej mierze na kluczowych wskaźnikach wykorzystanych do przeprowadzenia diagnozy służącej wyznaczeniu obszaru zdegradowanego i obszaru rewitalizacji. Wskaźniki monitorowania Gminnego Programu Rewitalizacji Miasta Włocławek na lata </w:t>
      </w:r>
      <w:r w:rsidRPr="001E0FD1">
        <w:rPr>
          <w:rFonts w:ascii="Arial Narrow" w:hAnsi="Arial Narrow"/>
          <w:color w:val="000000" w:themeColor="text1"/>
          <w:sz w:val="24"/>
          <w:szCs w:val="24"/>
        </w:rPr>
        <w:br/>
        <w:t xml:space="preserve">2018-2028 odzwierciedlają zdiagnozowane najtrudniejsze zjawiska społeczne i pozaspołeczne w obszarze rewitalizacji Włocławka. </w:t>
      </w:r>
    </w:p>
    <w:p w14:paraId="2E528F0E" w14:textId="3A2AFCAD" w:rsidR="00C21A94" w:rsidRPr="001E0FD1"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FD4319">
        <w:rPr>
          <w:rFonts w:ascii="Arial Narrow" w:hAnsi="Arial Narrow"/>
          <w:color w:val="000000" w:themeColor="text1"/>
          <w:sz w:val="24"/>
          <w:szCs w:val="24"/>
        </w:rPr>
        <w:t xml:space="preserve">W Tabeli </w:t>
      </w:r>
      <w:r w:rsidR="007800BB" w:rsidRPr="00FD4319">
        <w:rPr>
          <w:rFonts w:ascii="Arial Narrow" w:hAnsi="Arial Narrow"/>
          <w:color w:val="000000" w:themeColor="text1"/>
          <w:sz w:val="24"/>
          <w:szCs w:val="24"/>
        </w:rPr>
        <w:t xml:space="preserve">5. </w:t>
      </w:r>
      <w:r w:rsidRPr="00FD4319">
        <w:rPr>
          <w:rFonts w:ascii="Arial Narrow" w:hAnsi="Arial Narrow"/>
          <w:color w:val="000000" w:themeColor="text1"/>
          <w:sz w:val="24"/>
          <w:szCs w:val="24"/>
        </w:rPr>
        <w:t xml:space="preserve">zawarte </w:t>
      </w:r>
      <w:r w:rsidRPr="001E0FD1">
        <w:rPr>
          <w:rFonts w:ascii="Arial Narrow" w:hAnsi="Arial Narrow"/>
          <w:color w:val="000000" w:themeColor="text1"/>
          <w:sz w:val="24"/>
          <w:szCs w:val="24"/>
        </w:rPr>
        <w:t xml:space="preserve">zostały wartości bazowe, czyli wartości danego wskaźnika odnotowane przed rozpoczęciem lub w chwili rozpoczynania monitorowania procesu. Wartości te są punktem odniesienia </w:t>
      </w:r>
      <w:r w:rsidRPr="001E0FD1">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136C67EC" w14:textId="39A0119F" w:rsidR="001D7DE1" w:rsidRPr="00BB6B35" w:rsidRDefault="00690594" w:rsidP="00E04AAA">
      <w:pPr>
        <w:pStyle w:val="Akapitzlist1"/>
        <w:spacing w:after="0" w:line="257" w:lineRule="auto"/>
        <w:ind w:left="0"/>
        <w:jc w:val="both"/>
        <w:rPr>
          <w:rFonts w:ascii="Arial Narrow" w:hAnsi="Arial Narrow"/>
          <w:color w:val="FF0000"/>
          <w:sz w:val="24"/>
          <w:szCs w:val="24"/>
        </w:rPr>
      </w:pPr>
      <w:r w:rsidRPr="00BB6B35">
        <w:rPr>
          <w:rFonts w:ascii="Arial Narrow" w:hAnsi="Arial Narrow"/>
          <w:color w:val="FF0000"/>
          <w:sz w:val="24"/>
          <w:szCs w:val="24"/>
        </w:rPr>
        <w:tab/>
      </w:r>
      <w:r w:rsidR="000E6EB9" w:rsidRPr="00BB6B35">
        <w:rPr>
          <w:rFonts w:ascii="Arial Narrow" w:hAnsi="Arial Narrow"/>
          <w:color w:val="FF0000"/>
          <w:sz w:val="24"/>
          <w:szCs w:val="24"/>
        </w:rPr>
        <w:t xml:space="preserve"> </w:t>
      </w:r>
    </w:p>
    <w:p w14:paraId="1513724C" w14:textId="26149192" w:rsidR="001D7DE1" w:rsidRPr="00BB6B35" w:rsidRDefault="001D7DE1" w:rsidP="00E04AAA">
      <w:pPr>
        <w:pStyle w:val="Akapitzlist1"/>
        <w:spacing w:after="0" w:line="257" w:lineRule="auto"/>
        <w:ind w:left="0"/>
        <w:jc w:val="both"/>
        <w:rPr>
          <w:rFonts w:ascii="Arial Narrow" w:hAnsi="Arial Narrow"/>
          <w:color w:val="FF0000"/>
          <w:sz w:val="24"/>
          <w:szCs w:val="24"/>
        </w:rPr>
      </w:pPr>
    </w:p>
    <w:p w14:paraId="5F6A5B89" w14:textId="77777777" w:rsidR="001D7DE1" w:rsidRPr="00BB6B35" w:rsidRDefault="001D7DE1" w:rsidP="00E04AAA">
      <w:pPr>
        <w:pStyle w:val="Akapitzlist1"/>
        <w:spacing w:after="0" w:line="257" w:lineRule="auto"/>
        <w:ind w:left="0"/>
        <w:jc w:val="both"/>
        <w:rPr>
          <w:rFonts w:ascii="Arial Narrow" w:hAnsi="Arial Narrow"/>
          <w:color w:val="FF0000"/>
          <w:sz w:val="24"/>
          <w:szCs w:val="24"/>
        </w:rPr>
        <w:sectPr w:rsidR="001D7DE1" w:rsidRPr="00BB6B35" w:rsidSect="009547B2">
          <w:pgSz w:w="12240" w:h="15840" w:code="1"/>
          <w:pgMar w:top="1418" w:right="1418" w:bottom="1418" w:left="1418" w:header="709" w:footer="709" w:gutter="0"/>
          <w:cols w:space="708"/>
          <w:docGrid w:linePitch="299" w:charSpace="-2049"/>
        </w:sectPr>
      </w:pPr>
    </w:p>
    <w:p w14:paraId="22E886AB" w14:textId="232575DD" w:rsidR="00B74085" w:rsidRPr="00E86891" w:rsidRDefault="00B74085" w:rsidP="00233FF1">
      <w:pPr>
        <w:pStyle w:val="Legenda"/>
        <w:keepNext/>
        <w:spacing w:after="0"/>
        <w:ind w:left="11" w:hanging="11"/>
        <w:rPr>
          <w:rFonts w:ascii="Arial Narrow" w:hAnsi="Arial Narrow"/>
          <w:color w:val="FF0000"/>
          <w:sz w:val="22"/>
          <w:szCs w:val="22"/>
          <w:lang w:val="pl-PL"/>
        </w:rPr>
      </w:pPr>
      <w:bookmarkStart w:id="181" w:name="_Toc66614317"/>
      <w:r w:rsidRPr="00FD4319">
        <w:rPr>
          <w:rFonts w:ascii="Arial Narrow" w:hAnsi="Arial Narrow"/>
          <w:color w:val="000000" w:themeColor="text1"/>
          <w:sz w:val="22"/>
          <w:szCs w:val="22"/>
        </w:rPr>
        <w:lastRenderedPageBreak/>
        <w:t>Tabela</w:t>
      </w:r>
      <w:r w:rsidR="00663CF7" w:rsidRPr="00FD4319">
        <w:rPr>
          <w:rFonts w:ascii="Arial Narrow" w:hAnsi="Arial Narrow"/>
          <w:noProof/>
          <w:color w:val="000000" w:themeColor="text1"/>
          <w:sz w:val="22"/>
          <w:szCs w:val="22"/>
          <w:lang w:val="pl-PL"/>
        </w:rPr>
        <w:t>.</w:t>
      </w:r>
      <w:r w:rsidR="007800BB" w:rsidRPr="00FD4319">
        <w:rPr>
          <w:rFonts w:ascii="Arial Narrow" w:hAnsi="Arial Narrow"/>
          <w:noProof/>
          <w:color w:val="000000" w:themeColor="text1"/>
          <w:sz w:val="22"/>
          <w:szCs w:val="22"/>
          <w:lang w:val="pl-PL"/>
        </w:rPr>
        <w:t>5.</w:t>
      </w:r>
      <w:r w:rsidRPr="00FD4319">
        <w:rPr>
          <w:rFonts w:ascii="Arial Narrow" w:hAnsi="Arial Narrow"/>
          <w:color w:val="000000" w:themeColor="text1"/>
          <w:sz w:val="22"/>
          <w:szCs w:val="22"/>
          <w:lang w:val="pl-PL"/>
        </w:rPr>
        <w:t xml:space="preserve"> </w:t>
      </w:r>
      <w:r w:rsidRPr="00BB2EE5">
        <w:rPr>
          <w:rFonts w:ascii="Arial Narrow" w:hAnsi="Arial Narrow"/>
          <w:color w:val="auto"/>
          <w:sz w:val="22"/>
          <w:szCs w:val="22"/>
          <w:lang w:val="pl-PL"/>
        </w:rPr>
        <w:t>Zestawienie wskaźników monitorowania Gminnego Programu Rewitalizacji</w:t>
      </w:r>
      <w:bookmarkEnd w:id="181"/>
    </w:p>
    <w:p w14:paraId="078E43E3" w14:textId="77777777" w:rsidR="00233FF1" w:rsidRPr="00BB6B35" w:rsidRDefault="00233FF1" w:rsidP="00233FF1">
      <w:pPr>
        <w:rPr>
          <w:color w:val="FF0000"/>
          <w:sz w:val="8"/>
          <w:szCs w:val="8"/>
          <w:lang w:eastAsia="x-none"/>
        </w:rPr>
      </w:pPr>
    </w:p>
    <w:tbl>
      <w:tblPr>
        <w:tblW w:w="15026" w:type="dxa"/>
        <w:tblInd w:w="-294" w:type="dxa"/>
        <w:tblLayout w:type="fixed"/>
        <w:tblCellMar>
          <w:left w:w="70" w:type="dxa"/>
          <w:right w:w="70" w:type="dxa"/>
        </w:tblCellMar>
        <w:tblLook w:val="0000" w:firstRow="0" w:lastRow="0" w:firstColumn="0" w:lastColumn="0" w:noHBand="0" w:noVBand="0"/>
      </w:tblPr>
      <w:tblGrid>
        <w:gridCol w:w="2836"/>
        <w:gridCol w:w="1134"/>
        <w:gridCol w:w="992"/>
        <w:gridCol w:w="992"/>
        <w:gridCol w:w="993"/>
        <w:gridCol w:w="992"/>
        <w:gridCol w:w="992"/>
        <w:gridCol w:w="992"/>
        <w:gridCol w:w="993"/>
        <w:gridCol w:w="992"/>
        <w:gridCol w:w="1134"/>
        <w:gridCol w:w="1984"/>
      </w:tblGrid>
      <w:tr w:rsidR="00003A74" w:rsidRPr="00BB6B35" w14:paraId="2AD68C74" w14:textId="77777777" w:rsidTr="00585E7D">
        <w:trPr>
          <w:trHeight w:val="300"/>
          <w:tblHeader/>
        </w:trPr>
        <w:tc>
          <w:tcPr>
            <w:tcW w:w="2836" w:type="dxa"/>
            <w:vMerge w:val="restart"/>
            <w:tcBorders>
              <w:top w:val="single" w:sz="8" w:space="0" w:color="000000"/>
              <w:left w:val="single" w:sz="8" w:space="0" w:color="000000"/>
              <w:right w:val="single" w:sz="4" w:space="0" w:color="000000"/>
            </w:tcBorders>
            <w:shd w:val="clear" w:color="auto" w:fill="D9E2F3"/>
            <w:vAlign w:val="center"/>
          </w:tcPr>
          <w:p w14:paraId="0E042808" w14:textId="77777777" w:rsidR="00003A74" w:rsidRPr="00585E7D" w:rsidRDefault="00003A74" w:rsidP="00465357">
            <w:pPr>
              <w:spacing w:after="0" w:line="100" w:lineRule="atLeast"/>
              <w:jc w:val="center"/>
              <w:rPr>
                <w:rFonts w:ascii="Arial Narrow" w:eastAsia="Times New Roman" w:hAnsi="Arial Narrow"/>
                <w:b/>
                <w:bCs/>
                <w:color w:val="000000" w:themeColor="text1"/>
              </w:rPr>
            </w:pPr>
            <w:bookmarkStart w:id="182" w:name="_Hlk159940906"/>
            <w:r w:rsidRPr="00585E7D">
              <w:rPr>
                <w:rFonts w:ascii="Arial Narrow" w:eastAsia="Times New Roman" w:hAnsi="Arial Narrow"/>
                <w:b/>
                <w:bCs/>
                <w:color w:val="000000" w:themeColor="text1"/>
              </w:rPr>
              <w:t>Nazwa wskaźnika</w:t>
            </w:r>
          </w:p>
        </w:tc>
        <w:tc>
          <w:tcPr>
            <w:tcW w:w="2126" w:type="dxa"/>
            <w:gridSpan w:val="2"/>
            <w:tcBorders>
              <w:top w:val="single" w:sz="8" w:space="0" w:color="000000"/>
              <w:bottom w:val="single" w:sz="4" w:space="0" w:color="000000"/>
              <w:right w:val="single" w:sz="4" w:space="0" w:color="000000"/>
            </w:tcBorders>
            <w:shd w:val="clear" w:color="auto" w:fill="D9E2F3"/>
            <w:vAlign w:val="bottom"/>
          </w:tcPr>
          <w:p w14:paraId="50807B45" w14:textId="77777777" w:rsidR="00003A74" w:rsidRPr="00585E7D" w:rsidRDefault="00003A74" w:rsidP="00465357">
            <w:pPr>
              <w:spacing w:after="0" w:line="100" w:lineRule="atLeast"/>
              <w:jc w:val="center"/>
              <w:rPr>
                <w:rFonts w:ascii="Arial Narrow" w:eastAsia="Times New Roman" w:hAnsi="Arial Narrow"/>
                <w:b/>
                <w:bCs/>
                <w:color w:val="000000" w:themeColor="text1"/>
              </w:rPr>
            </w:pPr>
            <w:r w:rsidRPr="00585E7D">
              <w:rPr>
                <w:rFonts w:ascii="Arial Narrow" w:eastAsia="Times New Roman" w:hAnsi="Arial Narrow"/>
                <w:b/>
                <w:bCs/>
                <w:color w:val="000000" w:themeColor="text1"/>
              </w:rPr>
              <w:t>2016</w:t>
            </w:r>
          </w:p>
        </w:tc>
        <w:tc>
          <w:tcPr>
            <w:tcW w:w="6946" w:type="dxa"/>
            <w:gridSpan w:val="7"/>
            <w:tcBorders>
              <w:top w:val="single" w:sz="8" w:space="0" w:color="000000"/>
              <w:left w:val="single" w:sz="4" w:space="0" w:color="000000"/>
              <w:right w:val="single" w:sz="4" w:space="0" w:color="000000"/>
            </w:tcBorders>
            <w:shd w:val="clear" w:color="auto" w:fill="D9E2F3"/>
            <w:vAlign w:val="center"/>
          </w:tcPr>
          <w:p w14:paraId="0834DA97" w14:textId="205FD19C" w:rsidR="00003A74" w:rsidRPr="00585E7D" w:rsidRDefault="00003A74" w:rsidP="00585E7D">
            <w:pPr>
              <w:spacing w:after="0" w:line="100" w:lineRule="atLeast"/>
              <w:jc w:val="center"/>
              <w:rPr>
                <w:rFonts w:ascii="Arial Narrow" w:eastAsia="Times New Roman" w:hAnsi="Arial Narrow"/>
                <w:b/>
                <w:bCs/>
                <w:color w:val="000000" w:themeColor="text1"/>
              </w:rPr>
            </w:pPr>
            <w:r w:rsidRPr="00585E7D">
              <w:rPr>
                <w:rFonts w:ascii="Arial Narrow" w:eastAsia="Times New Roman" w:hAnsi="Arial Narrow"/>
                <w:b/>
                <w:bCs/>
                <w:color w:val="000000" w:themeColor="text1"/>
              </w:rPr>
              <w:t>Obszar rewitalizacji</w:t>
            </w:r>
          </w:p>
        </w:tc>
        <w:tc>
          <w:tcPr>
            <w:tcW w:w="1134" w:type="dxa"/>
            <w:vMerge w:val="restart"/>
            <w:tcBorders>
              <w:top w:val="single" w:sz="4" w:space="0" w:color="auto"/>
              <w:left w:val="single" w:sz="4" w:space="0" w:color="000000"/>
              <w:right w:val="single" w:sz="4" w:space="0" w:color="000000"/>
            </w:tcBorders>
            <w:shd w:val="clear" w:color="auto" w:fill="D9E2F3"/>
            <w:vAlign w:val="center"/>
          </w:tcPr>
          <w:p w14:paraId="09238510" w14:textId="77777777" w:rsidR="00003A74" w:rsidRPr="00585E7D" w:rsidRDefault="00003A74" w:rsidP="00465357">
            <w:pPr>
              <w:spacing w:after="0" w:line="100" w:lineRule="atLeast"/>
              <w:jc w:val="center"/>
              <w:rPr>
                <w:rFonts w:ascii="Arial Narrow" w:hAnsi="Arial Narrow"/>
                <w:color w:val="000000" w:themeColor="text1"/>
              </w:rPr>
            </w:pPr>
            <w:r w:rsidRPr="00585E7D">
              <w:rPr>
                <w:rFonts w:ascii="Arial Narrow" w:eastAsia="Times New Roman" w:hAnsi="Arial Narrow"/>
                <w:b/>
                <w:bCs/>
                <w:color w:val="000000" w:themeColor="text1"/>
              </w:rPr>
              <w:t xml:space="preserve">Ocena realizacji </w:t>
            </w:r>
          </w:p>
          <w:p w14:paraId="6EB27F96" w14:textId="32B46E69" w:rsidR="00003A74" w:rsidRPr="00585E7D" w:rsidRDefault="00003A74" w:rsidP="00465357">
            <w:pPr>
              <w:spacing w:after="0" w:line="100" w:lineRule="atLeast"/>
              <w:jc w:val="center"/>
              <w:rPr>
                <w:rFonts w:ascii="Arial Narrow" w:hAnsi="Arial Narrow"/>
                <w:color w:val="000000" w:themeColor="text1"/>
              </w:rPr>
            </w:pPr>
            <w:r w:rsidRPr="00585E7D">
              <w:rPr>
                <w:rFonts w:ascii="Arial Narrow" w:eastAsia="Times New Roman" w:hAnsi="Arial Narrow"/>
                <w:b/>
                <w:bCs/>
                <w:color w:val="000000" w:themeColor="text1"/>
              </w:rPr>
              <w:t>(trend)</w:t>
            </w:r>
          </w:p>
        </w:tc>
        <w:tc>
          <w:tcPr>
            <w:tcW w:w="1984" w:type="dxa"/>
            <w:vMerge w:val="restart"/>
            <w:tcBorders>
              <w:top w:val="single" w:sz="8" w:space="0" w:color="000000"/>
              <w:left w:val="single" w:sz="4" w:space="0" w:color="000000"/>
              <w:right w:val="single" w:sz="4" w:space="0" w:color="000000"/>
            </w:tcBorders>
            <w:shd w:val="clear" w:color="auto" w:fill="D9E2F3"/>
            <w:vAlign w:val="center"/>
          </w:tcPr>
          <w:p w14:paraId="50D58830" w14:textId="77777777" w:rsidR="00003A74" w:rsidRPr="00585E7D" w:rsidRDefault="00003A74" w:rsidP="00465357">
            <w:pPr>
              <w:spacing w:after="0" w:line="100" w:lineRule="atLeast"/>
              <w:jc w:val="center"/>
              <w:rPr>
                <w:rFonts w:ascii="Arial Narrow" w:eastAsia="Times New Roman" w:hAnsi="Arial Narrow"/>
                <w:b/>
                <w:bCs/>
                <w:color w:val="000000" w:themeColor="text1"/>
              </w:rPr>
            </w:pPr>
            <w:r w:rsidRPr="00585E7D">
              <w:rPr>
                <w:rFonts w:ascii="Arial Narrow" w:eastAsia="Times New Roman" w:hAnsi="Arial Narrow"/>
                <w:b/>
                <w:bCs/>
                <w:color w:val="000000" w:themeColor="text1"/>
              </w:rPr>
              <w:t>Źródło danych</w:t>
            </w:r>
          </w:p>
        </w:tc>
      </w:tr>
      <w:tr w:rsidR="00585E7D" w:rsidRPr="00BB6B35" w14:paraId="5826D5F9" w14:textId="77777777" w:rsidTr="00585E7D">
        <w:trPr>
          <w:trHeight w:val="477"/>
        </w:trPr>
        <w:tc>
          <w:tcPr>
            <w:tcW w:w="2836" w:type="dxa"/>
            <w:vMerge/>
            <w:tcBorders>
              <w:left w:val="single" w:sz="8" w:space="0" w:color="000000"/>
              <w:right w:val="single" w:sz="4" w:space="0" w:color="000000"/>
            </w:tcBorders>
            <w:shd w:val="clear" w:color="auto" w:fill="D9E2F3"/>
            <w:vAlign w:val="center"/>
          </w:tcPr>
          <w:p w14:paraId="75051848" w14:textId="77777777" w:rsidR="00003A74" w:rsidRPr="00BB6B35" w:rsidRDefault="00003A74" w:rsidP="00465357">
            <w:pPr>
              <w:rPr>
                <w:rFonts w:ascii="Arial Narrow" w:hAnsi="Arial Narrow"/>
                <w:color w:val="FF0000"/>
              </w:rPr>
            </w:pPr>
          </w:p>
        </w:tc>
        <w:tc>
          <w:tcPr>
            <w:tcW w:w="1134" w:type="dxa"/>
            <w:tcBorders>
              <w:right w:val="single" w:sz="4" w:space="0" w:color="000000"/>
            </w:tcBorders>
            <w:shd w:val="clear" w:color="auto" w:fill="D9E2F3"/>
            <w:vAlign w:val="center"/>
          </w:tcPr>
          <w:p w14:paraId="5F8175D8" w14:textId="61D6DE06" w:rsidR="00003A74" w:rsidRPr="00585E7D" w:rsidRDefault="00003A74" w:rsidP="00465357">
            <w:pPr>
              <w:spacing w:after="0" w:line="100" w:lineRule="atLeast"/>
              <w:jc w:val="center"/>
              <w:rPr>
                <w:rFonts w:ascii="Arial Narrow" w:eastAsia="Times New Roman" w:hAnsi="Arial Narrow"/>
                <w:b/>
                <w:bCs/>
                <w:color w:val="000000" w:themeColor="text1"/>
                <w:sz w:val="20"/>
                <w:szCs w:val="20"/>
              </w:rPr>
            </w:pPr>
            <w:r w:rsidRPr="00585E7D">
              <w:rPr>
                <w:rFonts w:ascii="Arial Narrow" w:eastAsia="Times New Roman" w:hAnsi="Arial Narrow"/>
                <w:b/>
                <w:bCs/>
                <w:color w:val="000000" w:themeColor="text1"/>
                <w:sz w:val="20"/>
                <w:szCs w:val="20"/>
              </w:rPr>
              <w:t>Obszar rewitalizacji</w:t>
            </w:r>
          </w:p>
        </w:tc>
        <w:tc>
          <w:tcPr>
            <w:tcW w:w="992" w:type="dxa"/>
            <w:tcBorders>
              <w:right w:val="single" w:sz="4" w:space="0" w:color="000000"/>
            </w:tcBorders>
            <w:shd w:val="clear" w:color="auto" w:fill="D9E2F3"/>
            <w:vAlign w:val="center"/>
          </w:tcPr>
          <w:p w14:paraId="0492CAB2" w14:textId="56C19165" w:rsidR="00003A74" w:rsidRPr="00585E7D" w:rsidRDefault="00003A74" w:rsidP="00465357">
            <w:pPr>
              <w:spacing w:after="0" w:line="100" w:lineRule="atLeast"/>
              <w:jc w:val="center"/>
              <w:rPr>
                <w:rFonts w:ascii="Arial Narrow" w:eastAsia="Times New Roman" w:hAnsi="Arial Narrow"/>
                <w:b/>
                <w:bCs/>
                <w:color w:val="000000" w:themeColor="text1"/>
                <w:sz w:val="20"/>
                <w:szCs w:val="20"/>
              </w:rPr>
            </w:pPr>
            <w:r w:rsidRPr="00585E7D">
              <w:rPr>
                <w:rFonts w:ascii="Arial Narrow" w:eastAsia="Times New Roman" w:hAnsi="Arial Narrow"/>
                <w:b/>
                <w:bCs/>
                <w:color w:val="000000" w:themeColor="text1"/>
                <w:sz w:val="20"/>
                <w:szCs w:val="20"/>
              </w:rPr>
              <w:t>Obszar miasta</w:t>
            </w:r>
          </w:p>
        </w:tc>
        <w:tc>
          <w:tcPr>
            <w:tcW w:w="992" w:type="dxa"/>
            <w:tcBorders>
              <w:top w:val="single" w:sz="4" w:space="0" w:color="auto"/>
              <w:left w:val="single" w:sz="4" w:space="0" w:color="000000"/>
              <w:right w:val="single" w:sz="4" w:space="0" w:color="000000"/>
            </w:tcBorders>
            <w:shd w:val="clear" w:color="auto" w:fill="D9E2F3"/>
          </w:tcPr>
          <w:p w14:paraId="502D2E83" w14:textId="77777777" w:rsidR="00585E7D" w:rsidRPr="00A66481" w:rsidRDefault="00585E7D" w:rsidP="00003A74">
            <w:pPr>
              <w:spacing w:after="0" w:line="100" w:lineRule="atLeast"/>
              <w:jc w:val="center"/>
              <w:rPr>
                <w:rFonts w:ascii="Arial Narrow" w:eastAsia="Times New Roman" w:hAnsi="Arial Narrow"/>
                <w:b/>
                <w:bCs/>
                <w:color w:val="000000" w:themeColor="text1"/>
                <w:sz w:val="12"/>
                <w:szCs w:val="12"/>
              </w:rPr>
            </w:pPr>
          </w:p>
          <w:p w14:paraId="0E76BF5F" w14:textId="705E26A3" w:rsidR="00003A74" w:rsidRPr="00585E7D" w:rsidRDefault="00003A74" w:rsidP="00585E7D">
            <w:pPr>
              <w:spacing w:after="0" w:line="100" w:lineRule="atLeast"/>
              <w:jc w:val="center"/>
              <w:rPr>
                <w:rFonts w:ascii="Arial Narrow" w:eastAsia="Times New Roman" w:hAnsi="Arial Narrow"/>
                <w:b/>
                <w:bCs/>
                <w:color w:val="000000" w:themeColor="text1"/>
              </w:rPr>
            </w:pPr>
            <w:r w:rsidRPr="00585E7D">
              <w:rPr>
                <w:rFonts w:ascii="Arial Narrow" w:eastAsia="Times New Roman" w:hAnsi="Arial Narrow"/>
                <w:b/>
                <w:bCs/>
                <w:color w:val="000000" w:themeColor="text1"/>
              </w:rPr>
              <w:t xml:space="preserve">2018 </w:t>
            </w:r>
          </w:p>
        </w:tc>
        <w:tc>
          <w:tcPr>
            <w:tcW w:w="993" w:type="dxa"/>
            <w:tcBorders>
              <w:top w:val="single" w:sz="4" w:space="0" w:color="auto"/>
              <w:left w:val="single" w:sz="4" w:space="0" w:color="000000"/>
              <w:right w:val="single" w:sz="4" w:space="0" w:color="000000"/>
            </w:tcBorders>
            <w:shd w:val="clear" w:color="auto" w:fill="D9E2F3"/>
          </w:tcPr>
          <w:p w14:paraId="19BE0223" w14:textId="77777777" w:rsidR="00585E7D" w:rsidRPr="00A66481" w:rsidRDefault="00585E7D" w:rsidP="00003A74">
            <w:pPr>
              <w:spacing w:after="0" w:line="100" w:lineRule="atLeast"/>
              <w:jc w:val="center"/>
              <w:rPr>
                <w:rFonts w:ascii="Arial Narrow" w:eastAsia="Times New Roman" w:hAnsi="Arial Narrow"/>
                <w:b/>
                <w:bCs/>
                <w:color w:val="000000" w:themeColor="text1"/>
                <w:sz w:val="12"/>
                <w:szCs w:val="12"/>
              </w:rPr>
            </w:pPr>
          </w:p>
          <w:p w14:paraId="7C985588" w14:textId="66FD2D41" w:rsidR="00003A74" w:rsidRPr="00585E7D" w:rsidRDefault="00003A74" w:rsidP="00003A74">
            <w:pPr>
              <w:spacing w:after="0" w:line="100" w:lineRule="atLeast"/>
              <w:jc w:val="center"/>
              <w:rPr>
                <w:rFonts w:ascii="Arial Narrow" w:hAnsi="Arial Narrow"/>
                <w:color w:val="000000" w:themeColor="text1"/>
              </w:rPr>
            </w:pPr>
            <w:r w:rsidRPr="00585E7D">
              <w:rPr>
                <w:rFonts w:ascii="Arial Narrow" w:eastAsia="Times New Roman" w:hAnsi="Arial Narrow"/>
                <w:b/>
                <w:bCs/>
                <w:color w:val="000000" w:themeColor="text1"/>
              </w:rPr>
              <w:t>2019</w:t>
            </w:r>
          </w:p>
        </w:tc>
        <w:tc>
          <w:tcPr>
            <w:tcW w:w="992" w:type="dxa"/>
            <w:tcBorders>
              <w:top w:val="single" w:sz="4" w:space="0" w:color="auto"/>
              <w:left w:val="single" w:sz="4" w:space="0" w:color="000000"/>
              <w:right w:val="single" w:sz="4" w:space="0" w:color="000000"/>
            </w:tcBorders>
            <w:shd w:val="clear" w:color="auto" w:fill="D9E2F3"/>
          </w:tcPr>
          <w:p w14:paraId="19F19A27" w14:textId="77777777" w:rsidR="00585E7D" w:rsidRPr="00A66481" w:rsidRDefault="00585E7D" w:rsidP="00F0386A">
            <w:pPr>
              <w:spacing w:after="0" w:line="100" w:lineRule="atLeast"/>
              <w:jc w:val="center"/>
              <w:rPr>
                <w:rFonts w:ascii="Arial Narrow" w:eastAsia="Times New Roman" w:hAnsi="Arial Narrow"/>
                <w:b/>
                <w:bCs/>
                <w:color w:val="000000" w:themeColor="text1"/>
                <w:sz w:val="12"/>
                <w:szCs w:val="12"/>
              </w:rPr>
            </w:pPr>
          </w:p>
          <w:p w14:paraId="7B16412E" w14:textId="2964C54B" w:rsidR="00003A74" w:rsidRPr="00585E7D" w:rsidRDefault="00003A74" w:rsidP="00F0386A">
            <w:pPr>
              <w:spacing w:after="0" w:line="100" w:lineRule="atLeast"/>
              <w:jc w:val="center"/>
              <w:rPr>
                <w:rFonts w:ascii="Arial Narrow" w:eastAsia="Times New Roman" w:hAnsi="Arial Narrow"/>
                <w:b/>
                <w:bCs/>
                <w:color w:val="000000" w:themeColor="text1"/>
              </w:rPr>
            </w:pPr>
            <w:r w:rsidRPr="00585E7D">
              <w:rPr>
                <w:rFonts w:ascii="Arial Narrow" w:eastAsia="Times New Roman" w:hAnsi="Arial Narrow"/>
                <w:b/>
                <w:bCs/>
                <w:color w:val="000000" w:themeColor="text1"/>
              </w:rPr>
              <w:t>2020</w:t>
            </w:r>
          </w:p>
        </w:tc>
        <w:tc>
          <w:tcPr>
            <w:tcW w:w="992" w:type="dxa"/>
            <w:tcBorders>
              <w:top w:val="single" w:sz="4" w:space="0" w:color="auto"/>
              <w:left w:val="single" w:sz="4" w:space="0" w:color="000000"/>
              <w:right w:val="single" w:sz="4" w:space="0" w:color="000000"/>
            </w:tcBorders>
            <w:shd w:val="clear" w:color="auto" w:fill="D9E2F3"/>
          </w:tcPr>
          <w:p w14:paraId="1FCF8ECE" w14:textId="10546B45" w:rsidR="00003A74" w:rsidRPr="00585E7D" w:rsidRDefault="00585E7D" w:rsidP="00B05307">
            <w:pPr>
              <w:jc w:val="center"/>
              <w:rPr>
                <w:rFonts w:ascii="Arial Narrow" w:hAnsi="Arial Narrow"/>
                <w:b/>
                <w:bCs/>
                <w:color w:val="000000" w:themeColor="text1"/>
              </w:rPr>
            </w:pPr>
            <w:r w:rsidRPr="00A66481">
              <w:rPr>
                <w:rFonts w:ascii="Arial Narrow" w:hAnsi="Arial Narrow"/>
                <w:b/>
                <w:bCs/>
                <w:color w:val="000000" w:themeColor="text1"/>
                <w:sz w:val="12"/>
                <w:szCs w:val="12"/>
              </w:rPr>
              <w:br/>
            </w:r>
            <w:r w:rsidR="00003A74" w:rsidRPr="00585E7D">
              <w:rPr>
                <w:rFonts w:ascii="Arial Narrow" w:hAnsi="Arial Narrow"/>
                <w:b/>
                <w:bCs/>
                <w:color w:val="000000" w:themeColor="text1"/>
              </w:rPr>
              <w:t>2021</w:t>
            </w:r>
          </w:p>
        </w:tc>
        <w:tc>
          <w:tcPr>
            <w:tcW w:w="992" w:type="dxa"/>
            <w:tcBorders>
              <w:top w:val="single" w:sz="4" w:space="0" w:color="auto"/>
              <w:left w:val="single" w:sz="4" w:space="0" w:color="000000"/>
              <w:right w:val="single" w:sz="4" w:space="0" w:color="000000"/>
            </w:tcBorders>
            <w:shd w:val="clear" w:color="auto" w:fill="D9E2F3"/>
          </w:tcPr>
          <w:p w14:paraId="78A62982" w14:textId="11A3FF80" w:rsidR="00003A74" w:rsidRPr="00585E7D" w:rsidRDefault="00585E7D" w:rsidP="001613FD">
            <w:pPr>
              <w:jc w:val="center"/>
              <w:rPr>
                <w:rFonts w:ascii="Arial Narrow" w:hAnsi="Arial Narrow"/>
                <w:b/>
                <w:bCs/>
                <w:color w:val="000000" w:themeColor="text1"/>
              </w:rPr>
            </w:pPr>
            <w:r w:rsidRPr="00A66481">
              <w:rPr>
                <w:rFonts w:ascii="Arial Narrow" w:hAnsi="Arial Narrow"/>
                <w:b/>
                <w:bCs/>
                <w:color w:val="000000" w:themeColor="text1"/>
                <w:sz w:val="12"/>
                <w:szCs w:val="12"/>
              </w:rPr>
              <w:br/>
            </w:r>
            <w:r w:rsidR="00003A74" w:rsidRPr="00585E7D">
              <w:rPr>
                <w:rFonts w:ascii="Arial Narrow" w:hAnsi="Arial Narrow"/>
                <w:b/>
                <w:bCs/>
                <w:color w:val="000000" w:themeColor="text1"/>
              </w:rPr>
              <w:t>2022</w:t>
            </w:r>
          </w:p>
        </w:tc>
        <w:tc>
          <w:tcPr>
            <w:tcW w:w="993" w:type="dxa"/>
            <w:tcBorders>
              <w:top w:val="single" w:sz="4" w:space="0" w:color="auto"/>
              <w:left w:val="single" w:sz="4" w:space="0" w:color="000000"/>
              <w:right w:val="single" w:sz="4" w:space="0" w:color="000000"/>
            </w:tcBorders>
            <w:shd w:val="clear" w:color="auto" w:fill="D9E2F3"/>
          </w:tcPr>
          <w:p w14:paraId="199354AB" w14:textId="5B8D8546" w:rsidR="00003A74" w:rsidRPr="00585E7D" w:rsidRDefault="00585E7D" w:rsidP="00003A74">
            <w:pPr>
              <w:jc w:val="center"/>
              <w:rPr>
                <w:rFonts w:ascii="Arial Narrow" w:hAnsi="Arial Narrow"/>
                <w:b/>
                <w:bCs/>
                <w:color w:val="000000" w:themeColor="text1"/>
              </w:rPr>
            </w:pPr>
            <w:r w:rsidRPr="00A66481">
              <w:rPr>
                <w:rFonts w:ascii="Arial Narrow" w:hAnsi="Arial Narrow"/>
                <w:b/>
                <w:bCs/>
                <w:color w:val="000000" w:themeColor="text1"/>
                <w:sz w:val="12"/>
                <w:szCs w:val="12"/>
              </w:rPr>
              <w:br/>
            </w:r>
            <w:r w:rsidR="00003A74" w:rsidRPr="00585E7D">
              <w:rPr>
                <w:rFonts w:ascii="Arial Narrow" w:hAnsi="Arial Narrow"/>
                <w:b/>
                <w:bCs/>
                <w:color w:val="000000" w:themeColor="text1"/>
              </w:rPr>
              <w:t>2023</w:t>
            </w:r>
          </w:p>
        </w:tc>
        <w:tc>
          <w:tcPr>
            <w:tcW w:w="992" w:type="dxa"/>
            <w:tcBorders>
              <w:top w:val="single" w:sz="4" w:space="0" w:color="auto"/>
              <w:left w:val="single" w:sz="4" w:space="0" w:color="000000"/>
              <w:right w:val="single" w:sz="4" w:space="0" w:color="000000"/>
            </w:tcBorders>
            <w:shd w:val="clear" w:color="auto" w:fill="D9E2F3"/>
            <w:vAlign w:val="center"/>
          </w:tcPr>
          <w:p w14:paraId="4423E216" w14:textId="767A8AF1" w:rsidR="00003A74" w:rsidRPr="00585E7D" w:rsidRDefault="00003A74" w:rsidP="00003A74">
            <w:pPr>
              <w:spacing w:after="0" w:line="100" w:lineRule="atLeast"/>
              <w:rPr>
                <w:rFonts w:ascii="Arial Narrow" w:eastAsia="Times New Roman" w:hAnsi="Arial Narrow"/>
                <w:b/>
                <w:bCs/>
                <w:color w:val="000000" w:themeColor="text1"/>
              </w:rPr>
            </w:pPr>
            <w:r w:rsidRPr="00585E7D">
              <w:rPr>
                <w:rFonts w:ascii="Arial Narrow" w:eastAsia="Times New Roman" w:hAnsi="Arial Narrow"/>
                <w:b/>
                <w:bCs/>
                <w:color w:val="000000" w:themeColor="text1"/>
              </w:rPr>
              <w:t>2028</w:t>
            </w:r>
          </w:p>
        </w:tc>
        <w:tc>
          <w:tcPr>
            <w:tcW w:w="1134" w:type="dxa"/>
            <w:vMerge/>
            <w:tcBorders>
              <w:left w:val="single" w:sz="4" w:space="0" w:color="000000"/>
              <w:right w:val="single" w:sz="4" w:space="0" w:color="000000"/>
            </w:tcBorders>
            <w:shd w:val="clear" w:color="auto" w:fill="D9E2F3"/>
            <w:vAlign w:val="center"/>
          </w:tcPr>
          <w:p w14:paraId="2FA54826" w14:textId="77777777" w:rsidR="00003A74" w:rsidRPr="00BB6B35" w:rsidRDefault="00003A74" w:rsidP="00465357">
            <w:pPr>
              <w:rPr>
                <w:rFonts w:ascii="Arial Narrow" w:hAnsi="Arial Narrow"/>
                <w:color w:val="FF0000"/>
              </w:rPr>
            </w:pPr>
          </w:p>
        </w:tc>
        <w:tc>
          <w:tcPr>
            <w:tcW w:w="1984" w:type="dxa"/>
            <w:vMerge/>
            <w:tcBorders>
              <w:left w:val="single" w:sz="4" w:space="0" w:color="000000"/>
              <w:right w:val="single" w:sz="4" w:space="0" w:color="000000"/>
            </w:tcBorders>
            <w:shd w:val="clear" w:color="auto" w:fill="D9E2F3"/>
          </w:tcPr>
          <w:p w14:paraId="72CDB1B1" w14:textId="77777777" w:rsidR="00003A74" w:rsidRPr="00BB6B35" w:rsidRDefault="00003A74" w:rsidP="00465357">
            <w:pPr>
              <w:rPr>
                <w:rFonts w:ascii="Arial Narrow" w:hAnsi="Arial Narrow"/>
                <w:color w:val="FF0000"/>
              </w:rPr>
            </w:pPr>
          </w:p>
        </w:tc>
      </w:tr>
      <w:tr w:rsidR="00585E7D" w:rsidRPr="00BB6B35" w14:paraId="2C63516F" w14:textId="77777777" w:rsidTr="00585E7D">
        <w:trPr>
          <w:trHeight w:val="592"/>
        </w:trPr>
        <w:tc>
          <w:tcPr>
            <w:tcW w:w="2836" w:type="dxa"/>
            <w:tcBorders>
              <w:top w:val="single" w:sz="4" w:space="0" w:color="auto"/>
              <w:left w:val="single" w:sz="8" w:space="0" w:color="000000"/>
              <w:bottom w:val="single" w:sz="4" w:space="0" w:color="auto"/>
              <w:right w:val="single" w:sz="8" w:space="0" w:color="000000"/>
            </w:tcBorders>
            <w:shd w:val="clear" w:color="auto" w:fill="E2EFD9"/>
          </w:tcPr>
          <w:p w14:paraId="2491CA2C"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1134" w:type="dxa"/>
            <w:tcBorders>
              <w:top w:val="single" w:sz="4" w:space="0" w:color="auto"/>
              <w:left w:val="single" w:sz="8" w:space="0" w:color="000000"/>
              <w:bottom w:val="single" w:sz="4" w:space="0" w:color="auto"/>
              <w:right w:val="single" w:sz="8" w:space="0" w:color="000000"/>
            </w:tcBorders>
            <w:shd w:val="clear" w:color="auto" w:fill="E2EFD9"/>
          </w:tcPr>
          <w:p w14:paraId="382A2870"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992" w:type="dxa"/>
            <w:tcBorders>
              <w:top w:val="single" w:sz="4" w:space="0" w:color="auto"/>
              <w:left w:val="single" w:sz="8" w:space="0" w:color="000000"/>
              <w:bottom w:val="single" w:sz="4" w:space="0" w:color="auto"/>
              <w:right w:val="single" w:sz="8" w:space="0" w:color="000000"/>
            </w:tcBorders>
            <w:shd w:val="clear" w:color="auto" w:fill="E2EFD9"/>
          </w:tcPr>
          <w:p w14:paraId="186C8D41" w14:textId="77777777" w:rsidR="00585E7D" w:rsidRPr="00BB6B35" w:rsidRDefault="00585E7D" w:rsidP="00465357">
            <w:pPr>
              <w:spacing w:after="0" w:line="100" w:lineRule="atLeast"/>
              <w:jc w:val="center"/>
              <w:rPr>
                <w:rFonts w:ascii="Arial Narrow" w:eastAsia="Times New Roman" w:hAnsi="Arial Narrow"/>
                <w:b/>
                <w:color w:val="FF0000"/>
                <w:sz w:val="14"/>
                <w:szCs w:val="14"/>
              </w:rPr>
            </w:pPr>
          </w:p>
        </w:tc>
        <w:tc>
          <w:tcPr>
            <w:tcW w:w="10064" w:type="dxa"/>
            <w:gridSpan w:val="9"/>
            <w:tcBorders>
              <w:top w:val="single" w:sz="4" w:space="0" w:color="auto"/>
              <w:left w:val="single" w:sz="8" w:space="0" w:color="000000"/>
              <w:bottom w:val="single" w:sz="4" w:space="0" w:color="auto"/>
              <w:right w:val="single" w:sz="8" w:space="0" w:color="000000"/>
            </w:tcBorders>
            <w:shd w:val="clear" w:color="auto" w:fill="E2EFD9"/>
          </w:tcPr>
          <w:p w14:paraId="0805CBF6" w14:textId="4231FEE9" w:rsidR="00585E7D" w:rsidRPr="00BB6B35" w:rsidRDefault="00585E7D" w:rsidP="00465357">
            <w:pPr>
              <w:spacing w:after="0" w:line="100" w:lineRule="atLeast"/>
              <w:jc w:val="center"/>
              <w:rPr>
                <w:rFonts w:ascii="Arial Narrow" w:eastAsia="Times New Roman" w:hAnsi="Arial Narrow"/>
                <w:b/>
                <w:color w:val="FF0000"/>
                <w:sz w:val="14"/>
                <w:szCs w:val="14"/>
              </w:rPr>
            </w:pPr>
          </w:p>
          <w:p w14:paraId="616E44E7" w14:textId="77777777" w:rsidR="00585E7D" w:rsidRPr="005C53AD" w:rsidRDefault="00585E7D" w:rsidP="00465357">
            <w:pPr>
              <w:spacing w:after="0" w:line="100" w:lineRule="atLeast"/>
              <w:jc w:val="center"/>
              <w:rPr>
                <w:rFonts w:ascii="Arial Narrow" w:eastAsia="Times New Roman" w:hAnsi="Arial Narrow"/>
                <w:b/>
                <w:color w:val="000000" w:themeColor="text1"/>
              </w:rPr>
            </w:pPr>
            <w:r w:rsidRPr="005C53AD">
              <w:rPr>
                <w:rFonts w:ascii="Arial Narrow" w:eastAsia="Times New Roman" w:hAnsi="Arial Narrow"/>
                <w:b/>
                <w:color w:val="000000" w:themeColor="text1"/>
              </w:rPr>
              <w:t>Cel strategiczny 1. Przywrócić mieszkańcom poczucie sprawczości</w:t>
            </w:r>
          </w:p>
          <w:p w14:paraId="5E563605" w14:textId="77777777" w:rsidR="00585E7D" w:rsidRPr="00BB6B35" w:rsidRDefault="00585E7D" w:rsidP="00465357">
            <w:pPr>
              <w:spacing w:after="0" w:line="100" w:lineRule="atLeast"/>
              <w:jc w:val="center"/>
              <w:rPr>
                <w:rFonts w:ascii="Arial Narrow" w:eastAsia="Times New Roman" w:hAnsi="Arial Narrow"/>
                <w:b/>
                <w:color w:val="FF0000"/>
                <w:sz w:val="12"/>
                <w:szCs w:val="12"/>
              </w:rPr>
            </w:pPr>
          </w:p>
        </w:tc>
      </w:tr>
      <w:tr w:rsidR="00585E7D" w:rsidRPr="00BB6B35" w14:paraId="7D49EFED" w14:textId="77777777" w:rsidTr="00585E7D">
        <w:trPr>
          <w:trHeight w:val="1110"/>
        </w:trPr>
        <w:tc>
          <w:tcPr>
            <w:tcW w:w="2836" w:type="dxa"/>
            <w:tcBorders>
              <w:top w:val="single" w:sz="4" w:space="0" w:color="auto"/>
              <w:left w:val="single" w:sz="8" w:space="0" w:color="000000"/>
              <w:right w:val="single" w:sz="4" w:space="0" w:color="000000"/>
            </w:tcBorders>
            <w:shd w:val="clear" w:color="auto" w:fill="FFFFFF"/>
            <w:vAlign w:val="center"/>
          </w:tcPr>
          <w:p w14:paraId="6CC8922A" w14:textId="0D2D915E" w:rsidR="00585E7D" w:rsidRPr="00A330C5" w:rsidRDefault="001E0FD1" w:rsidP="00465357">
            <w:pPr>
              <w:spacing w:after="0" w:line="100" w:lineRule="atLeast"/>
              <w:rPr>
                <w:rFonts w:ascii="Arial Narrow" w:eastAsia="Times New Roman" w:hAnsi="Arial Narrow"/>
                <w:color w:val="000000" w:themeColor="text1"/>
                <w:sz w:val="21"/>
                <w:szCs w:val="21"/>
              </w:rPr>
            </w:pPr>
            <w:bookmarkStart w:id="183" w:name="_Hlk66648075"/>
            <w:r w:rsidRPr="00A330C5">
              <w:rPr>
                <w:rFonts w:ascii="Arial Narrow" w:eastAsia="Times New Roman" w:hAnsi="Arial Narrow"/>
                <w:color w:val="000000" w:themeColor="text1"/>
                <w:sz w:val="21"/>
                <w:szCs w:val="21"/>
              </w:rPr>
              <w:t>Udział osób w gospodarstwach domowych korzystających ze środowiskowej pomocy społecznej w ludności ogółem w %</w:t>
            </w:r>
          </w:p>
        </w:tc>
        <w:tc>
          <w:tcPr>
            <w:tcW w:w="1134" w:type="dxa"/>
            <w:tcBorders>
              <w:top w:val="single" w:sz="4" w:space="0" w:color="auto"/>
              <w:right w:val="single" w:sz="4" w:space="0" w:color="000000"/>
            </w:tcBorders>
            <w:shd w:val="clear" w:color="auto" w:fill="FFFFFF"/>
            <w:vAlign w:val="center"/>
          </w:tcPr>
          <w:p w14:paraId="659C57B5"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 27</w:t>
            </w:r>
          </w:p>
        </w:tc>
        <w:tc>
          <w:tcPr>
            <w:tcW w:w="992" w:type="dxa"/>
            <w:tcBorders>
              <w:top w:val="single" w:sz="4" w:space="0" w:color="auto"/>
              <w:right w:val="single" w:sz="4" w:space="0" w:color="000000"/>
            </w:tcBorders>
            <w:shd w:val="clear" w:color="auto" w:fill="FFFFFF"/>
            <w:vAlign w:val="center"/>
          </w:tcPr>
          <w:p w14:paraId="39DD9DBC"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11 </w:t>
            </w:r>
          </w:p>
        </w:tc>
        <w:tc>
          <w:tcPr>
            <w:tcW w:w="992" w:type="dxa"/>
            <w:tcBorders>
              <w:top w:val="single" w:sz="4" w:space="0" w:color="auto"/>
              <w:right w:val="single" w:sz="4" w:space="0" w:color="000000"/>
            </w:tcBorders>
            <w:shd w:val="clear" w:color="auto" w:fill="auto"/>
            <w:vAlign w:val="center"/>
          </w:tcPr>
          <w:p w14:paraId="05F90D1E"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25,29</w:t>
            </w:r>
          </w:p>
        </w:tc>
        <w:tc>
          <w:tcPr>
            <w:tcW w:w="993" w:type="dxa"/>
            <w:tcBorders>
              <w:top w:val="single" w:sz="4" w:space="0" w:color="auto"/>
              <w:right w:val="single" w:sz="4" w:space="0" w:color="000000"/>
            </w:tcBorders>
          </w:tcPr>
          <w:p w14:paraId="4CAA69CF" w14:textId="77777777" w:rsidR="001E0FD1" w:rsidRPr="00A330C5" w:rsidRDefault="001E0FD1" w:rsidP="00F0386A">
            <w:pPr>
              <w:spacing w:after="0" w:line="100" w:lineRule="atLeast"/>
              <w:rPr>
                <w:rFonts w:ascii="Arial Narrow" w:eastAsia="Times New Roman" w:hAnsi="Arial Narrow"/>
                <w:color w:val="000000" w:themeColor="text1"/>
                <w:sz w:val="24"/>
                <w:szCs w:val="24"/>
              </w:rPr>
            </w:pPr>
          </w:p>
          <w:p w14:paraId="1C697DF8" w14:textId="77777777" w:rsidR="001E0FD1" w:rsidRPr="00A330C5" w:rsidRDefault="001E0FD1" w:rsidP="00465357">
            <w:pPr>
              <w:spacing w:after="0" w:line="100" w:lineRule="atLeast"/>
              <w:jc w:val="center"/>
              <w:rPr>
                <w:rFonts w:ascii="Arial Narrow" w:eastAsia="Times New Roman" w:hAnsi="Arial Narrow"/>
                <w:color w:val="000000" w:themeColor="text1"/>
                <w:sz w:val="14"/>
                <w:szCs w:val="14"/>
              </w:rPr>
            </w:pPr>
          </w:p>
          <w:p w14:paraId="40AA084F" w14:textId="797519BE"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20,85</w:t>
            </w:r>
          </w:p>
          <w:p w14:paraId="560D9DEF" w14:textId="77777777" w:rsidR="001E0FD1" w:rsidRPr="00A330C5" w:rsidRDefault="001E0FD1" w:rsidP="00465357">
            <w:pPr>
              <w:spacing w:after="0" w:line="100" w:lineRule="atLeast"/>
              <w:jc w:val="center"/>
              <w:rPr>
                <w:rFonts w:ascii="Arial Narrow" w:eastAsia="Times New Roman" w:hAnsi="Arial Narrow"/>
                <w:color w:val="000000" w:themeColor="text1"/>
              </w:rPr>
            </w:pPr>
          </w:p>
        </w:tc>
        <w:tc>
          <w:tcPr>
            <w:tcW w:w="992" w:type="dxa"/>
            <w:tcBorders>
              <w:top w:val="single" w:sz="4" w:space="0" w:color="auto"/>
              <w:right w:val="single" w:sz="4" w:space="0" w:color="000000"/>
            </w:tcBorders>
            <w:shd w:val="clear" w:color="auto" w:fill="FFFFFF"/>
          </w:tcPr>
          <w:p w14:paraId="11A2C1C7" w14:textId="77777777" w:rsidR="001E0FD1" w:rsidRPr="00A330C5" w:rsidRDefault="001E0FD1" w:rsidP="00465357">
            <w:pPr>
              <w:spacing w:after="0" w:line="100" w:lineRule="atLeast"/>
              <w:jc w:val="center"/>
              <w:rPr>
                <w:rFonts w:ascii="Arial Narrow" w:eastAsia="Times New Roman" w:hAnsi="Arial Narrow"/>
                <w:color w:val="000000" w:themeColor="text1"/>
                <w:sz w:val="24"/>
                <w:szCs w:val="24"/>
              </w:rPr>
            </w:pPr>
          </w:p>
          <w:p w14:paraId="7E5CAA28" w14:textId="77777777" w:rsidR="001E0FD1" w:rsidRPr="00A330C5" w:rsidRDefault="001E0FD1" w:rsidP="00465357">
            <w:pPr>
              <w:spacing w:after="0" w:line="100" w:lineRule="atLeast"/>
              <w:jc w:val="center"/>
              <w:rPr>
                <w:rFonts w:ascii="Arial Narrow" w:eastAsia="Times New Roman" w:hAnsi="Arial Narrow"/>
                <w:color w:val="000000" w:themeColor="text1"/>
                <w:sz w:val="14"/>
                <w:szCs w:val="14"/>
              </w:rPr>
            </w:pPr>
          </w:p>
          <w:p w14:paraId="27908C19" w14:textId="0E08B035"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27,34</w:t>
            </w:r>
          </w:p>
        </w:tc>
        <w:tc>
          <w:tcPr>
            <w:tcW w:w="992" w:type="dxa"/>
            <w:tcBorders>
              <w:top w:val="single" w:sz="4" w:space="0" w:color="auto"/>
              <w:right w:val="single" w:sz="4" w:space="0" w:color="000000"/>
            </w:tcBorders>
            <w:shd w:val="clear" w:color="auto" w:fill="FFFFFF"/>
          </w:tcPr>
          <w:p w14:paraId="3FA2385F" w14:textId="77777777" w:rsidR="001E0FD1" w:rsidRPr="00A330C5" w:rsidRDefault="001E0FD1" w:rsidP="00465357">
            <w:pPr>
              <w:spacing w:after="0" w:line="100" w:lineRule="atLeast"/>
              <w:jc w:val="center"/>
              <w:rPr>
                <w:rFonts w:ascii="Arial Narrow" w:eastAsia="Times New Roman" w:hAnsi="Arial Narrow"/>
                <w:color w:val="000000" w:themeColor="text1"/>
                <w:sz w:val="24"/>
                <w:szCs w:val="24"/>
              </w:rPr>
            </w:pPr>
          </w:p>
          <w:p w14:paraId="7CEDCD37" w14:textId="77777777" w:rsidR="001E0FD1" w:rsidRPr="00A330C5" w:rsidRDefault="001E0FD1" w:rsidP="00465357">
            <w:pPr>
              <w:spacing w:after="0" w:line="100" w:lineRule="atLeast"/>
              <w:jc w:val="center"/>
              <w:rPr>
                <w:rFonts w:ascii="Arial Narrow" w:eastAsia="Times New Roman" w:hAnsi="Arial Narrow"/>
                <w:color w:val="000000" w:themeColor="text1"/>
                <w:sz w:val="14"/>
                <w:szCs w:val="14"/>
              </w:rPr>
            </w:pPr>
          </w:p>
          <w:p w14:paraId="680A476C" w14:textId="7F7C4AAE"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26,75</w:t>
            </w:r>
          </w:p>
        </w:tc>
        <w:tc>
          <w:tcPr>
            <w:tcW w:w="992" w:type="dxa"/>
            <w:tcBorders>
              <w:top w:val="single" w:sz="4" w:space="0" w:color="auto"/>
              <w:right w:val="single" w:sz="4" w:space="0" w:color="000000"/>
            </w:tcBorders>
            <w:shd w:val="clear" w:color="auto" w:fill="FFFFFF"/>
          </w:tcPr>
          <w:p w14:paraId="2480066D" w14:textId="77777777" w:rsidR="001E0FD1" w:rsidRPr="00A330C5" w:rsidRDefault="001E0FD1" w:rsidP="00465357">
            <w:pPr>
              <w:spacing w:after="0" w:line="100" w:lineRule="atLeast"/>
              <w:jc w:val="center"/>
              <w:rPr>
                <w:rFonts w:ascii="Arial Narrow" w:eastAsia="Times New Roman" w:hAnsi="Arial Narrow"/>
                <w:color w:val="000000" w:themeColor="text1"/>
                <w:sz w:val="18"/>
                <w:szCs w:val="18"/>
              </w:rPr>
            </w:pPr>
          </w:p>
          <w:p w14:paraId="6EE9B746" w14:textId="77777777" w:rsidR="001E0FD1" w:rsidRPr="00245D1F" w:rsidRDefault="001E0FD1" w:rsidP="00465357">
            <w:pPr>
              <w:spacing w:after="0" w:line="100" w:lineRule="atLeast"/>
              <w:jc w:val="center"/>
              <w:rPr>
                <w:rFonts w:ascii="Arial Narrow" w:eastAsia="Times New Roman" w:hAnsi="Arial Narrow"/>
                <w:color w:val="000000" w:themeColor="text1"/>
                <w:sz w:val="20"/>
                <w:szCs w:val="20"/>
              </w:rPr>
            </w:pPr>
          </w:p>
          <w:p w14:paraId="4E81614C" w14:textId="6692E099"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19,67</w:t>
            </w:r>
          </w:p>
        </w:tc>
        <w:tc>
          <w:tcPr>
            <w:tcW w:w="993" w:type="dxa"/>
            <w:tcBorders>
              <w:top w:val="single" w:sz="4" w:space="0" w:color="auto"/>
              <w:right w:val="single" w:sz="4" w:space="0" w:color="000000"/>
            </w:tcBorders>
            <w:shd w:val="clear" w:color="auto" w:fill="FFFFFF"/>
          </w:tcPr>
          <w:p w14:paraId="0A378DFB" w14:textId="77777777" w:rsidR="00A330C5" w:rsidRPr="00A330C5" w:rsidRDefault="00A330C5" w:rsidP="00465357">
            <w:pPr>
              <w:spacing w:after="0" w:line="100" w:lineRule="atLeast"/>
              <w:jc w:val="center"/>
              <w:rPr>
                <w:rFonts w:ascii="Arial Narrow" w:eastAsia="Times New Roman" w:hAnsi="Arial Narrow"/>
                <w:color w:val="000000" w:themeColor="text1"/>
                <w:sz w:val="38"/>
                <w:szCs w:val="38"/>
              </w:rPr>
            </w:pPr>
          </w:p>
          <w:p w14:paraId="6DAA1EC1" w14:textId="07CE2394" w:rsidR="001E0FD1" w:rsidRPr="00A330C5" w:rsidRDefault="00A330C5"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17,61</w:t>
            </w:r>
          </w:p>
        </w:tc>
        <w:tc>
          <w:tcPr>
            <w:tcW w:w="992" w:type="dxa"/>
            <w:tcBorders>
              <w:top w:val="single" w:sz="4" w:space="0" w:color="auto"/>
              <w:left w:val="single" w:sz="4" w:space="0" w:color="000000"/>
              <w:right w:val="single" w:sz="4" w:space="0" w:color="000000"/>
            </w:tcBorders>
            <w:shd w:val="clear" w:color="auto" w:fill="FFFFFF"/>
            <w:vAlign w:val="center"/>
          </w:tcPr>
          <w:p w14:paraId="6370AE7E" w14:textId="7407E35B"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20</w:t>
            </w:r>
          </w:p>
        </w:tc>
        <w:tc>
          <w:tcPr>
            <w:tcW w:w="1134" w:type="dxa"/>
            <w:tcBorders>
              <w:top w:val="single" w:sz="4" w:space="0" w:color="auto"/>
              <w:right w:val="single" w:sz="4" w:space="0" w:color="000000"/>
            </w:tcBorders>
            <w:shd w:val="clear" w:color="auto" w:fill="FFFFFF"/>
            <w:vAlign w:val="center"/>
          </w:tcPr>
          <w:p w14:paraId="74E2FB5A" w14:textId="77777777" w:rsidR="001E0FD1" w:rsidRPr="00A330C5" w:rsidRDefault="001E0FD1" w:rsidP="00465357">
            <w:pPr>
              <w:spacing w:after="0" w:line="100" w:lineRule="atLeast"/>
              <w:jc w:val="center"/>
              <w:rPr>
                <w:rFonts w:ascii="Arial Narrow" w:hAnsi="Arial Narrow"/>
                <w:color w:val="000000" w:themeColor="text1"/>
                <w:sz w:val="20"/>
                <w:szCs w:val="20"/>
              </w:rPr>
            </w:pPr>
            <w:r w:rsidRPr="00A330C5">
              <w:rPr>
                <w:rFonts w:ascii="Arial Narrow" w:eastAsia="Times New Roman" w:hAnsi="Arial Narrow"/>
                <w:color w:val="000000" w:themeColor="text1"/>
                <w:sz w:val="20"/>
                <w:szCs w:val="20"/>
              </w:rPr>
              <w:t>maleje</w:t>
            </w:r>
          </w:p>
        </w:tc>
        <w:tc>
          <w:tcPr>
            <w:tcW w:w="1984" w:type="dxa"/>
            <w:tcBorders>
              <w:top w:val="single" w:sz="4" w:space="0" w:color="auto"/>
              <w:right w:val="single" w:sz="4" w:space="0" w:color="000000"/>
            </w:tcBorders>
            <w:shd w:val="clear" w:color="auto" w:fill="FFFFFF"/>
            <w:vAlign w:val="center"/>
          </w:tcPr>
          <w:p w14:paraId="42D194E5" w14:textId="77777777" w:rsidR="001E0FD1" w:rsidRPr="00A330C5" w:rsidRDefault="001E0FD1" w:rsidP="00465357">
            <w:pPr>
              <w:spacing w:after="0" w:line="240" w:lineRule="auto"/>
              <w:jc w:val="center"/>
              <w:rPr>
                <w:rFonts w:ascii="Arial Narrow" w:eastAsia="Times New Roman" w:hAnsi="Arial Narrow"/>
                <w:color w:val="000000" w:themeColor="text1"/>
                <w:sz w:val="20"/>
                <w:szCs w:val="20"/>
                <w:lang w:eastAsia="pl-PL"/>
              </w:rPr>
            </w:pPr>
            <w:r w:rsidRPr="00A330C5">
              <w:rPr>
                <w:rFonts w:ascii="Arial Narrow" w:eastAsia="Times New Roman" w:hAnsi="Arial Narrow"/>
                <w:color w:val="000000" w:themeColor="text1"/>
                <w:sz w:val="20"/>
                <w:szCs w:val="20"/>
                <w:lang w:eastAsia="pl-PL"/>
              </w:rPr>
              <w:t>Miejski Ośrodek Pomocy Rodzinie</w:t>
            </w:r>
          </w:p>
        </w:tc>
      </w:tr>
      <w:tr w:rsidR="00585E7D" w:rsidRPr="00BB6B35" w14:paraId="258DC000" w14:textId="77777777" w:rsidTr="00585E7D">
        <w:trPr>
          <w:trHeight w:val="697"/>
        </w:trPr>
        <w:tc>
          <w:tcPr>
            <w:tcW w:w="2836"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18865607" w14:textId="77777777" w:rsidR="001E0FD1" w:rsidRPr="00A330C5" w:rsidRDefault="001E0FD1" w:rsidP="00465357">
            <w:pPr>
              <w:spacing w:after="0" w:line="100" w:lineRule="atLeast"/>
              <w:rPr>
                <w:rFonts w:ascii="Arial Narrow" w:eastAsia="Times New Roman" w:hAnsi="Arial Narrow"/>
                <w:color w:val="000000" w:themeColor="text1"/>
                <w:sz w:val="21"/>
                <w:szCs w:val="21"/>
              </w:rPr>
            </w:pPr>
            <w:r w:rsidRPr="00A330C5">
              <w:rPr>
                <w:rFonts w:ascii="Arial Narrow" w:eastAsia="Times New Roman" w:hAnsi="Arial Narrow"/>
                <w:color w:val="000000" w:themeColor="text1"/>
                <w:sz w:val="21"/>
                <w:szCs w:val="21"/>
              </w:rPr>
              <w:t>Udział osób bezrobotnych w ludności w wieku produkcyjnym w %</w:t>
            </w:r>
          </w:p>
        </w:tc>
        <w:tc>
          <w:tcPr>
            <w:tcW w:w="1134" w:type="dxa"/>
            <w:tcBorders>
              <w:top w:val="single" w:sz="4" w:space="0" w:color="000000"/>
              <w:bottom w:val="single" w:sz="4" w:space="0" w:color="000000"/>
              <w:right w:val="single" w:sz="4" w:space="0" w:color="000000"/>
            </w:tcBorders>
            <w:shd w:val="clear" w:color="auto" w:fill="FFFFFF"/>
            <w:vAlign w:val="center"/>
          </w:tcPr>
          <w:p w14:paraId="749F18FD"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27,90</w:t>
            </w:r>
          </w:p>
        </w:tc>
        <w:tc>
          <w:tcPr>
            <w:tcW w:w="992" w:type="dxa"/>
            <w:tcBorders>
              <w:top w:val="single" w:sz="4" w:space="0" w:color="000000"/>
              <w:bottom w:val="single" w:sz="4" w:space="0" w:color="000000"/>
              <w:right w:val="single" w:sz="4" w:space="0" w:color="000000"/>
            </w:tcBorders>
            <w:shd w:val="clear" w:color="auto" w:fill="FFFFFF"/>
            <w:vAlign w:val="center"/>
          </w:tcPr>
          <w:p w14:paraId="168EA8EF"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 11,40</w:t>
            </w:r>
          </w:p>
        </w:tc>
        <w:tc>
          <w:tcPr>
            <w:tcW w:w="992" w:type="dxa"/>
            <w:tcBorders>
              <w:top w:val="single" w:sz="4" w:space="0" w:color="000000"/>
              <w:bottom w:val="single" w:sz="4" w:space="0" w:color="000000"/>
              <w:right w:val="single" w:sz="4" w:space="0" w:color="000000"/>
            </w:tcBorders>
            <w:shd w:val="clear" w:color="auto" w:fill="auto"/>
            <w:vAlign w:val="center"/>
          </w:tcPr>
          <w:p w14:paraId="79F39896"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16,20</w:t>
            </w:r>
          </w:p>
        </w:tc>
        <w:tc>
          <w:tcPr>
            <w:tcW w:w="993" w:type="dxa"/>
            <w:tcBorders>
              <w:top w:val="single" w:sz="4" w:space="0" w:color="000000"/>
              <w:bottom w:val="single" w:sz="4" w:space="0" w:color="000000"/>
              <w:right w:val="single" w:sz="4" w:space="0" w:color="000000"/>
            </w:tcBorders>
          </w:tcPr>
          <w:p w14:paraId="1131A270" w14:textId="77777777" w:rsidR="001E0FD1" w:rsidRPr="00A330C5" w:rsidRDefault="001E0FD1" w:rsidP="00465357">
            <w:pPr>
              <w:spacing w:after="0" w:line="100" w:lineRule="atLeast"/>
              <w:jc w:val="center"/>
              <w:rPr>
                <w:rFonts w:ascii="Arial Narrow" w:eastAsia="Times New Roman" w:hAnsi="Arial Narrow"/>
                <w:color w:val="000000" w:themeColor="text1"/>
              </w:rPr>
            </w:pPr>
          </w:p>
          <w:p w14:paraId="3831648D"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16,03</w:t>
            </w:r>
          </w:p>
          <w:p w14:paraId="59EB4219" w14:textId="77777777" w:rsidR="001E0FD1" w:rsidRPr="00A330C5" w:rsidRDefault="001E0FD1" w:rsidP="00465357">
            <w:pPr>
              <w:spacing w:after="0" w:line="100" w:lineRule="atLeast"/>
              <w:jc w:val="center"/>
              <w:rPr>
                <w:rFonts w:ascii="Arial Narrow" w:eastAsia="Times New Roman" w:hAnsi="Arial Narrow"/>
                <w:iCs/>
                <w:color w:val="000000" w:themeColor="text1"/>
              </w:rPr>
            </w:pPr>
          </w:p>
        </w:tc>
        <w:tc>
          <w:tcPr>
            <w:tcW w:w="992" w:type="dxa"/>
            <w:tcBorders>
              <w:top w:val="single" w:sz="4" w:space="0" w:color="000000"/>
              <w:bottom w:val="single" w:sz="4" w:space="0" w:color="000000"/>
              <w:right w:val="single" w:sz="4" w:space="0" w:color="000000"/>
            </w:tcBorders>
            <w:shd w:val="clear" w:color="auto" w:fill="FFFFFF"/>
          </w:tcPr>
          <w:p w14:paraId="73A933B6" w14:textId="77777777" w:rsidR="001E0FD1" w:rsidRPr="00A330C5" w:rsidRDefault="001E0FD1" w:rsidP="00465357">
            <w:pPr>
              <w:spacing w:after="0" w:line="100" w:lineRule="atLeast"/>
              <w:jc w:val="center"/>
              <w:rPr>
                <w:rFonts w:ascii="Arial Narrow" w:eastAsia="Times New Roman" w:hAnsi="Arial Narrow"/>
                <w:color w:val="000000" w:themeColor="text1"/>
              </w:rPr>
            </w:pPr>
          </w:p>
          <w:p w14:paraId="2011F0E5" w14:textId="40EDA62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18,75</w:t>
            </w:r>
          </w:p>
        </w:tc>
        <w:tc>
          <w:tcPr>
            <w:tcW w:w="992" w:type="dxa"/>
            <w:tcBorders>
              <w:top w:val="single" w:sz="4" w:space="0" w:color="000000"/>
              <w:bottom w:val="single" w:sz="4" w:space="0" w:color="000000"/>
              <w:right w:val="single" w:sz="4" w:space="0" w:color="000000"/>
            </w:tcBorders>
            <w:shd w:val="clear" w:color="auto" w:fill="FFFFFF"/>
          </w:tcPr>
          <w:p w14:paraId="24984B07" w14:textId="77777777" w:rsidR="001E0FD1" w:rsidRPr="00A330C5" w:rsidRDefault="001E0FD1" w:rsidP="00465357">
            <w:pPr>
              <w:spacing w:after="0" w:line="100" w:lineRule="atLeast"/>
              <w:jc w:val="center"/>
              <w:rPr>
                <w:rFonts w:ascii="Arial Narrow" w:eastAsia="Times New Roman" w:hAnsi="Arial Narrow"/>
                <w:color w:val="000000" w:themeColor="text1"/>
                <w:sz w:val="20"/>
                <w:szCs w:val="20"/>
              </w:rPr>
            </w:pPr>
          </w:p>
          <w:p w14:paraId="0865356A" w14:textId="3A031DBA"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13,52</w:t>
            </w:r>
          </w:p>
        </w:tc>
        <w:tc>
          <w:tcPr>
            <w:tcW w:w="992" w:type="dxa"/>
            <w:tcBorders>
              <w:top w:val="single" w:sz="4" w:space="0" w:color="000000"/>
              <w:bottom w:val="single" w:sz="4" w:space="0" w:color="000000"/>
              <w:right w:val="single" w:sz="4" w:space="0" w:color="000000"/>
            </w:tcBorders>
            <w:shd w:val="clear" w:color="auto" w:fill="FFFFFF"/>
          </w:tcPr>
          <w:p w14:paraId="61F30DE7" w14:textId="77777777" w:rsidR="001E0FD1" w:rsidRPr="00A330C5" w:rsidRDefault="001E0FD1" w:rsidP="00465357">
            <w:pPr>
              <w:spacing w:after="0" w:line="100" w:lineRule="atLeast"/>
              <w:jc w:val="center"/>
              <w:rPr>
                <w:rFonts w:ascii="Arial Narrow" w:eastAsia="Times New Roman" w:hAnsi="Arial Narrow"/>
                <w:color w:val="000000" w:themeColor="text1"/>
                <w:sz w:val="20"/>
                <w:szCs w:val="20"/>
              </w:rPr>
            </w:pPr>
          </w:p>
          <w:p w14:paraId="15EF7FA3" w14:textId="5BCE7765" w:rsidR="001E0FD1" w:rsidRPr="00A330C5" w:rsidRDefault="00400F77"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13,87</w:t>
            </w:r>
          </w:p>
        </w:tc>
        <w:tc>
          <w:tcPr>
            <w:tcW w:w="993" w:type="dxa"/>
            <w:tcBorders>
              <w:top w:val="single" w:sz="4" w:space="0" w:color="000000"/>
              <w:bottom w:val="single" w:sz="4" w:space="0" w:color="000000"/>
              <w:right w:val="single" w:sz="4" w:space="0" w:color="000000"/>
            </w:tcBorders>
            <w:shd w:val="clear" w:color="auto" w:fill="FFFFFF"/>
          </w:tcPr>
          <w:p w14:paraId="3A174207" w14:textId="77777777" w:rsidR="00A330C5" w:rsidRPr="00A330C5" w:rsidRDefault="00A330C5" w:rsidP="00465357">
            <w:pPr>
              <w:spacing w:after="0" w:line="100" w:lineRule="atLeast"/>
              <w:jc w:val="center"/>
              <w:rPr>
                <w:rFonts w:ascii="Arial Narrow" w:eastAsia="Times New Roman" w:hAnsi="Arial Narrow"/>
                <w:color w:val="000000" w:themeColor="text1"/>
                <w:sz w:val="20"/>
                <w:szCs w:val="20"/>
              </w:rPr>
            </w:pPr>
          </w:p>
          <w:p w14:paraId="454753DD" w14:textId="790E7123" w:rsidR="001E0FD1" w:rsidRPr="00A330C5" w:rsidRDefault="00A330C5" w:rsidP="00465357">
            <w:pPr>
              <w:spacing w:after="0" w:line="100" w:lineRule="atLeast"/>
              <w:jc w:val="center"/>
              <w:rPr>
                <w:rFonts w:ascii="Arial Narrow" w:eastAsia="Times New Roman" w:hAnsi="Arial Narrow"/>
                <w:color w:val="000000" w:themeColor="text1"/>
              </w:rPr>
            </w:pPr>
            <w:r>
              <w:rPr>
                <w:rFonts w:ascii="Arial Narrow" w:eastAsia="Times New Roman" w:hAnsi="Arial Narrow"/>
                <w:color w:val="000000" w:themeColor="text1"/>
              </w:rPr>
              <w:t>11,82</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3A0DC" w14:textId="326AC654"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22</w:t>
            </w:r>
          </w:p>
        </w:tc>
        <w:tc>
          <w:tcPr>
            <w:tcW w:w="1134" w:type="dxa"/>
            <w:tcBorders>
              <w:top w:val="single" w:sz="4" w:space="0" w:color="000000"/>
              <w:bottom w:val="single" w:sz="4" w:space="0" w:color="000000"/>
              <w:right w:val="single" w:sz="4" w:space="0" w:color="000000"/>
            </w:tcBorders>
            <w:shd w:val="clear" w:color="auto" w:fill="FFFFFF"/>
            <w:vAlign w:val="center"/>
          </w:tcPr>
          <w:p w14:paraId="704EE159" w14:textId="77777777" w:rsidR="001E0FD1" w:rsidRPr="00A330C5" w:rsidRDefault="001E0FD1" w:rsidP="00465357">
            <w:pPr>
              <w:spacing w:after="0" w:line="100" w:lineRule="atLeast"/>
              <w:jc w:val="center"/>
              <w:rPr>
                <w:rFonts w:ascii="Arial Narrow" w:hAnsi="Arial Narrow"/>
                <w:color w:val="000000" w:themeColor="text1"/>
                <w:sz w:val="20"/>
                <w:szCs w:val="20"/>
              </w:rPr>
            </w:pPr>
            <w:r w:rsidRPr="00A330C5">
              <w:rPr>
                <w:rFonts w:ascii="Arial Narrow" w:eastAsia="Times New Roman" w:hAnsi="Arial Narrow"/>
                <w:color w:val="000000" w:themeColor="text1"/>
                <w:sz w:val="20"/>
                <w:szCs w:val="20"/>
              </w:rPr>
              <w:t>maleje</w:t>
            </w:r>
          </w:p>
        </w:tc>
        <w:tc>
          <w:tcPr>
            <w:tcW w:w="1984" w:type="dxa"/>
            <w:tcBorders>
              <w:top w:val="single" w:sz="4" w:space="0" w:color="000000"/>
              <w:bottom w:val="single" w:sz="4" w:space="0" w:color="000000"/>
              <w:right w:val="single" w:sz="4" w:space="0" w:color="000000"/>
            </w:tcBorders>
            <w:shd w:val="clear" w:color="auto" w:fill="FFFFFF"/>
            <w:vAlign w:val="center"/>
          </w:tcPr>
          <w:p w14:paraId="1D2813D6" w14:textId="77777777" w:rsidR="001E0FD1" w:rsidRPr="00A330C5" w:rsidRDefault="001E0FD1" w:rsidP="00465357">
            <w:pPr>
              <w:spacing w:after="0" w:line="240" w:lineRule="auto"/>
              <w:jc w:val="center"/>
              <w:rPr>
                <w:rFonts w:ascii="Arial Narrow" w:eastAsia="Times New Roman" w:hAnsi="Arial Narrow"/>
                <w:color w:val="000000" w:themeColor="text1"/>
                <w:sz w:val="20"/>
                <w:szCs w:val="20"/>
                <w:lang w:eastAsia="pl-PL"/>
              </w:rPr>
            </w:pPr>
            <w:r w:rsidRPr="00A330C5">
              <w:rPr>
                <w:rFonts w:ascii="Arial Narrow" w:eastAsia="Times New Roman" w:hAnsi="Arial Narrow"/>
                <w:color w:val="000000" w:themeColor="text1"/>
                <w:sz w:val="20"/>
                <w:szCs w:val="20"/>
                <w:lang w:eastAsia="pl-PL"/>
              </w:rPr>
              <w:t>Powiatowy Urząd Pracy</w:t>
            </w:r>
          </w:p>
        </w:tc>
      </w:tr>
      <w:tr w:rsidR="00585E7D" w:rsidRPr="00BB6B35" w14:paraId="119A28E1" w14:textId="77777777" w:rsidTr="00585E7D">
        <w:trPr>
          <w:trHeight w:val="496"/>
        </w:trPr>
        <w:tc>
          <w:tcPr>
            <w:tcW w:w="2836" w:type="dxa"/>
            <w:tcBorders>
              <w:left w:val="single" w:sz="8" w:space="0" w:color="000000"/>
              <w:bottom w:val="single" w:sz="4" w:space="0" w:color="000000"/>
              <w:right w:val="single" w:sz="4" w:space="0" w:color="000000"/>
            </w:tcBorders>
            <w:shd w:val="clear" w:color="auto" w:fill="FFFFFF"/>
            <w:vAlign w:val="center"/>
          </w:tcPr>
          <w:p w14:paraId="389B4FFA" w14:textId="1618CCCB" w:rsidR="001E0FD1" w:rsidRPr="00976BC3" w:rsidRDefault="001E0FD1" w:rsidP="00465357">
            <w:pPr>
              <w:spacing w:after="0" w:line="100" w:lineRule="atLeast"/>
              <w:rPr>
                <w:rFonts w:ascii="Arial Narrow" w:eastAsia="Times New Roman" w:hAnsi="Arial Narrow"/>
                <w:color w:val="000000" w:themeColor="text1"/>
                <w:sz w:val="21"/>
                <w:szCs w:val="21"/>
              </w:rPr>
            </w:pPr>
            <w:r w:rsidRPr="00976BC3">
              <w:rPr>
                <w:rFonts w:ascii="Arial Narrow" w:eastAsia="Times New Roman" w:hAnsi="Arial Narrow"/>
                <w:color w:val="000000" w:themeColor="text1"/>
                <w:sz w:val="21"/>
                <w:szCs w:val="21"/>
              </w:rPr>
              <w:t xml:space="preserve">Liczba założonych Niebieskich Kart w ludności ogółem w % </w:t>
            </w:r>
          </w:p>
        </w:tc>
        <w:tc>
          <w:tcPr>
            <w:tcW w:w="1134" w:type="dxa"/>
            <w:tcBorders>
              <w:bottom w:val="single" w:sz="4" w:space="0" w:color="000000"/>
              <w:right w:val="single" w:sz="4" w:space="0" w:color="000000"/>
            </w:tcBorders>
            <w:shd w:val="clear" w:color="auto" w:fill="FFFFFF"/>
            <w:vAlign w:val="center"/>
          </w:tcPr>
          <w:p w14:paraId="39580E3A" w14:textId="77777777"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1,77</w:t>
            </w:r>
          </w:p>
        </w:tc>
        <w:tc>
          <w:tcPr>
            <w:tcW w:w="992" w:type="dxa"/>
            <w:tcBorders>
              <w:bottom w:val="single" w:sz="4" w:space="0" w:color="000000"/>
              <w:right w:val="single" w:sz="4" w:space="0" w:color="000000"/>
            </w:tcBorders>
            <w:shd w:val="clear" w:color="auto" w:fill="FFFFFF"/>
            <w:vAlign w:val="center"/>
          </w:tcPr>
          <w:p w14:paraId="022689D6" w14:textId="77777777"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 0,80</w:t>
            </w:r>
          </w:p>
        </w:tc>
        <w:tc>
          <w:tcPr>
            <w:tcW w:w="992" w:type="dxa"/>
            <w:tcBorders>
              <w:bottom w:val="single" w:sz="4" w:space="0" w:color="000000"/>
              <w:right w:val="single" w:sz="4" w:space="0" w:color="000000"/>
            </w:tcBorders>
            <w:shd w:val="clear" w:color="auto" w:fill="auto"/>
            <w:vAlign w:val="center"/>
          </w:tcPr>
          <w:p w14:paraId="1B828427" w14:textId="77777777"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0,45</w:t>
            </w:r>
          </w:p>
        </w:tc>
        <w:tc>
          <w:tcPr>
            <w:tcW w:w="993" w:type="dxa"/>
            <w:tcBorders>
              <w:bottom w:val="single" w:sz="4" w:space="0" w:color="000000"/>
              <w:right w:val="single" w:sz="4" w:space="0" w:color="000000"/>
            </w:tcBorders>
          </w:tcPr>
          <w:p w14:paraId="7914827D" w14:textId="77777777" w:rsidR="001E0FD1" w:rsidRPr="00976BC3" w:rsidRDefault="001E0FD1" w:rsidP="00465357">
            <w:pPr>
              <w:spacing w:after="0" w:line="100" w:lineRule="atLeast"/>
              <w:jc w:val="center"/>
              <w:rPr>
                <w:rFonts w:ascii="Arial Narrow" w:eastAsia="Times New Roman" w:hAnsi="Arial Narrow"/>
                <w:color w:val="000000" w:themeColor="text1"/>
              </w:rPr>
            </w:pPr>
          </w:p>
          <w:p w14:paraId="0D384CC5" w14:textId="77777777" w:rsidR="001E0FD1" w:rsidRPr="00976BC3" w:rsidRDefault="001E0FD1" w:rsidP="00465357">
            <w:pPr>
              <w:spacing w:after="0" w:line="100" w:lineRule="atLeast"/>
              <w:jc w:val="center"/>
              <w:rPr>
                <w:rFonts w:ascii="Arial Narrow" w:eastAsia="Times New Roman" w:hAnsi="Arial Narrow"/>
                <w:color w:val="000000" w:themeColor="text1"/>
                <w:sz w:val="20"/>
                <w:szCs w:val="20"/>
              </w:rPr>
            </w:pPr>
          </w:p>
          <w:p w14:paraId="602AC6A4" w14:textId="3E02D1D2"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1,0</w:t>
            </w:r>
          </w:p>
        </w:tc>
        <w:tc>
          <w:tcPr>
            <w:tcW w:w="992" w:type="dxa"/>
            <w:tcBorders>
              <w:bottom w:val="single" w:sz="4" w:space="0" w:color="000000"/>
              <w:right w:val="single" w:sz="4" w:space="0" w:color="000000"/>
            </w:tcBorders>
            <w:shd w:val="clear" w:color="auto" w:fill="FFFFFF"/>
          </w:tcPr>
          <w:p w14:paraId="4072EFA4" w14:textId="77777777" w:rsidR="001E0FD1" w:rsidRPr="00976BC3" w:rsidRDefault="001E0FD1" w:rsidP="00465357">
            <w:pPr>
              <w:spacing w:after="0" w:line="100" w:lineRule="atLeast"/>
              <w:jc w:val="center"/>
              <w:rPr>
                <w:rFonts w:ascii="Arial Narrow" w:eastAsia="Times New Roman" w:hAnsi="Arial Narrow"/>
                <w:color w:val="000000" w:themeColor="text1"/>
                <w:sz w:val="24"/>
                <w:szCs w:val="24"/>
              </w:rPr>
            </w:pPr>
          </w:p>
          <w:p w14:paraId="6247C2E2" w14:textId="77777777" w:rsidR="001E0FD1" w:rsidRPr="00976BC3" w:rsidRDefault="001E0FD1" w:rsidP="00465357">
            <w:pPr>
              <w:spacing w:after="0" w:line="100" w:lineRule="atLeast"/>
              <w:jc w:val="center"/>
              <w:rPr>
                <w:rFonts w:ascii="Arial Narrow" w:eastAsia="Times New Roman" w:hAnsi="Arial Narrow"/>
                <w:color w:val="000000" w:themeColor="text1"/>
                <w:sz w:val="18"/>
                <w:szCs w:val="18"/>
              </w:rPr>
            </w:pPr>
          </w:p>
          <w:p w14:paraId="74E135B8" w14:textId="43E5CF1F"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0,73</w:t>
            </w:r>
          </w:p>
        </w:tc>
        <w:tc>
          <w:tcPr>
            <w:tcW w:w="992" w:type="dxa"/>
            <w:tcBorders>
              <w:bottom w:val="single" w:sz="4" w:space="0" w:color="000000"/>
              <w:right w:val="single" w:sz="4" w:space="0" w:color="000000"/>
            </w:tcBorders>
            <w:shd w:val="clear" w:color="auto" w:fill="FFFFFF"/>
          </w:tcPr>
          <w:p w14:paraId="4F9F3CCC" w14:textId="77777777" w:rsidR="001E0FD1" w:rsidRPr="00976BC3" w:rsidRDefault="001E0FD1" w:rsidP="00465357">
            <w:pPr>
              <w:spacing w:after="0" w:line="100" w:lineRule="atLeast"/>
              <w:jc w:val="center"/>
              <w:rPr>
                <w:rFonts w:ascii="Arial Narrow" w:eastAsia="Times New Roman" w:hAnsi="Arial Narrow"/>
                <w:color w:val="000000" w:themeColor="text1"/>
                <w:sz w:val="24"/>
                <w:szCs w:val="24"/>
              </w:rPr>
            </w:pPr>
          </w:p>
          <w:p w14:paraId="42847E73" w14:textId="77777777" w:rsidR="001E0FD1" w:rsidRPr="00976BC3" w:rsidRDefault="001E0FD1" w:rsidP="00465357">
            <w:pPr>
              <w:spacing w:after="0" w:line="100" w:lineRule="atLeast"/>
              <w:jc w:val="center"/>
              <w:rPr>
                <w:rFonts w:ascii="Arial Narrow" w:eastAsia="Times New Roman" w:hAnsi="Arial Narrow"/>
                <w:color w:val="000000" w:themeColor="text1"/>
                <w:sz w:val="18"/>
                <w:szCs w:val="18"/>
              </w:rPr>
            </w:pPr>
          </w:p>
          <w:p w14:paraId="1035B199" w14:textId="6626CC36"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0,95</w:t>
            </w:r>
          </w:p>
        </w:tc>
        <w:tc>
          <w:tcPr>
            <w:tcW w:w="992" w:type="dxa"/>
            <w:tcBorders>
              <w:bottom w:val="single" w:sz="4" w:space="0" w:color="000000"/>
              <w:right w:val="single" w:sz="4" w:space="0" w:color="000000"/>
            </w:tcBorders>
            <w:shd w:val="clear" w:color="auto" w:fill="FFFFFF"/>
          </w:tcPr>
          <w:p w14:paraId="1741F072" w14:textId="77777777" w:rsidR="001E0FD1" w:rsidRPr="00976BC3" w:rsidRDefault="001E0FD1" w:rsidP="00465357">
            <w:pPr>
              <w:spacing w:after="0" w:line="100" w:lineRule="atLeast"/>
              <w:jc w:val="center"/>
              <w:rPr>
                <w:rFonts w:ascii="Arial Narrow" w:eastAsia="Times New Roman" w:hAnsi="Arial Narrow"/>
                <w:color w:val="000000" w:themeColor="text1"/>
                <w:sz w:val="24"/>
                <w:szCs w:val="24"/>
              </w:rPr>
            </w:pPr>
          </w:p>
          <w:p w14:paraId="5F36CB4B" w14:textId="77777777" w:rsidR="001E0FD1" w:rsidRPr="00976BC3" w:rsidRDefault="001E0FD1" w:rsidP="00465357">
            <w:pPr>
              <w:spacing w:after="0" w:line="100" w:lineRule="atLeast"/>
              <w:jc w:val="center"/>
              <w:rPr>
                <w:rFonts w:ascii="Arial Narrow" w:eastAsia="Times New Roman" w:hAnsi="Arial Narrow"/>
                <w:color w:val="000000" w:themeColor="text1"/>
                <w:sz w:val="18"/>
                <w:szCs w:val="18"/>
              </w:rPr>
            </w:pPr>
          </w:p>
          <w:p w14:paraId="486D89BA" w14:textId="136F53A3"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0,89</w:t>
            </w:r>
          </w:p>
        </w:tc>
        <w:tc>
          <w:tcPr>
            <w:tcW w:w="993" w:type="dxa"/>
            <w:tcBorders>
              <w:bottom w:val="single" w:sz="4" w:space="0" w:color="000000"/>
              <w:right w:val="single" w:sz="4" w:space="0" w:color="000000"/>
            </w:tcBorders>
            <w:shd w:val="clear" w:color="auto" w:fill="FFFFFF"/>
          </w:tcPr>
          <w:p w14:paraId="57A961E4" w14:textId="77777777" w:rsidR="00976BC3" w:rsidRPr="00976BC3" w:rsidRDefault="00976BC3" w:rsidP="00465357">
            <w:pPr>
              <w:spacing w:after="0" w:line="100" w:lineRule="atLeast"/>
              <w:jc w:val="center"/>
              <w:rPr>
                <w:rFonts w:ascii="Arial Narrow" w:eastAsia="Times New Roman" w:hAnsi="Arial Narrow"/>
                <w:color w:val="000000" w:themeColor="text1"/>
              </w:rPr>
            </w:pPr>
          </w:p>
          <w:p w14:paraId="35DA49E1" w14:textId="77777777" w:rsidR="00976BC3" w:rsidRPr="00976BC3" w:rsidRDefault="00976BC3" w:rsidP="00465357">
            <w:pPr>
              <w:spacing w:after="0" w:line="100" w:lineRule="atLeast"/>
              <w:jc w:val="center"/>
              <w:rPr>
                <w:rFonts w:ascii="Arial Narrow" w:eastAsia="Times New Roman" w:hAnsi="Arial Narrow"/>
                <w:color w:val="000000" w:themeColor="text1"/>
                <w:sz w:val="20"/>
                <w:szCs w:val="20"/>
              </w:rPr>
            </w:pPr>
          </w:p>
          <w:p w14:paraId="49E9E8A1" w14:textId="181D4484" w:rsidR="001E0FD1" w:rsidRPr="00976BC3" w:rsidRDefault="00976BC3"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0,71</w:t>
            </w:r>
          </w:p>
        </w:tc>
        <w:tc>
          <w:tcPr>
            <w:tcW w:w="992" w:type="dxa"/>
            <w:tcBorders>
              <w:left w:val="single" w:sz="4" w:space="0" w:color="000000"/>
              <w:bottom w:val="single" w:sz="4" w:space="0" w:color="000000"/>
              <w:right w:val="single" w:sz="4" w:space="0" w:color="000000"/>
            </w:tcBorders>
            <w:shd w:val="clear" w:color="auto" w:fill="FFFFFF"/>
            <w:vAlign w:val="center"/>
          </w:tcPr>
          <w:p w14:paraId="641365D5" w14:textId="5C692CD6" w:rsidR="001E0FD1" w:rsidRPr="00976BC3" w:rsidRDefault="001E0FD1" w:rsidP="00465357">
            <w:pPr>
              <w:spacing w:after="0" w:line="100" w:lineRule="atLeast"/>
              <w:jc w:val="center"/>
              <w:rPr>
                <w:rFonts w:ascii="Arial Narrow" w:eastAsia="Times New Roman" w:hAnsi="Arial Narrow"/>
                <w:color w:val="000000" w:themeColor="text1"/>
              </w:rPr>
            </w:pPr>
            <w:r w:rsidRPr="00976BC3">
              <w:rPr>
                <w:rFonts w:ascii="Arial Narrow" w:eastAsia="Times New Roman" w:hAnsi="Arial Narrow"/>
                <w:color w:val="000000" w:themeColor="text1"/>
              </w:rPr>
              <w:t xml:space="preserve"> 1,0 </w:t>
            </w:r>
          </w:p>
        </w:tc>
        <w:tc>
          <w:tcPr>
            <w:tcW w:w="1134" w:type="dxa"/>
            <w:tcBorders>
              <w:bottom w:val="single" w:sz="4" w:space="0" w:color="000000"/>
              <w:right w:val="single" w:sz="4" w:space="0" w:color="000000"/>
            </w:tcBorders>
            <w:shd w:val="clear" w:color="auto" w:fill="FFFFFF"/>
            <w:vAlign w:val="center"/>
          </w:tcPr>
          <w:p w14:paraId="57367791" w14:textId="77777777" w:rsidR="001E0FD1" w:rsidRPr="00976BC3" w:rsidRDefault="001E0FD1" w:rsidP="00465357">
            <w:pPr>
              <w:spacing w:after="0" w:line="100" w:lineRule="atLeast"/>
              <w:jc w:val="center"/>
              <w:rPr>
                <w:rFonts w:ascii="Arial Narrow" w:hAnsi="Arial Narrow"/>
                <w:color w:val="000000" w:themeColor="text1"/>
                <w:sz w:val="20"/>
                <w:szCs w:val="20"/>
              </w:rPr>
            </w:pPr>
            <w:r w:rsidRPr="00976BC3">
              <w:rPr>
                <w:rFonts w:ascii="Arial Narrow" w:eastAsia="Times New Roman" w:hAnsi="Arial Narrow"/>
                <w:color w:val="000000" w:themeColor="text1"/>
                <w:sz w:val="20"/>
                <w:szCs w:val="20"/>
              </w:rPr>
              <w:t>maleje</w:t>
            </w:r>
          </w:p>
        </w:tc>
        <w:tc>
          <w:tcPr>
            <w:tcW w:w="1984" w:type="dxa"/>
            <w:tcBorders>
              <w:bottom w:val="single" w:sz="4" w:space="0" w:color="000000"/>
              <w:right w:val="single" w:sz="4" w:space="0" w:color="000000"/>
            </w:tcBorders>
            <w:shd w:val="clear" w:color="auto" w:fill="FFFFFF"/>
            <w:vAlign w:val="center"/>
          </w:tcPr>
          <w:p w14:paraId="17816135" w14:textId="77777777" w:rsidR="00585E7D" w:rsidRPr="00976BC3" w:rsidRDefault="00585E7D" w:rsidP="00465357">
            <w:pPr>
              <w:spacing w:after="0" w:line="240" w:lineRule="auto"/>
              <w:jc w:val="center"/>
              <w:rPr>
                <w:rFonts w:ascii="Arial Narrow" w:eastAsia="Times New Roman" w:hAnsi="Arial Narrow"/>
                <w:color w:val="000000" w:themeColor="text1"/>
                <w:sz w:val="8"/>
                <w:szCs w:val="8"/>
                <w:lang w:eastAsia="pl-PL"/>
              </w:rPr>
            </w:pPr>
          </w:p>
          <w:p w14:paraId="5CADD806" w14:textId="77777777" w:rsidR="00585E7D" w:rsidRPr="00976BC3" w:rsidRDefault="001E0FD1" w:rsidP="00465357">
            <w:pPr>
              <w:spacing w:after="0" w:line="240" w:lineRule="auto"/>
              <w:jc w:val="center"/>
              <w:rPr>
                <w:rFonts w:ascii="Arial Narrow" w:eastAsia="Times New Roman" w:hAnsi="Arial Narrow"/>
                <w:b/>
                <w:bCs/>
                <w:color w:val="000000" w:themeColor="text1"/>
                <w:sz w:val="20"/>
                <w:szCs w:val="20"/>
                <w:lang w:eastAsia="pl-PL"/>
              </w:rPr>
            </w:pPr>
            <w:r w:rsidRPr="00976BC3">
              <w:rPr>
                <w:rFonts w:ascii="Arial Narrow" w:eastAsia="Times New Roman" w:hAnsi="Arial Narrow"/>
                <w:color w:val="000000" w:themeColor="text1"/>
                <w:sz w:val="20"/>
                <w:szCs w:val="20"/>
                <w:lang w:eastAsia="pl-PL"/>
              </w:rPr>
              <w:t xml:space="preserve">Zespół </w:t>
            </w:r>
            <w:r w:rsidRPr="00976BC3">
              <w:rPr>
                <w:rFonts w:ascii="Arial Narrow" w:eastAsia="Times New Roman" w:hAnsi="Arial Narrow"/>
                <w:color w:val="000000" w:themeColor="text1"/>
                <w:sz w:val="20"/>
                <w:szCs w:val="20"/>
                <w:lang w:eastAsia="pl-PL"/>
              </w:rPr>
              <w:br/>
              <w:t>Interdyscyplinarny Przeciwdziałania Przemocy  Rodzinie</w:t>
            </w:r>
            <w:r w:rsidRPr="00976BC3">
              <w:rPr>
                <w:rFonts w:ascii="Arial Narrow" w:eastAsia="Times New Roman" w:hAnsi="Arial Narrow"/>
                <w:b/>
                <w:bCs/>
                <w:color w:val="000000" w:themeColor="text1"/>
                <w:sz w:val="20"/>
                <w:szCs w:val="20"/>
                <w:lang w:eastAsia="pl-PL"/>
              </w:rPr>
              <w:t xml:space="preserve"> </w:t>
            </w:r>
          </w:p>
          <w:p w14:paraId="5F95D1B0" w14:textId="597AF24A" w:rsidR="001E0FD1" w:rsidRPr="00976BC3" w:rsidRDefault="001E0FD1" w:rsidP="00465357">
            <w:pPr>
              <w:spacing w:after="0" w:line="240" w:lineRule="auto"/>
              <w:jc w:val="center"/>
              <w:rPr>
                <w:rFonts w:ascii="Arial Narrow" w:eastAsia="Times New Roman" w:hAnsi="Arial Narrow"/>
                <w:color w:val="000000" w:themeColor="text1"/>
                <w:sz w:val="20"/>
                <w:szCs w:val="20"/>
                <w:lang w:eastAsia="pl-PL"/>
              </w:rPr>
            </w:pPr>
            <w:r w:rsidRPr="00976BC3">
              <w:rPr>
                <w:rFonts w:ascii="Arial Narrow" w:eastAsia="Times New Roman" w:hAnsi="Arial Narrow"/>
                <w:b/>
                <w:bCs/>
                <w:color w:val="000000" w:themeColor="text1"/>
                <w:sz w:val="20"/>
                <w:szCs w:val="20"/>
                <w:lang w:eastAsia="pl-PL"/>
              </w:rPr>
              <w:t xml:space="preserve"> </w:t>
            </w:r>
          </w:p>
        </w:tc>
      </w:tr>
      <w:tr w:rsidR="00585E7D" w:rsidRPr="00BB6B35" w14:paraId="7871D3A0" w14:textId="77777777" w:rsidTr="00585E7D">
        <w:trPr>
          <w:trHeight w:val="509"/>
        </w:trPr>
        <w:tc>
          <w:tcPr>
            <w:tcW w:w="2836" w:type="dxa"/>
            <w:tcBorders>
              <w:top w:val="single" w:sz="4" w:space="0" w:color="auto"/>
              <w:left w:val="single" w:sz="8" w:space="0" w:color="000000"/>
              <w:bottom w:val="single" w:sz="4" w:space="0" w:color="000000"/>
              <w:right w:val="single" w:sz="4" w:space="0" w:color="000000"/>
            </w:tcBorders>
            <w:shd w:val="clear" w:color="auto" w:fill="FFFFFF"/>
            <w:vAlign w:val="center"/>
          </w:tcPr>
          <w:p w14:paraId="7621D246" w14:textId="77777777" w:rsidR="00585E7D" w:rsidRPr="005E5F3E" w:rsidRDefault="00585E7D" w:rsidP="00465357">
            <w:pPr>
              <w:spacing w:after="0" w:line="100" w:lineRule="atLeast"/>
              <w:rPr>
                <w:rFonts w:ascii="Arial Narrow" w:eastAsia="Times New Roman" w:hAnsi="Arial Narrow"/>
                <w:color w:val="000000" w:themeColor="text1"/>
                <w:sz w:val="21"/>
                <w:szCs w:val="21"/>
              </w:rPr>
            </w:pPr>
          </w:p>
          <w:p w14:paraId="04BE2EBB" w14:textId="0F13654C" w:rsidR="001E0FD1" w:rsidRPr="005E5F3E" w:rsidRDefault="001E0FD1" w:rsidP="00465357">
            <w:pPr>
              <w:spacing w:after="0" w:line="100" w:lineRule="atLeast"/>
              <w:rPr>
                <w:rFonts w:ascii="Arial Narrow" w:hAnsi="Arial Narrow"/>
                <w:color w:val="000000" w:themeColor="text1"/>
                <w:sz w:val="21"/>
                <w:szCs w:val="21"/>
              </w:rPr>
            </w:pPr>
            <w:r w:rsidRPr="005E5F3E">
              <w:rPr>
                <w:rFonts w:ascii="Arial Narrow" w:eastAsia="Times New Roman" w:hAnsi="Arial Narrow"/>
                <w:color w:val="000000" w:themeColor="text1"/>
                <w:sz w:val="21"/>
                <w:szCs w:val="21"/>
              </w:rPr>
              <w:t>Liczba interwencji Straży Miejskiej</w:t>
            </w:r>
            <w:r w:rsidRPr="005E5F3E">
              <w:rPr>
                <w:rFonts w:ascii="Arial Narrow" w:hAnsi="Arial Narrow"/>
                <w:color w:val="000000" w:themeColor="text1"/>
                <w:sz w:val="21"/>
                <w:szCs w:val="21"/>
              </w:rPr>
              <w:t xml:space="preserve"> </w:t>
            </w:r>
          </w:p>
          <w:p w14:paraId="621EEE58" w14:textId="77777777" w:rsidR="00585E7D" w:rsidRPr="005E5F3E" w:rsidRDefault="00585E7D" w:rsidP="00465357">
            <w:pPr>
              <w:spacing w:after="0" w:line="100" w:lineRule="atLeast"/>
              <w:rPr>
                <w:rFonts w:ascii="Arial Narrow" w:eastAsia="Times New Roman" w:hAnsi="Arial Narrow"/>
                <w:color w:val="000000" w:themeColor="text1"/>
              </w:rPr>
            </w:pPr>
          </w:p>
        </w:tc>
        <w:tc>
          <w:tcPr>
            <w:tcW w:w="1134" w:type="dxa"/>
            <w:tcBorders>
              <w:top w:val="single" w:sz="4" w:space="0" w:color="auto"/>
              <w:bottom w:val="single" w:sz="4" w:space="0" w:color="000000"/>
              <w:right w:val="single" w:sz="4" w:space="0" w:color="000000"/>
            </w:tcBorders>
            <w:shd w:val="clear" w:color="auto" w:fill="FFFFFF"/>
            <w:vAlign w:val="center"/>
          </w:tcPr>
          <w:p w14:paraId="57AA7F0F" w14:textId="77777777"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 xml:space="preserve"> 1 530</w:t>
            </w:r>
          </w:p>
        </w:tc>
        <w:tc>
          <w:tcPr>
            <w:tcW w:w="992" w:type="dxa"/>
            <w:tcBorders>
              <w:top w:val="single" w:sz="4" w:space="0" w:color="auto"/>
              <w:bottom w:val="single" w:sz="4" w:space="0" w:color="000000"/>
              <w:right w:val="single" w:sz="4" w:space="0" w:color="000000"/>
            </w:tcBorders>
            <w:shd w:val="clear" w:color="auto" w:fill="FFFFFF"/>
            <w:vAlign w:val="center"/>
          </w:tcPr>
          <w:p w14:paraId="42D93B2A" w14:textId="77777777"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 xml:space="preserve">8 667 </w:t>
            </w:r>
          </w:p>
        </w:tc>
        <w:tc>
          <w:tcPr>
            <w:tcW w:w="992" w:type="dxa"/>
            <w:tcBorders>
              <w:top w:val="single" w:sz="4" w:space="0" w:color="auto"/>
              <w:bottom w:val="single" w:sz="4" w:space="0" w:color="000000"/>
              <w:right w:val="single" w:sz="4" w:space="0" w:color="000000"/>
            </w:tcBorders>
            <w:shd w:val="clear" w:color="auto" w:fill="auto"/>
            <w:vAlign w:val="center"/>
          </w:tcPr>
          <w:p w14:paraId="22BF967F" w14:textId="00221A0E"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3</w:t>
            </w:r>
            <w:r w:rsidR="00A330C5" w:rsidRPr="005E5F3E">
              <w:rPr>
                <w:rFonts w:ascii="Arial Narrow" w:eastAsia="Times New Roman" w:hAnsi="Arial Narrow"/>
                <w:color w:val="000000" w:themeColor="text1"/>
              </w:rPr>
              <w:t xml:space="preserve"> </w:t>
            </w:r>
            <w:r w:rsidRPr="005E5F3E">
              <w:rPr>
                <w:rFonts w:ascii="Arial Narrow" w:eastAsia="Times New Roman" w:hAnsi="Arial Narrow"/>
                <w:color w:val="000000" w:themeColor="text1"/>
              </w:rPr>
              <w:t>171</w:t>
            </w:r>
          </w:p>
        </w:tc>
        <w:tc>
          <w:tcPr>
            <w:tcW w:w="993" w:type="dxa"/>
            <w:tcBorders>
              <w:top w:val="single" w:sz="4" w:space="0" w:color="auto"/>
              <w:bottom w:val="single" w:sz="4" w:space="0" w:color="000000"/>
              <w:right w:val="single" w:sz="4" w:space="0" w:color="000000"/>
            </w:tcBorders>
          </w:tcPr>
          <w:p w14:paraId="2AFD509E" w14:textId="77777777" w:rsidR="001E0FD1" w:rsidRPr="005E5F3E" w:rsidRDefault="001E0FD1" w:rsidP="00465357">
            <w:pPr>
              <w:spacing w:after="0" w:line="100" w:lineRule="atLeast"/>
              <w:jc w:val="center"/>
              <w:rPr>
                <w:rFonts w:ascii="Arial Narrow" w:eastAsia="Times New Roman" w:hAnsi="Arial Narrow"/>
                <w:color w:val="000000" w:themeColor="text1"/>
                <w:sz w:val="12"/>
                <w:szCs w:val="12"/>
              </w:rPr>
            </w:pPr>
          </w:p>
          <w:p w14:paraId="0434EDB1" w14:textId="77777777" w:rsidR="00A330C5" w:rsidRPr="005E5F3E" w:rsidRDefault="00A330C5" w:rsidP="00465357">
            <w:pPr>
              <w:spacing w:after="0" w:line="100" w:lineRule="atLeast"/>
              <w:jc w:val="center"/>
              <w:rPr>
                <w:rFonts w:ascii="Arial Narrow" w:eastAsia="Times New Roman" w:hAnsi="Arial Narrow"/>
                <w:color w:val="000000" w:themeColor="text1"/>
                <w:sz w:val="8"/>
                <w:szCs w:val="8"/>
              </w:rPr>
            </w:pPr>
          </w:p>
          <w:p w14:paraId="530A8601" w14:textId="374E2948"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w:t>
            </w:r>
            <w:r w:rsidR="00A330C5" w:rsidRPr="005E5F3E">
              <w:rPr>
                <w:rFonts w:ascii="Arial Narrow" w:eastAsia="Times New Roman" w:hAnsi="Arial Narrow"/>
                <w:color w:val="000000" w:themeColor="text1"/>
              </w:rPr>
              <w:t xml:space="preserve"> </w:t>
            </w:r>
            <w:r w:rsidRPr="005E5F3E">
              <w:rPr>
                <w:rFonts w:ascii="Arial Narrow" w:eastAsia="Times New Roman" w:hAnsi="Arial Narrow"/>
                <w:color w:val="000000" w:themeColor="text1"/>
              </w:rPr>
              <w:t>679</w:t>
            </w:r>
          </w:p>
        </w:tc>
        <w:tc>
          <w:tcPr>
            <w:tcW w:w="992" w:type="dxa"/>
            <w:tcBorders>
              <w:top w:val="single" w:sz="4" w:space="0" w:color="auto"/>
              <w:bottom w:val="single" w:sz="4" w:space="0" w:color="000000"/>
              <w:right w:val="single" w:sz="4" w:space="0" w:color="000000"/>
            </w:tcBorders>
            <w:shd w:val="clear" w:color="auto" w:fill="FFFFFF"/>
          </w:tcPr>
          <w:p w14:paraId="617342A2" w14:textId="77777777" w:rsidR="001E0FD1" w:rsidRPr="005E5F3E" w:rsidRDefault="001E0FD1" w:rsidP="00465357">
            <w:pPr>
              <w:spacing w:after="0" w:line="100" w:lineRule="atLeast"/>
              <w:jc w:val="center"/>
              <w:rPr>
                <w:rFonts w:ascii="Arial Narrow" w:eastAsia="Times New Roman" w:hAnsi="Arial Narrow"/>
                <w:color w:val="000000" w:themeColor="text1"/>
                <w:sz w:val="20"/>
                <w:szCs w:val="20"/>
              </w:rPr>
            </w:pPr>
          </w:p>
          <w:p w14:paraId="0ED74D0C" w14:textId="4C9290B7" w:rsidR="001E0FD1" w:rsidRPr="005E5F3E" w:rsidRDefault="001E0FD1" w:rsidP="00E34D13">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w:t>
            </w:r>
            <w:r w:rsidR="00A330C5" w:rsidRPr="005E5F3E">
              <w:rPr>
                <w:rFonts w:ascii="Arial Narrow" w:eastAsia="Times New Roman" w:hAnsi="Arial Narrow"/>
                <w:color w:val="000000" w:themeColor="text1"/>
              </w:rPr>
              <w:t xml:space="preserve"> </w:t>
            </w:r>
            <w:r w:rsidRPr="005E5F3E">
              <w:rPr>
                <w:rFonts w:ascii="Arial Narrow" w:eastAsia="Times New Roman" w:hAnsi="Arial Narrow"/>
                <w:color w:val="000000" w:themeColor="text1"/>
              </w:rPr>
              <w:t>684</w:t>
            </w:r>
          </w:p>
        </w:tc>
        <w:tc>
          <w:tcPr>
            <w:tcW w:w="992" w:type="dxa"/>
            <w:tcBorders>
              <w:top w:val="single" w:sz="4" w:space="0" w:color="auto"/>
              <w:bottom w:val="single" w:sz="4" w:space="0" w:color="000000"/>
              <w:right w:val="single" w:sz="4" w:space="0" w:color="000000"/>
            </w:tcBorders>
            <w:shd w:val="clear" w:color="auto" w:fill="FFFFFF"/>
          </w:tcPr>
          <w:p w14:paraId="2F7CC0FB" w14:textId="77777777" w:rsidR="001E0FD1" w:rsidRPr="005E5F3E" w:rsidRDefault="001E0FD1" w:rsidP="00465357">
            <w:pPr>
              <w:spacing w:after="0" w:line="100" w:lineRule="atLeast"/>
              <w:jc w:val="center"/>
              <w:rPr>
                <w:rFonts w:ascii="Arial Narrow" w:eastAsia="Times New Roman" w:hAnsi="Arial Narrow"/>
                <w:color w:val="000000" w:themeColor="text1"/>
                <w:sz w:val="20"/>
                <w:szCs w:val="20"/>
              </w:rPr>
            </w:pPr>
          </w:p>
          <w:p w14:paraId="2E11C33E" w14:textId="2DC69160"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w:t>
            </w:r>
            <w:r w:rsidR="00A330C5" w:rsidRPr="005E5F3E">
              <w:rPr>
                <w:rFonts w:ascii="Arial Narrow" w:eastAsia="Times New Roman" w:hAnsi="Arial Narrow"/>
                <w:color w:val="000000" w:themeColor="text1"/>
              </w:rPr>
              <w:t xml:space="preserve"> </w:t>
            </w:r>
            <w:r w:rsidRPr="005E5F3E">
              <w:rPr>
                <w:rFonts w:ascii="Arial Narrow" w:eastAsia="Times New Roman" w:hAnsi="Arial Narrow"/>
                <w:color w:val="000000" w:themeColor="text1"/>
              </w:rPr>
              <w:t>411</w:t>
            </w:r>
          </w:p>
        </w:tc>
        <w:tc>
          <w:tcPr>
            <w:tcW w:w="992" w:type="dxa"/>
            <w:tcBorders>
              <w:top w:val="single" w:sz="4" w:space="0" w:color="auto"/>
              <w:bottom w:val="single" w:sz="4" w:space="0" w:color="000000"/>
              <w:right w:val="single" w:sz="4" w:space="0" w:color="000000"/>
            </w:tcBorders>
            <w:shd w:val="clear" w:color="auto" w:fill="FFFFFF"/>
          </w:tcPr>
          <w:p w14:paraId="29D8EC99" w14:textId="77777777" w:rsidR="001E0FD1" w:rsidRPr="005E5F3E" w:rsidRDefault="001E0FD1" w:rsidP="00465357">
            <w:pPr>
              <w:spacing w:after="0" w:line="100" w:lineRule="atLeast"/>
              <w:jc w:val="center"/>
              <w:rPr>
                <w:rFonts w:ascii="Arial Narrow" w:eastAsia="Times New Roman" w:hAnsi="Arial Narrow"/>
                <w:color w:val="000000" w:themeColor="text1"/>
                <w:sz w:val="20"/>
                <w:szCs w:val="20"/>
              </w:rPr>
            </w:pPr>
          </w:p>
          <w:p w14:paraId="77CE1073" w14:textId="77107A36"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w:t>
            </w:r>
            <w:r w:rsidR="005E5F3E" w:rsidRPr="005E5F3E">
              <w:rPr>
                <w:rFonts w:ascii="Arial Narrow" w:eastAsia="Times New Roman" w:hAnsi="Arial Narrow"/>
                <w:color w:val="000000" w:themeColor="text1"/>
              </w:rPr>
              <w:t> </w:t>
            </w:r>
            <w:r w:rsidRPr="005E5F3E">
              <w:rPr>
                <w:rFonts w:ascii="Arial Narrow" w:eastAsia="Times New Roman" w:hAnsi="Arial Narrow"/>
                <w:color w:val="000000" w:themeColor="text1"/>
              </w:rPr>
              <w:t>217</w:t>
            </w:r>
          </w:p>
        </w:tc>
        <w:tc>
          <w:tcPr>
            <w:tcW w:w="993" w:type="dxa"/>
            <w:tcBorders>
              <w:top w:val="single" w:sz="4" w:space="0" w:color="auto"/>
              <w:bottom w:val="single" w:sz="4" w:space="0" w:color="000000"/>
              <w:right w:val="single" w:sz="4" w:space="0" w:color="000000"/>
            </w:tcBorders>
            <w:shd w:val="clear" w:color="auto" w:fill="FFFFFF"/>
          </w:tcPr>
          <w:p w14:paraId="3C674FE3" w14:textId="77777777" w:rsidR="005E5F3E" w:rsidRPr="005E5F3E" w:rsidRDefault="005E5F3E" w:rsidP="00465357">
            <w:pPr>
              <w:spacing w:after="0" w:line="100" w:lineRule="atLeast"/>
              <w:jc w:val="center"/>
              <w:rPr>
                <w:rFonts w:ascii="Arial Narrow" w:eastAsia="Times New Roman" w:hAnsi="Arial Narrow"/>
                <w:color w:val="000000" w:themeColor="text1"/>
                <w:sz w:val="18"/>
                <w:szCs w:val="18"/>
              </w:rPr>
            </w:pPr>
          </w:p>
          <w:p w14:paraId="47792C55" w14:textId="4E2D56CA" w:rsidR="001E0FD1" w:rsidRPr="005E5F3E" w:rsidRDefault="005E5F3E"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1343</w:t>
            </w:r>
          </w:p>
        </w:tc>
        <w:tc>
          <w:tcPr>
            <w:tcW w:w="992" w:type="dxa"/>
            <w:tcBorders>
              <w:top w:val="single" w:sz="4" w:space="0" w:color="auto"/>
              <w:left w:val="single" w:sz="4" w:space="0" w:color="000000"/>
              <w:bottom w:val="single" w:sz="4" w:space="0" w:color="000000"/>
              <w:right w:val="single" w:sz="4" w:space="0" w:color="000000"/>
            </w:tcBorders>
            <w:shd w:val="clear" w:color="auto" w:fill="FFFFFF"/>
            <w:vAlign w:val="center"/>
          </w:tcPr>
          <w:p w14:paraId="55C3AE93" w14:textId="2D8E4EFE"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1 225</w:t>
            </w:r>
          </w:p>
        </w:tc>
        <w:tc>
          <w:tcPr>
            <w:tcW w:w="1134" w:type="dxa"/>
            <w:tcBorders>
              <w:top w:val="single" w:sz="4" w:space="0" w:color="auto"/>
              <w:bottom w:val="single" w:sz="4" w:space="0" w:color="000000"/>
              <w:right w:val="single" w:sz="4" w:space="0" w:color="000000"/>
            </w:tcBorders>
            <w:shd w:val="clear" w:color="auto" w:fill="FFFFFF"/>
            <w:vAlign w:val="center"/>
          </w:tcPr>
          <w:p w14:paraId="4F0D31EA" w14:textId="77777777" w:rsidR="001E0FD1" w:rsidRPr="005E5F3E" w:rsidRDefault="001E0FD1" w:rsidP="00465357">
            <w:pPr>
              <w:spacing w:after="0" w:line="100" w:lineRule="atLeast"/>
              <w:jc w:val="center"/>
              <w:rPr>
                <w:rFonts w:ascii="Arial Narrow" w:hAnsi="Arial Narrow"/>
                <w:color w:val="000000" w:themeColor="text1"/>
                <w:sz w:val="20"/>
                <w:szCs w:val="20"/>
              </w:rPr>
            </w:pPr>
            <w:r w:rsidRPr="005E5F3E">
              <w:rPr>
                <w:rFonts w:ascii="Arial Narrow" w:eastAsia="Times New Roman" w:hAnsi="Arial Narrow"/>
                <w:color w:val="000000" w:themeColor="text1"/>
                <w:sz w:val="20"/>
                <w:szCs w:val="20"/>
              </w:rPr>
              <w:t>maleje</w:t>
            </w:r>
          </w:p>
        </w:tc>
        <w:tc>
          <w:tcPr>
            <w:tcW w:w="1984" w:type="dxa"/>
            <w:tcBorders>
              <w:top w:val="single" w:sz="4" w:space="0" w:color="auto"/>
              <w:bottom w:val="single" w:sz="4" w:space="0" w:color="000000"/>
              <w:right w:val="single" w:sz="4" w:space="0" w:color="000000"/>
            </w:tcBorders>
            <w:shd w:val="clear" w:color="auto" w:fill="FFFFFF"/>
            <w:vAlign w:val="center"/>
          </w:tcPr>
          <w:p w14:paraId="4840C928" w14:textId="77777777" w:rsidR="001E0FD1" w:rsidRPr="005E5F3E" w:rsidRDefault="001E0FD1" w:rsidP="00465357">
            <w:pPr>
              <w:spacing w:after="0" w:line="240" w:lineRule="auto"/>
              <w:jc w:val="center"/>
              <w:rPr>
                <w:rFonts w:ascii="Arial Narrow" w:eastAsia="Times New Roman" w:hAnsi="Arial Narrow"/>
                <w:color w:val="000000" w:themeColor="text1"/>
                <w:sz w:val="20"/>
                <w:szCs w:val="20"/>
                <w:lang w:eastAsia="pl-PL"/>
              </w:rPr>
            </w:pPr>
            <w:r w:rsidRPr="005E5F3E">
              <w:rPr>
                <w:rFonts w:ascii="Arial Narrow" w:eastAsia="Times New Roman" w:hAnsi="Arial Narrow"/>
                <w:color w:val="000000" w:themeColor="text1"/>
                <w:sz w:val="20"/>
                <w:szCs w:val="20"/>
                <w:lang w:eastAsia="pl-PL"/>
              </w:rPr>
              <w:t>Straż Miejska</w:t>
            </w:r>
          </w:p>
        </w:tc>
      </w:tr>
      <w:tr w:rsidR="00585E7D" w:rsidRPr="00BB6B35" w14:paraId="71317DAE" w14:textId="77777777" w:rsidTr="00585E7D">
        <w:trPr>
          <w:trHeight w:val="274"/>
        </w:trPr>
        <w:tc>
          <w:tcPr>
            <w:tcW w:w="2836" w:type="dxa"/>
            <w:tcBorders>
              <w:left w:val="single" w:sz="8" w:space="0" w:color="000000"/>
              <w:bottom w:val="single" w:sz="4" w:space="0" w:color="000000"/>
              <w:right w:val="single" w:sz="4" w:space="0" w:color="000000"/>
            </w:tcBorders>
            <w:shd w:val="clear" w:color="auto" w:fill="FFFFFF"/>
            <w:vAlign w:val="center"/>
          </w:tcPr>
          <w:p w14:paraId="3BD9AF59" w14:textId="77777777" w:rsidR="00585E7D" w:rsidRPr="007C4687" w:rsidRDefault="00585E7D" w:rsidP="00465357">
            <w:pPr>
              <w:spacing w:after="0" w:line="100" w:lineRule="atLeast"/>
              <w:rPr>
                <w:rFonts w:ascii="Arial Narrow" w:eastAsia="Times New Roman" w:hAnsi="Arial Narrow"/>
                <w:color w:val="000000" w:themeColor="text1"/>
              </w:rPr>
            </w:pPr>
          </w:p>
          <w:p w14:paraId="1B72850E" w14:textId="77777777" w:rsidR="001E0FD1" w:rsidRPr="007C4687" w:rsidRDefault="001E0FD1" w:rsidP="00465357">
            <w:pPr>
              <w:spacing w:after="0" w:line="100" w:lineRule="atLeast"/>
              <w:rPr>
                <w:rFonts w:ascii="Arial Narrow" w:eastAsia="Times New Roman" w:hAnsi="Arial Narrow"/>
                <w:color w:val="000000" w:themeColor="text1"/>
                <w:sz w:val="21"/>
                <w:szCs w:val="21"/>
              </w:rPr>
            </w:pPr>
            <w:r w:rsidRPr="007C4687">
              <w:rPr>
                <w:rFonts w:ascii="Arial Narrow" w:eastAsia="Times New Roman" w:hAnsi="Arial Narrow"/>
                <w:color w:val="000000" w:themeColor="text1"/>
                <w:sz w:val="21"/>
                <w:szCs w:val="21"/>
              </w:rPr>
              <w:t xml:space="preserve">Odsetek dzieci, które nie otrzymały promocji do następnej klasy [% na szkołę] (2015) </w:t>
            </w:r>
          </w:p>
          <w:p w14:paraId="41D0A7FF" w14:textId="52E5256D" w:rsidR="00585E7D" w:rsidRPr="007C4687" w:rsidRDefault="00585E7D" w:rsidP="00465357">
            <w:pPr>
              <w:spacing w:after="0" w:line="100" w:lineRule="atLeast"/>
              <w:rPr>
                <w:rFonts w:ascii="Arial Narrow" w:eastAsia="Times New Roman" w:hAnsi="Arial Narrow"/>
                <w:color w:val="000000" w:themeColor="text1"/>
              </w:rPr>
            </w:pPr>
          </w:p>
        </w:tc>
        <w:tc>
          <w:tcPr>
            <w:tcW w:w="1134" w:type="dxa"/>
            <w:tcBorders>
              <w:bottom w:val="single" w:sz="4" w:space="0" w:color="000000"/>
              <w:right w:val="single" w:sz="4" w:space="0" w:color="000000"/>
            </w:tcBorders>
            <w:shd w:val="clear" w:color="auto" w:fill="FFFFFF"/>
            <w:vAlign w:val="center"/>
          </w:tcPr>
          <w:p w14:paraId="7CC9B9AD" w14:textId="77777777"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6,60</w:t>
            </w:r>
          </w:p>
        </w:tc>
        <w:tc>
          <w:tcPr>
            <w:tcW w:w="992" w:type="dxa"/>
            <w:tcBorders>
              <w:bottom w:val="single" w:sz="4" w:space="0" w:color="000000"/>
              <w:right w:val="single" w:sz="4" w:space="0" w:color="000000"/>
            </w:tcBorders>
            <w:shd w:val="clear" w:color="auto" w:fill="FFFFFF"/>
            <w:vAlign w:val="center"/>
          </w:tcPr>
          <w:p w14:paraId="61E50C18" w14:textId="77777777"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0,01</w:t>
            </w:r>
          </w:p>
        </w:tc>
        <w:tc>
          <w:tcPr>
            <w:tcW w:w="992" w:type="dxa"/>
            <w:tcBorders>
              <w:bottom w:val="single" w:sz="4" w:space="0" w:color="000000"/>
              <w:right w:val="single" w:sz="4" w:space="0" w:color="000000"/>
            </w:tcBorders>
            <w:shd w:val="clear" w:color="auto" w:fill="auto"/>
            <w:vAlign w:val="center"/>
          </w:tcPr>
          <w:p w14:paraId="2B0DE470" w14:textId="77777777"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3,20</w:t>
            </w:r>
          </w:p>
        </w:tc>
        <w:tc>
          <w:tcPr>
            <w:tcW w:w="993" w:type="dxa"/>
            <w:tcBorders>
              <w:bottom w:val="single" w:sz="4" w:space="0" w:color="000000"/>
              <w:right w:val="single" w:sz="4" w:space="0" w:color="000000"/>
            </w:tcBorders>
          </w:tcPr>
          <w:p w14:paraId="052D163B" w14:textId="77777777" w:rsidR="001E0FD1" w:rsidRPr="007C4687" w:rsidRDefault="001E0FD1" w:rsidP="00000835">
            <w:pPr>
              <w:spacing w:after="0" w:line="100" w:lineRule="atLeast"/>
              <w:rPr>
                <w:rFonts w:ascii="Arial Narrow" w:eastAsia="Times New Roman" w:hAnsi="Arial Narrow"/>
                <w:color w:val="000000" w:themeColor="text1"/>
                <w:sz w:val="44"/>
                <w:szCs w:val="44"/>
              </w:rPr>
            </w:pPr>
          </w:p>
          <w:p w14:paraId="2DBA779A" w14:textId="77777777"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6,53</w:t>
            </w:r>
          </w:p>
        </w:tc>
        <w:tc>
          <w:tcPr>
            <w:tcW w:w="992" w:type="dxa"/>
            <w:tcBorders>
              <w:bottom w:val="single" w:sz="4" w:space="0" w:color="000000"/>
              <w:right w:val="single" w:sz="4" w:space="0" w:color="000000"/>
            </w:tcBorders>
            <w:shd w:val="clear" w:color="auto" w:fill="FFFFFF"/>
          </w:tcPr>
          <w:p w14:paraId="1F8D152B" w14:textId="77777777" w:rsidR="001E0FD1" w:rsidRPr="007C4687" w:rsidRDefault="001E0FD1" w:rsidP="00465357">
            <w:pPr>
              <w:spacing w:after="0" w:line="100" w:lineRule="atLeast"/>
              <w:jc w:val="center"/>
              <w:rPr>
                <w:rFonts w:ascii="Arial Narrow" w:eastAsia="Times New Roman" w:hAnsi="Arial Narrow"/>
                <w:color w:val="000000" w:themeColor="text1"/>
                <w:sz w:val="42"/>
                <w:szCs w:val="42"/>
              </w:rPr>
            </w:pPr>
          </w:p>
          <w:p w14:paraId="233E0648" w14:textId="12B14F7D"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0,03</w:t>
            </w:r>
          </w:p>
        </w:tc>
        <w:tc>
          <w:tcPr>
            <w:tcW w:w="992" w:type="dxa"/>
            <w:tcBorders>
              <w:bottom w:val="single" w:sz="4" w:space="0" w:color="000000"/>
              <w:right w:val="single" w:sz="4" w:space="0" w:color="000000"/>
            </w:tcBorders>
            <w:shd w:val="clear" w:color="auto" w:fill="FFFFFF"/>
          </w:tcPr>
          <w:p w14:paraId="271C2B9A" w14:textId="77777777" w:rsidR="001E0FD1" w:rsidRPr="007C4687" w:rsidRDefault="001E0FD1" w:rsidP="00465357">
            <w:pPr>
              <w:spacing w:after="0" w:line="100" w:lineRule="atLeast"/>
              <w:jc w:val="center"/>
              <w:rPr>
                <w:rFonts w:ascii="Arial Narrow" w:eastAsia="Times New Roman" w:hAnsi="Arial Narrow"/>
                <w:color w:val="000000" w:themeColor="text1"/>
                <w:sz w:val="42"/>
                <w:szCs w:val="42"/>
              </w:rPr>
            </w:pPr>
          </w:p>
          <w:p w14:paraId="000DFFFB" w14:textId="53B87F4A"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8</w:t>
            </w:r>
            <w:r w:rsidR="00A330C5" w:rsidRPr="007C4687">
              <w:rPr>
                <w:rFonts w:ascii="Arial Narrow" w:eastAsia="Times New Roman" w:hAnsi="Arial Narrow"/>
                <w:color w:val="000000" w:themeColor="text1"/>
              </w:rPr>
              <w:t>,00</w:t>
            </w:r>
          </w:p>
        </w:tc>
        <w:tc>
          <w:tcPr>
            <w:tcW w:w="992" w:type="dxa"/>
            <w:tcBorders>
              <w:bottom w:val="single" w:sz="4" w:space="0" w:color="000000"/>
              <w:right w:val="single" w:sz="4" w:space="0" w:color="000000"/>
            </w:tcBorders>
            <w:shd w:val="clear" w:color="auto" w:fill="FFFFFF"/>
          </w:tcPr>
          <w:p w14:paraId="7016ABD8" w14:textId="77777777" w:rsidR="001E0FD1" w:rsidRPr="007C4687" w:rsidRDefault="001E0FD1" w:rsidP="00465357">
            <w:pPr>
              <w:spacing w:after="0" w:line="100" w:lineRule="atLeast"/>
              <w:jc w:val="center"/>
              <w:rPr>
                <w:rFonts w:ascii="Arial Narrow" w:eastAsia="Times New Roman" w:hAnsi="Arial Narrow"/>
                <w:color w:val="000000" w:themeColor="text1"/>
                <w:sz w:val="32"/>
                <w:szCs w:val="32"/>
              </w:rPr>
            </w:pPr>
          </w:p>
          <w:p w14:paraId="08874DE9" w14:textId="77777777" w:rsidR="001E0FD1" w:rsidRPr="007C4687" w:rsidRDefault="001E0FD1" w:rsidP="00465357">
            <w:pPr>
              <w:spacing w:after="0" w:line="100" w:lineRule="atLeast"/>
              <w:jc w:val="center"/>
              <w:rPr>
                <w:rFonts w:ascii="Arial Narrow" w:eastAsia="Times New Roman" w:hAnsi="Arial Narrow"/>
                <w:color w:val="000000" w:themeColor="text1"/>
                <w:sz w:val="8"/>
                <w:szCs w:val="8"/>
              </w:rPr>
            </w:pPr>
          </w:p>
          <w:p w14:paraId="15A9E100" w14:textId="54933B35"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6</w:t>
            </w:r>
            <w:r w:rsidR="00A330C5" w:rsidRPr="007C4687">
              <w:rPr>
                <w:rFonts w:ascii="Arial Narrow" w:eastAsia="Times New Roman" w:hAnsi="Arial Narrow"/>
                <w:color w:val="000000" w:themeColor="text1"/>
              </w:rPr>
              <w:t>,00</w:t>
            </w:r>
          </w:p>
        </w:tc>
        <w:tc>
          <w:tcPr>
            <w:tcW w:w="993" w:type="dxa"/>
            <w:tcBorders>
              <w:bottom w:val="single" w:sz="4" w:space="0" w:color="000000"/>
              <w:right w:val="single" w:sz="4" w:space="0" w:color="000000"/>
            </w:tcBorders>
            <w:shd w:val="clear" w:color="auto" w:fill="FFFFFF"/>
          </w:tcPr>
          <w:p w14:paraId="11CAAFDA" w14:textId="77777777" w:rsidR="007C4687" w:rsidRPr="007C4687" w:rsidRDefault="007C4687" w:rsidP="00465357">
            <w:pPr>
              <w:spacing w:after="0" w:line="100" w:lineRule="atLeast"/>
              <w:jc w:val="center"/>
              <w:rPr>
                <w:rFonts w:ascii="Arial Narrow" w:eastAsia="Times New Roman" w:hAnsi="Arial Narrow"/>
                <w:color w:val="000000" w:themeColor="text1"/>
              </w:rPr>
            </w:pPr>
          </w:p>
          <w:p w14:paraId="646A7F75" w14:textId="77777777" w:rsidR="007C4687" w:rsidRPr="007C4687" w:rsidRDefault="007C4687" w:rsidP="00465357">
            <w:pPr>
              <w:spacing w:after="0" w:line="100" w:lineRule="atLeast"/>
              <w:jc w:val="center"/>
              <w:rPr>
                <w:rFonts w:ascii="Arial Narrow" w:eastAsia="Times New Roman" w:hAnsi="Arial Narrow"/>
                <w:color w:val="000000" w:themeColor="text1"/>
              </w:rPr>
            </w:pPr>
          </w:p>
          <w:p w14:paraId="26631983" w14:textId="64A88887" w:rsidR="001E0FD1" w:rsidRPr="007C4687" w:rsidRDefault="007C4687"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7,30</w:t>
            </w:r>
          </w:p>
        </w:tc>
        <w:tc>
          <w:tcPr>
            <w:tcW w:w="992" w:type="dxa"/>
            <w:tcBorders>
              <w:left w:val="single" w:sz="4" w:space="0" w:color="000000"/>
              <w:bottom w:val="single" w:sz="4" w:space="0" w:color="000000"/>
              <w:right w:val="single" w:sz="4" w:space="0" w:color="000000"/>
            </w:tcBorders>
            <w:shd w:val="clear" w:color="auto" w:fill="FFFFFF"/>
            <w:vAlign w:val="center"/>
          </w:tcPr>
          <w:p w14:paraId="658B2230" w14:textId="0EA68C5A"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3,00</w:t>
            </w:r>
          </w:p>
        </w:tc>
        <w:tc>
          <w:tcPr>
            <w:tcW w:w="1134" w:type="dxa"/>
            <w:tcBorders>
              <w:bottom w:val="single" w:sz="4" w:space="0" w:color="000000"/>
              <w:right w:val="single" w:sz="4" w:space="0" w:color="000000"/>
            </w:tcBorders>
            <w:shd w:val="clear" w:color="auto" w:fill="FFFFFF"/>
            <w:vAlign w:val="center"/>
          </w:tcPr>
          <w:p w14:paraId="25AB8413" w14:textId="77777777" w:rsidR="001E0FD1" w:rsidRPr="007C4687" w:rsidRDefault="001E0FD1" w:rsidP="00465357">
            <w:pPr>
              <w:spacing w:after="0" w:line="100" w:lineRule="atLeast"/>
              <w:jc w:val="center"/>
              <w:rPr>
                <w:rFonts w:ascii="Arial Narrow" w:hAnsi="Arial Narrow"/>
                <w:color w:val="000000" w:themeColor="text1"/>
                <w:sz w:val="20"/>
                <w:szCs w:val="20"/>
              </w:rPr>
            </w:pPr>
            <w:r w:rsidRPr="007C4687">
              <w:rPr>
                <w:rFonts w:ascii="Arial Narrow" w:eastAsia="Times New Roman" w:hAnsi="Arial Narrow"/>
                <w:color w:val="000000" w:themeColor="text1"/>
                <w:sz w:val="20"/>
                <w:szCs w:val="20"/>
              </w:rPr>
              <w:t>maleje</w:t>
            </w:r>
          </w:p>
        </w:tc>
        <w:tc>
          <w:tcPr>
            <w:tcW w:w="1984" w:type="dxa"/>
            <w:tcBorders>
              <w:bottom w:val="single" w:sz="4" w:space="0" w:color="000000"/>
              <w:right w:val="single" w:sz="4" w:space="0" w:color="000000"/>
            </w:tcBorders>
            <w:shd w:val="clear" w:color="auto" w:fill="FFFFFF"/>
            <w:vAlign w:val="center"/>
          </w:tcPr>
          <w:p w14:paraId="3FF69150" w14:textId="77777777" w:rsidR="001E0FD1" w:rsidRPr="007C4687" w:rsidRDefault="001E0FD1" w:rsidP="00465357">
            <w:pPr>
              <w:spacing w:after="0" w:line="240" w:lineRule="auto"/>
              <w:jc w:val="center"/>
              <w:rPr>
                <w:rFonts w:ascii="Arial Narrow" w:eastAsia="Times New Roman" w:hAnsi="Arial Narrow"/>
                <w:color w:val="000000" w:themeColor="text1"/>
                <w:sz w:val="20"/>
                <w:szCs w:val="20"/>
                <w:lang w:eastAsia="pl-PL"/>
              </w:rPr>
            </w:pPr>
            <w:r w:rsidRPr="007C4687">
              <w:rPr>
                <w:rFonts w:ascii="Arial Narrow" w:eastAsia="Times New Roman" w:hAnsi="Arial Narrow"/>
                <w:color w:val="000000" w:themeColor="text1"/>
                <w:sz w:val="20"/>
                <w:szCs w:val="20"/>
                <w:lang w:eastAsia="pl-PL"/>
              </w:rPr>
              <w:t>Wydział Edukacji UM</w:t>
            </w:r>
          </w:p>
        </w:tc>
      </w:tr>
      <w:tr w:rsidR="00585E7D" w:rsidRPr="00BB6B35" w14:paraId="152F342F" w14:textId="77777777" w:rsidTr="00585E7D">
        <w:trPr>
          <w:trHeight w:val="674"/>
        </w:trPr>
        <w:tc>
          <w:tcPr>
            <w:tcW w:w="2836" w:type="dxa"/>
            <w:tcBorders>
              <w:left w:val="single" w:sz="8" w:space="0" w:color="000000"/>
              <w:bottom w:val="single" w:sz="4" w:space="0" w:color="000000"/>
              <w:right w:val="single" w:sz="4" w:space="0" w:color="000000"/>
            </w:tcBorders>
            <w:shd w:val="clear" w:color="auto" w:fill="FFFFFF"/>
            <w:vAlign w:val="center"/>
          </w:tcPr>
          <w:p w14:paraId="12AF7154" w14:textId="77777777" w:rsidR="001E0FD1" w:rsidRPr="00D647E3" w:rsidRDefault="001E0FD1" w:rsidP="00465357">
            <w:pPr>
              <w:spacing w:after="0" w:line="100" w:lineRule="atLeast"/>
              <w:rPr>
                <w:rFonts w:ascii="Arial Narrow" w:eastAsia="Times New Roman" w:hAnsi="Arial Narrow"/>
                <w:color w:val="000000" w:themeColor="text1"/>
                <w:sz w:val="21"/>
                <w:szCs w:val="21"/>
              </w:rPr>
            </w:pPr>
            <w:bookmarkStart w:id="184" w:name="_Hlk161737694"/>
            <w:r w:rsidRPr="00D647E3">
              <w:rPr>
                <w:rFonts w:ascii="Arial Narrow" w:eastAsia="Times New Roman" w:hAnsi="Arial Narrow" w:cs="Calibri"/>
                <w:color w:val="000000" w:themeColor="text1"/>
                <w:sz w:val="21"/>
                <w:szCs w:val="21"/>
              </w:rPr>
              <w:t xml:space="preserve">Wynik średni sprawdzianu ósmoklasistów </w:t>
            </w:r>
            <w:bookmarkEnd w:id="184"/>
            <w:r w:rsidRPr="00D647E3">
              <w:rPr>
                <w:rFonts w:ascii="Arial Narrow" w:eastAsia="Times New Roman" w:hAnsi="Arial Narrow" w:cs="Calibri"/>
                <w:color w:val="000000" w:themeColor="text1"/>
                <w:sz w:val="21"/>
                <w:szCs w:val="21"/>
              </w:rPr>
              <w:t>(pomiar od 2019r.)</w:t>
            </w:r>
          </w:p>
        </w:tc>
        <w:tc>
          <w:tcPr>
            <w:tcW w:w="1134" w:type="dxa"/>
            <w:tcBorders>
              <w:bottom w:val="single" w:sz="4" w:space="0" w:color="000000"/>
              <w:right w:val="single" w:sz="4" w:space="0" w:color="000000"/>
            </w:tcBorders>
            <w:shd w:val="clear" w:color="auto" w:fill="FFFFFF"/>
            <w:vAlign w:val="center"/>
          </w:tcPr>
          <w:p w14:paraId="6F9B5364" w14:textId="77777777" w:rsidR="001E0FD1" w:rsidRPr="00D647E3" w:rsidRDefault="001E0FD1" w:rsidP="00465357">
            <w:pPr>
              <w:spacing w:after="0" w:line="100" w:lineRule="atLeast"/>
              <w:jc w:val="center"/>
              <w:rPr>
                <w:rFonts w:ascii="Arial Narrow" w:eastAsia="Times New Roman" w:hAnsi="Arial Narrow"/>
                <w:color w:val="000000" w:themeColor="text1"/>
              </w:rPr>
            </w:pPr>
            <w:proofErr w:type="spellStart"/>
            <w:r w:rsidRPr="00D647E3">
              <w:rPr>
                <w:rFonts w:ascii="Arial Narrow" w:eastAsia="Times New Roman" w:hAnsi="Arial Narrow"/>
                <w:color w:val="000000" w:themeColor="text1"/>
              </w:rPr>
              <w:t>bd</w:t>
            </w:r>
            <w:proofErr w:type="spellEnd"/>
          </w:p>
        </w:tc>
        <w:tc>
          <w:tcPr>
            <w:tcW w:w="992" w:type="dxa"/>
            <w:tcBorders>
              <w:bottom w:val="single" w:sz="4" w:space="0" w:color="000000"/>
              <w:right w:val="single" w:sz="4" w:space="0" w:color="000000"/>
            </w:tcBorders>
            <w:shd w:val="clear" w:color="auto" w:fill="FFFFFF"/>
            <w:vAlign w:val="center"/>
          </w:tcPr>
          <w:p w14:paraId="34DB2627" w14:textId="77777777" w:rsidR="001E0FD1" w:rsidRPr="00D647E3" w:rsidRDefault="001E0FD1" w:rsidP="00465357">
            <w:pPr>
              <w:spacing w:after="0" w:line="100" w:lineRule="atLeast"/>
              <w:jc w:val="center"/>
              <w:rPr>
                <w:rFonts w:ascii="Arial Narrow" w:eastAsia="Times New Roman" w:hAnsi="Arial Narrow"/>
                <w:color w:val="000000" w:themeColor="text1"/>
              </w:rPr>
            </w:pPr>
            <w:proofErr w:type="spellStart"/>
            <w:r w:rsidRPr="00D647E3">
              <w:rPr>
                <w:rFonts w:ascii="Arial Narrow" w:eastAsia="Times New Roman" w:hAnsi="Arial Narrow"/>
                <w:color w:val="000000" w:themeColor="text1"/>
              </w:rPr>
              <w:t>bd</w:t>
            </w:r>
            <w:proofErr w:type="spellEnd"/>
          </w:p>
        </w:tc>
        <w:tc>
          <w:tcPr>
            <w:tcW w:w="992" w:type="dxa"/>
            <w:tcBorders>
              <w:bottom w:val="single" w:sz="4" w:space="0" w:color="000000"/>
              <w:right w:val="single" w:sz="4" w:space="0" w:color="000000"/>
            </w:tcBorders>
            <w:shd w:val="clear" w:color="auto" w:fill="auto"/>
            <w:vAlign w:val="center"/>
          </w:tcPr>
          <w:p w14:paraId="565385B3" w14:textId="77777777" w:rsidR="001E0FD1" w:rsidRPr="00D647E3" w:rsidRDefault="001E0FD1" w:rsidP="00465357">
            <w:pPr>
              <w:spacing w:after="0" w:line="100" w:lineRule="atLeast"/>
              <w:jc w:val="center"/>
              <w:rPr>
                <w:rFonts w:ascii="Arial Narrow" w:eastAsia="Times New Roman" w:hAnsi="Arial Narrow"/>
                <w:color w:val="000000" w:themeColor="text1"/>
              </w:rPr>
            </w:pPr>
            <w:proofErr w:type="spellStart"/>
            <w:r w:rsidRPr="00D647E3">
              <w:rPr>
                <w:rFonts w:ascii="Arial Narrow" w:eastAsia="Times New Roman" w:hAnsi="Arial Narrow"/>
                <w:color w:val="000000" w:themeColor="text1"/>
              </w:rPr>
              <w:t>bd</w:t>
            </w:r>
            <w:proofErr w:type="spellEnd"/>
          </w:p>
        </w:tc>
        <w:tc>
          <w:tcPr>
            <w:tcW w:w="993" w:type="dxa"/>
            <w:tcBorders>
              <w:bottom w:val="single" w:sz="4" w:space="0" w:color="000000"/>
              <w:right w:val="single" w:sz="4" w:space="0" w:color="000000"/>
            </w:tcBorders>
          </w:tcPr>
          <w:p w14:paraId="5D3D1491" w14:textId="77777777" w:rsidR="001E0FD1" w:rsidRPr="00D647E3" w:rsidRDefault="001E0FD1" w:rsidP="00465357">
            <w:pPr>
              <w:spacing w:after="0" w:line="100" w:lineRule="atLeast"/>
              <w:jc w:val="center"/>
              <w:rPr>
                <w:rFonts w:ascii="Arial Narrow" w:eastAsia="Times New Roman" w:hAnsi="Arial Narrow"/>
                <w:color w:val="000000" w:themeColor="text1"/>
                <w:sz w:val="18"/>
                <w:szCs w:val="18"/>
              </w:rPr>
            </w:pPr>
          </w:p>
          <w:p w14:paraId="0B4AF823" w14:textId="77777777" w:rsidR="001E0FD1" w:rsidRPr="00D647E3" w:rsidRDefault="001E0FD1" w:rsidP="00465357">
            <w:pPr>
              <w:spacing w:after="0" w:line="100" w:lineRule="atLeast"/>
              <w:jc w:val="center"/>
              <w:rPr>
                <w:rFonts w:ascii="Arial Narrow" w:eastAsia="Times New Roman" w:hAnsi="Arial Narrow"/>
                <w:color w:val="000000" w:themeColor="text1"/>
              </w:rPr>
            </w:pPr>
            <w:r w:rsidRPr="00D647E3">
              <w:rPr>
                <w:rFonts w:ascii="Arial Narrow" w:eastAsia="Times New Roman" w:hAnsi="Arial Narrow"/>
                <w:color w:val="000000" w:themeColor="text1"/>
              </w:rPr>
              <w:t>27,43</w:t>
            </w:r>
          </w:p>
        </w:tc>
        <w:tc>
          <w:tcPr>
            <w:tcW w:w="992" w:type="dxa"/>
            <w:tcBorders>
              <w:bottom w:val="single" w:sz="4" w:space="0" w:color="000000"/>
              <w:right w:val="single" w:sz="4" w:space="0" w:color="000000"/>
            </w:tcBorders>
            <w:shd w:val="clear" w:color="auto" w:fill="FFFFFF"/>
          </w:tcPr>
          <w:p w14:paraId="295D5D44" w14:textId="77777777" w:rsidR="001E0FD1" w:rsidRPr="00D647E3" w:rsidRDefault="001E0FD1" w:rsidP="00465357">
            <w:pPr>
              <w:spacing w:after="0" w:line="100" w:lineRule="atLeast"/>
              <w:jc w:val="center"/>
              <w:rPr>
                <w:rFonts w:ascii="Arial Narrow" w:eastAsia="Times New Roman" w:hAnsi="Arial Narrow"/>
                <w:color w:val="000000" w:themeColor="text1"/>
                <w:sz w:val="18"/>
                <w:szCs w:val="18"/>
              </w:rPr>
            </w:pPr>
          </w:p>
          <w:p w14:paraId="5F73367D" w14:textId="139D6077" w:rsidR="001E0FD1" w:rsidRPr="00D647E3" w:rsidRDefault="001E0FD1" w:rsidP="00465357">
            <w:pPr>
              <w:spacing w:after="0" w:line="100" w:lineRule="atLeast"/>
              <w:jc w:val="center"/>
              <w:rPr>
                <w:rFonts w:ascii="Arial Narrow" w:eastAsia="Times New Roman" w:hAnsi="Arial Narrow"/>
                <w:color w:val="000000" w:themeColor="text1"/>
              </w:rPr>
            </w:pPr>
            <w:r w:rsidRPr="00D647E3">
              <w:rPr>
                <w:rFonts w:ascii="Arial Narrow" w:eastAsia="Times New Roman" w:hAnsi="Arial Narrow"/>
                <w:color w:val="000000" w:themeColor="text1"/>
              </w:rPr>
              <w:t>32,67</w:t>
            </w:r>
          </w:p>
        </w:tc>
        <w:tc>
          <w:tcPr>
            <w:tcW w:w="992" w:type="dxa"/>
            <w:tcBorders>
              <w:bottom w:val="single" w:sz="4" w:space="0" w:color="000000"/>
              <w:right w:val="single" w:sz="4" w:space="0" w:color="000000"/>
            </w:tcBorders>
            <w:shd w:val="clear" w:color="auto" w:fill="FFFFFF"/>
          </w:tcPr>
          <w:p w14:paraId="6886DBAD" w14:textId="77777777" w:rsidR="001E0FD1" w:rsidRPr="00D647E3" w:rsidRDefault="001E0FD1" w:rsidP="00465357">
            <w:pPr>
              <w:spacing w:after="0" w:line="100" w:lineRule="atLeast"/>
              <w:jc w:val="center"/>
              <w:rPr>
                <w:rFonts w:ascii="Arial Narrow" w:eastAsia="Times New Roman" w:hAnsi="Arial Narrow"/>
                <w:color w:val="000000" w:themeColor="text1"/>
                <w:sz w:val="18"/>
                <w:szCs w:val="18"/>
              </w:rPr>
            </w:pPr>
          </w:p>
          <w:p w14:paraId="14E0F3D5" w14:textId="645916B9" w:rsidR="001E0FD1" w:rsidRPr="00D647E3" w:rsidRDefault="001E0FD1" w:rsidP="00465357">
            <w:pPr>
              <w:spacing w:after="0" w:line="100" w:lineRule="atLeast"/>
              <w:jc w:val="center"/>
              <w:rPr>
                <w:rFonts w:ascii="Arial Narrow" w:eastAsia="Times New Roman" w:hAnsi="Arial Narrow"/>
                <w:color w:val="000000" w:themeColor="text1"/>
              </w:rPr>
            </w:pPr>
            <w:r w:rsidRPr="00D647E3">
              <w:rPr>
                <w:rFonts w:ascii="Arial Narrow" w:eastAsia="Times New Roman" w:hAnsi="Arial Narrow"/>
                <w:color w:val="000000" w:themeColor="text1"/>
              </w:rPr>
              <w:t>31</w:t>
            </w:r>
            <w:r w:rsidR="00916B68" w:rsidRPr="00D647E3">
              <w:rPr>
                <w:rFonts w:ascii="Arial Narrow" w:eastAsia="Times New Roman" w:hAnsi="Arial Narrow"/>
                <w:color w:val="000000" w:themeColor="text1"/>
              </w:rPr>
              <w:t>,00</w:t>
            </w:r>
          </w:p>
        </w:tc>
        <w:tc>
          <w:tcPr>
            <w:tcW w:w="992" w:type="dxa"/>
            <w:tcBorders>
              <w:bottom w:val="single" w:sz="4" w:space="0" w:color="000000"/>
              <w:right w:val="single" w:sz="4" w:space="0" w:color="000000"/>
            </w:tcBorders>
            <w:shd w:val="clear" w:color="auto" w:fill="FFFFFF"/>
          </w:tcPr>
          <w:p w14:paraId="2901C113" w14:textId="77777777" w:rsidR="001E0FD1" w:rsidRPr="00D647E3" w:rsidRDefault="001E0FD1" w:rsidP="00465357">
            <w:pPr>
              <w:spacing w:after="0" w:line="100" w:lineRule="atLeast"/>
              <w:jc w:val="center"/>
              <w:rPr>
                <w:rFonts w:ascii="Arial Narrow" w:eastAsia="Times New Roman" w:hAnsi="Arial Narrow"/>
                <w:color w:val="000000" w:themeColor="text1"/>
                <w:sz w:val="18"/>
                <w:szCs w:val="18"/>
              </w:rPr>
            </w:pPr>
          </w:p>
          <w:p w14:paraId="20424DAC" w14:textId="3AA00C39" w:rsidR="001E0FD1" w:rsidRPr="00D647E3" w:rsidRDefault="001E0FD1" w:rsidP="00465357">
            <w:pPr>
              <w:spacing w:after="0" w:line="100" w:lineRule="atLeast"/>
              <w:jc w:val="center"/>
              <w:rPr>
                <w:rFonts w:ascii="Arial Narrow" w:eastAsia="Times New Roman" w:hAnsi="Arial Narrow"/>
                <w:color w:val="000000" w:themeColor="text1"/>
              </w:rPr>
            </w:pPr>
            <w:r w:rsidRPr="00D647E3">
              <w:rPr>
                <w:rFonts w:ascii="Arial Narrow" w:eastAsia="Times New Roman" w:hAnsi="Arial Narrow"/>
                <w:color w:val="000000" w:themeColor="text1"/>
              </w:rPr>
              <w:t>37,57</w:t>
            </w:r>
          </w:p>
        </w:tc>
        <w:tc>
          <w:tcPr>
            <w:tcW w:w="993" w:type="dxa"/>
            <w:tcBorders>
              <w:bottom w:val="single" w:sz="4" w:space="0" w:color="000000"/>
              <w:right w:val="single" w:sz="4" w:space="0" w:color="000000"/>
            </w:tcBorders>
            <w:shd w:val="clear" w:color="auto" w:fill="FFFFFF"/>
          </w:tcPr>
          <w:p w14:paraId="6035734F" w14:textId="77777777" w:rsidR="00D647E3" w:rsidRPr="00D647E3" w:rsidRDefault="00D647E3" w:rsidP="00465357">
            <w:pPr>
              <w:spacing w:after="0" w:line="100" w:lineRule="atLeast"/>
              <w:jc w:val="center"/>
              <w:rPr>
                <w:rFonts w:ascii="Arial Narrow" w:eastAsia="Times New Roman" w:hAnsi="Arial Narrow"/>
                <w:color w:val="000000" w:themeColor="text1"/>
                <w:sz w:val="18"/>
                <w:szCs w:val="18"/>
              </w:rPr>
            </w:pPr>
          </w:p>
          <w:p w14:paraId="375F37F6" w14:textId="1D22EEF2" w:rsidR="001E0FD1" w:rsidRPr="00D647E3" w:rsidRDefault="00D647E3" w:rsidP="00465357">
            <w:pPr>
              <w:spacing w:after="0" w:line="100" w:lineRule="atLeast"/>
              <w:jc w:val="center"/>
              <w:rPr>
                <w:rFonts w:ascii="Arial Narrow" w:eastAsia="Times New Roman" w:hAnsi="Arial Narrow"/>
                <w:color w:val="000000" w:themeColor="text1"/>
              </w:rPr>
            </w:pPr>
            <w:r w:rsidRPr="00D647E3">
              <w:rPr>
                <w:rFonts w:ascii="Arial Narrow" w:eastAsia="Times New Roman" w:hAnsi="Arial Narrow"/>
                <w:color w:val="000000" w:themeColor="text1"/>
              </w:rPr>
              <w:t>43,33</w:t>
            </w:r>
          </w:p>
        </w:tc>
        <w:tc>
          <w:tcPr>
            <w:tcW w:w="992" w:type="dxa"/>
            <w:tcBorders>
              <w:left w:val="single" w:sz="4" w:space="0" w:color="000000"/>
              <w:bottom w:val="single" w:sz="4" w:space="0" w:color="000000"/>
              <w:right w:val="single" w:sz="4" w:space="0" w:color="000000"/>
            </w:tcBorders>
            <w:shd w:val="clear" w:color="auto" w:fill="FFFFFF"/>
            <w:vAlign w:val="center"/>
          </w:tcPr>
          <w:p w14:paraId="561E1B0C" w14:textId="42D66EA3" w:rsidR="001E0FD1" w:rsidRPr="00D647E3" w:rsidRDefault="001E0FD1" w:rsidP="00465357">
            <w:pPr>
              <w:spacing w:after="0" w:line="100" w:lineRule="atLeast"/>
              <w:jc w:val="center"/>
              <w:rPr>
                <w:rFonts w:ascii="Arial Narrow" w:eastAsia="Times New Roman" w:hAnsi="Arial Narrow"/>
                <w:color w:val="000000" w:themeColor="text1"/>
              </w:rPr>
            </w:pPr>
            <w:r w:rsidRPr="00D647E3">
              <w:rPr>
                <w:rFonts w:ascii="Arial Narrow" w:eastAsia="Times New Roman" w:hAnsi="Arial Narrow"/>
                <w:color w:val="000000" w:themeColor="text1"/>
              </w:rPr>
              <w:t>30,00</w:t>
            </w:r>
          </w:p>
        </w:tc>
        <w:tc>
          <w:tcPr>
            <w:tcW w:w="1134" w:type="dxa"/>
            <w:tcBorders>
              <w:bottom w:val="single" w:sz="4" w:space="0" w:color="000000"/>
              <w:right w:val="single" w:sz="4" w:space="0" w:color="000000"/>
            </w:tcBorders>
            <w:shd w:val="clear" w:color="auto" w:fill="FFFFFF"/>
            <w:vAlign w:val="center"/>
          </w:tcPr>
          <w:p w14:paraId="5C008E5F" w14:textId="77777777" w:rsidR="001E0FD1" w:rsidRPr="00D647E3" w:rsidRDefault="001E0FD1" w:rsidP="00465357">
            <w:pPr>
              <w:spacing w:after="0" w:line="100" w:lineRule="atLeast"/>
              <w:jc w:val="center"/>
              <w:rPr>
                <w:rFonts w:ascii="Arial Narrow" w:hAnsi="Arial Narrow"/>
                <w:color w:val="000000" w:themeColor="text1"/>
                <w:sz w:val="20"/>
                <w:szCs w:val="20"/>
              </w:rPr>
            </w:pPr>
            <w:r w:rsidRPr="00D647E3">
              <w:rPr>
                <w:rFonts w:ascii="Arial Narrow" w:eastAsia="Times New Roman" w:hAnsi="Arial Narrow"/>
                <w:color w:val="000000" w:themeColor="text1"/>
                <w:sz w:val="20"/>
                <w:szCs w:val="20"/>
              </w:rPr>
              <w:t>rośnie</w:t>
            </w:r>
          </w:p>
        </w:tc>
        <w:tc>
          <w:tcPr>
            <w:tcW w:w="1984" w:type="dxa"/>
            <w:tcBorders>
              <w:bottom w:val="single" w:sz="4" w:space="0" w:color="000000"/>
              <w:right w:val="single" w:sz="4" w:space="0" w:color="000000"/>
            </w:tcBorders>
            <w:shd w:val="clear" w:color="auto" w:fill="FFFFFF"/>
            <w:vAlign w:val="center"/>
          </w:tcPr>
          <w:p w14:paraId="1C62CBC0" w14:textId="77777777" w:rsidR="001E0FD1" w:rsidRPr="00D647E3" w:rsidRDefault="001E0FD1" w:rsidP="00465357">
            <w:pPr>
              <w:spacing w:after="0" w:line="240" w:lineRule="auto"/>
              <w:jc w:val="center"/>
              <w:rPr>
                <w:rFonts w:ascii="Arial Narrow" w:eastAsia="Times New Roman" w:hAnsi="Arial Narrow"/>
                <w:color w:val="000000" w:themeColor="text1"/>
                <w:sz w:val="20"/>
                <w:szCs w:val="20"/>
                <w:lang w:eastAsia="pl-PL"/>
              </w:rPr>
            </w:pPr>
            <w:r w:rsidRPr="00D647E3">
              <w:rPr>
                <w:rFonts w:ascii="Arial Narrow" w:eastAsia="Times New Roman" w:hAnsi="Arial Narrow"/>
                <w:color w:val="000000" w:themeColor="text1"/>
                <w:sz w:val="20"/>
                <w:szCs w:val="20"/>
                <w:lang w:eastAsia="pl-PL"/>
              </w:rPr>
              <w:t>Wydział Edukacji UM</w:t>
            </w:r>
          </w:p>
        </w:tc>
      </w:tr>
      <w:bookmarkEnd w:id="183"/>
      <w:tr w:rsidR="00585E7D" w:rsidRPr="00BB6B35" w14:paraId="7CF5D06F" w14:textId="77777777" w:rsidTr="00585E7D">
        <w:trPr>
          <w:trHeight w:val="1122"/>
        </w:trPr>
        <w:tc>
          <w:tcPr>
            <w:tcW w:w="28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1A1BA" w14:textId="77777777" w:rsidR="001E0FD1" w:rsidRPr="00916B68" w:rsidRDefault="001E0FD1" w:rsidP="00465357">
            <w:pPr>
              <w:spacing w:after="0" w:line="100" w:lineRule="atLeast"/>
              <w:rPr>
                <w:rFonts w:ascii="Arial Narrow" w:eastAsia="Times New Roman" w:hAnsi="Arial Narrow"/>
                <w:color w:val="000000" w:themeColor="text1"/>
                <w:sz w:val="21"/>
                <w:szCs w:val="21"/>
              </w:rPr>
            </w:pPr>
            <w:r w:rsidRPr="00916B68">
              <w:rPr>
                <w:rFonts w:ascii="Arial Narrow" w:eastAsia="Times New Roman" w:hAnsi="Arial Narrow"/>
                <w:color w:val="000000" w:themeColor="text1"/>
                <w:sz w:val="21"/>
                <w:szCs w:val="21"/>
              </w:rPr>
              <w:t xml:space="preserve">Liczba złożonych wniosków </w:t>
            </w:r>
          </w:p>
          <w:p w14:paraId="26D62E52" w14:textId="77777777" w:rsidR="001E0FD1" w:rsidRPr="00916B68" w:rsidRDefault="001E0FD1" w:rsidP="00465357">
            <w:pPr>
              <w:spacing w:after="0" w:line="100" w:lineRule="atLeast"/>
              <w:rPr>
                <w:rFonts w:ascii="Arial Narrow" w:eastAsia="Times New Roman" w:hAnsi="Arial Narrow"/>
                <w:color w:val="000000" w:themeColor="text1"/>
                <w:sz w:val="21"/>
                <w:szCs w:val="21"/>
              </w:rPr>
            </w:pPr>
            <w:r w:rsidRPr="00916B68">
              <w:rPr>
                <w:rFonts w:ascii="Arial Narrow" w:eastAsia="Times New Roman" w:hAnsi="Arial Narrow"/>
                <w:color w:val="000000" w:themeColor="text1"/>
                <w:sz w:val="21"/>
                <w:szCs w:val="21"/>
              </w:rPr>
              <w:t xml:space="preserve">do budżetu obywatelskiego </w:t>
            </w:r>
          </w:p>
        </w:tc>
        <w:tc>
          <w:tcPr>
            <w:tcW w:w="1134" w:type="dxa"/>
            <w:tcBorders>
              <w:top w:val="single" w:sz="4" w:space="0" w:color="000000"/>
              <w:bottom w:val="single" w:sz="4" w:space="0" w:color="000000"/>
              <w:right w:val="single" w:sz="4" w:space="0" w:color="000000"/>
            </w:tcBorders>
            <w:shd w:val="clear" w:color="auto" w:fill="FFFFFF"/>
            <w:vAlign w:val="center"/>
          </w:tcPr>
          <w:p w14:paraId="01BBB9CA" w14:textId="77777777"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3 </w:t>
            </w:r>
          </w:p>
        </w:tc>
        <w:tc>
          <w:tcPr>
            <w:tcW w:w="992" w:type="dxa"/>
            <w:tcBorders>
              <w:top w:val="single" w:sz="4" w:space="0" w:color="000000"/>
              <w:bottom w:val="single" w:sz="4" w:space="0" w:color="000000"/>
              <w:right w:val="single" w:sz="4" w:space="0" w:color="000000"/>
            </w:tcBorders>
            <w:shd w:val="clear" w:color="auto" w:fill="FFFFFF"/>
            <w:vAlign w:val="center"/>
          </w:tcPr>
          <w:p w14:paraId="19D31E20" w14:textId="77777777"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92</w:t>
            </w:r>
          </w:p>
        </w:tc>
        <w:tc>
          <w:tcPr>
            <w:tcW w:w="992" w:type="dxa"/>
            <w:tcBorders>
              <w:top w:val="single" w:sz="4" w:space="0" w:color="000000"/>
              <w:bottom w:val="single" w:sz="4" w:space="0" w:color="000000"/>
              <w:right w:val="single" w:sz="4" w:space="0" w:color="000000"/>
            </w:tcBorders>
            <w:shd w:val="clear" w:color="auto" w:fill="auto"/>
            <w:vAlign w:val="center"/>
          </w:tcPr>
          <w:p w14:paraId="53377DC1" w14:textId="77777777"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7</w:t>
            </w:r>
          </w:p>
        </w:tc>
        <w:tc>
          <w:tcPr>
            <w:tcW w:w="993" w:type="dxa"/>
            <w:tcBorders>
              <w:top w:val="single" w:sz="4" w:space="0" w:color="000000"/>
              <w:bottom w:val="single" w:sz="4" w:space="0" w:color="000000"/>
              <w:right w:val="single" w:sz="4" w:space="0" w:color="000000"/>
            </w:tcBorders>
          </w:tcPr>
          <w:p w14:paraId="3E4DAE9D" w14:textId="77777777" w:rsidR="001E0FD1" w:rsidRPr="00916B68" w:rsidRDefault="001E0FD1" w:rsidP="00F0386A">
            <w:pPr>
              <w:spacing w:after="0" w:line="100" w:lineRule="atLeast"/>
              <w:rPr>
                <w:rFonts w:ascii="Arial Narrow" w:eastAsia="Times New Roman" w:hAnsi="Arial Narrow"/>
                <w:color w:val="000000" w:themeColor="text1"/>
              </w:rPr>
            </w:pPr>
          </w:p>
          <w:p w14:paraId="45309440" w14:textId="77777777" w:rsidR="001E0FD1" w:rsidRPr="00916B68" w:rsidRDefault="001E0FD1" w:rsidP="00465357">
            <w:pPr>
              <w:spacing w:after="0" w:line="100" w:lineRule="atLeast"/>
              <w:jc w:val="center"/>
              <w:rPr>
                <w:rFonts w:ascii="Arial Narrow" w:eastAsia="Times New Roman" w:hAnsi="Arial Narrow"/>
                <w:color w:val="000000" w:themeColor="text1"/>
                <w:sz w:val="14"/>
                <w:szCs w:val="14"/>
              </w:rPr>
            </w:pPr>
          </w:p>
          <w:p w14:paraId="73B44592" w14:textId="77777777"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3</w:t>
            </w:r>
          </w:p>
        </w:tc>
        <w:tc>
          <w:tcPr>
            <w:tcW w:w="992" w:type="dxa"/>
            <w:tcBorders>
              <w:top w:val="single" w:sz="4" w:space="0" w:color="000000"/>
              <w:bottom w:val="single" w:sz="4" w:space="0" w:color="000000"/>
              <w:right w:val="single" w:sz="4" w:space="0" w:color="000000"/>
            </w:tcBorders>
            <w:shd w:val="clear" w:color="auto" w:fill="FFFFFF"/>
          </w:tcPr>
          <w:p w14:paraId="34A22E76" w14:textId="77777777" w:rsidR="001E0FD1" w:rsidRPr="00916B68" w:rsidRDefault="001E0FD1" w:rsidP="00465357">
            <w:pPr>
              <w:spacing w:after="0" w:line="100" w:lineRule="atLeast"/>
              <w:jc w:val="center"/>
              <w:rPr>
                <w:rFonts w:ascii="Arial Narrow" w:eastAsia="Times New Roman" w:hAnsi="Arial Narrow"/>
                <w:color w:val="000000" w:themeColor="text1"/>
                <w:sz w:val="20"/>
                <w:szCs w:val="20"/>
              </w:rPr>
            </w:pPr>
          </w:p>
          <w:p w14:paraId="5ADBC40B" w14:textId="77777777" w:rsidR="001E0FD1" w:rsidRPr="00916B68" w:rsidRDefault="001E0FD1" w:rsidP="00465357">
            <w:pPr>
              <w:spacing w:after="0" w:line="100" w:lineRule="atLeast"/>
              <w:jc w:val="center"/>
              <w:rPr>
                <w:rFonts w:ascii="Arial Narrow" w:eastAsia="Times New Roman" w:hAnsi="Arial Narrow"/>
                <w:color w:val="000000" w:themeColor="text1"/>
                <w:sz w:val="16"/>
                <w:szCs w:val="16"/>
              </w:rPr>
            </w:pPr>
          </w:p>
          <w:p w14:paraId="70BEA762" w14:textId="5349B83F"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2</w:t>
            </w:r>
          </w:p>
        </w:tc>
        <w:tc>
          <w:tcPr>
            <w:tcW w:w="992" w:type="dxa"/>
            <w:tcBorders>
              <w:top w:val="single" w:sz="4" w:space="0" w:color="000000"/>
              <w:bottom w:val="single" w:sz="4" w:space="0" w:color="000000"/>
              <w:right w:val="single" w:sz="4" w:space="0" w:color="000000"/>
            </w:tcBorders>
            <w:shd w:val="clear" w:color="auto" w:fill="FFFFFF"/>
          </w:tcPr>
          <w:p w14:paraId="736FB20F" w14:textId="77777777" w:rsidR="001E0FD1" w:rsidRPr="00916B68" w:rsidRDefault="001E0FD1" w:rsidP="00465357">
            <w:pPr>
              <w:spacing w:after="0" w:line="100" w:lineRule="atLeast"/>
              <w:jc w:val="center"/>
              <w:rPr>
                <w:rFonts w:ascii="Arial Narrow" w:eastAsia="Times New Roman" w:hAnsi="Arial Narrow"/>
                <w:color w:val="000000" w:themeColor="text1"/>
                <w:sz w:val="16"/>
                <w:szCs w:val="16"/>
              </w:rPr>
            </w:pPr>
          </w:p>
          <w:p w14:paraId="19C1E1DE" w14:textId="77777777" w:rsidR="001E0FD1" w:rsidRPr="00916B68" w:rsidRDefault="001E0FD1" w:rsidP="00465357">
            <w:pPr>
              <w:spacing w:after="0" w:line="100" w:lineRule="atLeast"/>
              <w:jc w:val="center"/>
              <w:rPr>
                <w:rFonts w:ascii="Arial Narrow" w:eastAsia="Times New Roman" w:hAnsi="Arial Narrow"/>
                <w:color w:val="000000" w:themeColor="text1"/>
                <w:sz w:val="20"/>
                <w:szCs w:val="20"/>
              </w:rPr>
            </w:pPr>
          </w:p>
          <w:p w14:paraId="5DA66232" w14:textId="1F0EE708"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2</w:t>
            </w:r>
          </w:p>
        </w:tc>
        <w:tc>
          <w:tcPr>
            <w:tcW w:w="992" w:type="dxa"/>
            <w:tcBorders>
              <w:top w:val="single" w:sz="4" w:space="0" w:color="000000"/>
              <w:bottom w:val="single" w:sz="4" w:space="0" w:color="000000"/>
              <w:right w:val="single" w:sz="4" w:space="0" w:color="000000"/>
            </w:tcBorders>
            <w:shd w:val="clear" w:color="auto" w:fill="FFFFFF"/>
          </w:tcPr>
          <w:p w14:paraId="3BBCFC08" w14:textId="77777777" w:rsidR="001E0FD1" w:rsidRPr="00916B68" w:rsidRDefault="001E0FD1" w:rsidP="00465357">
            <w:pPr>
              <w:spacing w:after="0" w:line="100" w:lineRule="atLeast"/>
              <w:jc w:val="center"/>
              <w:rPr>
                <w:rFonts w:ascii="Arial Narrow" w:eastAsia="Times New Roman" w:hAnsi="Arial Narrow"/>
                <w:color w:val="000000" w:themeColor="text1"/>
                <w:sz w:val="18"/>
                <w:szCs w:val="18"/>
              </w:rPr>
            </w:pPr>
          </w:p>
          <w:p w14:paraId="7520B893" w14:textId="77777777" w:rsidR="001E0FD1" w:rsidRPr="00916B68" w:rsidRDefault="001E0FD1" w:rsidP="00465357">
            <w:pPr>
              <w:spacing w:after="0" w:line="100" w:lineRule="atLeast"/>
              <w:jc w:val="center"/>
              <w:rPr>
                <w:rFonts w:ascii="Arial Narrow" w:eastAsia="Times New Roman" w:hAnsi="Arial Narrow"/>
                <w:color w:val="000000" w:themeColor="text1"/>
                <w:sz w:val="16"/>
                <w:szCs w:val="16"/>
              </w:rPr>
            </w:pPr>
          </w:p>
          <w:p w14:paraId="6AB25A63" w14:textId="0355DAF7"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5</w:t>
            </w:r>
          </w:p>
        </w:tc>
        <w:tc>
          <w:tcPr>
            <w:tcW w:w="993" w:type="dxa"/>
            <w:tcBorders>
              <w:top w:val="single" w:sz="4" w:space="0" w:color="000000"/>
              <w:bottom w:val="single" w:sz="4" w:space="0" w:color="000000"/>
              <w:right w:val="single" w:sz="4" w:space="0" w:color="000000"/>
            </w:tcBorders>
            <w:shd w:val="clear" w:color="auto" w:fill="FFFFFF"/>
          </w:tcPr>
          <w:p w14:paraId="7A40EED6" w14:textId="77777777" w:rsidR="001E0FD1" w:rsidRPr="00916B68" w:rsidRDefault="001E0FD1" w:rsidP="00465357">
            <w:pPr>
              <w:spacing w:after="0" w:line="100" w:lineRule="atLeast"/>
              <w:jc w:val="center"/>
              <w:rPr>
                <w:rFonts w:ascii="Arial Narrow" w:eastAsia="Times New Roman" w:hAnsi="Arial Narrow"/>
                <w:color w:val="000000" w:themeColor="text1"/>
                <w:sz w:val="32"/>
                <w:szCs w:val="32"/>
              </w:rPr>
            </w:pPr>
          </w:p>
          <w:p w14:paraId="286CB24D" w14:textId="28177776" w:rsidR="00916B68" w:rsidRPr="00916B68" w:rsidRDefault="00916B68"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3</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DDE893" w14:textId="5AF29C8D" w:rsidR="001E0FD1" w:rsidRPr="00916B68" w:rsidRDefault="001E0FD1" w:rsidP="00465357">
            <w:pPr>
              <w:spacing w:after="0" w:line="100" w:lineRule="atLeast"/>
              <w:jc w:val="center"/>
              <w:rPr>
                <w:rFonts w:ascii="Arial Narrow" w:eastAsia="Times New Roman" w:hAnsi="Arial Narrow"/>
                <w:color w:val="000000" w:themeColor="text1"/>
              </w:rPr>
            </w:pPr>
            <w:r w:rsidRPr="00916B68">
              <w:rPr>
                <w:rFonts w:ascii="Arial Narrow" w:eastAsia="Times New Roman" w:hAnsi="Arial Narrow"/>
                <w:color w:val="000000" w:themeColor="text1"/>
              </w:rPr>
              <w:t>10</w:t>
            </w:r>
          </w:p>
        </w:tc>
        <w:tc>
          <w:tcPr>
            <w:tcW w:w="1134" w:type="dxa"/>
            <w:tcBorders>
              <w:top w:val="single" w:sz="4" w:space="0" w:color="000000"/>
              <w:bottom w:val="single" w:sz="4" w:space="0" w:color="000000"/>
              <w:right w:val="single" w:sz="4" w:space="0" w:color="000000"/>
            </w:tcBorders>
            <w:shd w:val="clear" w:color="auto" w:fill="FFFFFF"/>
            <w:vAlign w:val="center"/>
          </w:tcPr>
          <w:p w14:paraId="0D303708" w14:textId="77777777" w:rsidR="001E0FD1" w:rsidRPr="00916B68" w:rsidRDefault="001E0FD1" w:rsidP="00465357">
            <w:pPr>
              <w:spacing w:after="0" w:line="100" w:lineRule="atLeast"/>
              <w:jc w:val="center"/>
              <w:rPr>
                <w:rFonts w:ascii="Arial Narrow" w:hAnsi="Arial Narrow"/>
                <w:color w:val="000000" w:themeColor="text1"/>
                <w:sz w:val="20"/>
                <w:szCs w:val="20"/>
              </w:rPr>
            </w:pPr>
            <w:r w:rsidRPr="00916B68">
              <w:rPr>
                <w:rFonts w:ascii="Arial Narrow" w:eastAsia="Times New Roman" w:hAnsi="Arial Narrow"/>
                <w:color w:val="000000" w:themeColor="text1"/>
                <w:sz w:val="20"/>
                <w:szCs w:val="20"/>
              </w:rPr>
              <w:t>rośnie</w:t>
            </w:r>
          </w:p>
        </w:tc>
        <w:tc>
          <w:tcPr>
            <w:tcW w:w="1984" w:type="dxa"/>
            <w:tcBorders>
              <w:top w:val="single" w:sz="4" w:space="0" w:color="000000"/>
              <w:bottom w:val="single" w:sz="4" w:space="0" w:color="000000"/>
              <w:right w:val="single" w:sz="4" w:space="0" w:color="000000"/>
            </w:tcBorders>
            <w:shd w:val="clear" w:color="auto" w:fill="FFFFFF"/>
            <w:vAlign w:val="center"/>
          </w:tcPr>
          <w:p w14:paraId="0DBBE967" w14:textId="0A8CB414" w:rsidR="001E0FD1" w:rsidRPr="00916B68" w:rsidRDefault="001E0FD1" w:rsidP="00585E7D">
            <w:pPr>
              <w:spacing w:after="0" w:line="240" w:lineRule="auto"/>
              <w:jc w:val="center"/>
              <w:rPr>
                <w:rFonts w:ascii="Arial Narrow" w:eastAsia="Times New Roman" w:hAnsi="Arial Narrow"/>
                <w:color w:val="000000" w:themeColor="text1"/>
                <w:sz w:val="20"/>
                <w:szCs w:val="20"/>
                <w:lang w:eastAsia="pl-PL"/>
              </w:rPr>
            </w:pPr>
            <w:r w:rsidRPr="00916B68">
              <w:rPr>
                <w:rFonts w:ascii="Arial Narrow" w:eastAsia="Times New Roman" w:hAnsi="Arial Narrow"/>
                <w:color w:val="000000" w:themeColor="text1"/>
                <w:sz w:val="20"/>
                <w:szCs w:val="20"/>
                <w:lang w:eastAsia="pl-PL"/>
              </w:rPr>
              <w:t xml:space="preserve">Wydziału Kultury, Promocji </w:t>
            </w:r>
            <w:r w:rsidRPr="00916B68">
              <w:rPr>
                <w:rFonts w:ascii="Arial Narrow" w:eastAsia="Times New Roman" w:hAnsi="Arial Narrow"/>
                <w:color w:val="000000" w:themeColor="text1"/>
                <w:sz w:val="20"/>
                <w:szCs w:val="20"/>
                <w:lang w:eastAsia="pl-PL"/>
              </w:rPr>
              <w:br/>
              <w:t>i Komunikacji Społecznej UM</w:t>
            </w:r>
          </w:p>
        </w:tc>
      </w:tr>
      <w:tr w:rsidR="00585E7D" w:rsidRPr="00BB6B35" w14:paraId="3A28653C" w14:textId="77777777" w:rsidTr="00E74127">
        <w:trPr>
          <w:trHeight w:val="385"/>
        </w:trPr>
        <w:tc>
          <w:tcPr>
            <w:tcW w:w="2836" w:type="dxa"/>
            <w:tcBorders>
              <w:top w:val="single" w:sz="4" w:space="0" w:color="000000"/>
              <w:left w:val="single" w:sz="8" w:space="0" w:color="000000"/>
              <w:bottom w:val="single" w:sz="4" w:space="0" w:color="000000"/>
              <w:right w:val="single" w:sz="8" w:space="0" w:color="000000"/>
            </w:tcBorders>
            <w:shd w:val="clear" w:color="auto" w:fill="E2EFD9"/>
          </w:tcPr>
          <w:p w14:paraId="7D4A1F1E"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1134" w:type="dxa"/>
            <w:tcBorders>
              <w:top w:val="single" w:sz="4" w:space="0" w:color="000000"/>
              <w:left w:val="single" w:sz="8" w:space="0" w:color="000000"/>
              <w:bottom w:val="single" w:sz="4" w:space="0" w:color="000000"/>
              <w:right w:val="single" w:sz="8" w:space="0" w:color="000000"/>
            </w:tcBorders>
            <w:shd w:val="clear" w:color="auto" w:fill="E2EFD9"/>
          </w:tcPr>
          <w:p w14:paraId="75E1FAFA"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992" w:type="dxa"/>
            <w:tcBorders>
              <w:top w:val="single" w:sz="4" w:space="0" w:color="000000"/>
              <w:left w:val="single" w:sz="8" w:space="0" w:color="000000"/>
              <w:bottom w:val="single" w:sz="4" w:space="0" w:color="000000"/>
              <w:right w:val="single" w:sz="8" w:space="0" w:color="000000"/>
            </w:tcBorders>
            <w:shd w:val="clear" w:color="auto" w:fill="E2EFD9"/>
          </w:tcPr>
          <w:p w14:paraId="2BB9EA76" w14:textId="77777777" w:rsidR="00585E7D" w:rsidRPr="00BB6B35" w:rsidRDefault="00585E7D" w:rsidP="00465357">
            <w:pPr>
              <w:spacing w:after="0" w:line="100" w:lineRule="atLeast"/>
              <w:jc w:val="center"/>
              <w:rPr>
                <w:rFonts w:ascii="Arial Narrow" w:eastAsia="Times New Roman" w:hAnsi="Arial Narrow"/>
                <w:b/>
                <w:color w:val="FF0000"/>
                <w:sz w:val="12"/>
                <w:szCs w:val="12"/>
              </w:rPr>
            </w:pPr>
          </w:p>
        </w:tc>
        <w:tc>
          <w:tcPr>
            <w:tcW w:w="10064" w:type="dxa"/>
            <w:gridSpan w:val="9"/>
            <w:tcBorders>
              <w:top w:val="single" w:sz="4" w:space="0" w:color="000000"/>
              <w:left w:val="single" w:sz="8" w:space="0" w:color="000000"/>
              <w:bottom w:val="single" w:sz="4" w:space="0" w:color="000000"/>
              <w:right w:val="single" w:sz="8" w:space="0" w:color="000000"/>
            </w:tcBorders>
            <w:shd w:val="clear" w:color="auto" w:fill="E2EFD9"/>
          </w:tcPr>
          <w:p w14:paraId="1F98B836" w14:textId="6D010F15" w:rsidR="00585E7D" w:rsidRPr="00BB6B35" w:rsidRDefault="00585E7D" w:rsidP="00465357">
            <w:pPr>
              <w:spacing w:after="0" w:line="100" w:lineRule="atLeast"/>
              <w:jc w:val="center"/>
              <w:rPr>
                <w:rFonts w:ascii="Arial Narrow" w:eastAsia="Times New Roman" w:hAnsi="Arial Narrow"/>
                <w:b/>
                <w:color w:val="FF0000"/>
                <w:sz w:val="12"/>
                <w:szCs w:val="12"/>
              </w:rPr>
            </w:pPr>
          </w:p>
          <w:p w14:paraId="40DFC243" w14:textId="77777777" w:rsidR="00585E7D" w:rsidRPr="00A330C5" w:rsidRDefault="00585E7D" w:rsidP="00465357">
            <w:pPr>
              <w:spacing w:after="0" w:line="100" w:lineRule="atLeast"/>
              <w:jc w:val="center"/>
              <w:rPr>
                <w:rFonts w:ascii="Arial Narrow" w:eastAsia="Times New Roman" w:hAnsi="Arial Narrow"/>
                <w:b/>
                <w:color w:val="000000" w:themeColor="text1"/>
              </w:rPr>
            </w:pPr>
            <w:r w:rsidRPr="00A330C5">
              <w:rPr>
                <w:rFonts w:ascii="Arial Narrow" w:eastAsia="Times New Roman" w:hAnsi="Arial Narrow"/>
                <w:b/>
                <w:color w:val="000000" w:themeColor="text1"/>
              </w:rPr>
              <w:t>Cel strategiczny 2. Pobudzić i wesprzeć przedsiębiorczość lokalną</w:t>
            </w:r>
          </w:p>
          <w:p w14:paraId="632C6B97" w14:textId="77777777" w:rsidR="00585E7D" w:rsidRPr="00BB6B35" w:rsidRDefault="00585E7D" w:rsidP="00465357">
            <w:pPr>
              <w:spacing w:after="0" w:line="100" w:lineRule="atLeast"/>
              <w:jc w:val="center"/>
              <w:rPr>
                <w:rFonts w:ascii="Arial Narrow" w:eastAsia="Times New Roman" w:hAnsi="Arial Narrow"/>
                <w:b/>
                <w:color w:val="FF0000"/>
                <w:sz w:val="2"/>
                <w:szCs w:val="2"/>
              </w:rPr>
            </w:pPr>
          </w:p>
        </w:tc>
      </w:tr>
      <w:tr w:rsidR="00585E7D" w:rsidRPr="00BB6B35" w14:paraId="13C9A9E3" w14:textId="77777777" w:rsidTr="00585E7D">
        <w:trPr>
          <w:trHeight w:val="566"/>
        </w:trPr>
        <w:tc>
          <w:tcPr>
            <w:tcW w:w="28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07F6C" w14:textId="77777777" w:rsidR="001E0FD1" w:rsidRPr="00A330C5" w:rsidRDefault="001E0FD1" w:rsidP="00465357">
            <w:pPr>
              <w:spacing w:after="0" w:line="100" w:lineRule="atLeast"/>
              <w:rPr>
                <w:rFonts w:ascii="Arial Narrow" w:eastAsia="Times New Roman" w:hAnsi="Arial Narrow"/>
                <w:color w:val="000000" w:themeColor="text1"/>
                <w:sz w:val="21"/>
                <w:szCs w:val="21"/>
              </w:rPr>
            </w:pPr>
            <w:r w:rsidRPr="00A330C5">
              <w:rPr>
                <w:rFonts w:ascii="Arial Narrow" w:eastAsia="Times New Roman" w:hAnsi="Arial Narrow"/>
                <w:color w:val="000000" w:themeColor="text1"/>
                <w:sz w:val="21"/>
                <w:szCs w:val="21"/>
              </w:rPr>
              <w:t>Liczba osób fizycznych prowadzących działalność gospodarczą na 100 mieszkańców w wieku produkcyjnym w %</w:t>
            </w:r>
          </w:p>
        </w:tc>
        <w:tc>
          <w:tcPr>
            <w:tcW w:w="1134" w:type="dxa"/>
            <w:tcBorders>
              <w:top w:val="single" w:sz="4" w:space="0" w:color="000000"/>
              <w:bottom w:val="single" w:sz="4" w:space="0" w:color="000000"/>
              <w:right w:val="single" w:sz="4" w:space="0" w:color="000000"/>
            </w:tcBorders>
            <w:shd w:val="clear" w:color="auto" w:fill="FFFFFF"/>
            <w:vAlign w:val="center"/>
          </w:tcPr>
          <w:p w14:paraId="05E516CC"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5,60</w:t>
            </w:r>
          </w:p>
        </w:tc>
        <w:tc>
          <w:tcPr>
            <w:tcW w:w="992" w:type="dxa"/>
            <w:tcBorders>
              <w:top w:val="single" w:sz="4" w:space="0" w:color="000000"/>
              <w:bottom w:val="single" w:sz="4" w:space="0" w:color="000000"/>
              <w:right w:val="single" w:sz="4" w:space="0" w:color="000000"/>
            </w:tcBorders>
            <w:shd w:val="clear" w:color="auto" w:fill="FFFFFF"/>
            <w:vAlign w:val="center"/>
          </w:tcPr>
          <w:p w14:paraId="40A84B4E"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13</w:t>
            </w:r>
          </w:p>
        </w:tc>
        <w:tc>
          <w:tcPr>
            <w:tcW w:w="992" w:type="dxa"/>
            <w:tcBorders>
              <w:top w:val="single" w:sz="4" w:space="0" w:color="000000"/>
              <w:bottom w:val="single" w:sz="4" w:space="0" w:color="000000"/>
              <w:right w:val="single" w:sz="4" w:space="0" w:color="000000"/>
            </w:tcBorders>
            <w:shd w:val="clear" w:color="auto" w:fill="auto"/>
            <w:vAlign w:val="center"/>
          </w:tcPr>
          <w:p w14:paraId="135DB5D9"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5,60</w:t>
            </w:r>
          </w:p>
        </w:tc>
        <w:tc>
          <w:tcPr>
            <w:tcW w:w="993" w:type="dxa"/>
            <w:tcBorders>
              <w:top w:val="single" w:sz="4" w:space="0" w:color="000000"/>
              <w:bottom w:val="single" w:sz="4" w:space="0" w:color="000000"/>
              <w:right w:val="single" w:sz="4" w:space="0" w:color="000000"/>
            </w:tcBorders>
          </w:tcPr>
          <w:p w14:paraId="0B395C66" w14:textId="1D856A9B" w:rsidR="001E0FD1" w:rsidRPr="00A330C5" w:rsidRDefault="001E0FD1" w:rsidP="00F0386A">
            <w:pPr>
              <w:spacing w:after="0" w:line="100" w:lineRule="atLeast"/>
              <w:rPr>
                <w:rFonts w:ascii="Arial Narrow" w:eastAsia="Times New Roman" w:hAnsi="Arial Narrow"/>
                <w:color w:val="000000" w:themeColor="text1"/>
              </w:rPr>
            </w:pPr>
          </w:p>
          <w:p w14:paraId="225782E5" w14:textId="77777777" w:rsidR="001E0FD1" w:rsidRPr="00A330C5" w:rsidRDefault="001E0FD1" w:rsidP="00F0386A">
            <w:pPr>
              <w:spacing w:after="0" w:line="100" w:lineRule="atLeast"/>
              <w:rPr>
                <w:rFonts w:ascii="Arial Narrow" w:eastAsia="Times New Roman" w:hAnsi="Arial Narrow"/>
                <w:color w:val="000000" w:themeColor="text1"/>
                <w:sz w:val="10"/>
                <w:szCs w:val="10"/>
              </w:rPr>
            </w:pPr>
          </w:p>
          <w:p w14:paraId="71DD9A3C" w14:textId="7777777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6,3</w:t>
            </w:r>
          </w:p>
        </w:tc>
        <w:tc>
          <w:tcPr>
            <w:tcW w:w="992" w:type="dxa"/>
            <w:tcBorders>
              <w:top w:val="single" w:sz="4" w:space="0" w:color="000000"/>
              <w:bottom w:val="single" w:sz="4" w:space="0" w:color="000000"/>
              <w:right w:val="single" w:sz="4" w:space="0" w:color="000000"/>
            </w:tcBorders>
            <w:shd w:val="clear" w:color="auto" w:fill="FFFFFF"/>
          </w:tcPr>
          <w:p w14:paraId="4021D851" w14:textId="77777777" w:rsidR="001E0FD1" w:rsidRPr="00A330C5" w:rsidRDefault="001E0FD1" w:rsidP="00465357">
            <w:pPr>
              <w:spacing w:after="0" w:line="100" w:lineRule="atLeast"/>
              <w:jc w:val="center"/>
              <w:rPr>
                <w:rFonts w:ascii="Arial Narrow" w:eastAsia="Times New Roman" w:hAnsi="Arial Narrow"/>
                <w:color w:val="000000" w:themeColor="text1"/>
                <w:sz w:val="32"/>
                <w:szCs w:val="32"/>
              </w:rPr>
            </w:pPr>
          </w:p>
          <w:p w14:paraId="7178111E" w14:textId="6E6A4F4B"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6,98</w:t>
            </w:r>
          </w:p>
        </w:tc>
        <w:tc>
          <w:tcPr>
            <w:tcW w:w="992" w:type="dxa"/>
            <w:tcBorders>
              <w:top w:val="single" w:sz="4" w:space="0" w:color="000000"/>
              <w:bottom w:val="single" w:sz="4" w:space="0" w:color="000000"/>
              <w:right w:val="single" w:sz="4" w:space="0" w:color="000000"/>
            </w:tcBorders>
            <w:shd w:val="clear" w:color="auto" w:fill="FFFFFF"/>
          </w:tcPr>
          <w:p w14:paraId="0ABEA47B" w14:textId="77777777" w:rsidR="001E0FD1" w:rsidRPr="00A330C5" w:rsidRDefault="001E0FD1" w:rsidP="00465357">
            <w:pPr>
              <w:spacing w:after="0" w:line="100" w:lineRule="atLeast"/>
              <w:jc w:val="center"/>
              <w:rPr>
                <w:rFonts w:ascii="Arial Narrow" w:eastAsia="Times New Roman" w:hAnsi="Arial Narrow"/>
                <w:color w:val="000000" w:themeColor="text1"/>
                <w:sz w:val="32"/>
                <w:szCs w:val="32"/>
              </w:rPr>
            </w:pPr>
          </w:p>
          <w:p w14:paraId="61715AEE" w14:textId="631DD699"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7,13</w:t>
            </w:r>
          </w:p>
        </w:tc>
        <w:tc>
          <w:tcPr>
            <w:tcW w:w="992" w:type="dxa"/>
            <w:tcBorders>
              <w:top w:val="single" w:sz="4" w:space="0" w:color="000000"/>
              <w:bottom w:val="single" w:sz="4" w:space="0" w:color="000000"/>
              <w:right w:val="single" w:sz="4" w:space="0" w:color="000000"/>
            </w:tcBorders>
            <w:shd w:val="clear" w:color="auto" w:fill="FFFFFF"/>
          </w:tcPr>
          <w:p w14:paraId="67C0C612" w14:textId="77777777" w:rsidR="001E0FD1" w:rsidRPr="00A330C5" w:rsidRDefault="001E0FD1" w:rsidP="00465357">
            <w:pPr>
              <w:spacing w:after="0" w:line="100" w:lineRule="atLeast"/>
              <w:jc w:val="center"/>
              <w:rPr>
                <w:rFonts w:ascii="Arial Narrow" w:eastAsia="Times New Roman" w:hAnsi="Arial Narrow"/>
                <w:color w:val="000000" w:themeColor="text1"/>
              </w:rPr>
            </w:pPr>
          </w:p>
          <w:p w14:paraId="44122A61" w14:textId="77777777" w:rsidR="001E0FD1" w:rsidRPr="00A330C5" w:rsidRDefault="001E0FD1" w:rsidP="00465357">
            <w:pPr>
              <w:spacing w:after="0" w:line="100" w:lineRule="atLeast"/>
              <w:jc w:val="center"/>
              <w:rPr>
                <w:rFonts w:ascii="Arial Narrow" w:eastAsia="Times New Roman" w:hAnsi="Arial Narrow"/>
                <w:color w:val="000000" w:themeColor="text1"/>
                <w:sz w:val="10"/>
                <w:szCs w:val="10"/>
              </w:rPr>
            </w:pPr>
          </w:p>
          <w:p w14:paraId="2974FB93" w14:textId="697B8E62"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7,72</w:t>
            </w:r>
          </w:p>
        </w:tc>
        <w:tc>
          <w:tcPr>
            <w:tcW w:w="993" w:type="dxa"/>
            <w:tcBorders>
              <w:top w:val="single" w:sz="4" w:space="0" w:color="000000"/>
              <w:bottom w:val="single" w:sz="4" w:space="0" w:color="000000"/>
              <w:right w:val="single" w:sz="4" w:space="0" w:color="000000"/>
            </w:tcBorders>
            <w:shd w:val="clear" w:color="auto" w:fill="FFFFFF"/>
          </w:tcPr>
          <w:p w14:paraId="2C58A8AD" w14:textId="77777777" w:rsidR="00A330C5" w:rsidRPr="00A330C5" w:rsidRDefault="00A330C5" w:rsidP="00465357">
            <w:pPr>
              <w:spacing w:after="0" w:line="100" w:lineRule="atLeast"/>
              <w:jc w:val="center"/>
              <w:rPr>
                <w:rFonts w:ascii="Arial Narrow" w:eastAsia="Times New Roman" w:hAnsi="Arial Narrow"/>
                <w:color w:val="000000" w:themeColor="text1"/>
                <w:sz w:val="30"/>
                <w:szCs w:val="30"/>
              </w:rPr>
            </w:pPr>
          </w:p>
          <w:p w14:paraId="248133FB" w14:textId="1EA14820" w:rsidR="001E0FD1" w:rsidRPr="00A330C5" w:rsidRDefault="00A330C5"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6,94</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72D1CD" w14:textId="63B7FD67" w:rsidR="001E0FD1" w:rsidRPr="00A330C5" w:rsidRDefault="001E0FD1" w:rsidP="00465357">
            <w:pPr>
              <w:spacing w:after="0" w:line="100" w:lineRule="atLeast"/>
              <w:jc w:val="center"/>
              <w:rPr>
                <w:rFonts w:ascii="Arial Narrow" w:eastAsia="Times New Roman" w:hAnsi="Arial Narrow"/>
                <w:color w:val="000000" w:themeColor="text1"/>
              </w:rPr>
            </w:pPr>
            <w:r w:rsidRPr="00A330C5">
              <w:rPr>
                <w:rFonts w:ascii="Arial Narrow" w:eastAsia="Times New Roman" w:hAnsi="Arial Narrow"/>
                <w:color w:val="000000" w:themeColor="text1"/>
              </w:rPr>
              <w:t>8</w:t>
            </w:r>
          </w:p>
        </w:tc>
        <w:tc>
          <w:tcPr>
            <w:tcW w:w="1134" w:type="dxa"/>
            <w:tcBorders>
              <w:top w:val="single" w:sz="4" w:space="0" w:color="000000"/>
              <w:bottom w:val="single" w:sz="4" w:space="0" w:color="000000"/>
              <w:right w:val="single" w:sz="4" w:space="0" w:color="000000"/>
            </w:tcBorders>
            <w:shd w:val="clear" w:color="auto" w:fill="FFFFFF"/>
            <w:vAlign w:val="center"/>
          </w:tcPr>
          <w:p w14:paraId="18E795CB" w14:textId="77777777" w:rsidR="001E0FD1" w:rsidRPr="00A330C5" w:rsidRDefault="001E0FD1" w:rsidP="00465357">
            <w:pPr>
              <w:spacing w:after="0" w:line="100" w:lineRule="atLeast"/>
              <w:jc w:val="center"/>
              <w:rPr>
                <w:rFonts w:ascii="Arial Narrow" w:hAnsi="Arial Narrow"/>
                <w:color w:val="000000" w:themeColor="text1"/>
                <w:sz w:val="20"/>
                <w:szCs w:val="20"/>
              </w:rPr>
            </w:pPr>
            <w:r w:rsidRPr="00A330C5">
              <w:rPr>
                <w:rFonts w:ascii="Arial Narrow" w:eastAsia="Times New Roman" w:hAnsi="Arial Narrow"/>
                <w:color w:val="000000" w:themeColor="text1"/>
                <w:sz w:val="20"/>
                <w:szCs w:val="20"/>
              </w:rPr>
              <w:t>rośnie</w:t>
            </w:r>
          </w:p>
        </w:tc>
        <w:tc>
          <w:tcPr>
            <w:tcW w:w="1984" w:type="dxa"/>
            <w:tcBorders>
              <w:top w:val="single" w:sz="4" w:space="0" w:color="000000"/>
              <w:bottom w:val="single" w:sz="4" w:space="0" w:color="000000"/>
              <w:right w:val="single" w:sz="4" w:space="0" w:color="000000"/>
            </w:tcBorders>
            <w:shd w:val="clear" w:color="auto" w:fill="FFFFFF"/>
            <w:vAlign w:val="center"/>
          </w:tcPr>
          <w:p w14:paraId="076A4AF1" w14:textId="77777777" w:rsidR="001E0FD1" w:rsidRPr="00A330C5" w:rsidRDefault="001E0FD1" w:rsidP="00465357">
            <w:pPr>
              <w:spacing w:after="0" w:line="100" w:lineRule="atLeast"/>
              <w:jc w:val="center"/>
              <w:rPr>
                <w:rFonts w:ascii="Arial Narrow" w:eastAsia="Times New Roman" w:hAnsi="Arial Narrow"/>
                <w:color w:val="000000" w:themeColor="text1"/>
                <w:sz w:val="20"/>
                <w:szCs w:val="20"/>
              </w:rPr>
            </w:pPr>
            <w:r w:rsidRPr="00A330C5">
              <w:rPr>
                <w:rFonts w:ascii="Arial Narrow" w:eastAsia="Times New Roman" w:hAnsi="Arial Narrow"/>
                <w:color w:val="000000" w:themeColor="text1"/>
                <w:sz w:val="20"/>
                <w:szCs w:val="20"/>
                <w:lang w:eastAsia="pl-PL"/>
              </w:rPr>
              <w:t>Główny Urząd Statystyczny</w:t>
            </w:r>
          </w:p>
        </w:tc>
      </w:tr>
      <w:tr w:rsidR="00585E7D" w:rsidRPr="00BB6B35" w14:paraId="439BB3A4" w14:textId="77777777" w:rsidTr="008A3B27">
        <w:trPr>
          <w:trHeight w:val="366"/>
        </w:trPr>
        <w:tc>
          <w:tcPr>
            <w:tcW w:w="2836" w:type="dxa"/>
            <w:tcBorders>
              <w:top w:val="single" w:sz="4" w:space="0" w:color="000000"/>
              <w:left w:val="single" w:sz="8" w:space="0" w:color="000000"/>
              <w:bottom w:val="single" w:sz="8" w:space="0" w:color="000000"/>
              <w:right w:val="single" w:sz="8" w:space="0" w:color="000000"/>
            </w:tcBorders>
            <w:shd w:val="clear" w:color="auto" w:fill="E2EFD9"/>
          </w:tcPr>
          <w:p w14:paraId="3A8734FE"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1134" w:type="dxa"/>
            <w:tcBorders>
              <w:top w:val="single" w:sz="4" w:space="0" w:color="000000"/>
              <w:left w:val="single" w:sz="8" w:space="0" w:color="000000"/>
              <w:bottom w:val="single" w:sz="8" w:space="0" w:color="000000"/>
              <w:right w:val="single" w:sz="8" w:space="0" w:color="000000"/>
            </w:tcBorders>
            <w:shd w:val="clear" w:color="auto" w:fill="E2EFD9"/>
          </w:tcPr>
          <w:p w14:paraId="074BF371"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51E89C5C" w14:textId="77777777" w:rsidR="00585E7D" w:rsidRPr="00BB6B35" w:rsidRDefault="00585E7D" w:rsidP="00465357">
            <w:pPr>
              <w:spacing w:after="0" w:line="100" w:lineRule="atLeast"/>
              <w:jc w:val="center"/>
              <w:rPr>
                <w:rFonts w:ascii="Arial Narrow" w:eastAsia="Times New Roman" w:hAnsi="Arial Narrow"/>
                <w:b/>
                <w:color w:val="FF0000"/>
                <w:sz w:val="10"/>
                <w:szCs w:val="10"/>
              </w:rPr>
            </w:pPr>
          </w:p>
        </w:tc>
        <w:tc>
          <w:tcPr>
            <w:tcW w:w="10064" w:type="dxa"/>
            <w:gridSpan w:val="9"/>
            <w:tcBorders>
              <w:top w:val="single" w:sz="4" w:space="0" w:color="000000"/>
              <w:left w:val="single" w:sz="8" w:space="0" w:color="000000"/>
              <w:bottom w:val="single" w:sz="8" w:space="0" w:color="000000"/>
              <w:right w:val="single" w:sz="8" w:space="0" w:color="000000"/>
            </w:tcBorders>
            <w:shd w:val="clear" w:color="auto" w:fill="E2EFD9"/>
          </w:tcPr>
          <w:p w14:paraId="7008D1B5" w14:textId="0BB3FCAD" w:rsidR="00585E7D" w:rsidRPr="00BB6B35" w:rsidRDefault="00585E7D" w:rsidP="00465357">
            <w:pPr>
              <w:spacing w:after="0" w:line="100" w:lineRule="atLeast"/>
              <w:jc w:val="center"/>
              <w:rPr>
                <w:rFonts w:ascii="Arial Narrow" w:eastAsia="Times New Roman" w:hAnsi="Arial Narrow"/>
                <w:b/>
                <w:color w:val="FF0000"/>
                <w:sz w:val="10"/>
                <w:szCs w:val="10"/>
              </w:rPr>
            </w:pPr>
          </w:p>
          <w:p w14:paraId="1D61FA00" w14:textId="77777777" w:rsidR="00585E7D" w:rsidRPr="005C53AD" w:rsidRDefault="00585E7D" w:rsidP="00465357">
            <w:pPr>
              <w:spacing w:after="0" w:line="100" w:lineRule="atLeast"/>
              <w:jc w:val="center"/>
              <w:rPr>
                <w:rFonts w:ascii="Arial Narrow" w:eastAsia="Times New Roman" w:hAnsi="Arial Narrow"/>
                <w:b/>
                <w:color w:val="000000" w:themeColor="text1"/>
              </w:rPr>
            </w:pPr>
            <w:r w:rsidRPr="005C53AD">
              <w:rPr>
                <w:rFonts w:ascii="Arial Narrow" w:eastAsia="Times New Roman" w:hAnsi="Arial Narrow"/>
                <w:b/>
                <w:color w:val="000000" w:themeColor="text1"/>
              </w:rPr>
              <w:t>Cel strategiczny 3. Ukształtować w centrum Włocławka przyjazną przestrzeń</w:t>
            </w:r>
          </w:p>
          <w:p w14:paraId="52C0A58B" w14:textId="77777777" w:rsidR="00585E7D" w:rsidRPr="00BB6B35" w:rsidRDefault="00585E7D" w:rsidP="00465357">
            <w:pPr>
              <w:spacing w:after="0" w:line="100" w:lineRule="atLeast"/>
              <w:jc w:val="center"/>
              <w:rPr>
                <w:rFonts w:ascii="Arial Narrow" w:eastAsia="Times New Roman" w:hAnsi="Arial Narrow"/>
                <w:b/>
                <w:color w:val="FF0000"/>
                <w:sz w:val="4"/>
                <w:szCs w:val="4"/>
              </w:rPr>
            </w:pPr>
          </w:p>
        </w:tc>
      </w:tr>
      <w:tr w:rsidR="00585E7D" w:rsidRPr="00BB6B35" w14:paraId="64217FC6" w14:textId="77777777" w:rsidTr="00585E7D">
        <w:trPr>
          <w:trHeight w:val="361"/>
        </w:trPr>
        <w:tc>
          <w:tcPr>
            <w:tcW w:w="2836"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474774DE" w14:textId="77777777" w:rsidR="001E0FD1" w:rsidRPr="005E5F3E" w:rsidRDefault="001E0FD1" w:rsidP="00465357">
            <w:pPr>
              <w:spacing w:after="0" w:line="100" w:lineRule="atLeast"/>
              <w:rPr>
                <w:rFonts w:ascii="Arial Narrow" w:eastAsia="Times New Roman" w:hAnsi="Arial Narrow"/>
                <w:color w:val="000000" w:themeColor="text1"/>
                <w:sz w:val="21"/>
                <w:szCs w:val="21"/>
              </w:rPr>
            </w:pPr>
            <w:r w:rsidRPr="005E5F3E">
              <w:rPr>
                <w:rFonts w:ascii="Arial Narrow" w:eastAsia="Times New Roman" w:hAnsi="Arial Narrow"/>
                <w:color w:val="000000" w:themeColor="text1"/>
                <w:sz w:val="21"/>
                <w:szCs w:val="21"/>
              </w:rPr>
              <w:t>Poziom zanieczyszczenia powietrza</w:t>
            </w:r>
          </w:p>
        </w:tc>
        <w:tc>
          <w:tcPr>
            <w:tcW w:w="1134" w:type="dxa"/>
            <w:tcBorders>
              <w:top w:val="single" w:sz="4" w:space="0" w:color="000000"/>
              <w:bottom w:val="single" w:sz="4" w:space="0" w:color="000000"/>
              <w:right w:val="single" w:sz="4" w:space="0" w:color="000000"/>
            </w:tcBorders>
            <w:shd w:val="clear" w:color="auto" w:fill="FFFFFF"/>
            <w:vAlign w:val="center"/>
          </w:tcPr>
          <w:p w14:paraId="1B5B3DC5" w14:textId="77777777" w:rsidR="001E0FD1" w:rsidRPr="005E5F3E" w:rsidRDefault="001E0FD1" w:rsidP="00465357">
            <w:pPr>
              <w:spacing w:after="0" w:line="100" w:lineRule="atLeast"/>
              <w:jc w:val="center"/>
              <w:rPr>
                <w:rFonts w:ascii="Arial Narrow" w:eastAsia="Times New Roman" w:hAnsi="Arial Narrow"/>
                <w:color w:val="000000" w:themeColor="text1"/>
              </w:rPr>
            </w:pPr>
            <w:proofErr w:type="spellStart"/>
            <w:r w:rsidRPr="005E5F3E">
              <w:rPr>
                <w:rFonts w:ascii="Arial Narrow" w:eastAsia="Times New Roman" w:hAnsi="Arial Narrow"/>
                <w:color w:val="000000" w:themeColor="text1"/>
              </w:rPr>
              <w:t>bd</w:t>
            </w:r>
            <w:proofErr w:type="spellEnd"/>
          </w:p>
        </w:tc>
        <w:tc>
          <w:tcPr>
            <w:tcW w:w="992" w:type="dxa"/>
            <w:tcBorders>
              <w:top w:val="single" w:sz="4" w:space="0" w:color="000000"/>
              <w:bottom w:val="single" w:sz="4" w:space="0" w:color="000000"/>
              <w:right w:val="single" w:sz="4" w:space="0" w:color="000000"/>
            </w:tcBorders>
            <w:shd w:val="clear" w:color="auto" w:fill="FFFFFF"/>
            <w:vAlign w:val="center"/>
          </w:tcPr>
          <w:p w14:paraId="165D6F3B" w14:textId="77777777" w:rsidR="001E0FD1" w:rsidRPr="005E5F3E" w:rsidRDefault="001E0FD1" w:rsidP="00465357">
            <w:pPr>
              <w:spacing w:after="0" w:line="100" w:lineRule="atLeast"/>
              <w:jc w:val="center"/>
              <w:rPr>
                <w:rFonts w:ascii="Arial Narrow" w:eastAsia="Times New Roman" w:hAnsi="Arial Narrow"/>
                <w:color w:val="000000" w:themeColor="text1"/>
              </w:rPr>
            </w:pPr>
            <w:proofErr w:type="spellStart"/>
            <w:r w:rsidRPr="005E5F3E">
              <w:rPr>
                <w:rFonts w:ascii="Arial Narrow" w:eastAsia="Times New Roman" w:hAnsi="Arial Narrow"/>
                <w:color w:val="000000" w:themeColor="text1"/>
              </w:rPr>
              <w:t>bd</w:t>
            </w:r>
            <w:proofErr w:type="spellEnd"/>
          </w:p>
        </w:tc>
        <w:tc>
          <w:tcPr>
            <w:tcW w:w="992" w:type="dxa"/>
            <w:tcBorders>
              <w:top w:val="single" w:sz="4" w:space="0" w:color="000000"/>
              <w:bottom w:val="single" w:sz="4" w:space="0" w:color="000000"/>
              <w:right w:val="single" w:sz="4" w:space="0" w:color="000000"/>
            </w:tcBorders>
            <w:shd w:val="clear" w:color="auto" w:fill="auto"/>
            <w:vAlign w:val="center"/>
          </w:tcPr>
          <w:p w14:paraId="1980FAE9" w14:textId="77777777" w:rsidR="001E0FD1" w:rsidRPr="005E5F3E" w:rsidRDefault="001E0FD1" w:rsidP="00465357">
            <w:pPr>
              <w:spacing w:after="0" w:line="100" w:lineRule="atLeast"/>
              <w:jc w:val="center"/>
              <w:rPr>
                <w:rFonts w:ascii="Arial Narrow" w:eastAsia="Times New Roman" w:hAnsi="Arial Narrow"/>
                <w:color w:val="000000" w:themeColor="text1"/>
              </w:rPr>
            </w:pPr>
            <w:proofErr w:type="spellStart"/>
            <w:r w:rsidRPr="005E5F3E">
              <w:rPr>
                <w:rFonts w:ascii="Arial Narrow" w:eastAsia="Times New Roman" w:hAnsi="Arial Narrow"/>
                <w:color w:val="000000" w:themeColor="text1"/>
              </w:rPr>
              <w:t>bd</w:t>
            </w:r>
            <w:proofErr w:type="spellEnd"/>
          </w:p>
        </w:tc>
        <w:tc>
          <w:tcPr>
            <w:tcW w:w="993" w:type="dxa"/>
            <w:tcBorders>
              <w:top w:val="single" w:sz="4" w:space="0" w:color="000000"/>
              <w:bottom w:val="single" w:sz="4" w:space="0" w:color="000000"/>
              <w:right w:val="single" w:sz="4" w:space="0" w:color="000000"/>
            </w:tcBorders>
          </w:tcPr>
          <w:p w14:paraId="04267345" w14:textId="77777777" w:rsidR="001E0FD1" w:rsidRPr="005E5F3E" w:rsidRDefault="001E0FD1" w:rsidP="00465357">
            <w:pPr>
              <w:spacing w:after="0" w:line="100" w:lineRule="atLeast"/>
              <w:jc w:val="center"/>
              <w:rPr>
                <w:rFonts w:ascii="Arial Narrow" w:eastAsia="Times New Roman" w:hAnsi="Arial Narrow"/>
                <w:color w:val="000000" w:themeColor="text1"/>
                <w:sz w:val="12"/>
                <w:szCs w:val="12"/>
              </w:rPr>
            </w:pPr>
          </w:p>
          <w:p w14:paraId="5220E180" w14:textId="77777777"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1,191</w:t>
            </w:r>
          </w:p>
        </w:tc>
        <w:tc>
          <w:tcPr>
            <w:tcW w:w="992" w:type="dxa"/>
            <w:tcBorders>
              <w:top w:val="single" w:sz="4" w:space="0" w:color="000000"/>
              <w:bottom w:val="single" w:sz="4" w:space="0" w:color="000000"/>
              <w:right w:val="single" w:sz="4" w:space="0" w:color="000000"/>
            </w:tcBorders>
            <w:shd w:val="clear" w:color="auto" w:fill="FFFFFF"/>
          </w:tcPr>
          <w:p w14:paraId="28DD6BB7" w14:textId="77777777" w:rsidR="001E0FD1" w:rsidRPr="005E5F3E" w:rsidRDefault="001E0FD1" w:rsidP="00465357">
            <w:pPr>
              <w:spacing w:after="0" w:line="100" w:lineRule="atLeast"/>
              <w:jc w:val="center"/>
              <w:rPr>
                <w:rFonts w:ascii="Arial Narrow" w:eastAsia="Times New Roman" w:hAnsi="Arial Narrow"/>
                <w:color w:val="000000" w:themeColor="text1"/>
                <w:sz w:val="12"/>
                <w:szCs w:val="12"/>
              </w:rPr>
            </w:pPr>
          </w:p>
          <w:p w14:paraId="7CF95520" w14:textId="7AD28165"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0,371</w:t>
            </w:r>
          </w:p>
        </w:tc>
        <w:tc>
          <w:tcPr>
            <w:tcW w:w="992" w:type="dxa"/>
            <w:tcBorders>
              <w:top w:val="single" w:sz="4" w:space="0" w:color="000000"/>
              <w:bottom w:val="single" w:sz="4" w:space="0" w:color="000000"/>
              <w:right w:val="single" w:sz="4" w:space="0" w:color="000000"/>
            </w:tcBorders>
            <w:shd w:val="clear" w:color="auto" w:fill="FFFFFF"/>
          </w:tcPr>
          <w:p w14:paraId="5EA8CFEF" w14:textId="77777777" w:rsidR="001E0FD1" w:rsidRPr="005E5F3E" w:rsidRDefault="001E0FD1" w:rsidP="00465357">
            <w:pPr>
              <w:spacing w:after="0" w:line="100" w:lineRule="atLeast"/>
              <w:jc w:val="center"/>
              <w:rPr>
                <w:rFonts w:ascii="Arial Narrow" w:eastAsia="Times New Roman" w:hAnsi="Arial Narrow"/>
                <w:color w:val="000000" w:themeColor="text1"/>
                <w:sz w:val="12"/>
                <w:szCs w:val="12"/>
              </w:rPr>
            </w:pPr>
          </w:p>
          <w:p w14:paraId="74027CD5" w14:textId="6E1713DD"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0,297</w:t>
            </w:r>
          </w:p>
        </w:tc>
        <w:tc>
          <w:tcPr>
            <w:tcW w:w="992" w:type="dxa"/>
            <w:tcBorders>
              <w:top w:val="single" w:sz="4" w:space="0" w:color="000000"/>
              <w:bottom w:val="single" w:sz="4" w:space="0" w:color="000000"/>
              <w:right w:val="single" w:sz="4" w:space="0" w:color="000000"/>
            </w:tcBorders>
            <w:shd w:val="clear" w:color="auto" w:fill="FFFFFF"/>
          </w:tcPr>
          <w:p w14:paraId="6A399097" w14:textId="77777777" w:rsidR="00400F77" w:rsidRPr="005E5F3E" w:rsidRDefault="00400F77" w:rsidP="00400F77">
            <w:pPr>
              <w:spacing w:after="0" w:line="100" w:lineRule="atLeast"/>
              <w:rPr>
                <w:rFonts w:ascii="Arial Narrow" w:eastAsia="Times New Roman" w:hAnsi="Arial Narrow"/>
                <w:color w:val="000000" w:themeColor="text1"/>
                <w:sz w:val="12"/>
                <w:szCs w:val="12"/>
              </w:rPr>
            </w:pPr>
          </w:p>
          <w:p w14:paraId="5928D377" w14:textId="1AC7489E"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0,339</w:t>
            </w:r>
          </w:p>
        </w:tc>
        <w:tc>
          <w:tcPr>
            <w:tcW w:w="993" w:type="dxa"/>
            <w:tcBorders>
              <w:top w:val="single" w:sz="4" w:space="0" w:color="000000"/>
              <w:bottom w:val="single" w:sz="4" w:space="0" w:color="000000"/>
              <w:right w:val="single" w:sz="4" w:space="0" w:color="000000"/>
            </w:tcBorders>
            <w:shd w:val="clear" w:color="auto" w:fill="FFFFFF"/>
          </w:tcPr>
          <w:p w14:paraId="2F0F97A9" w14:textId="77777777" w:rsidR="005E5F3E" w:rsidRPr="005E5F3E" w:rsidRDefault="005E5F3E" w:rsidP="00465357">
            <w:pPr>
              <w:spacing w:after="0" w:line="100" w:lineRule="atLeast"/>
              <w:jc w:val="center"/>
              <w:rPr>
                <w:rFonts w:ascii="Arial Narrow" w:eastAsia="Times New Roman" w:hAnsi="Arial Narrow"/>
                <w:color w:val="000000" w:themeColor="text1"/>
                <w:sz w:val="12"/>
                <w:szCs w:val="12"/>
              </w:rPr>
            </w:pPr>
          </w:p>
          <w:p w14:paraId="1ABA3E12" w14:textId="53DBB730" w:rsidR="001E0FD1" w:rsidRPr="005E5F3E" w:rsidRDefault="005E5F3E"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0,323</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82FF7D" w14:textId="77777777" w:rsidR="00400F77" w:rsidRPr="005E5F3E" w:rsidRDefault="00400F77" w:rsidP="00465357">
            <w:pPr>
              <w:spacing w:after="0" w:line="100" w:lineRule="atLeast"/>
              <w:jc w:val="center"/>
              <w:rPr>
                <w:rFonts w:ascii="Arial Narrow" w:eastAsia="Times New Roman" w:hAnsi="Arial Narrow"/>
                <w:color w:val="000000" w:themeColor="text1"/>
                <w:sz w:val="8"/>
                <w:szCs w:val="8"/>
              </w:rPr>
            </w:pPr>
          </w:p>
          <w:p w14:paraId="5277D79F" w14:textId="3D6CDDBA" w:rsidR="001E0FD1" w:rsidRPr="005E5F3E" w:rsidRDefault="001E0FD1" w:rsidP="00465357">
            <w:pPr>
              <w:spacing w:after="0" w:line="100" w:lineRule="atLeast"/>
              <w:jc w:val="center"/>
              <w:rPr>
                <w:rFonts w:ascii="Arial Narrow" w:eastAsia="Times New Roman" w:hAnsi="Arial Narrow"/>
                <w:color w:val="000000" w:themeColor="text1"/>
              </w:rPr>
            </w:pPr>
            <w:r w:rsidRPr="005E5F3E">
              <w:rPr>
                <w:rFonts w:ascii="Arial Narrow" w:eastAsia="Times New Roman" w:hAnsi="Arial Narrow"/>
                <w:color w:val="000000" w:themeColor="text1"/>
              </w:rPr>
              <w:t>1</w:t>
            </w:r>
          </w:p>
        </w:tc>
        <w:tc>
          <w:tcPr>
            <w:tcW w:w="1134" w:type="dxa"/>
            <w:tcBorders>
              <w:top w:val="single" w:sz="4" w:space="0" w:color="000000"/>
              <w:bottom w:val="single" w:sz="4" w:space="0" w:color="000000"/>
              <w:right w:val="single" w:sz="4" w:space="0" w:color="000000"/>
            </w:tcBorders>
            <w:shd w:val="clear" w:color="auto" w:fill="FFFFFF"/>
            <w:vAlign w:val="center"/>
          </w:tcPr>
          <w:p w14:paraId="5A97CCB8" w14:textId="77777777" w:rsidR="001E0FD1" w:rsidRPr="005E5F3E" w:rsidRDefault="001E0FD1" w:rsidP="00465357">
            <w:pPr>
              <w:spacing w:after="0" w:line="100" w:lineRule="atLeast"/>
              <w:jc w:val="center"/>
              <w:rPr>
                <w:rFonts w:ascii="Arial Narrow" w:hAnsi="Arial Narrow"/>
                <w:color w:val="000000" w:themeColor="text1"/>
                <w:sz w:val="20"/>
                <w:szCs w:val="20"/>
              </w:rPr>
            </w:pPr>
            <w:r w:rsidRPr="005E5F3E">
              <w:rPr>
                <w:rFonts w:ascii="Arial Narrow" w:eastAsia="Times New Roman" w:hAnsi="Arial Narrow"/>
                <w:color w:val="000000" w:themeColor="text1"/>
                <w:sz w:val="20"/>
                <w:szCs w:val="20"/>
              </w:rPr>
              <w:t>maleje</w:t>
            </w:r>
          </w:p>
        </w:tc>
        <w:tc>
          <w:tcPr>
            <w:tcW w:w="1984" w:type="dxa"/>
            <w:tcBorders>
              <w:top w:val="single" w:sz="4" w:space="0" w:color="000000"/>
              <w:bottom w:val="single" w:sz="4" w:space="0" w:color="000000"/>
              <w:right w:val="single" w:sz="4" w:space="0" w:color="000000"/>
            </w:tcBorders>
            <w:shd w:val="clear" w:color="auto" w:fill="FFFFFF"/>
            <w:vAlign w:val="center"/>
          </w:tcPr>
          <w:p w14:paraId="0C95A682" w14:textId="77777777" w:rsidR="001E0FD1" w:rsidRPr="005E5F3E" w:rsidRDefault="001E0FD1" w:rsidP="00465357">
            <w:pPr>
              <w:spacing w:after="0" w:line="240" w:lineRule="auto"/>
              <w:jc w:val="center"/>
              <w:rPr>
                <w:rFonts w:ascii="Arial Narrow" w:eastAsia="Times New Roman" w:hAnsi="Arial Narrow"/>
                <w:color w:val="000000" w:themeColor="text1"/>
                <w:sz w:val="19"/>
                <w:szCs w:val="19"/>
                <w:lang w:eastAsia="pl-PL"/>
              </w:rPr>
            </w:pPr>
            <w:r w:rsidRPr="005E5F3E">
              <w:rPr>
                <w:rFonts w:ascii="Arial Narrow" w:eastAsia="Times New Roman" w:hAnsi="Arial Narrow"/>
                <w:color w:val="000000" w:themeColor="text1"/>
                <w:sz w:val="19"/>
                <w:szCs w:val="19"/>
                <w:lang w:eastAsia="pl-PL"/>
              </w:rPr>
              <w:t xml:space="preserve">Straż Miejska </w:t>
            </w:r>
          </w:p>
        </w:tc>
      </w:tr>
      <w:tr w:rsidR="00585E7D" w:rsidRPr="00BB6B35" w14:paraId="5A2606F8" w14:textId="77777777" w:rsidTr="00585E7D">
        <w:trPr>
          <w:trHeight w:val="792"/>
        </w:trPr>
        <w:tc>
          <w:tcPr>
            <w:tcW w:w="2836" w:type="dxa"/>
            <w:tcBorders>
              <w:left w:val="single" w:sz="8" w:space="0" w:color="000000"/>
              <w:bottom w:val="single" w:sz="4" w:space="0" w:color="000000"/>
              <w:right w:val="single" w:sz="4" w:space="0" w:color="000000"/>
            </w:tcBorders>
            <w:shd w:val="clear" w:color="auto" w:fill="FFFFFF"/>
            <w:vAlign w:val="center"/>
          </w:tcPr>
          <w:p w14:paraId="742FB1C2" w14:textId="77777777" w:rsidR="001E0FD1" w:rsidRPr="007C4687" w:rsidRDefault="001E0FD1" w:rsidP="00465357">
            <w:pPr>
              <w:spacing w:after="0" w:line="100" w:lineRule="atLeast"/>
              <w:rPr>
                <w:rFonts w:ascii="Arial Narrow" w:eastAsia="Times New Roman" w:hAnsi="Arial Narrow"/>
                <w:color w:val="000000" w:themeColor="text1"/>
                <w:sz w:val="21"/>
                <w:szCs w:val="21"/>
              </w:rPr>
            </w:pPr>
            <w:r w:rsidRPr="007C4687">
              <w:rPr>
                <w:rFonts w:ascii="Arial Narrow" w:eastAsia="Times New Roman" w:hAnsi="Arial Narrow"/>
                <w:color w:val="000000" w:themeColor="text1"/>
                <w:sz w:val="21"/>
                <w:szCs w:val="21"/>
              </w:rPr>
              <w:t xml:space="preserve">Liczba  przyłączeń do miejskiej sieci ciepłowniczej </w:t>
            </w:r>
          </w:p>
        </w:tc>
        <w:tc>
          <w:tcPr>
            <w:tcW w:w="1134" w:type="dxa"/>
            <w:tcBorders>
              <w:bottom w:val="single" w:sz="4" w:space="0" w:color="000000"/>
              <w:right w:val="single" w:sz="4" w:space="0" w:color="000000"/>
            </w:tcBorders>
            <w:shd w:val="clear" w:color="auto" w:fill="FFFFFF"/>
            <w:vAlign w:val="center"/>
          </w:tcPr>
          <w:p w14:paraId="64C34FB8" w14:textId="7425338B"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102</w:t>
            </w:r>
          </w:p>
        </w:tc>
        <w:tc>
          <w:tcPr>
            <w:tcW w:w="992" w:type="dxa"/>
            <w:tcBorders>
              <w:bottom w:val="single" w:sz="4" w:space="0" w:color="000000"/>
              <w:right w:val="single" w:sz="4" w:space="0" w:color="000000"/>
            </w:tcBorders>
            <w:shd w:val="clear" w:color="auto" w:fill="FFFFFF"/>
            <w:vAlign w:val="center"/>
          </w:tcPr>
          <w:p w14:paraId="33D62395" w14:textId="77777777"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1179</w:t>
            </w:r>
          </w:p>
        </w:tc>
        <w:tc>
          <w:tcPr>
            <w:tcW w:w="992" w:type="dxa"/>
            <w:tcBorders>
              <w:bottom w:val="single" w:sz="4" w:space="0" w:color="000000"/>
              <w:right w:val="single" w:sz="4" w:space="0" w:color="000000"/>
            </w:tcBorders>
            <w:shd w:val="clear" w:color="auto" w:fill="auto"/>
            <w:vAlign w:val="center"/>
          </w:tcPr>
          <w:p w14:paraId="391FC786" w14:textId="31163027"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104</w:t>
            </w:r>
          </w:p>
        </w:tc>
        <w:tc>
          <w:tcPr>
            <w:tcW w:w="993" w:type="dxa"/>
            <w:tcBorders>
              <w:bottom w:val="single" w:sz="4" w:space="0" w:color="000000"/>
              <w:right w:val="single" w:sz="4" w:space="0" w:color="000000"/>
            </w:tcBorders>
          </w:tcPr>
          <w:p w14:paraId="13362298" w14:textId="77777777" w:rsidR="001E0FD1" w:rsidRPr="007C4687" w:rsidRDefault="001E0FD1" w:rsidP="00465357">
            <w:pPr>
              <w:spacing w:after="0" w:line="100" w:lineRule="atLeast"/>
              <w:jc w:val="center"/>
              <w:rPr>
                <w:rFonts w:ascii="Arial Narrow" w:eastAsia="Times New Roman" w:hAnsi="Arial Narrow"/>
                <w:color w:val="000000" w:themeColor="text1"/>
                <w:sz w:val="2"/>
                <w:szCs w:val="2"/>
              </w:rPr>
            </w:pPr>
          </w:p>
          <w:p w14:paraId="1ED9DC90" w14:textId="77777777" w:rsidR="001E0FD1" w:rsidRPr="007C4687" w:rsidRDefault="001E0FD1" w:rsidP="00465357">
            <w:pPr>
              <w:spacing w:after="0" w:line="100" w:lineRule="atLeast"/>
              <w:jc w:val="center"/>
              <w:rPr>
                <w:rFonts w:ascii="Arial Narrow" w:eastAsia="Times New Roman" w:hAnsi="Arial Narrow"/>
                <w:color w:val="000000" w:themeColor="text1"/>
                <w:sz w:val="12"/>
                <w:szCs w:val="12"/>
              </w:rPr>
            </w:pPr>
          </w:p>
          <w:p w14:paraId="26EF54C2" w14:textId="060DE238"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106</w:t>
            </w:r>
          </w:p>
        </w:tc>
        <w:tc>
          <w:tcPr>
            <w:tcW w:w="992" w:type="dxa"/>
            <w:tcBorders>
              <w:bottom w:val="single" w:sz="4" w:space="0" w:color="000000"/>
              <w:right w:val="single" w:sz="4" w:space="0" w:color="000000"/>
            </w:tcBorders>
            <w:shd w:val="clear" w:color="auto" w:fill="FFFFFF"/>
          </w:tcPr>
          <w:p w14:paraId="5A81308B" w14:textId="77777777" w:rsidR="001E0FD1" w:rsidRPr="007C4687" w:rsidRDefault="001E0FD1" w:rsidP="00465357">
            <w:pPr>
              <w:spacing w:after="0" w:line="100" w:lineRule="atLeast"/>
              <w:jc w:val="center"/>
              <w:rPr>
                <w:rFonts w:ascii="Arial Narrow" w:eastAsia="Times New Roman" w:hAnsi="Arial Narrow"/>
                <w:color w:val="000000" w:themeColor="text1"/>
              </w:rPr>
            </w:pPr>
          </w:p>
          <w:p w14:paraId="2FC65B51" w14:textId="67291BBA"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107</w:t>
            </w:r>
          </w:p>
        </w:tc>
        <w:tc>
          <w:tcPr>
            <w:tcW w:w="992" w:type="dxa"/>
            <w:tcBorders>
              <w:bottom w:val="single" w:sz="4" w:space="0" w:color="000000"/>
              <w:right w:val="single" w:sz="4" w:space="0" w:color="000000"/>
            </w:tcBorders>
            <w:shd w:val="clear" w:color="auto" w:fill="FFFFFF"/>
          </w:tcPr>
          <w:p w14:paraId="3557A289" w14:textId="77777777" w:rsidR="001E0FD1" w:rsidRPr="007C4687" w:rsidRDefault="001E0FD1" w:rsidP="00465357">
            <w:pPr>
              <w:spacing w:after="0" w:line="100" w:lineRule="atLeast"/>
              <w:jc w:val="center"/>
              <w:rPr>
                <w:rFonts w:ascii="Arial Narrow" w:eastAsia="Times New Roman" w:hAnsi="Arial Narrow"/>
                <w:color w:val="000000" w:themeColor="text1"/>
              </w:rPr>
            </w:pPr>
          </w:p>
          <w:p w14:paraId="162351E0" w14:textId="643C9EE8"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107</w:t>
            </w:r>
          </w:p>
        </w:tc>
        <w:tc>
          <w:tcPr>
            <w:tcW w:w="992" w:type="dxa"/>
            <w:tcBorders>
              <w:bottom w:val="single" w:sz="4" w:space="0" w:color="000000"/>
              <w:right w:val="single" w:sz="4" w:space="0" w:color="000000"/>
            </w:tcBorders>
            <w:shd w:val="clear" w:color="auto" w:fill="FFFFFF"/>
          </w:tcPr>
          <w:p w14:paraId="38986443" w14:textId="77777777" w:rsidR="001E0FD1" w:rsidRPr="007C4687" w:rsidRDefault="001E0FD1" w:rsidP="00465357">
            <w:pPr>
              <w:spacing w:after="0" w:line="100" w:lineRule="atLeast"/>
              <w:jc w:val="center"/>
              <w:rPr>
                <w:rFonts w:ascii="Arial Narrow" w:eastAsia="Times New Roman" w:hAnsi="Arial Narrow"/>
                <w:color w:val="000000" w:themeColor="text1"/>
              </w:rPr>
            </w:pPr>
          </w:p>
          <w:p w14:paraId="15A1DB1A" w14:textId="6D801FEB"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110</w:t>
            </w:r>
          </w:p>
        </w:tc>
        <w:tc>
          <w:tcPr>
            <w:tcW w:w="993" w:type="dxa"/>
            <w:tcBorders>
              <w:bottom w:val="single" w:sz="4" w:space="0" w:color="000000"/>
              <w:right w:val="single" w:sz="4" w:space="0" w:color="000000"/>
            </w:tcBorders>
            <w:shd w:val="clear" w:color="auto" w:fill="FFFFFF"/>
          </w:tcPr>
          <w:p w14:paraId="5D0A81DC" w14:textId="77777777" w:rsidR="007C4687" w:rsidRPr="007C4687" w:rsidRDefault="007C4687" w:rsidP="00465357">
            <w:pPr>
              <w:spacing w:after="0" w:line="100" w:lineRule="atLeast"/>
              <w:jc w:val="center"/>
              <w:rPr>
                <w:rFonts w:ascii="Arial Narrow" w:eastAsia="Times New Roman" w:hAnsi="Arial Narrow"/>
                <w:color w:val="000000" w:themeColor="text1"/>
              </w:rPr>
            </w:pPr>
          </w:p>
          <w:p w14:paraId="786DD43E" w14:textId="319FDDBE" w:rsidR="001E0FD1" w:rsidRPr="007C4687" w:rsidRDefault="007C4687"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116</w:t>
            </w:r>
          </w:p>
        </w:tc>
        <w:tc>
          <w:tcPr>
            <w:tcW w:w="992" w:type="dxa"/>
            <w:tcBorders>
              <w:left w:val="single" w:sz="4" w:space="0" w:color="000000"/>
              <w:bottom w:val="single" w:sz="4" w:space="0" w:color="000000"/>
              <w:right w:val="single" w:sz="4" w:space="0" w:color="000000"/>
            </w:tcBorders>
            <w:shd w:val="clear" w:color="auto" w:fill="FFFFFF"/>
            <w:vAlign w:val="center"/>
          </w:tcPr>
          <w:p w14:paraId="46936527" w14:textId="75EBF6F4" w:rsidR="001E0FD1" w:rsidRPr="007C4687" w:rsidRDefault="001E0FD1" w:rsidP="00465357">
            <w:pPr>
              <w:spacing w:after="0" w:line="100" w:lineRule="atLeast"/>
              <w:jc w:val="center"/>
              <w:rPr>
                <w:rFonts w:ascii="Arial Narrow" w:eastAsia="Times New Roman" w:hAnsi="Arial Narrow"/>
                <w:color w:val="000000" w:themeColor="text1"/>
              </w:rPr>
            </w:pPr>
            <w:r w:rsidRPr="007C4687">
              <w:rPr>
                <w:rFonts w:ascii="Arial Narrow" w:eastAsia="Times New Roman" w:hAnsi="Arial Narrow"/>
                <w:color w:val="000000" w:themeColor="text1"/>
              </w:rPr>
              <w:t>143</w:t>
            </w:r>
          </w:p>
        </w:tc>
        <w:tc>
          <w:tcPr>
            <w:tcW w:w="1134" w:type="dxa"/>
            <w:tcBorders>
              <w:bottom w:val="single" w:sz="4" w:space="0" w:color="000000"/>
              <w:right w:val="single" w:sz="4" w:space="0" w:color="000000"/>
            </w:tcBorders>
            <w:shd w:val="clear" w:color="auto" w:fill="FFFFFF"/>
            <w:vAlign w:val="center"/>
          </w:tcPr>
          <w:p w14:paraId="1F9C585F" w14:textId="77777777" w:rsidR="001E0FD1" w:rsidRPr="007C4687" w:rsidRDefault="001E0FD1" w:rsidP="00465357">
            <w:pPr>
              <w:spacing w:after="0" w:line="100" w:lineRule="atLeast"/>
              <w:jc w:val="center"/>
              <w:rPr>
                <w:rFonts w:ascii="Arial Narrow" w:hAnsi="Arial Narrow"/>
                <w:color w:val="000000" w:themeColor="text1"/>
                <w:sz w:val="20"/>
                <w:szCs w:val="20"/>
              </w:rPr>
            </w:pPr>
            <w:r w:rsidRPr="007C4687">
              <w:rPr>
                <w:rFonts w:ascii="Arial Narrow" w:eastAsia="Times New Roman" w:hAnsi="Arial Narrow"/>
                <w:color w:val="000000" w:themeColor="text1"/>
                <w:sz w:val="20"/>
                <w:szCs w:val="20"/>
              </w:rPr>
              <w:t>rośnie</w:t>
            </w:r>
          </w:p>
        </w:tc>
        <w:tc>
          <w:tcPr>
            <w:tcW w:w="1984" w:type="dxa"/>
            <w:tcBorders>
              <w:bottom w:val="single" w:sz="4" w:space="0" w:color="000000"/>
              <w:right w:val="single" w:sz="4" w:space="0" w:color="000000"/>
            </w:tcBorders>
            <w:shd w:val="clear" w:color="auto" w:fill="FFFFFF"/>
            <w:vAlign w:val="center"/>
          </w:tcPr>
          <w:p w14:paraId="4BF6E7C3" w14:textId="77777777" w:rsidR="001E0FD1" w:rsidRPr="007C4687" w:rsidRDefault="001E0FD1" w:rsidP="00465357">
            <w:pPr>
              <w:spacing w:after="0" w:line="240" w:lineRule="auto"/>
              <w:jc w:val="center"/>
              <w:rPr>
                <w:rFonts w:ascii="Arial Narrow" w:eastAsia="Times New Roman" w:hAnsi="Arial Narrow"/>
                <w:color w:val="000000" w:themeColor="text1"/>
                <w:sz w:val="19"/>
                <w:szCs w:val="19"/>
                <w:lang w:eastAsia="pl-PL"/>
              </w:rPr>
            </w:pPr>
            <w:r w:rsidRPr="007C4687">
              <w:rPr>
                <w:rFonts w:ascii="Arial Narrow" w:eastAsia="Times New Roman" w:hAnsi="Arial Narrow"/>
                <w:color w:val="000000" w:themeColor="text1"/>
                <w:sz w:val="19"/>
                <w:szCs w:val="19"/>
                <w:lang w:eastAsia="pl-PL"/>
              </w:rPr>
              <w:t>Miejskie Przedsiębiorstwo Energetyki Cieplnej</w:t>
            </w:r>
          </w:p>
        </w:tc>
      </w:tr>
      <w:tr w:rsidR="00585E7D" w:rsidRPr="00BB6B35" w14:paraId="789DD42F" w14:textId="77777777" w:rsidTr="00585E7D">
        <w:trPr>
          <w:trHeight w:val="828"/>
        </w:trPr>
        <w:tc>
          <w:tcPr>
            <w:tcW w:w="28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E63DD8" w14:textId="77777777" w:rsidR="001E0FD1" w:rsidRPr="005C53AD" w:rsidRDefault="001E0FD1" w:rsidP="00465357">
            <w:pPr>
              <w:spacing w:after="0" w:line="100" w:lineRule="atLeast"/>
              <w:rPr>
                <w:rFonts w:ascii="Arial Narrow" w:eastAsia="Times New Roman" w:hAnsi="Arial Narrow"/>
                <w:color w:val="000000" w:themeColor="text1"/>
                <w:sz w:val="21"/>
                <w:szCs w:val="21"/>
              </w:rPr>
            </w:pPr>
            <w:r w:rsidRPr="005C53AD">
              <w:rPr>
                <w:rFonts w:ascii="Arial Narrow" w:eastAsia="Times New Roman" w:hAnsi="Arial Narrow"/>
                <w:color w:val="000000" w:themeColor="text1"/>
                <w:sz w:val="21"/>
                <w:szCs w:val="21"/>
              </w:rPr>
              <w:t>Powierzchnia terenów publicznych obszaru rewitalizacji objętych interwencją przestrzenną w ha</w:t>
            </w:r>
          </w:p>
        </w:tc>
        <w:tc>
          <w:tcPr>
            <w:tcW w:w="1134" w:type="dxa"/>
            <w:tcBorders>
              <w:top w:val="single" w:sz="4" w:space="0" w:color="000000"/>
              <w:bottom w:val="single" w:sz="4" w:space="0" w:color="000000"/>
              <w:right w:val="single" w:sz="4" w:space="0" w:color="000000"/>
            </w:tcBorders>
            <w:shd w:val="clear" w:color="auto" w:fill="FFFFFF"/>
            <w:vAlign w:val="center"/>
          </w:tcPr>
          <w:p w14:paraId="3EDF7AEF" w14:textId="77777777"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w:t>
            </w:r>
          </w:p>
        </w:tc>
        <w:tc>
          <w:tcPr>
            <w:tcW w:w="992" w:type="dxa"/>
            <w:tcBorders>
              <w:top w:val="single" w:sz="4" w:space="0" w:color="000000"/>
              <w:bottom w:val="single" w:sz="4" w:space="0" w:color="000000"/>
              <w:right w:val="single" w:sz="4" w:space="0" w:color="000000"/>
            </w:tcBorders>
            <w:shd w:val="clear" w:color="auto" w:fill="FFFFFF"/>
            <w:vAlign w:val="center"/>
          </w:tcPr>
          <w:p w14:paraId="1E7BF938" w14:textId="77777777"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n/d</w:t>
            </w:r>
          </w:p>
        </w:tc>
        <w:tc>
          <w:tcPr>
            <w:tcW w:w="992" w:type="dxa"/>
            <w:tcBorders>
              <w:top w:val="single" w:sz="4" w:space="0" w:color="000000"/>
              <w:bottom w:val="single" w:sz="4" w:space="0" w:color="000000"/>
              <w:right w:val="single" w:sz="4" w:space="0" w:color="000000"/>
            </w:tcBorders>
            <w:shd w:val="clear" w:color="auto" w:fill="auto"/>
            <w:vAlign w:val="center"/>
          </w:tcPr>
          <w:p w14:paraId="15149D62" w14:textId="77777777"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w:t>
            </w:r>
          </w:p>
        </w:tc>
        <w:tc>
          <w:tcPr>
            <w:tcW w:w="993" w:type="dxa"/>
            <w:tcBorders>
              <w:top w:val="single" w:sz="4" w:space="0" w:color="000000"/>
              <w:bottom w:val="single" w:sz="4" w:space="0" w:color="000000"/>
              <w:right w:val="single" w:sz="4" w:space="0" w:color="000000"/>
            </w:tcBorders>
          </w:tcPr>
          <w:p w14:paraId="0F8F4884" w14:textId="77777777" w:rsidR="001E0FD1" w:rsidRPr="005C53AD" w:rsidRDefault="001E0FD1" w:rsidP="00F219B3">
            <w:pPr>
              <w:spacing w:after="0" w:line="100" w:lineRule="atLeast"/>
              <w:rPr>
                <w:rFonts w:ascii="Arial Narrow" w:eastAsia="Times New Roman" w:hAnsi="Arial Narrow"/>
                <w:color w:val="000000" w:themeColor="text1"/>
              </w:rPr>
            </w:pPr>
          </w:p>
          <w:p w14:paraId="06DDB0C5" w14:textId="77777777"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0,1473</w:t>
            </w:r>
          </w:p>
        </w:tc>
        <w:tc>
          <w:tcPr>
            <w:tcW w:w="992" w:type="dxa"/>
            <w:tcBorders>
              <w:top w:val="single" w:sz="4" w:space="0" w:color="000000"/>
              <w:bottom w:val="single" w:sz="4" w:space="0" w:color="000000"/>
              <w:right w:val="single" w:sz="4" w:space="0" w:color="000000"/>
            </w:tcBorders>
            <w:shd w:val="clear" w:color="auto" w:fill="FFFFFF"/>
          </w:tcPr>
          <w:p w14:paraId="1E5E06D1" w14:textId="77777777" w:rsidR="001E0FD1" w:rsidRPr="005C53AD" w:rsidRDefault="001E0FD1" w:rsidP="00465357">
            <w:pPr>
              <w:spacing w:after="0" w:line="100" w:lineRule="atLeast"/>
              <w:jc w:val="center"/>
              <w:rPr>
                <w:rFonts w:ascii="Arial Narrow" w:eastAsia="Times New Roman" w:hAnsi="Arial Narrow"/>
                <w:color w:val="000000" w:themeColor="text1"/>
              </w:rPr>
            </w:pPr>
          </w:p>
          <w:p w14:paraId="0180000F" w14:textId="626D4397"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0,1493</w:t>
            </w:r>
          </w:p>
        </w:tc>
        <w:tc>
          <w:tcPr>
            <w:tcW w:w="992" w:type="dxa"/>
            <w:tcBorders>
              <w:top w:val="single" w:sz="4" w:space="0" w:color="000000"/>
              <w:bottom w:val="single" w:sz="4" w:space="0" w:color="000000"/>
              <w:right w:val="single" w:sz="4" w:space="0" w:color="000000"/>
            </w:tcBorders>
            <w:shd w:val="clear" w:color="auto" w:fill="FFFFFF"/>
          </w:tcPr>
          <w:p w14:paraId="3782AF6E" w14:textId="77777777" w:rsidR="001E0FD1" w:rsidRPr="005C53AD" w:rsidRDefault="001E0FD1" w:rsidP="00465357">
            <w:pPr>
              <w:spacing w:after="0" w:line="100" w:lineRule="atLeast"/>
              <w:jc w:val="center"/>
              <w:rPr>
                <w:rFonts w:ascii="Arial Narrow" w:eastAsia="Times New Roman" w:hAnsi="Arial Narrow"/>
                <w:color w:val="000000" w:themeColor="text1"/>
              </w:rPr>
            </w:pPr>
          </w:p>
          <w:p w14:paraId="40AF3AEC" w14:textId="158DD036"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0,1493</w:t>
            </w:r>
          </w:p>
        </w:tc>
        <w:tc>
          <w:tcPr>
            <w:tcW w:w="992" w:type="dxa"/>
            <w:tcBorders>
              <w:top w:val="single" w:sz="4" w:space="0" w:color="000000"/>
              <w:bottom w:val="single" w:sz="4" w:space="0" w:color="000000"/>
              <w:right w:val="single" w:sz="4" w:space="0" w:color="000000"/>
            </w:tcBorders>
            <w:shd w:val="clear" w:color="auto" w:fill="FFFFFF"/>
          </w:tcPr>
          <w:p w14:paraId="063C563C" w14:textId="77777777" w:rsidR="001E0FD1" w:rsidRPr="005C53AD" w:rsidRDefault="001E0FD1" w:rsidP="00465357">
            <w:pPr>
              <w:spacing w:after="0" w:line="100" w:lineRule="atLeast"/>
              <w:jc w:val="center"/>
              <w:rPr>
                <w:rFonts w:ascii="Arial Narrow" w:eastAsia="Times New Roman" w:hAnsi="Arial Narrow"/>
                <w:color w:val="000000" w:themeColor="text1"/>
              </w:rPr>
            </w:pPr>
          </w:p>
          <w:p w14:paraId="4701351B" w14:textId="4A219ACC"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0,1493</w:t>
            </w:r>
          </w:p>
        </w:tc>
        <w:tc>
          <w:tcPr>
            <w:tcW w:w="993" w:type="dxa"/>
            <w:tcBorders>
              <w:top w:val="single" w:sz="4" w:space="0" w:color="000000"/>
              <w:bottom w:val="single" w:sz="4" w:space="0" w:color="000000"/>
              <w:right w:val="single" w:sz="4" w:space="0" w:color="000000"/>
            </w:tcBorders>
            <w:shd w:val="clear" w:color="auto" w:fill="FFFFFF"/>
          </w:tcPr>
          <w:p w14:paraId="7470FD9D" w14:textId="77777777" w:rsidR="005C53AD" w:rsidRPr="005C53AD" w:rsidRDefault="005C53AD" w:rsidP="00465357">
            <w:pPr>
              <w:spacing w:after="0" w:line="100" w:lineRule="atLeast"/>
              <w:jc w:val="center"/>
              <w:rPr>
                <w:rFonts w:ascii="Arial Narrow" w:eastAsia="Times New Roman" w:hAnsi="Arial Narrow"/>
                <w:color w:val="000000" w:themeColor="text1"/>
              </w:rPr>
            </w:pPr>
          </w:p>
          <w:p w14:paraId="0CFDB55C" w14:textId="1006EAF9" w:rsidR="001E0FD1" w:rsidRPr="005C53AD" w:rsidRDefault="005C53AD"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0,2393</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32D9E" w14:textId="2874340E" w:rsidR="001E0FD1" w:rsidRPr="005C53AD" w:rsidRDefault="001E0FD1" w:rsidP="00465357">
            <w:pPr>
              <w:spacing w:after="0" w:line="100" w:lineRule="atLeast"/>
              <w:jc w:val="center"/>
              <w:rPr>
                <w:rFonts w:ascii="Arial Narrow" w:eastAsia="Times New Roman" w:hAnsi="Arial Narrow"/>
                <w:color w:val="000000" w:themeColor="text1"/>
              </w:rPr>
            </w:pPr>
            <w:r w:rsidRPr="005C53AD">
              <w:rPr>
                <w:rFonts w:ascii="Arial Narrow" w:eastAsia="Times New Roman" w:hAnsi="Arial Narrow"/>
                <w:color w:val="000000" w:themeColor="text1"/>
              </w:rPr>
              <w:t> 8</w:t>
            </w:r>
          </w:p>
        </w:tc>
        <w:tc>
          <w:tcPr>
            <w:tcW w:w="1134" w:type="dxa"/>
            <w:tcBorders>
              <w:top w:val="single" w:sz="4" w:space="0" w:color="000000"/>
              <w:bottom w:val="single" w:sz="4" w:space="0" w:color="000000"/>
              <w:right w:val="single" w:sz="4" w:space="0" w:color="000000"/>
            </w:tcBorders>
            <w:shd w:val="clear" w:color="auto" w:fill="FFFFFF"/>
            <w:vAlign w:val="center"/>
          </w:tcPr>
          <w:p w14:paraId="1D89B4C8" w14:textId="77777777" w:rsidR="001E0FD1" w:rsidRPr="005C53AD" w:rsidRDefault="001E0FD1" w:rsidP="00465357">
            <w:pPr>
              <w:spacing w:after="0" w:line="100" w:lineRule="atLeast"/>
              <w:jc w:val="center"/>
              <w:rPr>
                <w:rFonts w:ascii="Arial Narrow" w:hAnsi="Arial Narrow"/>
                <w:color w:val="000000" w:themeColor="text1"/>
                <w:sz w:val="20"/>
                <w:szCs w:val="20"/>
              </w:rPr>
            </w:pPr>
            <w:r w:rsidRPr="005C53AD">
              <w:rPr>
                <w:rFonts w:ascii="Arial Narrow" w:eastAsia="Times New Roman" w:hAnsi="Arial Narrow"/>
                <w:color w:val="000000" w:themeColor="text1"/>
                <w:sz w:val="20"/>
                <w:szCs w:val="20"/>
              </w:rPr>
              <w:t>rośnie</w:t>
            </w:r>
          </w:p>
        </w:tc>
        <w:tc>
          <w:tcPr>
            <w:tcW w:w="1984" w:type="dxa"/>
            <w:tcBorders>
              <w:top w:val="single" w:sz="4" w:space="0" w:color="000000"/>
              <w:bottom w:val="single" w:sz="4" w:space="0" w:color="000000"/>
              <w:right w:val="single" w:sz="4" w:space="0" w:color="000000"/>
            </w:tcBorders>
            <w:shd w:val="clear" w:color="auto" w:fill="FFFFFF"/>
            <w:vAlign w:val="center"/>
          </w:tcPr>
          <w:p w14:paraId="46E920D8" w14:textId="7EB3A3AF" w:rsidR="001E0FD1" w:rsidRPr="005C53AD" w:rsidRDefault="001E0FD1" w:rsidP="00465357">
            <w:pPr>
              <w:spacing w:after="0" w:line="240" w:lineRule="auto"/>
              <w:jc w:val="center"/>
              <w:rPr>
                <w:rFonts w:ascii="Arial Narrow" w:eastAsia="Times New Roman" w:hAnsi="Arial Narrow"/>
                <w:color w:val="000000" w:themeColor="text1"/>
                <w:sz w:val="19"/>
                <w:szCs w:val="19"/>
                <w:lang w:eastAsia="pl-PL"/>
              </w:rPr>
            </w:pPr>
            <w:r w:rsidRPr="005C53AD">
              <w:rPr>
                <w:rFonts w:ascii="Arial Narrow" w:eastAsia="Times New Roman" w:hAnsi="Arial Narrow"/>
                <w:color w:val="000000" w:themeColor="text1"/>
                <w:sz w:val="19"/>
                <w:szCs w:val="19"/>
                <w:lang w:eastAsia="pl-PL"/>
              </w:rPr>
              <w:t>Wydział Rewitalizacji UM</w:t>
            </w:r>
          </w:p>
        </w:tc>
      </w:tr>
      <w:tr w:rsidR="00585E7D" w:rsidRPr="00BB6B35" w14:paraId="7C5D2A7D" w14:textId="77777777" w:rsidTr="00990E52">
        <w:trPr>
          <w:trHeight w:val="405"/>
        </w:trPr>
        <w:tc>
          <w:tcPr>
            <w:tcW w:w="2836" w:type="dxa"/>
            <w:tcBorders>
              <w:top w:val="single" w:sz="4" w:space="0" w:color="000000"/>
              <w:left w:val="single" w:sz="8" w:space="0" w:color="000000"/>
              <w:bottom w:val="single" w:sz="8" w:space="0" w:color="000000"/>
              <w:right w:val="single" w:sz="8" w:space="0" w:color="000000"/>
            </w:tcBorders>
            <w:shd w:val="clear" w:color="auto" w:fill="E2EFD9"/>
          </w:tcPr>
          <w:p w14:paraId="59E2077C" w14:textId="309D1D94" w:rsidR="00585E7D" w:rsidRPr="00BB6B35" w:rsidRDefault="00585E7D" w:rsidP="00465357">
            <w:pPr>
              <w:spacing w:after="0" w:line="100" w:lineRule="atLeast"/>
              <w:jc w:val="center"/>
              <w:rPr>
                <w:rFonts w:ascii="Arial Narrow" w:eastAsia="Times New Roman" w:hAnsi="Arial Narrow"/>
                <w:b/>
                <w:color w:val="FF0000"/>
              </w:rPr>
            </w:pPr>
          </w:p>
        </w:tc>
        <w:tc>
          <w:tcPr>
            <w:tcW w:w="1134" w:type="dxa"/>
            <w:tcBorders>
              <w:top w:val="single" w:sz="4" w:space="0" w:color="000000"/>
              <w:left w:val="single" w:sz="8" w:space="0" w:color="000000"/>
              <w:bottom w:val="single" w:sz="8" w:space="0" w:color="000000"/>
              <w:right w:val="single" w:sz="8" w:space="0" w:color="000000"/>
            </w:tcBorders>
            <w:shd w:val="clear" w:color="auto" w:fill="E2EFD9"/>
          </w:tcPr>
          <w:p w14:paraId="112EBE77" w14:textId="77777777" w:rsidR="00585E7D" w:rsidRPr="00BB6B35" w:rsidRDefault="00585E7D" w:rsidP="00465357">
            <w:pPr>
              <w:spacing w:after="0" w:line="100" w:lineRule="atLeast"/>
              <w:jc w:val="center"/>
              <w:rPr>
                <w:rFonts w:ascii="Arial Narrow" w:eastAsia="Times New Roman" w:hAnsi="Arial Narrow"/>
                <w:b/>
                <w:color w:val="FF0000"/>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1EF91B65" w14:textId="77777777" w:rsidR="00585E7D" w:rsidRPr="00BB6B35" w:rsidRDefault="00585E7D" w:rsidP="00465357">
            <w:pPr>
              <w:spacing w:after="0" w:line="100" w:lineRule="atLeast"/>
              <w:jc w:val="center"/>
              <w:rPr>
                <w:rFonts w:ascii="Arial Narrow" w:eastAsia="Times New Roman" w:hAnsi="Arial Narrow"/>
                <w:b/>
                <w:color w:val="FF0000"/>
                <w:sz w:val="6"/>
                <w:szCs w:val="6"/>
              </w:rPr>
            </w:pPr>
          </w:p>
        </w:tc>
        <w:tc>
          <w:tcPr>
            <w:tcW w:w="10064" w:type="dxa"/>
            <w:gridSpan w:val="9"/>
            <w:tcBorders>
              <w:top w:val="single" w:sz="4" w:space="0" w:color="000000"/>
              <w:left w:val="single" w:sz="8" w:space="0" w:color="000000"/>
              <w:bottom w:val="single" w:sz="8" w:space="0" w:color="000000"/>
              <w:right w:val="single" w:sz="8" w:space="0" w:color="000000"/>
            </w:tcBorders>
            <w:shd w:val="clear" w:color="auto" w:fill="E2EFD9"/>
          </w:tcPr>
          <w:p w14:paraId="4F45F5FD" w14:textId="7C234DB4" w:rsidR="00585E7D" w:rsidRPr="00BB6B35" w:rsidRDefault="00585E7D" w:rsidP="00465357">
            <w:pPr>
              <w:spacing w:after="0" w:line="100" w:lineRule="atLeast"/>
              <w:jc w:val="center"/>
              <w:rPr>
                <w:rFonts w:ascii="Arial Narrow" w:eastAsia="Times New Roman" w:hAnsi="Arial Narrow"/>
                <w:b/>
                <w:color w:val="FF0000"/>
                <w:sz w:val="6"/>
                <w:szCs w:val="6"/>
              </w:rPr>
            </w:pPr>
          </w:p>
          <w:p w14:paraId="49FAD1DD" w14:textId="77777777" w:rsidR="00585E7D" w:rsidRPr="00B53E90" w:rsidRDefault="00585E7D" w:rsidP="00465357">
            <w:pPr>
              <w:spacing w:after="0" w:line="100" w:lineRule="atLeast"/>
              <w:jc w:val="center"/>
              <w:rPr>
                <w:rFonts w:ascii="Arial Narrow" w:eastAsia="Times New Roman" w:hAnsi="Arial Narrow"/>
                <w:b/>
              </w:rPr>
            </w:pPr>
            <w:r w:rsidRPr="00B53E90">
              <w:rPr>
                <w:rFonts w:ascii="Arial Narrow" w:eastAsia="Times New Roman" w:hAnsi="Arial Narrow"/>
                <w:b/>
              </w:rPr>
              <w:t>Cel strategiczny 4. Stworzyć godziwy standard techniczny</w:t>
            </w:r>
          </w:p>
          <w:p w14:paraId="3651D4CA" w14:textId="77777777" w:rsidR="00585E7D" w:rsidRPr="00BB6B35" w:rsidRDefault="00585E7D" w:rsidP="00465357">
            <w:pPr>
              <w:spacing w:after="0" w:line="100" w:lineRule="atLeast"/>
              <w:jc w:val="center"/>
              <w:rPr>
                <w:rFonts w:ascii="Arial Narrow" w:eastAsia="Times New Roman" w:hAnsi="Arial Narrow"/>
                <w:b/>
                <w:color w:val="FF0000"/>
                <w:sz w:val="6"/>
                <w:szCs w:val="6"/>
              </w:rPr>
            </w:pPr>
          </w:p>
        </w:tc>
      </w:tr>
      <w:tr w:rsidR="00585E7D" w:rsidRPr="00BB6B35" w14:paraId="43856ED5" w14:textId="77777777" w:rsidTr="00585E7D">
        <w:trPr>
          <w:trHeight w:val="272"/>
        </w:trPr>
        <w:tc>
          <w:tcPr>
            <w:tcW w:w="2836" w:type="dxa"/>
            <w:tcBorders>
              <w:left w:val="single" w:sz="8" w:space="0" w:color="000000"/>
              <w:bottom w:val="single" w:sz="4" w:space="0" w:color="000000"/>
              <w:right w:val="single" w:sz="4" w:space="0" w:color="000000"/>
            </w:tcBorders>
            <w:shd w:val="clear" w:color="auto" w:fill="FFFFFF"/>
            <w:vAlign w:val="center"/>
          </w:tcPr>
          <w:p w14:paraId="1D33E6D6" w14:textId="68949FFA" w:rsidR="001E0FD1" w:rsidRPr="009F1190" w:rsidRDefault="001E0FD1" w:rsidP="00465357">
            <w:pPr>
              <w:spacing w:after="0" w:line="100" w:lineRule="atLeast"/>
              <w:rPr>
                <w:rFonts w:ascii="Arial Narrow" w:eastAsia="Times New Roman" w:hAnsi="Arial Narrow"/>
                <w:color w:val="000000" w:themeColor="text1"/>
                <w:sz w:val="21"/>
                <w:szCs w:val="21"/>
              </w:rPr>
            </w:pPr>
            <w:r w:rsidRPr="009F1190">
              <w:rPr>
                <w:rFonts w:ascii="Arial Narrow" w:eastAsia="Times New Roman" w:hAnsi="Arial Narrow"/>
                <w:color w:val="000000" w:themeColor="text1"/>
                <w:sz w:val="21"/>
                <w:szCs w:val="21"/>
              </w:rPr>
              <w:t>Liczba budynków wyłączonych</w:t>
            </w:r>
          </w:p>
          <w:p w14:paraId="6B2B6918" w14:textId="6D9666D0" w:rsidR="001E0FD1" w:rsidRPr="009F1190" w:rsidRDefault="001E0FD1" w:rsidP="00465357">
            <w:pPr>
              <w:spacing w:after="0" w:line="100" w:lineRule="atLeast"/>
              <w:rPr>
                <w:rFonts w:ascii="Arial Narrow" w:eastAsia="Times New Roman" w:hAnsi="Arial Narrow"/>
                <w:color w:val="000000" w:themeColor="text1"/>
                <w:sz w:val="21"/>
                <w:szCs w:val="21"/>
              </w:rPr>
            </w:pPr>
            <w:r w:rsidRPr="009F1190">
              <w:rPr>
                <w:rFonts w:ascii="Arial Narrow" w:eastAsia="Times New Roman" w:hAnsi="Arial Narrow"/>
                <w:color w:val="000000" w:themeColor="text1"/>
                <w:sz w:val="21"/>
                <w:szCs w:val="21"/>
              </w:rPr>
              <w:t>z użytkowania na ha</w:t>
            </w:r>
          </w:p>
        </w:tc>
        <w:tc>
          <w:tcPr>
            <w:tcW w:w="1134" w:type="dxa"/>
            <w:tcBorders>
              <w:bottom w:val="single" w:sz="4" w:space="0" w:color="000000"/>
              <w:right w:val="single" w:sz="4" w:space="0" w:color="000000"/>
            </w:tcBorders>
            <w:shd w:val="clear" w:color="auto" w:fill="FFFFFF"/>
            <w:vAlign w:val="center"/>
          </w:tcPr>
          <w:p w14:paraId="7B6BB740" w14:textId="77777777"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0,28</w:t>
            </w:r>
          </w:p>
        </w:tc>
        <w:tc>
          <w:tcPr>
            <w:tcW w:w="992" w:type="dxa"/>
            <w:tcBorders>
              <w:bottom w:val="single" w:sz="4" w:space="0" w:color="000000"/>
              <w:right w:val="single" w:sz="4" w:space="0" w:color="000000"/>
            </w:tcBorders>
            <w:shd w:val="clear" w:color="auto" w:fill="FFFFFF"/>
            <w:vAlign w:val="center"/>
          </w:tcPr>
          <w:p w14:paraId="6E620410" w14:textId="77777777"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0,005</w:t>
            </w:r>
          </w:p>
        </w:tc>
        <w:tc>
          <w:tcPr>
            <w:tcW w:w="992" w:type="dxa"/>
            <w:tcBorders>
              <w:bottom w:val="single" w:sz="4" w:space="0" w:color="000000"/>
              <w:right w:val="single" w:sz="4" w:space="0" w:color="000000"/>
            </w:tcBorders>
            <w:shd w:val="clear" w:color="auto" w:fill="auto"/>
            <w:vAlign w:val="center"/>
          </w:tcPr>
          <w:p w14:paraId="4142D6B8" w14:textId="77777777"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0,25</w:t>
            </w:r>
          </w:p>
        </w:tc>
        <w:tc>
          <w:tcPr>
            <w:tcW w:w="993" w:type="dxa"/>
            <w:tcBorders>
              <w:bottom w:val="single" w:sz="4" w:space="0" w:color="000000"/>
              <w:right w:val="single" w:sz="4" w:space="0" w:color="000000"/>
            </w:tcBorders>
          </w:tcPr>
          <w:p w14:paraId="3C3422E4" w14:textId="77777777" w:rsidR="001E0FD1" w:rsidRPr="009F1190" w:rsidRDefault="001E0FD1" w:rsidP="00465357">
            <w:pPr>
              <w:spacing w:after="0" w:line="100" w:lineRule="atLeast"/>
              <w:jc w:val="center"/>
              <w:rPr>
                <w:rFonts w:ascii="Arial Narrow" w:eastAsia="Times New Roman" w:hAnsi="Arial Narrow"/>
                <w:color w:val="000000" w:themeColor="text1"/>
                <w:sz w:val="14"/>
                <w:szCs w:val="14"/>
              </w:rPr>
            </w:pPr>
          </w:p>
          <w:p w14:paraId="372B5AB2" w14:textId="77777777" w:rsidR="001E0FD1" w:rsidRPr="009F1190" w:rsidRDefault="001E0FD1" w:rsidP="00465357">
            <w:pPr>
              <w:spacing w:after="0" w:line="100" w:lineRule="atLeast"/>
              <w:jc w:val="center"/>
              <w:rPr>
                <w:rFonts w:ascii="Arial Narrow" w:eastAsia="Times New Roman" w:hAnsi="Arial Narrow"/>
                <w:color w:val="000000" w:themeColor="text1"/>
                <w:sz w:val="2"/>
                <w:szCs w:val="2"/>
              </w:rPr>
            </w:pPr>
          </w:p>
          <w:p w14:paraId="15433EA6" w14:textId="77777777"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0,25</w:t>
            </w:r>
          </w:p>
          <w:p w14:paraId="4FC733EE" w14:textId="77777777" w:rsidR="001E0FD1" w:rsidRPr="009F1190" w:rsidRDefault="001E0FD1" w:rsidP="00465357">
            <w:pPr>
              <w:spacing w:after="0" w:line="100" w:lineRule="atLeast"/>
              <w:jc w:val="center"/>
              <w:rPr>
                <w:rFonts w:ascii="Arial Narrow" w:eastAsia="Times New Roman" w:hAnsi="Arial Narrow"/>
                <w:color w:val="000000" w:themeColor="text1"/>
              </w:rPr>
            </w:pPr>
          </w:p>
        </w:tc>
        <w:tc>
          <w:tcPr>
            <w:tcW w:w="992" w:type="dxa"/>
            <w:tcBorders>
              <w:bottom w:val="single" w:sz="4" w:space="0" w:color="000000"/>
              <w:right w:val="single" w:sz="4" w:space="0" w:color="000000"/>
            </w:tcBorders>
            <w:shd w:val="clear" w:color="auto" w:fill="FFFFFF"/>
          </w:tcPr>
          <w:p w14:paraId="581442EA" w14:textId="77777777" w:rsidR="001E0FD1" w:rsidRPr="009F1190" w:rsidRDefault="001E0FD1" w:rsidP="00465357">
            <w:pPr>
              <w:spacing w:after="0" w:line="100" w:lineRule="atLeast"/>
              <w:jc w:val="center"/>
              <w:rPr>
                <w:rFonts w:ascii="Arial Narrow" w:eastAsia="Times New Roman" w:hAnsi="Arial Narrow"/>
                <w:color w:val="000000" w:themeColor="text1"/>
              </w:rPr>
            </w:pPr>
          </w:p>
          <w:p w14:paraId="258B1649" w14:textId="4980AA25"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0,25</w:t>
            </w:r>
          </w:p>
        </w:tc>
        <w:tc>
          <w:tcPr>
            <w:tcW w:w="992" w:type="dxa"/>
            <w:tcBorders>
              <w:bottom w:val="single" w:sz="4" w:space="0" w:color="000000"/>
              <w:right w:val="single" w:sz="4" w:space="0" w:color="000000"/>
            </w:tcBorders>
            <w:shd w:val="clear" w:color="auto" w:fill="FFFFFF"/>
          </w:tcPr>
          <w:p w14:paraId="68C37F8D" w14:textId="77777777" w:rsidR="001E0FD1" w:rsidRPr="009F1190" w:rsidRDefault="001E0FD1" w:rsidP="00465357">
            <w:pPr>
              <w:spacing w:after="0" w:line="100" w:lineRule="atLeast"/>
              <w:jc w:val="center"/>
              <w:rPr>
                <w:rFonts w:ascii="Arial Narrow" w:eastAsia="Times New Roman" w:hAnsi="Arial Narrow"/>
                <w:color w:val="000000" w:themeColor="text1"/>
              </w:rPr>
            </w:pPr>
          </w:p>
          <w:p w14:paraId="413192DD" w14:textId="3C2F48C8"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0,28</w:t>
            </w:r>
          </w:p>
        </w:tc>
        <w:tc>
          <w:tcPr>
            <w:tcW w:w="992" w:type="dxa"/>
            <w:tcBorders>
              <w:bottom w:val="single" w:sz="4" w:space="0" w:color="000000"/>
              <w:right w:val="single" w:sz="4" w:space="0" w:color="000000"/>
            </w:tcBorders>
            <w:shd w:val="clear" w:color="auto" w:fill="FFFFFF"/>
          </w:tcPr>
          <w:p w14:paraId="56932014" w14:textId="77777777" w:rsidR="001E0FD1" w:rsidRPr="009F1190" w:rsidRDefault="001E0FD1" w:rsidP="00465357">
            <w:pPr>
              <w:spacing w:after="0" w:line="100" w:lineRule="atLeast"/>
              <w:jc w:val="center"/>
              <w:rPr>
                <w:rFonts w:ascii="Arial Narrow" w:eastAsia="Times New Roman" w:hAnsi="Arial Narrow"/>
                <w:color w:val="000000" w:themeColor="text1"/>
              </w:rPr>
            </w:pPr>
          </w:p>
          <w:p w14:paraId="79DA41DA" w14:textId="6542779B"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0,28</w:t>
            </w:r>
          </w:p>
        </w:tc>
        <w:tc>
          <w:tcPr>
            <w:tcW w:w="993" w:type="dxa"/>
            <w:tcBorders>
              <w:bottom w:val="single" w:sz="4" w:space="0" w:color="000000"/>
              <w:right w:val="single" w:sz="4" w:space="0" w:color="000000"/>
            </w:tcBorders>
            <w:shd w:val="clear" w:color="auto" w:fill="FFFFFF"/>
          </w:tcPr>
          <w:p w14:paraId="5C2CF681" w14:textId="77777777" w:rsidR="001E0FD1" w:rsidRPr="009F1190" w:rsidRDefault="001E0FD1" w:rsidP="00465357">
            <w:pPr>
              <w:spacing w:after="0" w:line="100" w:lineRule="atLeast"/>
              <w:jc w:val="center"/>
              <w:rPr>
                <w:rFonts w:ascii="Arial Narrow" w:eastAsia="Times New Roman" w:hAnsi="Arial Narrow"/>
                <w:color w:val="000000" w:themeColor="text1"/>
              </w:rPr>
            </w:pPr>
          </w:p>
          <w:p w14:paraId="4FB41BD2" w14:textId="2F92EC39" w:rsidR="009F1190" w:rsidRPr="009F1190" w:rsidRDefault="009F1190"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0,30</w:t>
            </w:r>
          </w:p>
        </w:tc>
        <w:tc>
          <w:tcPr>
            <w:tcW w:w="992" w:type="dxa"/>
            <w:tcBorders>
              <w:left w:val="single" w:sz="4" w:space="0" w:color="000000"/>
              <w:bottom w:val="single" w:sz="4" w:space="0" w:color="000000"/>
              <w:right w:val="single" w:sz="4" w:space="0" w:color="000000"/>
            </w:tcBorders>
            <w:shd w:val="clear" w:color="auto" w:fill="FFFFFF"/>
            <w:vAlign w:val="center"/>
          </w:tcPr>
          <w:p w14:paraId="28201232" w14:textId="62D63B76" w:rsidR="001E0FD1" w:rsidRPr="009F1190" w:rsidRDefault="001E0FD1" w:rsidP="00465357">
            <w:pPr>
              <w:spacing w:after="0" w:line="100" w:lineRule="atLeast"/>
              <w:jc w:val="center"/>
              <w:rPr>
                <w:rFonts w:ascii="Arial Narrow" w:eastAsia="Times New Roman" w:hAnsi="Arial Narrow"/>
                <w:color w:val="000000" w:themeColor="text1"/>
              </w:rPr>
            </w:pPr>
            <w:r w:rsidRPr="009F1190">
              <w:rPr>
                <w:rFonts w:ascii="Arial Narrow" w:eastAsia="Times New Roman" w:hAnsi="Arial Narrow"/>
                <w:color w:val="000000" w:themeColor="text1"/>
              </w:rPr>
              <w:t>0,25</w:t>
            </w:r>
          </w:p>
        </w:tc>
        <w:tc>
          <w:tcPr>
            <w:tcW w:w="1134" w:type="dxa"/>
            <w:tcBorders>
              <w:bottom w:val="single" w:sz="4" w:space="0" w:color="000000"/>
              <w:right w:val="single" w:sz="4" w:space="0" w:color="000000"/>
            </w:tcBorders>
            <w:shd w:val="clear" w:color="auto" w:fill="FFFFFF"/>
            <w:vAlign w:val="center"/>
          </w:tcPr>
          <w:p w14:paraId="7166CEBE" w14:textId="77777777" w:rsidR="001E0FD1" w:rsidRPr="009F1190" w:rsidRDefault="001E0FD1" w:rsidP="00465357">
            <w:pPr>
              <w:spacing w:after="0" w:line="100" w:lineRule="atLeast"/>
              <w:jc w:val="center"/>
              <w:rPr>
                <w:rFonts w:ascii="Arial Narrow" w:hAnsi="Arial Narrow"/>
                <w:color w:val="000000" w:themeColor="text1"/>
                <w:sz w:val="20"/>
                <w:szCs w:val="20"/>
              </w:rPr>
            </w:pPr>
            <w:r w:rsidRPr="009F1190">
              <w:rPr>
                <w:rFonts w:ascii="Arial Narrow" w:eastAsia="Times New Roman" w:hAnsi="Arial Narrow"/>
                <w:color w:val="000000" w:themeColor="text1"/>
                <w:sz w:val="20"/>
                <w:szCs w:val="20"/>
              </w:rPr>
              <w:t>maleje</w:t>
            </w:r>
          </w:p>
        </w:tc>
        <w:tc>
          <w:tcPr>
            <w:tcW w:w="1984" w:type="dxa"/>
            <w:tcBorders>
              <w:bottom w:val="single" w:sz="4" w:space="0" w:color="000000"/>
              <w:right w:val="single" w:sz="4" w:space="0" w:color="000000"/>
            </w:tcBorders>
            <w:shd w:val="clear" w:color="auto" w:fill="FFFFFF"/>
            <w:vAlign w:val="center"/>
          </w:tcPr>
          <w:p w14:paraId="10165346" w14:textId="77777777" w:rsidR="001E0FD1" w:rsidRPr="009F1190" w:rsidRDefault="001E0FD1" w:rsidP="00465357">
            <w:pPr>
              <w:spacing w:after="0" w:line="240" w:lineRule="auto"/>
              <w:jc w:val="center"/>
              <w:rPr>
                <w:rFonts w:ascii="Arial Narrow" w:eastAsia="Times New Roman" w:hAnsi="Arial Narrow"/>
                <w:color w:val="000000" w:themeColor="text1"/>
                <w:sz w:val="19"/>
                <w:szCs w:val="19"/>
                <w:lang w:eastAsia="pl-PL"/>
              </w:rPr>
            </w:pPr>
            <w:r w:rsidRPr="009F1190">
              <w:rPr>
                <w:rFonts w:ascii="Arial Narrow" w:eastAsia="Times New Roman" w:hAnsi="Arial Narrow"/>
                <w:color w:val="000000" w:themeColor="text1"/>
                <w:sz w:val="19"/>
                <w:szCs w:val="19"/>
                <w:lang w:eastAsia="pl-PL"/>
              </w:rPr>
              <w:t>Powiatowy Inspektorat Nadzoru Budowlanego</w:t>
            </w:r>
          </w:p>
        </w:tc>
      </w:tr>
      <w:tr w:rsidR="00585E7D" w:rsidRPr="00BB6B35" w14:paraId="2862D290" w14:textId="77777777" w:rsidTr="00585E7D">
        <w:trPr>
          <w:trHeight w:val="695"/>
        </w:trPr>
        <w:tc>
          <w:tcPr>
            <w:tcW w:w="2836" w:type="dxa"/>
            <w:tcBorders>
              <w:left w:val="single" w:sz="8" w:space="0" w:color="000000"/>
              <w:bottom w:val="single" w:sz="8" w:space="0" w:color="000000"/>
              <w:right w:val="single" w:sz="4" w:space="0" w:color="000000"/>
            </w:tcBorders>
            <w:shd w:val="clear" w:color="auto" w:fill="FFFFFF"/>
            <w:vAlign w:val="center"/>
          </w:tcPr>
          <w:p w14:paraId="70F9C960" w14:textId="3FEF1136" w:rsidR="001E0FD1" w:rsidRPr="00B53E90" w:rsidRDefault="001E0FD1" w:rsidP="00465357">
            <w:pPr>
              <w:spacing w:after="0" w:line="100" w:lineRule="atLeast"/>
              <w:rPr>
                <w:rFonts w:ascii="Arial Narrow" w:eastAsia="Times New Roman" w:hAnsi="Arial Narrow"/>
                <w:sz w:val="21"/>
                <w:szCs w:val="21"/>
              </w:rPr>
            </w:pPr>
            <w:r w:rsidRPr="00B53E90">
              <w:rPr>
                <w:rFonts w:ascii="Arial Narrow" w:eastAsia="Times New Roman" w:hAnsi="Arial Narrow"/>
                <w:sz w:val="21"/>
                <w:szCs w:val="21"/>
              </w:rPr>
              <w:t>Liczba budynków poddanych przebudowie/</w:t>
            </w:r>
          </w:p>
          <w:p w14:paraId="39AF6C93" w14:textId="03405836" w:rsidR="001E0FD1" w:rsidRPr="00B53E90" w:rsidRDefault="001E0FD1" w:rsidP="00465357">
            <w:pPr>
              <w:spacing w:after="0" w:line="100" w:lineRule="atLeast"/>
              <w:rPr>
                <w:rFonts w:ascii="Arial Narrow" w:eastAsia="Times New Roman" w:hAnsi="Arial Narrow"/>
              </w:rPr>
            </w:pPr>
            <w:r w:rsidRPr="00B53E90">
              <w:rPr>
                <w:rFonts w:ascii="Arial Narrow" w:eastAsia="Times New Roman" w:hAnsi="Arial Narrow"/>
                <w:sz w:val="21"/>
                <w:szCs w:val="21"/>
              </w:rPr>
              <w:t xml:space="preserve">remontowi </w:t>
            </w:r>
            <w:r w:rsidRPr="00B53E90">
              <w:rPr>
                <w:rFonts w:ascii="Arial Narrow" w:eastAsia="Times New Roman" w:hAnsi="Arial Narrow"/>
                <w:sz w:val="21"/>
                <w:szCs w:val="21"/>
              </w:rPr>
              <w:br/>
              <w:t>na obszarze SSR</w:t>
            </w:r>
            <w:r w:rsidRPr="00B53E90">
              <w:rPr>
                <w:rFonts w:ascii="Arial Narrow" w:eastAsia="Times New Roman" w:hAnsi="Arial Narrow"/>
              </w:rPr>
              <w:t xml:space="preserve"> </w:t>
            </w:r>
          </w:p>
        </w:tc>
        <w:tc>
          <w:tcPr>
            <w:tcW w:w="1134" w:type="dxa"/>
            <w:tcBorders>
              <w:bottom w:val="single" w:sz="8" w:space="0" w:color="000000"/>
              <w:right w:val="single" w:sz="4" w:space="0" w:color="000000"/>
            </w:tcBorders>
            <w:shd w:val="clear" w:color="auto" w:fill="FFFFFF"/>
            <w:vAlign w:val="center"/>
          </w:tcPr>
          <w:p w14:paraId="19E51141" w14:textId="77777777" w:rsidR="001E0FD1" w:rsidRPr="00B53E90" w:rsidRDefault="001E0FD1" w:rsidP="00465357">
            <w:pPr>
              <w:spacing w:after="0" w:line="100" w:lineRule="atLeast"/>
              <w:jc w:val="center"/>
              <w:rPr>
                <w:rFonts w:ascii="Arial Narrow" w:eastAsia="Times New Roman" w:hAnsi="Arial Narrow"/>
              </w:rPr>
            </w:pPr>
            <w:r w:rsidRPr="00B53E90">
              <w:rPr>
                <w:rFonts w:ascii="Arial Narrow" w:eastAsia="Times New Roman" w:hAnsi="Arial Narrow"/>
              </w:rPr>
              <w:t>0</w:t>
            </w:r>
          </w:p>
        </w:tc>
        <w:tc>
          <w:tcPr>
            <w:tcW w:w="992" w:type="dxa"/>
            <w:tcBorders>
              <w:bottom w:val="single" w:sz="8" w:space="0" w:color="000000"/>
              <w:right w:val="single" w:sz="4" w:space="0" w:color="000000"/>
            </w:tcBorders>
            <w:shd w:val="clear" w:color="auto" w:fill="FFFFFF"/>
            <w:vAlign w:val="center"/>
          </w:tcPr>
          <w:p w14:paraId="03D3B9E4" w14:textId="77777777" w:rsidR="001E0FD1" w:rsidRPr="00B53E90" w:rsidRDefault="001E0FD1" w:rsidP="00465357">
            <w:pPr>
              <w:spacing w:after="0" w:line="100" w:lineRule="atLeast"/>
              <w:jc w:val="center"/>
              <w:rPr>
                <w:rFonts w:ascii="Arial Narrow" w:eastAsia="Times New Roman" w:hAnsi="Arial Narrow"/>
              </w:rPr>
            </w:pPr>
            <w:r w:rsidRPr="00B53E90">
              <w:rPr>
                <w:rFonts w:ascii="Arial Narrow" w:eastAsia="Times New Roman" w:hAnsi="Arial Narrow"/>
              </w:rPr>
              <w:t>n/d</w:t>
            </w:r>
          </w:p>
        </w:tc>
        <w:tc>
          <w:tcPr>
            <w:tcW w:w="992" w:type="dxa"/>
            <w:tcBorders>
              <w:bottom w:val="single" w:sz="8" w:space="0" w:color="000000"/>
              <w:right w:val="single" w:sz="4" w:space="0" w:color="000000"/>
            </w:tcBorders>
            <w:shd w:val="clear" w:color="auto" w:fill="auto"/>
            <w:vAlign w:val="center"/>
          </w:tcPr>
          <w:p w14:paraId="6C8F1A0C" w14:textId="77777777" w:rsidR="001E0FD1" w:rsidRPr="00B53E90" w:rsidRDefault="001E0FD1" w:rsidP="00465357">
            <w:pPr>
              <w:spacing w:after="0" w:line="100" w:lineRule="atLeast"/>
              <w:jc w:val="center"/>
              <w:rPr>
                <w:rFonts w:ascii="Arial Narrow" w:eastAsia="Times New Roman" w:hAnsi="Arial Narrow"/>
              </w:rPr>
            </w:pPr>
            <w:r w:rsidRPr="00B53E90">
              <w:rPr>
                <w:rFonts w:ascii="Arial Narrow" w:eastAsia="Times New Roman" w:hAnsi="Arial Narrow"/>
              </w:rPr>
              <w:t>n/d</w:t>
            </w:r>
          </w:p>
        </w:tc>
        <w:tc>
          <w:tcPr>
            <w:tcW w:w="993" w:type="dxa"/>
            <w:tcBorders>
              <w:bottom w:val="single" w:sz="8" w:space="0" w:color="000000"/>
              <w:right w:val="single" w:sz="4" w:space="0" w:color="000000"/>
            </w:tcBorders>
          </w:tcPr>
          <w:p w14:paraId="48E71D5E" w14:textId="77777777" w:rsidR="001E0FD1" w:rsidRPr="00B53E90" w:rsidRDefault="001E0FD1" w:rsidP="00465357">
            <w:pPr>
              <w:spacing w:after="0" w:line="100" w:lineRule="atLeast"/>
              <w:jc w:val="center"/>
              <w:rPr>
                <w:rFonts w:ascii="Arial Narrow" w:eastAsia="Times New Roman" w:hAnsi="Arial Narrow"/>
                <w:sz w:val="18"/>
                <w:szCs w:val="18"/>
              </w:rPr>
            </w:pPr>
          </w:p>
          <w:p w14:paraId="762BBE5F" w14:textId="77777777" w:rsidR="001E0FD1" w:rsidRPr="00B53E90" w:rsidRDefault="001E0FD1" w:rsidP="00465357">
            <w:pPr>
              <w:spacing w:after="0" w:line="100" w:lineRule="atLeast"/>
              <w:rPr>
                <w:rFonts w:ascii="Arial Narrow" w:eastAsia="Times New Roman" w:hAnsi="Arial Narrow"/>
                <w:sz w:val="14"/>
                <w:szCs w:val="14"/>
              </w:rPr>
            </w:pPr>
          </w:p>
          <w:p w14:paraId="07332A97" w14:textId="109BFE69" w:rsidR="001E0FD1" w:rsidRPr="00B53E90" w:rsidRDefault="001E0FD1" w:rsidP="00465357">
            <w:pPr>
              <w:spacing w:after="0" w:line="100" w:lineRule="atLeast"/>
              <w:jc w:val="center"/>
              <w:rPr>
                <w:rFonts w:ascii="Arial Narrow" w:eastAsia="Times New Roman" w:hAnsi="Arial Narrow"/>
              </w:rPr>
            </w:pPr>
            <w:r w:rsidRPr="00B53E90">
              <w:rPr>
                <w:rFonts w:ascii="Arial Narrow" w:eastAsia="Times New Roman" w:hAnsi="Arial Narrow"/>
              </w:rPr>
              <w:t>8</w:t>
            </w:r>
          </w:p>
        </w:tc>
        <w:tc>
          <w:tcPr>
            <w:tcW w:w="992" w:type="dxa"/>
            <w:tcBorders>
              <w:bottom w:val="single" w:sz="8" w:space="0" w:color="000000"/>
              <w:right w:val="single" w:sz="4" w:space="0" w:color="000000"/>
            </w:tcBorders>
            <w:shd w:val="clear" w:color="auto" w:fill="FFFFFF"/>
          </w:tcPr>
          <w:p w14:paraId="384B6EA2" w14:textId="77777777" w:rsidR="001E0FD1" w:rsidRPr="00B53E90" w:rsidRDefault="001E0FD1" w:rsidP="00400F77">
            <w:pPr>
              <w:spacing w:after="0" w:line="100" w:lineRule="atLeast"/>
              <w:rPr>
                <w:rFonts w:ascii="Arial Narrow" w:eastAsia="Times New Roman" w:hAnsi="Arial Narrow"/>
                <w:sz w:val="32"/>
                <w:szCs w:val="32"/>
              </w:rPr>
            </w:pPr>
          </w:p>
          <w:p w14:paraId="0DFF452B" w14:textId="2C55AAEC" w:rsidR="001E0FD1" w:rsidRPr="00B53E90" w:rsidRDefault="001E0FD1" w:rsidP="00465357">
            <w:pPr>
              <w:spacing w:after="0" w:line="100" w:lineRule="atLeast"/>
              <w:jc w:val="center"/>
              <w:rPr>
                <w:rFonts w:ascii="Arial Narrow" w:eastAsia="Times New Roman" w:hAnsi="Arial Narrow"/>
              </w:rPr>
            </w:pPr>
            <w:r w:rsidRPr="00B53E90">
              <w:rPr>
                <w:rFonts w:ascii="Arial Narrow" w:eastAsia="Times New Roman" w:hAnsi="Arial Narrow"/>
              </w:rPr>
              <w:t>1</w:t>
            </w:r>
            <w:r w:rsidR="00052343">
              <w:rPr>
                <w:rFonts w:ascii="Arial Narrow" w:eastAsia="Times New Roman" w:hAnsi="Arial Narrow"/>
              </w:rPr>
              <w:t>8</w:t>
            </w:r>
          </w:p>
        </w:tc>
        <w:tc>
          <w:tcPr>
            <w:tcW w:w="992" w:type="dxa"/>
            <w:tcBorders>
              <w:bottom w:val="single" w:sz="8" w:space="0" w:color="000000"/>
              <w:right w:val="single" w:sz="4" w:space="0" w:color="000000"/>
            </w:tcBorders>
            <w:shd w:val="clear" w:color="auto" w:fill="FFFFFF"/>
          </w:tcPr>
          <w:p w14:paraId="7EB4AE55" w14:textId="77777777" w:rsidR="001E0FD1" w:rsidRPr="00B53E90" w:rsidRDefault="001E0FD1" w:rsidP="00400F77">
            <w:pPr>
              <w:spacing w:after="0" w:line="100" w:lineRule="atLeast"/>
              <w:rPr>
                <w:rFonts w:ascii="Arial Narrow" w:eastAsia="Times New Roman" w:hAnsi="Arial Narrow"/>
                <w:sz w:val="18"/>
                <w:szCs w:val="18"/>
              </w:rPr>
            </w:pPr>
          </w:p>
          <w:p w14:paraId="79626C02" w14:textId="77777777" w:rsidR="001E0FD1" w:rsidRPr="00B53E90" w:rsidRDefault="001E0FD1" w:rsidP="00465357">
            <w:pPr>
              <w:spacing w:after="0" w:line="100" w:lineRule="atLeast"/>
              <w:jc w:val="center"/>
              <w:rPr>
                <w:rFonts w:ascii="Arial Narrow" w:eastAsia="Times New Roman" w:hAnsi="Arial Narrow"/>
                <w:sz w:val="14"/>
                <w:szCs w:val="14"/>
              </w:rPr>
            </w:pPr>
          </w:p>
          <w:p w14:paraId="03C33D61" w14:textId="7E45782F" w:rsidR="001E0FD1" w:rsidRPr="00B53E90" w:rsidRDefault="00052343" w:rsidP="00465357">
            <w:pPr>
              <w:spacing w:after="0" w:line="100" w:lineRule="atLeast"/>
              <w:jc w:val="center"/>
              <w:rPr>
                <w:rFonts w:ascii="Arial Narrow" w:eastAsia="Times New Roman" w:hAnsi="Arial Narrow"/>
              </w:rPr>
            </w:pPr>
            <w:r>
              <w:rPr>
                <w:rFonts w:ascii="Arial Narrow" w:eastAsia="Times New Roman" w:hAnsi="Arial Narrow"/>
              </w:rPr>
              <w:t>30</w:t>
            </w:r>
          </w:p>
        </w:tc>
        <w:tc>
          <w:tcPr>
            <w:tcW w:w="992" w:type="dxa"/>
            <w:tcBorders>
              <w:bottom w:val="single" w:sz="8" w:space="0" w:color="000000"/>
              <w:right w:val="single" w:sz="4" w:space="0" w:color="000000"/>
            </w:tcBorders>
            <w:shd w:val="clear" w:color="auto" w:fill="FFFFFF"/>
          </w:tcPr>
          <w:p w14:paraId="3EA2375C" w14:textId="77777777" w:rsidR="001E0FD1" w:rsidRPr="00B53E90" w:rsidRDefault="001E0FD1" w:rsidP="00465357">
            <w:pPr>
              <w:spacing w:after="0" w:line="100" w:lineRule="atLeast"/>
              <w:jc w:val="center"/>
              <w:rPr>
                <w:rFonts w:ascii="Arial Narrow" w:eastAsia="Times New Roman" w:hAnsi="Arial Narrow"/>
              </w:rPr>
            </w:pPr>
          </w:p>
          <w:p w14:paraId="2B2BA252" w14:textId="77777777" w:rsidR="001E0FD1" w:rsidRPr="00B53E90" w:rsidRDefault="001E0FD1" w:rsidP="00400F77">
            <w:pPr>
              <w:spacing w:after="0" w:line="100" w:lineRule="atLeast"/>
              <w:rPr>
                <w:rFonts w:ascii="Arial Narrow" w:eastAsia="Times New Roman" w:hAnsi="Arial Narrow"/>
                <w:sz w:val="10"/>
                <w:szCs w:val="10"/>
              </w:rPr>
            </w:pPr>
          </w:p>
          <w:p w14:paraId="0FF93C99" w14:textId="184FB3B7" w:rsidR="001E0FD1" w:rsidRPr="00B53E90" w:rsidRDefault="00052343" w:rsidP="00465357">
            <w:pPr>
              <w:spacing w:after="0" w:line="100" w:lineRule="atLeast"/>
              <w:jc w:val="center"/>
              <w:rPr>
                <w:rFonts w:ascii="Arial Narrow" w:eastAsia="Times New Roman" w:hAnsi="Arial Narrow"/>
              </w:rPr>
            </w:pPr>
            <w:r>
              <w:rPr>
                <w:rFonts w:ascii="Arial Narrow" w:eastAsia="Times New Roman" w:hAnsi="Arial Narrow"/>
              </w:rPr>
              <w:t>36</w:t>
            </w:r>
          </w:p>
        </w:tc>
        <w:tc>
          <w:tcPr>
            <w:tcW w:w="993" w:type="dxa"/>
            <w:tcBorders>
              <w:bottom w:val="single" w:sz="8" w:space="0" w:color="000000"/>
              <w:right w:val="single" w:sz="4" w:space="0" w:color="000000"/>
            </w:tcBorders>
            <w:shd w:val="clear" w:color="auto" w:fill="FFFFFF"/>
          </w:tcPr>
          <w:p w14:paraId="5E109DDA" w14:textId="77777777" w:rsidR="001E0FD1" w:rsidRPr="00B53E90" w:rsidRDefault="001E0FD1" w:rsidP="00465357">
            <w:pPr>
              <w:spacing w:after="0" w:line="100" w:lineRule="atLeast"/>
              <w:jc w:val="center"/>
              <w:rPr>
                <w:rFonts w:ascii="Arial Narrow" w:eastAsia="Times New Roman" w:hAnsi="Arial Narrow"/>
                <w:sz w:val="32"/>
                <w:szCs w:val="32"/>
              </w:rPr>
            </w:pPr>
          </w:p>
          <w:p w14:paraId="41A10A49" w14:textId="754AAE08" w:rsidR="00FD3BDF" w:rsidRPr="00B53E90" w:rsidRDefault="00052343" w:rsidP="00465357">
            <w:pPr>
              <w:spacing w:after="0" w:line="100" w:lineRule="atLeast"/>
              <w:jc w:val="center"/>
              <w:rPr>
                <w:rFonts w:ascii="Arial Narrow" w:eastAsia="Times New Roman" w:hAnsi="Arial Narrow"/>
              </w:rPr>
            </w:pPr>
            <w:r>
              <w:rPr>
                <w:rFonts w:ascii="Arial Narrow" w:eastAsia="Times New Roman" w:hAnsi="Arial Narrow"/>
              </w:rPr>
              <w:t>38</w:t>
            </w:r>
          </w:p>
        </w:tc>
        <w:tc>
          <w:tcPr>
            <w:tcW w:w="992" w:type="dxa"/>
            <w:tcBorders>
              <w:left w:val="single" w:sz="4" w:space="0" w:color="000000"/>
              <w:bottom w:val="single" w:sz="8" w:space="0" w:color="000000"/>
              <w:right w:val="single" w:sz="4" w:space="0" w:color="000000"/>
            </w:tcBorders>
            <w:shd w:val="clear" w:color="auto" w:fill="FFFFFF"/>
            <w:vAlign w:val="center"/>
          </w:tcPr>
          <w:p w14:paraId="50F5A1DF" w14:textId="4B9C2E17" w:rsidR="001E0FD1" w:rsidRPr="00B53E90" w:rsidRDefault="001E0FD1" w:rsidP="00465357">
            <w:pPr>
              <w:spacing w:after="0" w:line="100" w:lineRule="atLeast"/>
              <w:jc w:val="center"/>
              <w:rPr>
                <w:rFonts w:ascii="Arial Narrow" w:eastAsia="Times New Roman" w:hAnsi="Arial Narrow"/>
              </w:rPr>
            </w:pPr>
            <w:r w:rsidRPr="00B53E90">
              <w:rPr>
                <w:rFonts w:ascii="Arial Narrow" w:eastAsia="Times New Roman" w:hAnsi="Arial Narrow"/>
              </w:rPr>
              <w:t>80 </w:t>
            </w:r>
          </w:p>
        </w:tc>
        <w:tc>
          <w:tcPr>
            <w:tcW w:w="1134" w:type="dxa"/>
            <w:tcBorders>
              <w:bottom w:val="single" w:sz="8" w:space="0" w:color="000000"/>
              <w:right w:val="single" w:sz="4" w:space="0" w:color="000000"/>
            </w:tcBorders>
            <w:shd w:val="clear" w:color="auto" w:fill="FFFFFF"/>
            <w:vAlign w:val="center"/>
          </w:tcPr>
          <w:p w14:paraId="7A4FB8A2" w14:textId="77777777" w:rsidR="001E0FD1" w:rsidRPr="00B53E90" w:rsidRDefault="001E0FD1" w:rsidP="00465357">
            <w:pPr>
              <w:spacing w:after="0" w:line="100" w:lineRule="atLeast"/>
              <w:jc w:val="center"/>
              <w:rPr>
                <w:rFonts w:ascii="Arial Narrow" w:hAnsi="Arial Narrow"/>
                <w:sz w:val="20"/>
                <w:szCs w:val="20"/>
              </w:rPr>
            </w:pPr>
            <w:r w:rsidRPr="00B53E90">
              <w:rPr>
                <w:rFonts w:ascii="Arial Narrow" w:eastAsia="Times New Roman" w:hAnsi="Arial Narrow"/>
                <w:sz w:val="20"/>
                <w:szCs w:val="20"/>
              </w:rPr>
              <w:t>rośnie</w:t>
            </w:r>
          </w:p>
        </w:tc>
        <w:tc>
          <w:tcPr>
            <w:tcW w:w="1984" w:type="dxa"/>
            <w:tcBorders>
              <w:bottom w:val="single" w:sz="8" w:space="0" w:color="000000"/>
              <w:right w:val="single" w:sz="4" w:space="0" w:color="000000"/>
            </w:tcBorders>
            <w:shd w:val="clear" w:color="auto" w:fill="FFFFFF"/>
            <w:vAlign w:val="center"/>
          </w:tcPr>
          <w:p w14:paraId="5F6B09C6" w14:textId="77777777" w:rsidR="001E0FD1" w:rsidRPr="00B53E90" w:rsidRDefault="001E0FD1" w:rsidP="00465357">
            <w:pPr>
              <w:keepNext/>
              <w:spacing w:after="0" w:line="240" w:lineRule="auto"/>
              <w:jc w:val="center"/>
              <w:rPr>
                <w:rFonts w:ascii="Arial Narrow" w:eastAsia="Times New Roman" w:hAnsi="Arial Narrow"/>
                <w:sz w:val="19"/>
                <w:szCs w:val="19"/>
                <w:lang w:eastAsia="pl-PL"/>
              </w:rPr>
            </w:pPr>
            <w:r w:rsidRPr="00B53E90">
              <w:rPr>
                <w:rFonts w:ascii="Arial Narrow" w:eastAsia="Times New Roman" w:hAnsi="Arial Narrow"/>
                <w:sz w:val="19"/>
                <w:szCs w:val="19"/>
                <w:lang w:eastAsia="pl-PL"/>
              </w:rPr>
              <w:t>Administracja Zasobów Komunalnych/ Wydział Gospodarowania Mieniem Komunalnym UM</w:t>
            </w:r>
          </w:p>
        </w:tc>
      </w:tr>
    </w:tbl>
    <w:bookmarkEnd w:id="182"/>
    <w:p w14:paraId="3F77A10D" w14:textId="5B5C9A72" w:rsidR="00100D75" w:rsidRPr="00400F77" w:rsidRDefault="00817873" w:rsidP="00817873">
      <w:pPr>
        <w:rPr>
          <w:rFonts w:ascii="Arial Narrow" w:hAnsi="Arial Narrow"/>
          <w:color w:val="000000" w:themeColor="text1"/>
          <w:sz w:val="20"/>
          <w:szCs w:val="20"/>
        </w:rPr>
        <w:sectPr w:rsidR="00100D75" w:rsidRPr="00400F77" w:rsidSect="009547B2">
          <w:pgSz w:w="16838" w:h="11906" w:orient="landscape" w:code="9"/>
          <w:pgMar w:top="1418" w:right="1418" w:bottom="1418" w:left="1418" w:header="709" w:footer="709" w:gutter="0"/>
          <w:cols w:space="708"/>
          <w:docGrid w:linePitch="299" w:charSpace="-2049"/>
        </w:sectPr>
      </w:pPr>
      <w:r w:rsidRPr="00400F77">
        <w:rPr>
          <w:rFonts w:ascii="Arial Narrow" w:hAnsi="Arial Narrow"/>
          <w:color w:val="000000" w:themeColor="text1"/>
          <w:sz w:val="20"/>
          <w:szCs w:val="20"/>
        </w:rPr>
        <w:t>źródło: opracowane przez Wydział Rewitalizacji UM Włocławek na podstawie przekazanych danych z instytucji</w:t>
      </w:r>
      <w:r w:rsidR="00100D75" w:rsidRPr="00400F77">
        <w:rPr>
          <w:rFonts w:ascii="Arial Narrow" w:hAnsi="Arial Narrow"/>
          <w:color w:val="000000" w:themeColor="text1"/>
          <w:sz w:val="24"/>
          <w:szCs w:val="24"/>
        </w:rPr>
        <w:tab/>
      </w:r>
    </w:p>
    <w:p w14:paraId="718F3C0E" w14:textId="767A79FB" w:rsidR="00643160" w:rsidRDefault="008C2CC2" w:rsidP="00FF3B6B">
      <w:pPr>
        <w:spacing w:after="0" w:line="257" w:lineRule="auto"/>
        <w:ind w:firstLine="708"/>
        <w:jc w:val="both"/>
        <w:rPr>
          <w:rFonts w:ascii="Arial Narrow" w:hAnsi="Arial Narrow"/>
          <w:iCs/>
          <w:sz w:val="24"/>
          <w:szCs w:val="24"/>
        </w:rPr>
      </w:pPr>
      <w:r w:rsidRPr="00643160">
        <w:rPr>
          <w:rFonts w:ascii="Arial Narrow" w:hAnsi="Arial Narrow"/>
          <w:b/>
          <w:bCs/>
          <w:iCs/>
          <w:sz w:val="24"/>
          <w:szCs w:val="24"/>
        </w:rPr>
        <w:lastRenderedPageBreak/>
        <w:t>Dla Celu strategicznego 1. Przywrócić mieszkańcom poczucie sprawczości na obszarze rewitalizacji</w:t>
      </w:r>
      <w:r w:rsidRPr="00643160">
        <w:rPr>
          <w:rFonts w:ascii="Arial Narrow" w:hAnsi="Arial Narrow"/>
          <w:iCs/>
          <w:sz w:val="24"/>
          <w:szCs w:val="24"/>
        </w:rPr>
        <w:t xml:space="preserve">, spośród 7 wskaźników monitorowania </w:t>
      </w:r>
      <w:r w:rsidR="00FF3B6B" w:rsidRPr="00643160">
        <w:rPr>
          <w:rFonts w:ascii="Arial Narrow" w:hAnsi="Arial Narrow"/>
          <w:iCs/>
          <w:sz w:val="24"/>
          <w:szCs w:val="24"/>
        </w:rPr>
        <w:t>właściwy trend (malejący) zachowany jest dla udziału osób w gospodarstwach domowych korzystających ze środowiskowej pomocy społecznej w ludności ogółem w %</w:t>
      </w:r>
      <w:r w:rsidR="00E56C3A">
        <w:rPr>
          <w:rFonts w:ascii="Arial Narrow" w:hAnsi="Arial Narrow"/>
          <w:iCs/>
          <w:sz w:val="24"/>
          <w:szCs w:val="24"/>
        </w:rPr>
        <w:t xml:space="preserve"> (wykres 6)</w:t>
      </w:r>
      <w:r w:rsidR="00FF3B6B" w:rsidRPr="00643160">
        <w:rPr>
          <w:rFonts w:ascii="Arial Narrow" w:hAnsi="Arial Narrow"/>
          <w:iCs/>
          <w:sz w:val="24"/>
          <w:szCs w:val="24"/>
        </w:rPr>
        <w:t xml:space="preserve">, dla udziału osób bezrobotnych w ludności w wieku produkcyjnym w % </w:t>
      </w:r>
      <w:r w:rsidR="00E56C3A">
        <w:rPr>
          <w:rFonts w:ascii="Arial Narrow" w:hAnsi="Arial Narrow"/>
          <w:iCs/>
          <w:sz w:val="24"/>
          <w:szCs w:val="24"/>
        </w:rPr>
        <w:t xml:space="preserve">(wykres 7) </w:t>
      </w:r>
      <w:r w:rsidR="00FF3B6B" w:rsidRPr="00643160">
        <w:rPr>
          <w:rFonts w:ascii="Arial Narrow" w:hAnsi="Arial Narrow"/>
          <w:iCs/>
          <w:sz w:val="24"/>
          <w:szCs w:val="24"/>
        </w:rPr>
        <w:t>i dla liczby założonych Niebieskich Kart w ludności ogółem w %</w:t>
      </w:r>
      <w:r w:rsidR="00643160" w:rsidRPr="00643160">
        <w:rPr>
          <w:rFonts w:ascii="Arial Narrow" w:hAnsi="Arial Narrow"/>
          <w:iCs/>
          <w:sz w:val="24"/>
          <w:szCs w:val="24"/>
        </w:rPr>
        <w:t>.</w:t>
      </w:r>
    </w:p>
    <w:p w14:paraId="715FE0F6" w14:textId="77777777" w:rsidR="00545221" w:rsidRDefault="00545221" w:rsidP="00545221">
      <w:pPr>
        <w:spacing w:after="0" w:line="257" w:lineRule="auto"/>
        <w:ind w:left="708"/>
        <w:jc w:val="both"/>
        <w:rPr>
          <w:rFonts w:ascii="Arial Narrow" w:hAnsi="Arial Narrow"/>
          <w:iCs/>
          <w:sz w:val="10"/>
          <w:szCs w:val="10"/>
        </w:rPr>
      </w:pPr>
    </w:p>
    <w:p w14:paraId="759D3016" w14:textId="6AD7BC4E" w:rsidR="00FF3B6B" w:rsidRPr="00545221" w:rsidRDefault="00545221" w:rsidP="00545221">
      <w:pPr>
        <w:spacing w:after="0" w:line="257" w:lineRule="auto"/>
        <w:ind w:left="708"/>
        <w:jc w:val="both"/>
        <w:rPr>
          <w:rFonts w:ascii="Arial Narrow" w:hAnsi="Arial Narrow"/>
          <w:i/>
          <w:sz w:val="24"/>
          <w:szCs w:val="24"/>
        </w:rPr>
      </w:pPr>
      <w:bookmarkStart w:id="185" w:name="_Hlk161737278"/>
      <w:r w:rsidRPr="00545221">
        <w:rPr>
          <w:rFonts w:ascii="Arial Narrow" w:hAnsi="Arial Narrow"/>
          <w:i/>
          <w:sz w:val="24"/>
          <w:szCs w:val="24"/>
        </w:rPr>
        <w:t>Wykres 6. Udział osób w gospodarstwach domowych korzystających ze środowiskowej pomocy społecznej w ludności ogółem w % (stan 31.12.2023r.)</w:t>
      </w:r>
    </w:p>
    <w:bookmarkEnd w:id="185"/>
    <w:p w14:paraId="0FA4219B" w14:textId="67268F58" w:rsidR="00FF3B6B" w:rsidRDefault="001B5941" w:rsidP="008C2CC2">
      <w:pPr>
        <w:spacing w:after="0" w:line="257" w:lineRule="auto"/>
        <w:ind w:firstLine="708"/>
        <w:jc w:val="both"/>
        <w:rPr>
          <w:rFonts w:ascii="Arial Narrow" w:hAnsi="Arial Narrow"/>
          <w:iCs/>
          <w:color w:val="FF0000"/>
          <w:sz w:val="24"/>
          <w:szCs w:val="24"/>
        </w:rPr>
      </w:pPr>
      <w:r>
        <w:rPr>
          <w:noProof/>
        </w:rPr>
        <w:drawing>
          <wp:inline distT="0" distB="0" distL="0" distR="0" wp14:anchorId="4D561A8E" wp14:editId="7B458F87">
            <wp:extent cx="4572000" cy="2743200"/>
            <wp:effectExtent l="0" t="0" r="0" b="0"/>
            <wp:docPr id="2056163934" name="Wykres 1">
              <a:extLst xmlns:a="http://schemas.openxmlformats.org/drawingml/2006/main">
                <a:ext uri="{FF2B5EF4-FFF2-40B4-BE49-F238E27FC236}">
                  <a16:creationId xmlns:a16="http://schemas.microsoft.com/office/drawing/2014/main" id="{324284A9-D611-C6AD-DA64-070DCFE88C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95E3B38" w14:textId="77777777" w:rsidR="00643160" w:rsidRDefault="00643160" w:rsidP="00643160">
      <w:pPr>
        <w:spacing w:after="0" w:line="257" w:lineRule="auto"/>
        <w:ind w:firstLine="708"/>
        <w:jc w:val="both"/>
        <w:rPr>
          <w:noProof/>
        </w:rPr>
      </w:pPr>
      <w:r w:rsidRPr="00643160">
        <w:rPr>
          <w:rFonts w:ascii="Arial Narrow" w:hAnsi="Arial Narrow"/>
          <w:sz w:val="20"/>
          <w:szCs w:val="20"/>
          <w:lang w:eastAsia="x-none"/>
        </w:rPr>
        <w:t>Źródło: opracowane przez Wydział Rewitalizacji UM Włocławek na podstawie danych z MOPR</w:t>
      </w:r>
    </w:p>
    <w:p w14:paraId="4F1281F3" w14:textId="77777777" w:rsidR="00643160" w:rsidRDefault="00643160" w:rsidP="00643160">
      <w:pPr>
        <w:pStyle w:val="Akapitzlist"/>
        <w:spacing w:after="0" w:line="257" w:lineRule="auto"/>
        <w:ind w:left="0" w:firstLine="708"/>
        <w:jc w:val="both"/>
        <w:rPr>
          <w:noProof/>
        </w:rPr>
      </w:pPr>
    </w:p>
    <w:p w14:paraId="17CA3EC8" w14:textId="31116AF2" w:rsidR="00FF3B6B" w:rsidRPr="00545221" w:rsidRDefault="00545221" w:rsidP="00545221">
      <w:pPr>
        <w:spacing w:after="0" w:line="257" w:lineRule="auto"/>
        <w:ind w:left="708"/>
        <w:jc w:val="both"/>
        <w:rPr>
          <w:rFonts w:ascii="Arial Narrow" w:hAnsi="Arial Narrow"/>
          <w:i/>
          <w:sz w:val="24"/>
          <w:szCs w:val="24"/>
        </w:rPr>
      </w:pPr>
      <w:r w:rsidRPr="00545221">
        <w:rPr>
          <w:rFonts w:ascii="Arial Narrow" w:hAnsi="Arial Narrow"/>
          <w:i/>
          <w:sz w:val="24"/>
          <w:szCs w:val="24"/>
        </w:rPr>
        <w:t xml:space="preserve">Wykres </w:t>
      </w:r>
      <w:r>
        <w:rPr>
          <w:rFonts w:ascii="Arial Narrow" w:hAnsi="Arial Narrow"/>
          <w:i/>
          <w:sz w:val="24"/>
          <w:szCs w:val="24"/>
        </w:rPr>
        <w:t>7</w:t>
      </w:r>
      <w:r w:rsidRPr="00545221">
        <w:rPr>
          <w:rFonts w:ascii="Arial Narrow" w:hAnsi="Arial Narrow"/>
          <w:i/>
          <w:sz w:val="24"/>
          <w:szCs w:val="24"/>
        </w:rPr>
        <w:t>. Udział osób bezrobotnych w ludności w wieku produkcyjnym w % (stan 31.12.2023r.)</w:t>
      </w:r>
    </w:p>
    <w:p w14:paraId="6E77060A" w14:textId="665E67FE" w:rsidR="00643160" w:rsidRDefault="001B5941" w:rsidP="008C2CC2">
      <w:pPr>
        <w:spacing w:after="0" w:line="257" w:lineRule="auto"/>
        <w:ind w:firstLine="708"/>
        <w:jc w:val="both"/>
        <w:rPr>
          <w:rFonts w:ascii="Arial Narrow" w:hAnsi="Arial Narrow"/>
          <w:iCs/>
          <w:color w:val="FF0000"/>
          <w:sz w:val="24"/>
          <w:szCs w:val="24"/>
        </w:rPr>
      </w:pPr>
      <w:r>
        <w:rPr>
          <w:noProof/>
        </w:rPr>
        <w:drawing>
          <wp:inline distT="0" distB="0" distL="0" distR="0" wp14:anchorId="4EC86DB0" wp14:editId="7A24E0C9">
            <wp:extent cx="4572000" cy="2743200"/>
            <wp:effectExtent l="0" t="0" r="0" b="0"/>
            <wp:docPr id="228370413" name="Wykres 1">
              <a:extLst xmlns:a="http://schemas.openxmlformats.org/drawingml/2006/main">
                <a:ext uri="{FF2B5EF4-FFF2-40B4-BE49-F238E27FC236}">
                  <a16:creationId xmlns:a16="http://schemas.microsoft.com/office/drawing/2014/main" id="{76A79CCC-5EEC-765A-0174-69A92C0116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96A5622" w14:textId="77777777" w:rsidR="00643160" w:rsidRDefault="00643160" w:rsidP="00643160">
      <w:pPr>
        <w:spacing w:after="0" w:line="257" w:lineRule="auto"/>
        <w:ind w:firstLine="708"/>
        <w:jc w:val="both"/>
        <w:rPr>
          <w:rFonts w:ascii="Arial Narrow" w:hAnsi="Arial Narrow"/>
          <w:b/>
          <w:bCs/>
          <w:iCs/>
          <w:color w:val="FF0000"/>
          <w:sz w:val="24"/>
          <w:szCs w:val="24"/>
        </w:rPr>
      </w:pPr>
      <w:r w:rsidRPr="00F37AD8">
        <w:rPr>
          <w:rFonts w:ascii="Arial Narrow" w:hAnsi="Arial Narrow"/>
          <w:sz w:val="20"/>
          <w:szCs w:val="20"/>
          <w:lang w:eastAsia="x-none"/>
        </w:rPr>
        <w:t>Źródło: opracowane przez Wydział Rewitalizacji UM Włocławek na podstawie</w:t>
      </w:r>
      <w:r>
        <w:rPr>
          <w:rFonts w:ascii="Arial Narrow" w:hAnsi="Arial Narrow"/>
          <w:sz w:val="20"/>
          <w:szCs w:val="20"/>
          <w:lang w:eastAsia="x-none"/>
        </w:rPr>
        <w:t xml:space="preserve"> danych z PUP</w:t>
      </w:r>
    </w:p>
    <w:p w14:paraId="28A8D976" w14:textId="77777777" w:rsidR="00643160" w:rsidRPr="003D5B59" w:rsidRDefault="00643160" w:rsidP="008C2CC2">
      <w:pPr>
        <w:spacing w:after="0" w:line="257" w:lineRule="auto"/>
        <w:ind w:firstLine="708"/>
        <w:jc w:val="both"/>
        <w:rPr>
          <w:rFonts w:ascii="Arial Narrow" w:hAnsi="Arial Narrow"/>
          <w:iCs/>
          <w:color w:val="FF0000"/>
          <w:sz w:val="10"/>
          <w:szCs w:val="10"/>
        </w:rPr>
      </w:pPr>
    </w:p>
    <w:p w14:paraId="74CD0D3F" w14:textId="1138408E" w:rsidR="00643160" w:rsidRPr="00643160" w:rsidRDefault="00643160" w:rsidP="008C2CC2">
      <w:pPr>
        <w:spacing w:after="0" w:line="257" w:lineRule="auto"/>
        <w:ind w:firstLine="708"/>
        <w:jc w:val="both"/>
        <w:rPr>
          <w:rFonts w:ascii="Arial Narrow" w:hAnsi="Arial Narrow"/>
          <w:iCs/>
          <w:sz w:val="24"/>
          <w:szCs w:val="24"/>
        </w:rPr>
      </w:pPr>
      <w:r>
        <w:rPr>
          <w:rFonts w:ascii="Arial Narrow" w:hAnsi="Arial Narrow"/>
          <w:iCs/>
          <w:sz w:val="24"/>
          <w:szCs w:val="24"/>
        </w:rPr>
        <w:t xml:space="preserve">Dla ww. trzech wskaźników wartości zaplanowane do uzyskania w 2028r. są osiągnięte. Nie mniej jednak </w:t>
      </w:r>
      <w:r w:rsidR="00B71084">
        <w:rPr>
          <w:rFonts w:ascii="Arial Narrow" w:hAnsi="Arial Narrow"/>
          <w:iCs/>
          <w:sz w:val="24"/>
          <w:szCs w:val="24"/>
        </w:rPr>
        <w:t xml:space="preserve">wskaźniki </w:t>
      </w:r>
      <w:r>
        <w:rPr>
          <w:rFonts w:ascii="Arial Narrow" w:hAnsi="Arial Narrow"/>
          <w:iCs/>
          <w:sz w:val="24"/>
          <w:szCs w:val="24"/>
        </w:rPr>
        <w:t xml:space="preserve">nadal będą </w:t>
      </w:r>
      <w:r w:rsidR="00B71084">
        <w:rPr>
          <w:rFonts w:ascii="Arial Narrow" w:hAnsi="Arial Narrow"/>
          <w:iCs/>
          <w:sz w:val="24"/>
          <w:szCs w:val="24"/>
        </w:rPr>
        <w:t xml:space="preserve">monitorowane. </w:t>
      </w:r>
    </w:p>
    <w:p w14:paraId="30753E8F" w14:textId="77777777" w:rsidR="007C7033" w:rsidRPr="007C7033" w:rsidRDefault="00DC47B1" w:rsidP="007C7033">
      <w:pPr>
        <w:spacing w:after="0" w:line="257" w:lineRule="auto"/>
        <w:ind w:firstLine="708"/>
        <w:jc w:val="both"/>
        <w:rPr>
          <w:rFonts w:ascii="Arial Narrow" w:hAnsi="Arial Narrow"/>
          <w:iCs/>
          <w:sz w:val="24"/>
          <w:szCs w:val="24"/>
        </w:rPr>
      </w:pPr>
      <w:r w:rsidRPr="007C7033">
        <w:rPr>
          <w:rFonts w:ascii="Arial Narrow" w:hAnsi="Arial Narrow"/>
          <w:iCs/>
          <w:sz w:val="24"/>
          <w:szCs w:val="24"/>
        </w:rPr>
        <w:lastRenderedPageBreak/>
        <w:t xml:space="preserve">W porównaniu z latami ubiegłymi, gdy trend liczby interwencji Straży Miejskiej był malejący, w 2023r. wzrósł – z 1217 na 1343 interwencji (w 2028r.- osiągnięcie wskaźnika </w:t>
      </w:r>
      <w:r w:rsidR="007C7033" w:rsidRPr="007C7033">
        <w:rPr>
          <w:rFonts w:ascii="Arial Narrow" w:hAnsi="Arial Narrow"/>
          <w:iCs/>
          <w:sz w:val="24"/>
          <w:szCs w:val="24"/>
        </w:rPr>
        <w:t xml:space="preserve">zaplanowano na </w:t>
      </w:r>
      <w:r w:rsidRPr="007C7033">
        <w:rPr>
          <w:rFonts w:ascii="Arial Narrow" w:hAnsi="Arial Narrow"/>
          <w:iCs/>
          <w:sz w:val="24"/>
          <w:szCs w:val="24"/>
        </w:rPr>
        <w:t>1225 interwencji).</w:t>
      </w:r>
    </w:p>
    <w:p w14:paraId="4D5CB232" w14:textId="567C0873" w:rsidR="008C2CC2" w:rsidRPr="00C6719B" w:rsidRDefault="007C7033" w:rsidP="00C6719B">
      <w:pPr>
        <w:spacing w:after="0" w:line="257" w:lineRule="auto"/>
        <w:ind w:firstLine="708"/>
        <w:jc w:val="both"/>
        <w:rPr>
          <w:rFonts w:ascii="Arial Narrow" w:hAnsi="Arial Narrow"/>
          <w:iCs/>
          <w:sz w:val="24"/>
          <w:szCs w:val="24"/>
        </w:rPr>
      </w:pPr>
      <w:r w:rsidRPr="00C6719B">
        <w:rPr>
          <w:rFonts w:ascii="Arial Narrow" w:hAnsi="Arial Narrow"/>
          <w:iCs/>
          <w:sz w:val="24"/>
          <w:szCs w:val="24"/>
        </w:rPr>
        <w:t xml:space="preserve">W przypadku wskaźników: odsetek dzieci ze Szkoły Podstawowej nr 3 we Włocławku, które </w:t>
      </w:r>
      <w:r w:rsidRPr="00C6719B">
        <w:rPr>
          <w:rFonts w:ascii="Arial Narrow" w:hAnsi="Arial Narrow"/>
          <w:iCs/>
          <w:sz w:val="24"/>
          <w:szCs w:val="24"/>
        </w:rPr>
        <w:br/>
        <w:t xml:space="preserve">nie otrzymały promocji do następnej klasy i wynik średni sprawdzianu ósmoklasistów z SP3 </w:t>
      </w:r>
      <w:r w:rsidRPr="00C6719B">
        <w:rPr>
          <w:rFonts w:ascii="Arial Narrow" w:hAnsi="Arial Narrow"/>
          <w:iCs/>
          <w:sz w:val="24"/>
          <w:szCs w:val="24"/>
        </w:rPr>
        <w:br/>
      </w:r>
      <w:r w:rsidR="00C6719B" w:rsidRPr="00C6719B">
        <w:rPr>
          <w:rFonts w:ascii="Arial Narrow" w:hAnsi="Arial Narrow"/>
          <w:iCs/>
          <w:sz w:val="24"/>
          <w:szCs w:val="24"/>
        </w:rPr>
        <w:t xml:space="preserve">znacznie odbiegają od średniej </w:t>
      </w:r>
      <w:r w:rsidR="00997E25" w:rsidRPr="00C6719B">
        <w:rPr>
          <w:rFonts w:ascii="Arial Narrow" w:hAnsi="Arial Narrow"/>
          <w:iCs/>
          <w:sz w:val="24"/>
          <w:szCs w:val="24"/>
        </w:rPr>
        <w:t xml:space="preserve"> </w:t>
      </w:r>
      <w:r w:rsidR="00C6719B" w:rsidRPr="00C6719B">
        <w:rPr>
          <w:rFonts w:ascii="Arial Narrow" w:hAnsi="Arial Narrow"/>
          <w:iCs/>
          <w:sz w:val="24"/>
          <w:szCs w:val="24"/>
        </w:rPr>
        <w:t>uzyskanej przez włocławskie szkoły podstawowe w poszczególnych latach.</w:t>
      </w:r>
      <w:r w:rsidR="00C6719B" w:rsidRPr="00C6719B">
        <w:t xml:space="preserve"> </w:t>
      </w:r>
      <w:r w:rsidR="00C6719B" w:rsidRPr="00C6719B">
        <w:rPr>
          <w:rFonts w:ascii="Arial Narrow" w:hAnsi="Arial Narrow"/>
          <w:iCs/>
          <w:sz w:val="24"/>
          <w:szCs w:val="24"/>
        </w:rPr>
        <w:t xml:space="preserve">Odsetek dzieci, które nie otrzymały promocji do następnej klasy nadal utrzymuje się na wysokim poziomie </w:t>
      </w:r>
      <w:r w:rsidR="00C6719B">
        <w:rPr>
          <w:rFonts w:ascii="Arial Narrow" w:hAnsi="Arial Narrow"/>
          <w:iCs/>
          <w:sz w:val="24"/>
          <w:szCs w:val="24"/>
        </w:rPr>
        <w:br/>
      </w:r>
      <w:r w:rsidR="00C6719B" w:rsidRPr="00C6719B">
        <w:rPr>
          <w:rFonts w:ascii="Arial Narrow" w:hAnsi="Arial Narrow"/>
          <w:iCs/>
          <w:sz w:val="24"/>
          <w:szCs w:val="24"/>
        </w:rPr>
        <w:t>i w roku szkolnym 2022/2023 wyniósł 7,3%, podczas gdy wskaźnik do osiągnięcia w 2028 r. ma wynieść 3%, a średnio dla włocławskich szkół podstawowych utrzymuje się obecnie na poziomie ok. 2% (wykres 8).</w:t>
      </w:r>
    </w:p>
    <w:p w14:paraId="51215D1C" w14:textId="7604ABA8" w:rsidR="00717640" w:rsidRPr="003D5B59" w:rsidRDefault="00717640" w:rsidP="008C2CC2">
      <w:pPr>
        <w:spacing w:after="0" w:line="257" w:lineRule="auto"/>
        <w:ind w:firstLine="708"/>
        <w:jc w:val="both"/>
        <w:rPr>
          <w:rFonts w:ascii="Arial Narrow" w:hAnsi="Arial Narrow"/>
          <w:iCs/>
          <w:color w:val="FF0000"/>
          <w:sz w:val="10"/>
          <w:szCs w:val="10"/>
        </w:rPr>
      </w:pPr>
    </w:p>
    <w:p w14:paraId="3F6F40B2" w14:textId="52130917" w:rsidR="00717640" w:rsidRPr="00545221" w:rsidRDefault="00545221" w:rsidP="00545221">
      <w:pPr>
        <w:spacing w:after="0" w:line="257" w:lineRule="auto"/>
        <w:ind w:firstLine="708"/>
        <w:rPr>
          <w:rFonts w:ascii="Arial Narrow" w:hAnsi="Arial Narrow"/>
          <w:i/>
          <w:iCs/>
          <w:color w:val="FF0000"/>
          <w:sz w:val="24"/>
          <w:szCs w:val="24"/>
        </w:rPr>
      </w:pPr>
      <w:r w:rsidRPr="00545221">
        <w:rPr>
          <w:rFonts w:ascii="Arial Narrow" w:eastAsia="Times New Roman" w:hAnsi="Arial Narrow"/>
          <w:i/>
          <w:iCs/>
          <w:color w:val="000000" w:themeColor="text1"/>
          <w:sz w:val="24"/>
          <w:szCs w:val="24"/>
        </w:rPr>
        <w:t>Wykres 8. Odsetek dzieci, które nie otrzymały promocji do następnej klasy w latach 2017-2023</w:t>
      </w:r>
    </w:p>
    <w:p w14:paraId="0740F14E" w14:textId="3F50A0EE" w:rsidR="00717640" w:rsidRDefault="00545221" w:rsidP="008C2CC2">
      <w:pPr>
        <w:spacing w:after="0" w:line="257" w:lineRule="auto"/>
        <w:ind w:firstLine="708"/>
        <w:jc w:val="both"/>
        <w:rPr>
          <w:rFonts w:ascii="Arial Narrow" w:hAnsi="Arial Narrow"/>
          <w:iCs/>
          <w:color w:val="FF0000"/>
          <w:sz w:val="24"/>
          <w:szCs w:val="24"/>
        </w:rPr>
      </w:pPr>
      <w:r w:rsidRPr="00545221">
        <w:rPr>
          <w:i/>
          <w:iCs/>
          <w:noProof/>
          <w:sz w:val="28"/>
          <w:szCs w:val="28"/>
          <w:lang w:eastAsia="pl-PL"/>
        </w:rPr>
        <w:drawing>
          <wp:anchor distT="0" distB="0" distL="114300" distR="114300" simplePos="0" relativeHeight="251947008" behindDoc="0" locked="0" layoutInCell="1" allowOverlap="1" wp14:anchorId="577F0EFE" wp14:editId="35F72F7B">
            <wp:simplePos x="0" y="0"/>
            <wp:positionH relativeFrom="column">
              <wp:posOffset>471170</wp:posOffset>
            </wp:positionH>
            <wp:positionV relativeFrom="paragraph">
              <wp:posOffset>49530</wp:posOffset>
            </wp:positionV>
            <wp:extent cx="4667250" cy="1933575"/>
            <wp:effectExtent l="0" t="0" r="0" b="9525"/>
            <wp:wrapSquare wrapText="bothSides"/>
            <wp:docPr id="459975680" name="Wykres 1">
              <a:extLst xmlns:a="http://schemas.openxmlformats.org/drawingml/2006/main">
                <a:ext uri="{FF2B5EF4-FFF2-40B4-BE49-F238E27FC236}">
                  <a16:creationId xmlns:a16="http://schemas.microsoft.com/office/drawing/2014/main" id="{5A376880-18CF-84BD-1CC4-5219D1C44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p w14:paraId="0661B931" w14:textId="77777777" w:rsidR="00717640" w:rsidRDefault="00717640" w:rsidP="008C2CC2">
      <w:pPr>
        <w:spacing w:after="0" w:line="257" w:lineRule="auto"/>
        <w:ind w:firstLine="708"/>
        <w:jc w:val="both"/>
        <w:rPr>
          <w:rFonts w:ascii="Arial Narrow" w:hAnsi="Arial Narrow"/>
          <w:iCs/>
          <w:color w:val="FF0000"/>
          <w:sz w:val="24"/>
          <w:szCs w:val="24"/>
        </w:rPr>
      </w:pPr>
    </w:p>
    <w:p w14:paraId="6AB5F5DD" w14:textId="77777777" w:rsidR="00545221" w:rsidRDefault="00545221" w:rsidP="008C2CC2">
      <w:pPr>
        <w:spacing w:after="0" w:line="257" w:lineRule="auto"/>
        <w:ind w:firstLine="708"/>
        <w:jc w:val="both"/>
        <w:rPr>
          <w:rFonts w:ascii="Arial Narrow" w:hAnsi="Arial Narrow"/>
          <w:iCs/>
          <w:color w:val="FF0000"/>
          <w:sz w:val="24"/>
          <w:szCs w:val="24"/>
        </w:rPr>
      </w:pPr>
    </w:p>
    <w:p w14:paraId="03D10583" w14:textId="77777777" w:rsidR="00545221" w:rsidRDefault="00545221" w:rsidP="008C2CC2">
      <w:pPr>
        <w:spacing w:after="0" w:line="257" w:lineRule="auto"/>
        <w:ind w:firstLine="708"/>
        <w:jc w:val="both"/>
        <w:rPr>
          <w:rFonts w:ascii="Arial Narrow" w:hAnsi="Arial Narrow"/>
          <w:iCs/>
          <w:color w:val="FF0000"/>
          <w:sz w:val="24"/>
          <w:szCs w:val="24"/>
        </w:rPr>
      </w:pPr>
    </w:p>
    <w:p w14:paraId="4D28ECA0" w14:textId="77777777" w:rsidR="00545221" w:rsidRDefault="00545221" w:rsidP="008C2CC2">
      <w:pPr>
        <w:spacing w:after="0" w:line="257" w:lineRule="auto"/>
        <w:ind w:firstLine="708"/>
        <w:jc w:val="both"/>
        <w:rPr>
          <w:rFonts w:ascii="Arial Narrow" w:hAnsi="Arial Narrow"/>
          <w:iCs/>
          <w:color w:val="FF0000"/>
          <w:sz w:val="24"/>
          <w:szCs w:val="24"/>
        </w:rPr>
      </w:pPr>
    </w:p>
    <w:p w14:paraId="4C2560B7" w14:textId="77777777" w:rsidR="00545221" w:rsidRDefault="00545221" w:rsidP="008C2CC2">
      <w:pPr>
        <w:spacing w:after="0" w:line="257" w:lineRule="auto"/>
        <w:ind w:firstLine="708"/>
        <w:jc w:val="both"/>
        <w:rPr>
          <w:rFonts w:ascii="Arial Narrow" w:hAnsi="Arial Narrow"/>
          <w:iCs/>
          <w:color w:val="FF0000"/>
          <w:sz w:val="24"/>
          <w:szCs w:val="24"/>
        </w:rPr>
      </w:pPr>
    </w:p>
    <w:p w14:paraId="75651D4D" w14:textId="77777777" w:rsidR="00545221" w:rsidRDefault="00545221" w:rsidP="008C2CC2">
      <w:pPr>
        <w:spacing w:after="0" w:line="257" w:lineRule="auto"/>
        <w:ind w:firstLine="708"/>
        <w:jc w:val="both"/>
        <w:rPr>
          <w:rFonts w:ascii="Arial Narrow" w:hAnsi="Arial Narrow"/>
          <w:iCs/>
          <w:color w:val="FF0000"/>
          <w:sz w:val="24"/>
          <w:szCs w:val="24"/>
        </w:rPr>
      </w:pPr>
    </w:p>
    <w:p w14:paraId="0CA57E57" w14:textId="77777777" w:rsidR="00545221" w:rsidRDefault="00545221" w:rsidP="008C2CC2">
      <w:pPr>
        <w:spacing w:after="0" w:line="257" w:lineRule="auto"/>
        <w:ind w:firstLine="708"/>
        <w:jc w:val="both"/>
        <w:rPr>
          <w:rFonts w:ascii="Arial Narrow" w:hAnsi="Arial Narrow"/>
          <w:iCs/>
          <w:color w:val="FF0000"/>
          <w:sz w:val="24"/>
          <w:szCs w:val="24"/>
        </w:rPr>
      </w:pPr>
    </w:p>
    <w:p w14:paraId="647EA203" w14:textId="77777777" w:rsidR="00545221" w:rsidRDefault="00545221" w:rsidP="008C2CC2">
      <w:pPr>
        <w:spacing w:after="0" w:line="257" w:lineRule="auto"/>
        <w:ind w:firstLine="708"/>
        <w:jc w:val="both"/>
        <w:rPr>
          <w:rFonts w:ascii="Arial Narrow" w:hAnsi="Arial Narrow"/>
          <w:iCs/>
          <w:color w:val="FF0000"/>
          <w:sz w:val="24"/>
          <w:szCs w:val="24"/>
        </w:rPr>
      </w:pPr>
    </w:p>
    <w:p w14:paraId="2FD4F646" w14:textId="77777777" w:rsidR="00545221" w:rsidRDefault="00545221" w:rsidP="008C2CC2">
      <w:pPr>
        <w:spacing w:after="0" w:line="257" w:lineRule="auto"/>
        <w:ind w:firstLine="708"/>
        <w:jc w:val="both"/>
        <w:rPr>
          <w:rFonts w:ascii="Arial Narrow" w:hAnsi="Arial Narrow"/>
          <w:iCs/>
          <w:color w:val="FF0000"/>
          <w:sz w:val="24"/>
          <w:szCs w:val="24"/>
        </w:rPr>
      </w:pPr>
    </w:p>
    <w:p w14:paraId="4FF8BAA5" w14:textId="77777777" w:rsidR="00545221" w:rsidRPr="00545221" w:rsidRDefault="00545221" w:rsidP="00896CC8">
      <w:pPr>
        <w:spacing w:after="0" w:line="257" w:lineRule="auto"/>
        <w:jc w:val="both"/>
        <w:rPr>
          <w:rFonts w:ascii="Arial Narrow" w:hAnsi="Arial Narrow"/>
          <w:sz w:val="8"/>
          <w:szCs w:val="8"/>
          <w:lang w:eastAsia="x-none"/>
        </w:rPr>
      </w:pPr>
    </w:p>
    <w:p w14:paraId="2B1B94D3" w14:textId="16009E95" w:rsidR="00545221" w:rsidRDefault="00545221" w:rsidP="008C2CC2">
      <w:pPr>
        <w:spacing w:after="0" w:line="257" w:lineRule="auto"/>
        <w:ind w:firstLine="708"/>
        <w:jc w:val="both"/>
        <w:rPr>
          <w:rFonts w:ascii="Arial Narrow" w:hAnsi="Arial Narrow"/>
          <w:iCs/>
          <w:color w:val="FF0000"/>
          <w:sz w:val="24"/>
          <w:szCs w:val="24"/>
        </w:rPr>
      </w:pPr>
      <w:r w:rsidRPr="00F37AD8">
        <w:rPr>
          <w:rFonts w:ascii="Arial Narrow" w:hAnsi="Arial Narrow"/>
          <w:sz w:val="20"/>
          <w:szCs w:val="20"/>
          <w:lang w:eastAsia="x-none"/>
        </w:rPr>
        <w:t>Źródło: opracowane przez Wydział Rewitalizacji UM Włocławek na podstawie</w:t>
      </w:r>
      <w:r>
        <w:rPr>
          <w:rFonts w:ascii="Arial Narrow" w:hAnsi="Arial Narrow"/>
          <w:sz w:val="20"/>
          <w:szCs w:val="20"/>
          <w:lang w:eastAsia="x-none"/>
        </w:rPr>
        <w:t xml:space="preserve"> danych z Wydziału Edukacji</w:t>
      </w:r>
      <w:r w:rsidRPr="00545221">
        <w:t xml:space="preserve"> </w:t>
      </w:r>
      <w:r w:rsidRPr="00545221">
        <w:rPr>
          <w:rFonts w:ascii="Arial Narrow" w:hAnsi="Arial Narrow"/>
          <w:sz w:val="20"/>
          <w:szCs w:val="20"/>
          <w:lang w:eastAsia="x-none"/>
        </w:rPr>
        <w:t>UM Włocławek</w:t>
      </w:r>
    </w:p>
    <w:p w14:paraId="33A98EF7" w14:textId="77777777" w:rsidR="00545221" w:rsidRPr="00896CC8" w:rsidRDefault="00545221" w:rsidP="008C2CC2">
      <w:pPr>
        <w:spacing w:after="0" w:line="257" w:lineRule="auto"/>
        <w:ind w:firstLine="708"/>
        <w:jc w:val="both"/>
        <w:rPr>
          <w:rFonts w:ascii="Arial Narrow" w:hAnsi="Arial Narrow"/>
          <w:iCs/>
          <w:color w:val="FF0000"/>
          <w:sz w:val="20"/>
          <w:szCs w:val="20"/>
        </w:rPr>
      </w:pPr>
    </w:p>
    <w:p w14:paraId="125241BB" w14:textId="0B95F67D" w:rsidR="00545221" w:rsidRPr="00896CC8" w:rsidRDefault="00896CC8" w:rsidP="008C2CC2">
      <w:pPr>
        <w:spacing w:after="0" w:line="257" w:lineRule="auto"/>
        <w:ind w:firstLine="708"/>
        <w:jc w:val="both"/>
        <w:rPr>
          <w:rFonts w:ascii="Arial Narrow" w:hAnsi="Arial Narrow"/>
          <w:iCs/>
          <w:sz w:val="24"/>
          <w:szCs w:val="24"/>
        </w:rPr>
      </w:pPr>
      <w:r w:rsidRPr="00896CC8">
        <w:rPr>
          <w:rFonts w:ascii="Arial Narrow" w:hAnsi="Arial Narrow"/>
          <w:iCs/>
          <w:sz w:val="24"/>
          <w:szCs w:val="24"/>
        </w:rPr>
        <w:t>Ś</w:t>
      </w:r>
      <w:r w:rsidR="00C6719B" w:rsidRPr="00896CC8">
        <w:rPr>
          <w:rFonts w:ascii="Arial Narrow" w:hAnsi="Arial Narrow"/>
          <w:iCs/>
          <w:sz w:val="24"/>
          <w:szCs w:val="24"/>
        </w:rPr>
        <w:t>rednie wyniki sprawdzianu ósmoklasistów z SP3</w:t>
      </w:r>
      <w:r w:rsidRPr="00896CC8">
        <w:rPr>
          <w:rFonts w:ascii="Arial Narrow" w:hAnsi="Arial Narrow"/>
          <w:iCs/>
          <w:sz w:val="24"/>
          <w:szCs w:val="24"/>
        </w:rPr>
        <w:t xml:space="preserve"> na przestrzeni lat sukcesywnie poprawiają się, </w:t>
      </w:r>
      <w:r w:rsidRPr="00896CC8">
        <w:rPr>
          <w:rFonts w:ascii="Arial Narrow" w:hAnsi="Arial Narrow"/>
          <w:iCs/>
          <w:sz w:val="24"/>
          <w:szCs w:val="24"/>
        </w:rPr>
        <w:br/>
        <w:t>ale nadal są to wyniki poniżej średnich wyników sprawdzianu ósmoklasistów w mieście (wykres 9).</w:t>
      </w:r>
      <w:r w:rsidR="00C6719B" w:rsidRPr="00896CC8">
        <w:rPr>
          <w:rFonts w:ascii="Arial Narrow" w:hAnsi="Arial Narrow"/>
          <w:iCs/>
          <w:sz w:val="24"/>
          <w:szCs w:val="24"/>
        </w:rPr>
        <w:t xml:space="preserve"> </w:t>
      </w:r>
    </w:p>
    <w:p w14:paraId="23AA20E2" w14:textId="77777777" w:rsidR="00545221" w:rsidRPr="003D5B59" w:rsidRDefault="00545221" w:rsidP="008C2CC2">
      <w:pPr>
        <w:spacing w:after="0" w:line="257" w:lineRule="auto"/>
        <w:ind w:firstLine="708"/>
        <w:jc w:val="both"/>
        <w:rPr>
          <w:rFonts w:ascii="Arial Narrow" w:hAnsi="Arial Narrow"/>
          <w:iCs/>
          <w:color w:val="FF0000"/>
          <w:sz w:val="14"/>
          <w:szCs w:val="14"/>
        </w:rPr>
      </w:pPr>
    </w:p>
    <w:p w14:paraId="60A9B6B6" w14:textId="65E0D4DB" w:rsidR="00545221" w:rsidRPr="00E56C3A" w:rsidRDefault="00545221" w:rsidP="00E56C3A">
      <w:pPr>
        <w:spacing w:after="0" w:line="257" w:lineRule="auto"/>
        <w:ind w:firstLine="708"/>
        <w:jc w:val="both"/>
        <w:rPr>
          <w:rFonts w:ascii="Arial Narrow" w:hAnsi="Arial Narrow"/>
          <w:i/>
          <w:sz w:val="24"/>
          <w:szCs w:val="24"/>
        </w:rPr>
      </w:pPr>
      <w:r w:rsidRPr="00E56C3A">
        <w:rPr>
          <w:rFonts w:ascii="Arial Narrow" w:hAnsi="Arial Narrow"/>
          <w:i/>
          <w:sz w:val="24"/>
          <w:szCs w:val="24"/>
        </w:rPr>
        <w:t>Wykres 9. Wynik średni sprawdzianu ósmoklasistów</w:t>
      </w:r>
      <w:r w:rsidRPr="00E56C3A">
        <w:t xml:space="preserve"> </w:t>
      </w:r>
      <w:r w:rsidRPr="00E56C3A">
        <w:rPr>
          <w:rFonts w:ascii="Arial Narrow" w:hAnsi="Arial Narrow"/>
          <w:i/>
          <w:sz w:val="24"/>
          <w:szCs w:val="24"/>
        </w:rPr>
        <w:t>w latach 2017-2023</w:t>
      </w:r>
    </w:p>
    <w:p w14:paraId="690B631F" w14:textId="77777777" w:rsidR="00545221" w:rsidRPr="00E56C3A" w:rsidRDefault="00545221" w:rsidP="00545221">
      <w:pPr>
        <w:spacing w:after="0" w:line="257" w:lineRule="auto"/>
        <w:jc w:val="both"/>
        <w:rPr>
          <w:rFonts w:ascii="Arial Narrow" w:hAnsi="Arial Narrow"/>
          <w:i/>
          <w:color w:val="FF0000"/>
          <w:sz w:val="10"/>
          <w:szCs w:val="10"/>
        </w:rPr>
      </w:pPr>
    </w:p>
    <w:p w14:paraId="1C41FF18" w14:textId="6CC5CDCA" w:rsidR="00717640" w:rsidRDefault="00E844D4" w:rsidP="00E844D4">
      <w:pPr>
        <w:spacing w:after="0" w:line="257" w:lineRule="auto"/>
        <w:jc w:val="both"/>
        <w:rPr>
          <w:rFonts w:ascii="Arial Narrow" w:hAnsi="Arial Narrow"/>
          <w:iCs/>
          <w:color w:val="FF0000"/>
          <w:sz w:val="24"/>
          <w:szCs w:val="24"/>
        </w:rPr>
      </w:pPr>
      <w:r>
        <w:rPr>
          <w:noProof/>
          <w:lang w:eastAsia="pl-PL"/>
        </w:rPr>
        <w:drawing>
          <wp:inline distT="0" distB="0" distL="0" distR="0" wp14:anchorId="7B74BBCF" wp14:editId="493C2523">
            <wp:extent cx="6086475" cy="3267075"/>
            <wp:effectExtent l="0" t="0" r="9525" b="9525"/>
            <wp:docPr id="229872178" name="Wykres 1">
              <a:extLst xmlns:a="http://schemas.openxmlformats.org/drawingml/2006/main">
                <a:ext uri="{FF2B5EF4-FFF2-40B4-BE49-F238E27FC236}">
                  <a16:creationId xmlns:a16="http://schemas.microsoft.com/office/drawing/2014/main" id="{A6C9ADBC-F275-7AAD-FE14-62BD952A91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F1B7AE9" w14:textId="5A2B9E40" w:rsidR="00717640" w:rsidRPr="00BB6B35" w:rsidRDefault="00E56C3A" w:rsidP="00896CC8">
      <w:pPr>
        <w:spacing w:after="0" w:line="257" w:lineRule="auto"/>
        <w:jc w:val="both"/>
        <w:rPr>
          <w:rFonts w:ascii="Arial Narrow" w:hAnsi="Arial Narrow"/>
          <w:iCs/>
          <w:color w:val="FF0000"/>
          <w:sz w:val="24"/>
          <w:szCs w:val="24"/>
        </w:rPr>
      </w:pPr>
      <w:r w:rsidRPr="00F37AD8">
        <w:rPr>
          <w:rFonts w:ascii="Arial Narrow" w:hAnsi="Arial Narrow"/>
          <w:sz w:val="20"/>
          <w:szCs w:val="20"/>
          <w:lang w:eastAsia="x-none"/>
        </w:rPr>
        <w:t>Źródło: opracowane przez Wydział Rewitalizacji UM Włocławek na podstawie</w:t>
      </w:r>
      <w:r>
        <w:rPr>
          <w:rFonts w:ascii="Arial Narrow" w:hAnsi="Arial Narrow"/>
          <w:sz w:val="20"/>
          <w:szCs w:val="20"/>
          <w:lang w:eastAsia="x-none"/>
        </w:rPr>
        <w:t xml:space="preserve"> danych z Wydziału Edukacji</w:t>
      </w:r>
      <w:r w:rsidRPr="00545221">
        <w:t xml:space="preserve"> </w:t>
      </w:r>
      <w:r w:rsidRPr="00545221">
        <w:rPr>
          <w:rFonts w:ascii="Arial Narrow" w:hAnsi="Arial Narrow"/>
          <w:sz w:val="20"/>
          <w:szCs w:val="20"/>
          <w:lang w:eastAsia="x-none"/>
        </w:rPr>
        <w:t>UM Włocławek</w:t>
      </w:r>
    </w:p>
    <w:p w14:paraId="4E663FD1" w14:textId="0DB812E5" w:rsidR="00491670" w:rsidRPr="00491670" w:rsidRDefault="00997E25" w:rsidP="00524246">
      <w:pPr>
        <w:spacing w:after="0" w:line="257" w:lineRule="auto"/>
        <w:ind w:firstLine="708"/>
        <w:jc w:val="both"/>
        <w:rPr>
          <w:rFonts w:ascii="Arial Narrow" w:hAnsi="Arial Narrow"/>
          <w:iCs/>
          <w:sz w:val="24"/>
          <w:szCs w:val="24"/>
        </w:rPr>
      </w:pPr>
      <w:r w:rsidRPr="00B71084">
        <w:rPr>
          <w:rFonts w:ascii="Arial Narrow" w:hAnsi="Arial Narrow"/>
          <w:iCs/>
          <w:sz w:val="24"/>
          <w:szCs w:val="24"/>
        </w:rPr>
        <w:lastRenderedPageBreak/>
        <w:t>L</w:t>
      </w:r>
      <w:r w:rsidR="008C56D6" w:rsidRPr="00B71084">
        <w:rPr>
          <w:rFonts w:ascii="Arial Narrow" w:hAnsi="Arial Narrow"/>
          <w:iCs/>
          <w:sz w:val="24"/>
          <w:szCs w:val="24"/>
        </w:rPr>
        <w:t>iczba złożonych wniosków</w:t>
      </w:r>
      <w:r w:rsidR="00B71084" w:rsidRPr="00B71084">
        <w:rPr>
          <w:rFonts w:ascii="Arial Narrow" w:hAnsi="Arial Narrow"/>
          <w:iCs/>
          <w:sz w:val="24"/>
          <w:szCs w:val="24"/>
        </w:rPr>
        <w:t xml:space="preserve"> </w:t>
      </w:r>
      <w:r w:rsidR="008C56D6" w:rsidRPr="00B71084">
        <w:rPr>
          <w:rFonts w:ascii="Arial Narrow" w:hAnsi="Arial Narrow"/>
          <w:iCs/>
          <w:sz w:val="24"/>
          <w:szCs w:val="24"/>
        </w:rPr>
        <w:t xml:space="preserve">do budżetu obywatelskiego </w:t>
      </w:r>
      <w:r w:rsidR="00B71084" w:rsidRPr="00B71084">
        <w:rPr>
          <w:rFonts w:ascii="Arial Narrow" w:hAnsi="Arial Narrow"/>
          <w:iCs/>
          <w:sz w:val="24"/>
          <w:szCs w:val="24"/>
        </w:rPr>
        <w:t xml:space="preserve">(w 2023r. tylko 3) nadal utrzymuje się </w:t>
      </w:r>
      <w:r w:rsidR="00B71084" w:rsidRPr="00B71084">
        <w:rPr>
          <w:rFonts w:ascii="Arial Narrow" w:hAnsi="Arial Narrow"/>
          <w:iCs/>
          <w:sz w:val="24"/>
          <w:szCs w:val="24"/>
        </w:rPr>
        <w:br/>
        <w:t>na niskim poziomie</w:t>
      </w:r>
      <w:r w:rsidR="00896CC8">
        <w:rPr>
          <w:rFonts w:ascii="Arial Narrow" w:hAnsi="Arial Narrow"/>
          <w:iCs/>
          <w:sz w:val="24"/>
          <w:szCs w:val="24"/>
        </w:rPr>
        <w:t xml:space="preserve"> (planowany do osiągnięcia wskaźnik w 2028r. – 10)</w:t>
      </w:r>
      <w:r w:rsidR="00B71084" w:rsidRPr="00B71084">
        <w:rPr>
          <w:rFonts w:ascii="Arial Narrow" w:hAnsi="Arial Narrow"/>
          <w:iCs/>
          <w:sz w:val="24"/>
          <w:szCs w:val="24"/>
        </w:rPr>
        <w:t>.</w:t>
      </w:r>
      <w:r w:rsidR="00491670">
        <w:rPr>
          <w:rFonts w:ascii="Arial Narrow" w:hAnsi="Arial Narrow"/>
          <w:iCs/>
          <w:sz w:val="24"/>
          <w:szCs w:val="24"/>
        </w:rPr>
        <w:t xml:space="preserve"> Nie mniej jednak w 2023r. z</w:t>
      </w:r>
      <w:r w:rsidR="00491670" w:rsidRPr="00491670">
        <w:rPr>
          <w:rFonts w:ascii="Arial Narrow" w:hAnsi="Arial Narrow"/>
          <w:iCs/>
          <w:sz w:val="24"/>
          <w:szCs w:val="24"/>
        </w:rPr>
        <w:t>akończyły się prace na Starym Rynku w ramach zgłoszonego przez mieszkańców do Włocławskiego Budżet</w:t>
      </w:r>
      <w:r w:rsidR="0076253A">
        <w:rPr>
          <w:rFonts w:ascii="Arial Narrow" w:hAnsi="Arial Narrow"/>
          <w:iCs/>
          <w:sz w:val="24"/>
          <w:szCs w:val="24"/>
        </w:rPr>
        <w:t>u</w:t>
      </w:r>
      <w:r w:rsidR="00491670" w:rsidRPr="00491670">
        <w:rPr>
          <w:rFonts w:ascii="Arial Narrow" w:hAnsi="Arial Narrow"/>
          <w:iCs/>
          <w:sz w:val="24"/>
          <w:szCs w:val="24"/>
        </w:rPr>
        <w:t xml:space="preserve"> Obywatelskiego projektu "Zielone serce miasta".</w:t>
      </w:r>
      <w:r w:rsidR="00524246">
        <w:rPr>
          <w:rFonts w:ascii="Arial Narrow" w:hAnsi="Arial Narrow"/>
          <w:iCs/>
          <w:sz w:val="24"/>
          <w:szCs w:val="24"/>
        </w:rPr>
        <w:t xml:space="preserve"> </w:t>
      </w:r>
      <w:r w:rsidR="00491670" w:rsidRPr="00491670">
        <w:rPr>
          <w:rFonts w:ascii="Arial Narrow" w:hAnsi="Arial Narrow"/>
          <w:iCs/>
          <w:sz w:val="24"/>
          <w:szCs w:val="24"/>
        </w:rPr>
        <w:t xml:space="preserve">Działanie </w:t>
      </w:r>
      <w:r w:rsidR="00524246">
        <w:rPr>
          <w:rFonts w:ascii="Arial Narrow" w:hAnsi="Arial Narrow"/>
          <w:iCs/>
          <w:sz w:val="24"/>
          <w:szCs w:val="24"/>
        </w:rPr>
        <w:t>zrealizowane</w:t>
      </w:r>
      <w:r w:rsidR="00491670" w:rsidRPr="00491670">
        <w:rPr>
          <w:rFonts w:ascii="Arial Narrow" w:hAnsi="Arial Narrow"/>
          <w:iCs/>
          <w:sz w:val="24"/>
          <w:szCs w:val="24"/>
        </w:rPr>
        <w:t xml:space="preserve"> ze środków Europejskiego Obszaru Gospodarczego w ramach projektu „WŁOCŁAWEK MIASTO NOWYCH MOŻLIWOŚCI. Tutaj mieszkam, pracuję, inwestuję i tu wypoczywam”, finansowanego ze środków Mechanizmu Finansowego EOG 2014-2021 i budżetu państwa, w ramach Programu Rozwój Lokalny, pozwoliło na powiększenie powierzchni biologicznie czynnej, posadzenie 58 dużych drzew </w:t>
      </w:r>
      <w:r w:rsidR="00524246">
        <w:rPr>
          <w:rFonts w:ascii="Arial Narrow" w:hAnsi="Arial Narrow"/>
          <w:iCs/>
          <w:sz w:val="24"/>
          <w:szCs w:val="24"/>
        </w:rPr>
        <w:t>(</w:t>
      </w:r>
      <w:r w:rsidR="00524246" w:rsidRPr="00524246">
        <w:rPr>
          <w:rFonts w:ascii="Arial Narrow" w:hAnsi="Arial Narrow"/>
          <w:iCs/>
          <w:sz w:val="24"/>
          <w:szCs w:val="24"/>
        </w:rPr>
        <w:t>platan</w:t>
      </w:r>
      <w:r w:rsidR="00524246">
        <w:rPr>
          <w:rFonts w:ascii="Arial Narrow" w:hAnsi="Arial Narrow"/>
          <w:iCs/>
          <w:sz w:val="24"/>
          <w:szCs w:val="24"/>
        </w:rPr>
        <w:t>y</w:t>
      </w:r>
      <w:r w:rsidR="00524246" w:rsidRPr="00524246">
        <w:rPr>
          <w:rFonts w:ascii="Arial Narrow" w:hAnsi="Arial Narrow"/>
          <w:iCs/>
          <w:sz w:val="24"/>
          <w:szCs w:val="24"/>
        </w:rPr>
        <w:t>, grab</w:t>
      </w:r>
      <w:r w:rsidR="00524246">
        <w:rPr>
          <w:rFonts w:ascii="Arial Narrow" w:hAnsi="Arial Narrow"/>
          <w:iCs/>
          <w:sz w:val="24"/>
          <w:szCs w:val="24"/>
        </w:rPr>
        <w:t>y</w:t>
      </w:r>
      <w:r w:rsidR="00524246" w:rsidRPr="00524246">
        <w:rPr>
          <w:rFonts w:ascii="Arial Narrow" w:hAnsi="Arial Narrow"/>
          <w:iCs/>
          <w:sz w:val="24"/>
          <w:szCs w:val="24"/>
        </w:rPr>
        <w:t>, lipy, głogi, dęby</w:t>
      </w:r>
      <w:r w:rsidR="00524246">
        <w:rPr>
          <w:rFonts w:ascii="Arial Narrow" w:hAnsi="Arial Narrow"/>
          <w:iCs/>
          <w:sz w:val="24"/>
          <w:szCs w:val="24"/>
        </w:rPr>
        <w:t xml:space="preserve">), </w:t>
      </w:r>
      <w:r w:rsidR="00491670" w:rsidRPr="00491670">
        <w:rPr>
          <w:rFonts w:ascii="Arial Narrow" w:hAnsi="Arial Narrow"/>
          <w:iCs/>
          <w:sz w:val="24"/>
          <w:szCs w:val="24"/>
        </w:rPr>
        <w:t>ponad 7500 krzewów liściastych i iglastych</w:t>
      </w:r>
      <w:r w:rsidR="00524246">
        <w:rPr>
          <w:rFonts w:ascii="Arial Narrow" w:hAnsi="Arial Narrow"/>
          <w:iCs/>
          <w:sz w:val="24"/>
          <w:szCs w:val="24"/>
        </w:rPr>
        <w:t xml:space="preserve"> oraz wymianę </w:t>
      </w:r>
      <w:r w:rsidR="00524246" w:rsidRPr="00524246">
        <w:rPr>
          <w:rFonts w:ascii="Arial Narrow" w:hAnsi="Arial Narrow"/>
          <w:iCs/>
          <w:sz w:val="24"/>
          <w:szCs w:val="24"/>
        </w:rPr>
        <w:t>ławek miejskich z oparciem i podłokietnikami</w:t>
      </w:r>
      <w:r w:rsidR="00524246">
        <w:rPr>
          <w:rFonts w:ascii="Arial Narrow" w:hAnsi="Arial Narrow"/>
          <w:iCs/>
          <w:sz w:val="24"/>
          <w:szCs w:val="24"/>
        </w:rPr>
        <w:t>,</w:t>
      </w:r>
      <w:r w:rsidR="00524246" w:rsidRPr="00524246">
        <w:rPr>
          <w:rFonts w:ascii="Arial Narrow" w:hAnsi="Arial Narrow"/>
          <w:iCs/>
          <w:sz w:val="24"/>
          <w:szCs w:val="24"/>
        </w:rPr>
        <w:t xml:space="preserve"> </w:t>
      </w:r>
      <w:r w:rsidR="00524246">
        <w:rPr>
          <w:rFonts w:ascii="Arial Narrow" w:hAnsi="Arial Narrow"/>
          <w:iCs/>
          <w:sz w:val="24"/>
          <w:szCs w:val="24"/>
        </w:rPr>
        <w:t>usytuowanie</w:t>
      </w:r>
      <w:r w:rsidR="00524246" w:rsidRPr="00524246">
        <w:rPr>
          <w:rFonts w:ascii="Arial Narrow" w:hAnsi="Arial Narrow"/>
          <w:iCs/>
          <w:sz w:val="24"/>
          <w:szCs w:val="24"/>
        </w:rPr>
        <w:t xml:space="preserve"> drewnian</w:t>
      </w:r>
      <w:r w:rsidR="00524246">
        <w:rPr>
          <w:rFonts w:ascii="Arial Narrow" w:hAnsi="Arial Narrow"/>
          <w:iCs/>
          <w:sz w:val="24"/>
          <w:szCs w:val="24"/>
        </w:rPr>
        <w:t>ych</w:t>
      </w:r>
      <w:r w:rsidR="00524246" w:rsidRPr="00524246">
        <w:rPr>
          <w:rFonts w:ascii="Arial Narrow" w:hAnsi="Arial Narrow"/>
          <w:iCs/>
          <w:sz w:val="24"/>
          <w:szCs w:val="24"/>
        </w:rPr>
        <w:t xml:space="preserve"> siedzisk-platform, gabion</w:t>
      </w:r>
      <w:r w:rsidR="00524246">
        <w:rPr>
          <w:rFonts w:ascii="Arial Narrow" w:hAnsi="Arial Narrow"/>
          <w:iCs/>
          <w:sz w:val="24"/>
          <w:szCs w:val="24"/>
        </w:rPr>
        <w:t>ów</w:t>
      </w:r>
      <w:r w:rsidR="00524246" w:rsidRPr="00524246">
        <w:rPr>
          <w:rFonts w:ascii="Arial Narrow" w:hAnsi="Arial Narrow"/>
          <w:iCs/>
          <w:sz w:val="24"/>
          <w:szCs w:val="24"/>
        </w:rPr>
        <w:t xml:space="preserve"> z siedziskami i kosz</w:t>
      </w:r>
      <w:r w:rsidR="00524246">
        <w:rPr>
          <w:rFonts w:ascii="Arial Narrow" w:hAnsi="Arial Narrow"/>
          <w:iCs/>
          <w:sz w:val="24"/>
          <w:szCs w:val="24"/>
        </w:rPr>
        <w:t>ami</w:t>
      </w:r>
      <w:r w:rsidR="00524246" w:rsidRPr="00524246">
        <w:rPr>
          <w:rFonts w:ascii="Arial Narrow" w:hAnsi="Arial Narrow"/>
          <w:iCs/>
          <w:sz w:val="24"/>
          <w:szCs w:val="24"/>
        </w:rPr>
        <w:t xml:space="preserve"> na śmieci. </w:t>
      </w:r>
      <w:r w:rsidR="00524246">
        <w:rPr>
          <w:rFonts w:ascii="Arial Narrow" w:hAnsi="Arial Narrow"/>
          <w:iCs/>
          <w:sz w:val="24"/>
          <w:szCs w:val="24"/>
        </w:rPr>
        <w:t xml:space="preserve">Umieszczono także </w:t>
      </w:r>
      <w:r w:rsidR="00524246" w:rsidRPr="00491670">
        <w:rPr>
          <w:rFonts w:ascii="Arial Narrow" w:hAnsi="Arial Narrow"/>
          <w:iCs/>
          <w:sz w:val="24"/>
          <w:szCs w:val="24"/>
        </w:rPr>
        <w:t>tablic</w:t>
      </w:r>
      <w:r w:rsidR="00524246">
        <w:rPr>
          <w:rFonts w:ascii="Arial Narrow" w:hAnsi="Arial Narrow"/>
          <w:iCs/>
          <w:sz w:val="24"/>
          <w:szCs w:val="24"/>
        </w:rPr>
        <w:t>e</w:t>
      </w:r>
      <w:r w:rsidR="00524246" w:rsidRPr="00491670">
        <w:rPr>
          <w:rFonts w:ascii="Arial Narrow" w:hAnsi="Arial Narrow"/>
          <w:iCs/>
          <w:sz w:val="24"/>
          <w:szCs w:val="24"/>
        </w:rPr>
        <w:t xml:space="preserve"> informacyjn</w:t>
      </w:r>
      <w:r w:rsidR="00524246">
        <w:rPr>
          <w:rFonts w:ascii="Arial Narrow" w:hAnsi="Arial Narrow"/>
          <w:iCs/>
          <w:sz w:val="24"/>
          <w:szCs w:val="24"/>
        </w:rPr>
        <w:t>e</w:t>
      </w:r>
      <w:r w:rsidR="00524246" w:rsidRPr="00491670">
        <w:rPr>
          <w:rFonts w:ascii="Arial Narrow" w:hAnsi="Arial Narrow"/>
          <w:iCs/>
          <w:sz w:val="24"/>
          <w:szCs w:val="24"/>
        </w:rPr>
        <w:t>, poświęcon</w:t>
      </w:r>
      <w:r w:rsidR="00524246">
        <w:rPr>
          <w:rFonts w:ascii="Arial Narrow" w:hAnsi="Arial Narrow"/>
          <w:iCs/>
          <w:sz w:val="24"/>
          <w:szCs w:val="24"/>
        </w:rPr>
        <w:t>e</w:t>
      </w:r>
      <w:r w:rsidR="00524246" w:rsidRPr="00491670">
        <w:rPr>
          <w:rFonts w:ascii="Arial Narrow" w:hAnsi="Arial Narrow"/>
          <w:iCs/>
          <w:sz w:val="24"/>
          <w:szCs w:val="24"/>
        </w:rPr>
        <w:t xml:space="preserve"> historii Starego Rynku i ratusza, funkcjonującego w centralnym punkcie rynku do roku 1872.</w:t>
      </w:r>
    </w:p>
    <w:p w14:paraId="7C51FB59" w14:textId="12759353" w:rsidR="00555B76" w:rsidRPr="00B71084" w:rsidRDefault="008C2CC2" w:rsidP="008C2CC2">
      <w:pPr>
        <w:spacing w:after="0" w:line="257" w:lineRule="auto"/>
        <w:ind w:firstLine="708"/>
        <w:jc w:val="both"/>
        <w:rPr>
          <w:rFonts w:ascii="Arial Narrow" w:hAnsi="Arial Narrow"/>
          <w:iCs/>
          <w:sz w:val="24"/>
          <w:szCs w:val="24"/>
        </w:rPr>
      </w:pPr>
      <w:r w:rsidRPr="00B71084">
        <w:rPr>
          <w:rFonts w:ascii="Arial Narrow" w:hAnsi="Arial Narrow"/>
          <w:b/>
          <w:bCs/>
          <w:iCs/>
          <w:sz w:val="24"/>
          <w:szCs w:val="24"/>
        </w:rPr>
        <w:t>Dla Celu strategicznego 2. Pobudzić i wesprzeć przedsiębiorczość lokalną</w:t>
      </w:r>
      <w:r w:rsidRPr="00B71084">
        <w:rPr>
          <w:rFonts w:ascii="Arial Narrow" w:hAnsi="Arial Narrow"/>
          <w:iCs/>
          <w:sz w:val="24"/>
          <w:szCs w:val="24"/>
        </w:rPr>
        <w:t xml:space="preserve"> monitorującym wskaźnikiem jest liczba osób fizycznych prowadzących działalność gospodarczą na 100 mieszkańców </w:t>
      </w:r>
      <w:r w:rsidRPr="00B71084">
        <w:rPr>
          <w:rFonts w:ascii="Arial Narrow" w:hAnsi="Arial Narrow"/>
          <w:iCs/>
          <w:sz w:val="24"/>
          <w:szCs w:val="24"/>
        </w:rPr>
        <w:br/>
        <w:t xml:space="preserve">w wieku produkcyjnym w %. Wartość wskaźnika </w:t>
      </w:r>
      <w:r w:rsidR="00CD5D7F" w:rsidRPr="00B71084">
        <w:rPr>
          <w:rFonts w:ascii="Arial Narrow" w:hAnsi="Arial Narrow"/>
          <w:iCs/>
          <w:sz w:val="24"/>
          <w:szCs w:val="24"/>
        </w:rPr>
        <w:t>niestety w porównaniu z 2021r. i 2022r. spadła</w:t>
      </w:r>
      <w:r w:rsidR="00896CC8">
        <w:rPr>
          <w:rFonts w:ascii="Arial Narrow" w:hAnsi="Arial Narrow"/>
          <w:iCs/>
          <w:sz w:val="24"/>
          <w:szCs w:val="24"/>
        </w:rPr>
        <w:t xml:space="preserve"> i</w:t>
      </w:r>
      <w:r w:rsidR="00CD5D7F" w:rsidRPr="00B71084">
        <w:rPr>
          <w:rFonts w:ascii="Arial Narrow" w:hAnsi="Arial Narrow"/>
          <w:iCs/>
          <w:sz w:val="24"/>
          <w:szCs w:val="24"/>
        </w:rPr>
        <w:t xml:space="preserve"> jest zbliżona do danych z 2020 r. </w:t>
      </w:r>
      <w:r w:rsidR="00896CC8">
        <w:rPr>
          <w:rFonts w:ascii="Arial Narrow" w:hAnsi="Arial Narrow"/>
          <w:iCs/>
          <w:sz w:val="24"/>
          <w:szCs w:val="24"/>
        </w:rPr>
        <w:t xml:space="preserve">(wykres 10). </w:t>
      </w:r>
    </w:p>
    <w:p w14:paraId="50F0A581" w14:textId="77777777" w:rsidR="00B71084" w:rsidRPr="001B5941" w:rsidRDefault="00B71084" w:rsidP="008C2CC2">
      <w:pPr>
        <w:spacing w:after="0" w:line="257" w:lineRule="auto"/>
        <w:ind w:firstLine="708"/>
        <w:jc w:val="both"/>
        <w:rPr>
          <w:rFonts w:ascii="Arial Narrow" w:hAnsi="Arial Narrow"/>
          <w:iCs/>
          <w:color w:val="FF0000"/>
          <w:sz w:val="14"/>
          <w:szCs w:val="14"/>
        </w:rPr>
      </w:pPr>
    </w:p>
    <w:p w14:paraId="30D903A3" w14:textId="4AFCB0C2" w:rsidR="00896CC8" w:rsidRPr="00896CC8" w:rsidRDefault="00896CC8" w:rsidP="00896CC8">
      <w:pPr>
        <w:spacing w:after="0" w:line="257" w:lineRule="auto"/>
        <w:ind w:left="708"/>
        <w:rPr>
          <w:rFonts w:ascii="Arial Narrow" w:hAnsi="Arial Narrow"/>
          <w:i/>
          <w:sz w:val="24"/>
          <w:szCs w:val="24"/>
        </w:rPr>
      </w:pPr>
      <w:r w:rsidRPr="00896CC8">
        <w:rPr>
          <w:rFonts w:ascii="Arial Narrow" w:hAnsi="Arial Narrow"/>
          <w:i/>
          <w:sz w:val="24"/>
          <w:szCs w:val="24"/>
        </w:rPr>
        <w:t>Wykres 10.</w:t>
      </w:r>
      <w:r w:rsidRPr="00896CC8">
        <w:rPr>
          <w:i/>
        </w:rPr>
        <w:t xml:space="preserve"> </w:t>
      </w:r>
      <w:r w:rsidRPr="00896CC8">
        <w:rPr>
          <w:rFonts w:ascii="Arial Narrow" w:hAnsi="Arial Narrow"/>
          <w:i/>
          <w:sz w:val="24"/>
          <w:szCs w:val="24"/>
        </w:rPr>
        <w:t xml:space="preserve">Liczba osób fizycznych prowadzących działalność gospodarczą </w:t>
      </w:r>
      <w:r w:rsidRPr="00896CC8">
        <w:rPr>
          <w:rFonts w:ascii="Arial Narrow" w:hAnsi="Arial Narrow"/>
          <w:i/>
          <w:sz w:val="24"/>
          <w:szCs w:val="24"/>
        </w:rPr>
        <w:br/>
        <w:t xml:space="preserve">na 100 mieszkańców w wieku produkcyjnym w % </w:t>
      </w:r>
    </w:p>
    <w:p w14:paraId="42747DEA" w14:textId="0D4040DA" w:rsidR="00555B76" w:rsidRDefault="001B5941" w:rsidP="008C2CC2">
      <w:pPr>
        <w:spacing w:after="0" w:line="257" w:lineRule="auto"/>
        <w:ind w:firstLine="708"/>
        <w:jc w:val="both"/>
        <w:rPr>
          <w:rFonts w:ascii="Arial Narrow" w:hAnsi="Arial Narrow"/>
          <w:iCs/>
          <w:color w:val="FF0000"/>
          <w:sz w:val="24"/>
          <w:szCs w:val="24"/>
        </w:rPr>
      </w:pPr>
      <w:r>
        <w:rPr>
          <w:noProof/>
        </w:rPr>
        <w:drawing>
          <wp:inline distT="0" distB="0" distL="0" distR="0" wp14:anchorId="7504AB2E" wp14:editId="459B5824">
            <wp:extent cx="4572000" cy="2609850"/>
            <wp:effectExtent l="0" t="0" r="0" b="0"/>
            <wp:docPr id="1072601167" name="Wykres 1">
              <a:extLst xmlns:a="http://schemas.openxmlformats.org/drawingml/2006/main">
                <a:ext uri="{FF2B5EF4-FFF2-40B4-BE49-F238E27FC236}">
                  <a16:creationId xmlns:a16="http://schemas.microsoft.com/office/drawing/2014/main" id="{FE648AAC-936A-538F-5423-392B94AA8E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FF0193D" w14:textId="236F13C3" w:rsidR="00555B76" w:rsidRDefault="00FF3B6B" w:rsidP="00FF3B6B">
      <w:pPr>
        <w:spacing w:after="0" w:line="257" w:lineRule="auto"/>
        <w:ind w:firstLine="708"/>
        <w:jc w:val="both"/>
        <w:rPr>
          <w:rFonts w:ascii="Arial Narrow" w:hAnsi="Arial Narrow"/>
          <w:iCs/>
          <w:color w:val="FF0000"/>
          <w:sz w:val="24"/>
          <w:szCs w:val="24"/>
        </w:rPr>
      </w:pPr>
      <w:r w:rsidRPr="00F37AD8">
        <w:rPr>
          <w:rFonts w:ascii="Arial Narrow" w:hAnsi="Arial Narrow"/>
          <w:sz w:val="20"/>
          <w:szCs w:val="20"/>
          <w:lang w:eastAsia="x-none"/>
        </w:rPr>
        <w:t>Źródło: opracowane przez Wydział Rewitalizacji UM Włocławek na podstawie</w:t>
      </w:r>
      <w:r>
        <w:rPr>
          <w:rFonts w:ascii="Arial Narrow" w:hAnsi="Arial Narrow"/>
          <w:sz w:val="20"/>
          <w:szCs w:val="20"/>
          <w:lang w:eastAsia="x-none"/>
        </w:rPr>
        <w:t xml:space="preserve"> danych z GUS</w:t>
      </w:r>
    </w:p>
    <w:p w14:paraId="5EEACAE4" w14:textId="77777777" w:rsidR="008C2CC2" w:rsidRPr="00BB6B35" w:rsidRDefault="008C2CC2" w:rsidP="00FF3B6B">
      <w:pPr>
        <w:spacing w:after="0" w:line="257" w:lineRule="auto"/>
        <w:jc w:val="both"/>
        <w:rPr>
          <w:rFonts w:ascii="Arial Narrow" w:hAnsi="Arial Narrow"/>
          <w:iCs/>
          <w:color w:val="FF0000"/>
          <w:sz w:val="10"/>
          <w:szCs w:val="10"/>
        </w:rPr>
      </w:pPr>
    </w:p>
    <w:p w14:paraId="281E8A68" w14:textId="77777777" w:rsidR="00CD5D7F" w:rsidRPr="00CD5D7F" w:rsidRDefault="008C2CC2" w:rsidP="00CD5D7F">
      <w:pPr>
        <w:spacing w:after="0" w:line="257" w:lineRule="auto"/>
        <w:ind w:firstLine="708"/>
        <w:jc w:val="both"/>
        <w:rPr>
          <w:rFonts w:ascii="Arial Narrow" w:hAnsi="Arial Narrow"/>
          <w:iCs/>
          <w:sz w:val="24"/>
          <w:szCs w:val="24"/>
        </w:rPr>
      </w:pPr>
      <w:r w:rsidRPr="00CD5D7F">
        <w:rPr>
          <w:rFonts w:ascii="Arial Narrow" w:hAnsi="Arial Narrow"/>
          <w:b/>
          <w:bCs/>
          <w:iCs/>
          <w:sz w:val="24"/>
          <w:szCs w:val="24"/>
        </w:rPr>
        <w:t>Dla Celu strategicznego 3. Ukształtować w centrum Włocławka przyjazną przestrzeń</w:t>
      </w:r>
      <w:r w:rsidRPr="00CD5D7F">
        <w:rPr>
          <w:rFonts w:ascii="Arial Narrow" w:hAnsi="Arial Narrow"/>
          <w:iCs/>
          <w:sz w:val="24"/>
          <w:szCs w:val="24"/>
        </w:rPr>
        <w:t xml:space="preserve"> </w:t>
      </w:r>
      <w:r w:rsidR="00CD5D7F" w:rsidRPr="00CD5D7F">
        <w:rPr>
          <w:rFonts w:ascii="Arial Narrow" w:hAnsi="Arial Narrow"/>
          <w:iCs/>
          <w:sz w:val="24"/>
          <w:szCs w:val="24"/>
        </w:rPr>
        <w:br/>
      </w:r>
      <w:r w:rsidRPr="00CD5D7F">
        <w:rPr>
          <w:rFonts w:ascii="Arial Narrow" w:hAnsi="Arial Narrow"/>
          <w:iCs/>
          <w:sz w:val="24"/>
          <w:szCs w:val="24"/>
        </w:rPr>
        <w:t xml:space="preserve">wskaźniki uległy </w:t>
      </w:r>
      <w:r w:rsidR="00CA6827" w:rsidRPr="00CD5D7F">
        <w:rPr>
          <w:rFonts w:ascii="Arial Narrow" w:hAnsi="Arial Narrow"/>
          <w:iCs/>
          <w:sz w:val="24"/>
          <w:szCs w:val="24"/>
        </w:rPr>
        <w:t xml:space="preserve">niewielkiej </w:t>
      </w:r>
      <w:r w:rsidR="00CD5D7F" w:rsidRPr="00CD5D7F">
        <w:rPr>
          <w:rFonts w:ascii="Arial Narrow" w:hAnsi="Arial Narrow"/>
          <w:iCs/>
          <w:sz w:val="24"/>
          <w:szCs w:val="24"/>
        </w:rPr>
        <w:t xml:space="preserve">pozytywnej </w:t>
      </w:r>
      <w:r w:rsidRPr="00CD5D7F">
        <w:rPr>
          <w:rFonts w:ascii="Arial Narrow" w:hAnsi="Arial Narrow"/>
          <w:iCs/>
          <w:sz w:val="24"/>
          <w:szCs w:val="24"/>
        </w:rPr>
        <w:t xml:space="preserve">zmianie. </w:t>
      </w:r>
      <w:r w:rsidR="00CD5D7F" w:rsidRPr="00CD5D7F">
        <w:rPr>
          <w:rFonts w:ascii="Arial Narrow" w:hAnsi="Arial Narrow"/>
          <w:iCs/>
          <w:sz w:val="24"/>
          <w:szCs w:val="24"/>
        </w:rPr>
        <w:t xml:space="preserve">Pomiary poziomu zanieczyszczenia powietrza są wykonywane przez Straż Miejską od 2019 r. Mierzony jest m.in. poziom tlenku węgla (wykazany w tabeli), formaldehydu, poziom zapylenia (PM 1 </w:t>
      </w:r>
      <w:proofErr w:type="spellStart"/>
      <w:r w:rsidR="00CD5D7F" w:rsidRPr="00CD5D7F">
        <w:rPr>
          <w:rFonts w:ascii="Arial Narrow" w:hAnsi="Arial Narrow"/>
          <w:iCs/>
          <w:sz w:val="24"/>
          <w:szCs w:val="24"/>
        </w:rPr>
        <w:t>qg</w:t>
      </w:r>
      <w:proofErr w:type="spellEnd"/>
      <w:r w:rsidR="00CD5D7F" w:rsidRPr="00CD5D7F">
        <w:rPr>
          <w:rFonts w:ascii="Arial Narrow" w:hAnsi="Arial Narrow"/>
          <w:iCs/>
          <w:sz w:val="24"/>
          <w:szCs w:val="24"/>
        </w:rPr>
        <w:t>/m</w:t>
      </w:r>
      <w:r w:rsidR="00CD5D7F" w:rsidRPr="00CD5D7F">
        <w:rPr>
          <w:rFonts w:ascii="Arial Narrow" w:hAnsi="Arial Narrow"/>
          <w:iCs/>
          <w:sz w:val="24"/>
          <w:szCs w:val="24"/>
          <w:vertAlign w:val="superscript"/>
        </w:rPr>
        <w:t>3</w:t>
      </w:r>
      <w:r w:rsidR="00CD5D7F" w:rsidRPr="00CD5D7F">
        <w:rPr>
          <w:rFonts w:ascii="Arial Narrow" w:hAnsi="Arial Narrow"/>
          <w:iCs/>
          <w:sz w:val="24"/>
          <w:szCs w:val="24"/>
        </w:rPr>
        <w:t xml:space="preserve">, PM 2,5 </w:t>
      </w:r>
      <w:proofErr w:type="spellStart"/>
      <w:r w:rsidR="00CD5D7F" w:rsidRPr="00CD5D7F">
        <w:rPr>
          <w:rFonts w:ascii="Arial Narrow" w:hAnsi="Arial Narrow"/>
          <w:iCs/>
          <w:sz w:val="24"/>
          <w:szCs w:val="24"/>
        </w:rPr>
        <w:t>qg</w:t>
      </w:r>
      <w:proofErr w:type="spellEnd"/>
      <w:r w:rsidR="00CD5D7F" w:rsidRPr="00CD5D7F">
        <w:rPr>
          <w:rFonts w:ascii="Arial Narrow" w:hAnsi="Arial Narrow"/>
          <w:iCs/>
          <w:sz w:val="24"/>
          <w:szCs w:val="24"/>
        </w:rPr>
        <w:t>/m</w:t>
      </w:r>
      <w:r w:rsidR="00CD5D7F" w:rsidRPr="00CD5D7F">
        <w:rPr>
          <w:rFonts w:ascii="Arial Narrow" w:hAnsi="Arial Narrow"/>
          <w:iCs/>
          <w:sz w:val="24"/>
          <w:szCs w:val="24"/>
          <w:vertAlign w:val="superscript"/>
        </w:rPr>
        <w:t>3</w:t>
      </w:r>
      <w:r w:rsidR="00CD5D7F" w:rsidRPr="00CD5D7F">
        <w:rPr>
          <w:rFonts w:ascii="Arial Narrow" w:hAnsi="Arial Narrow"/>
          <w:iCs/>
          <w:sz w:val="24"/>
          <w:szCs w:val="24"/>
        </w:rPr>
        <w:t xml:space="preserve">, PM 10 </w:t>
      </w:r>
      <w:proofErr w:type="spellStart"/>
      <w:r w:rsidR="00CD5D7F" w:rsidRPr="00CD5D7F">
        <w:rPr>
          <w:rFonts w:ascii="Arial Narrow" w:hAnsi="Arial Narrow"/>
          <w:iCs/>
          <w:sz w:val="24"/>
          <w:szCs w:val="24"/>
        </w:rPr>
        <w:t>qg</w:t>
      </w:r>
      <w:proofErr w:type="spellEnd"/>
      <w:r w:rsidR="00CD5D7F" w:rsidRPr="00CD5D7F">
        <w:rPr>
          <w:rFonts w:ascii="Arial Narrow" w:hAnsi="Arial Narrow"/>
          <w:iCs/>
          <w:sz w:val="24"/>
          <w:szCs w:val="24"/>
        </w:rPr>
        <w:t>/m</w:t>
      </w:r>
      <w:r w:rsidR="00CD5D7F" w:rsidRPr="00CD5D7F">
        <w:rPr>
          <w:rFonts w:ascii="Arial Narrow" w:hAnsi="Arial Narrow"/>
          <w:iCs/>
          <w:sz w:val="24"/>
          <w:szCs w:val="24"/>
          <w:vertAlign w:val="superscript"/>
        </w:rPr>
        <w:t>3</w:t>
      </w:r>
      <w:r w:rsidR="00CD5D7F" w:rsidRPr="00CD5D7F">
        <w:rPr>
          <w:rFonts w:ascii="Arial Narrow" w:hAnsi="Arial Narrow"/>
          <w:iCs/>
          <w:sz w:val="24"/>
          <w:szCs w:val="24"/>
        </w:rPr>
        <w:t xml:space="preserve">). W 2023 r. pomiar poziomu tlenku węgla dla obszaru rewitalizacji wyniósł 0,323 i jest zbliżony do lat ubiegłych (dopuszczalna norma dla poziomu tlenku węgla wynosi 8,73). </w:t>
      </w:r>
    </w:p>
    <w:p w14:paraId="0C895A8D" w14:textId="4B9C06F9" w:rsidR="008C2CC2" w:rsidRPr="00CD5D7F" w:rsidRDefault="00CD5D7F" w:rsidP="00CD5D7F">
      <w:pPr>
        <w:spacing w:after="0" w:line="257" w:lineRule="auto"/>
        <w:ind w:firstLine="708"/>
        <w:jc w:val="both"/>
        <w:rPr>
          <w:rFonts w:ascii="Arial Narrow" w:hAnsi="Arial Narrow"/>
          <w:iCs/>
          <w:sz w:val="24"/>
          <w:szCs w:val="24"/>
        </w:rPr>
      </w:pPr>
      <w:r w:rsidRPr="00CD5D7F">
        <w:rPr>
          <w:rFonts w:ascii="Arial Narrow" w:hAnsi="Arial Narrow"/>
          <w:iCs/>
          <w:sz w:val="24"/>
          <w:szCs w:val="24"/>
        </w:rPr>
        <w:t>Wzrosła o 6 l</w:t>
      </w:r>
      <w:r w:rsidR="00CA6827" w:rsidRPr="00CD5D7F">
        <w:rPr>
          <w:rFonts w:ascii="Arial Narrow" w:hAnsi="Arial Narrow"/>
          <w:iCs/>
          <w:sz w:val="24"/>
          <w:szCs w:val="24"/>
        </w:rPr>
        <w:t xml:space="preserve">iczba przyłączeń do miejskiej sieci ciepłowniczej </w:t>
      </w:r>
      <w:r w:rsidRPr="00CD5D7F">
        <w:rPr>
          <w:rFonts w:ascii="Arial Narrow" w:hAnsi="Arial Narrow"/>
          <w:iCs/>
          <w:sz w:val="24"/>
          <w:szCs w:val="24"/>
        </w:rPr>
        <w:t xml:space="preserve">oraz </w:t>
      </w:r>
      <w:r w:rsidR="00CA6827" w:rsidRPr="00CD5D7F">
        <w:rPr>
          <w:rFonts w:ascii="Arial Narrow" w:hAnsi="Arial Narrow"/>
          <w:iCs/>
          <w:sz w:val="24"/>
          <w:szCs w:val="24"/>
        </w:rPr>
        <w:t>powierzchni</w:t>
      </w:r>
      <w:r w:rsidR="00D617EC" w:rsidRPr="00CD5D7F">
        <w:rPr>
          <w:rFonts w:ascii="Arial Narrow" w:hAnsi="Arial Narrow"/>
          <w:iCs/>
          <w:sz w:val="24"/>
          <w:szCs w:val="24"/>
        </w:rPr>
        <w:t>a</w:t>
      </w:r>
      <w:r w:rsidR="00CA6827" w:rsidRPr="00CD5D7F">
        <w:rPr>
          <w:rFonts w:ascii="Arial Narrow" w:hAnsi="Arial Narrow"/>
          <w:iCs/>
          <w:sz w:val="24"/>
          <w:szCs w:val="24"/>
        </w:rPr>
        <w:t xml:space="preserve"> terenów publicznych obszaru rewitalizacji objętych interwencją.</w:t>
      </w:r>
    </w:p>
    <w:p w14:paraId="74C59FA2" w14:textId="53FAB599" w:rsidR="001814BD" w:rsidRPr="007A4A5F" w:rsidRDefault="008C2CC2" w:rsidP="007A4A5F">
      <w:pPr>
        <w:spacing w:after="0" w:line="257" w:lineRule="auto"/>
        <w:ind w:firstLine="708"/>
        <w:jc w:val="both"/>
        <w:rPr>
          <w:rFonts w:ascii="Arial Narrow" w:hAnsi="Arial Narrow"/>
          <w:iCs/>
          <w:sz w:val="24"/>
          <w:szCs w:val="24"/>
        </w:rPr>
      </w:pPr>
      <w:r w:rsidRPr="00312338">
        <w:rPr>
          <w:rFonts w:ascii="Arial Narrow" w:hAnsi="Arial Narrow"/>
          <w:b/>
          <w:bCs/>
          <w:iCs/>
          <w:sz w:val="24"/>
          <w:szCs w:val="24"/>
        </w:rPr>
        <w:t>Dla Celu strategicznego 4. Stworzyć godziwy standard techniczny</w:t>
      </w:r>
      <w:r w:rsidRPr="00312338">
        <w:rPr>
          <w:rFonts w:ascii="Arial Narrow" w:hAnsi="Arial Narrow"/>
          <w:iCs/>
          <w:sz w:val="24"/>
          <w:szCs w:val="24"/>
        </w:rPr>
        <w:t xml:space="preserve"> w 20</w:t>
      </w:r>
      <w:r w:rsidR="00C409C8" w:rsidRPr="00312338">
        <w:rPr>
          <w:rFonts w:ascii="Arial Narrow" w:hAnsi="Arial Narrow"/>
          <w:iCs/>
          <w:sz w:val="24"/>
          <w:szCs w:val="24"/>
        </w:rPr>
        <w:t>2</w:t>
      </w:r>
      <w:r w:rsidR="00C54B69" w:rsidRPr="00312338">
        <w:rPr>
          <w:rFonts w:ascii="Arial Narrow" w:hAnsi="Arial Narrow"/>
          <w:iCs/>
          <w:sz w:val="24"/>
          <w:szCs w:val="24"/>
        </w:rPr>
        <w:t>3</w:t>
      </w:r>
      <w:r w:rsidRPr="00312338">
        <w:rPr>
          <w:rFonts w:ascii="Arial Narrow" w:hAnsi="Arial Narrow"/>
          <w:iCs/>
          <w:sz w:val="24"/>
          <w:szCs w:val="24"/>
        </w:rPr>
        <w:t xml:space="preserve"> r. wskaźnik określający liczbę budynków wyłączonych z użytkowania na ha </w:t>
      </w:r>
      <w:r w:rsidR="00C71E8D" w:rsidRPr="00312338">
        <w:rPr>
          <w:rFonts w:ascii="Arial Narrow" w:hAnsi="Arial Narrow"/>
          <w:iCs/>
          <w:sz w:val="24"/>
          <w:szCs w:val="24"/>
        </w:rPr>
        <w:t xml:space="preserve">nie uległ </w:t>
      </w:r>
      <w:r w:rsidR="00C54B69" w:rsidRPr="00312338">
        <w:rPr>
          <w:rFonts w:ascii="Arial Narrow" w:hAnsi="Arial Narrow"/>
          <w:iCs/>
          <w:sz w:val="24"/>
          <w:szCs w:val="24"/>
        </w:rPr>
        <w:t xml:space="preserve">znacznie </w:t>
      </w:r>
      <w:r w:rsidR="00C71E8D" w:rsidRPr="00312338">
        <w:rPr>
          <w:rFonts w:ascii="Arial Narrow" w:hAnsi="Arial Narrow"/>
          <w:iCs/>
          <w:sz w:val="24"/>
          <w:szCs w:val="24"/>
        </w:rPr>
        <w:t>zmianie</w:t>
      </w:r>
      <w:r w:rsidR="00C54B69" w:rsidRPr="00312338">
        <w:rPr>
          <w:rFonts w:ascii="Arial Narrow" w:hAnsi="Arial Narrow"/>
          <w:iCs/>
          <w:sz w:val="24"/>
          <w:szCs w:val="24"/>
        </w:rPr>
        <w:t xml:space="preserve">, natomiast </w:t>
      </w:r>
      <w:r w:rsidRPr="00312338">
        <w:rPr>
          <w:rFonts w:ascii="Arial Narrow" w:hAnsi="Arial Narrow"/>
          <w:iCs/>
          <w:sz w:val="24"/>
          <w:szCs w:val="24"/>
        </w:rPr>
        <w:t>wskaźnik dotycząc</w:t>
      </w:r>
      <w:r w:rsidR="00C54B69" w:rsidRPr="00312338">
        <w:rPr>
          <w:rFonts w:ascii="Arial Narrow" w:hAnsi="Arial Narrow"/>
          <w:iCs/>
          <w:sz w:val="24"/>
          <w:szCs w:val="24"/>
        </w:rPr>
        <w:t>y</w:t>
      </w:r>
      <w:r w:rsidRPr="00312338">
        <w:rPr>
          <w:rFonts w:ascii="Arial Narrow" w:hAnsi="Arial Narrow"/>
          <w:iCs/>
          <w:sz w:val="24"/>
          <w:szCs w:val="24"/>
        </w:rPr>
        <w:t xml:space="preserve"> liczby budynków poddanych przebudowie/remontowi na obszarze Specjalnej Strefy </w:t>
      </w:r>
      <w:r w:rsidRPr="00312338">
        <w:rPr>
          <w:rFonts w:ascii="Arial Narrow" w:hAnsi="Arial Narrow"/>
          <w:iCs/>
          <w:sz w:val="24"/>
          <w:szCs w:val="24"/>
        </w:rPr>
        <w:lastRenderedPageBreak/>
        <w:t>Rewitalizacji</w:t>
      </w:r>
      <w:r w:rsidR="00C54B69" w:rsidRPr="00312338">
        <w:rPr>
          <w:rFonts w:ascii="Arial Narrow" w:hAnsi="Arial Narrow"/>
          <w:iCs/>
          <w:sz w:val="24"/>
          <w:szCs w:val="24"/>
        </w:rPr>
        <w:t xml:space="preserve"> </w:t>
      </w:r>
      <w:r w:rsidRPr="00312338">
        <w:rPr>
          <w:rFonts w:ascii="Arial Narrow" w:hAnsi="Arial Narrow"/>
          <w:iCs/>
          <w:sz w:val="24"/>
          <w:szCs w:val="24"/>
        </w:rPr>
        <w:t>sukcesywnie ro</w:t>
      </w:r>
      <w:r w:rsidR="003F1DC8" w:rsidRPr="00312338">
        <w:rPr>
          <w:rFonts w:ascii="Arial Narrow" w:hAnsi="Arial Narrow"/>
          <w:iCs/>
          <w:sz w:val="24"/>
          <w:szCs w:val="24"/>
        </w:rPr>
        <w:t>śnie</w:t>
      </w:r>
      <w:r w:rsidRPr="00312338">
        <w:rPr>
          <w:rFonts w:ascii="Arial Narrow" w:hAnsi="Arial Narrow"/>
          <w:iCs/>
          <w:sz w:val="24"/>
          <w:szCs w:val="24"/>
        </w:rPr>
        <w:t xml:space="preserve"> (wskaźnik monitorowany od 2019 r. w związku z ustanowioną przez Radę Miasta Włocławek Specjalną Strefą Rewitalizacji i wdrażaniu mechanizmów jej działania</w:t>
      </w:r>
      <w:r w:rsidR="00A94D3C" w:rsidRPr="00312338">
        <w:rPr>
          <w:rFonts w:ascii="Arial Narrow" w:hAnsi="Arial Narrow"/>
          <w:iCs/>
          <w:sz w:val="24"/>
          <w:szCs w:val="24"/>
        </w:rPr>
        <w:t>)</w:t>
      </w:r>
      <w:r w:rsidR="00C54B69" w:rsidRPr="00312338">
        <w:rPr>
          <w:rFonts w:ascii="Arial Narrow" w:hAnsi="Arial Narrow"/>
          <w:iCs/>
          <w:sz w:val="24"/>
          <w:szCs w:val="24"/>
        </w:rPr>
        <w:t xml:space="preserve">. W 2023 r. zakończono roboty budowlane w 4 kolejnych budynkach. Należy jednak mieć na uwadze, że </w:t>
      </w:r>
      <w:r w:rsidR="00312338" w:rsidRPr="00312338">
        <w:rPr>
          <w:rFonts w:ascii="Arial Narrow" w:hAnsi="Arial Narrow"/>
          <w:iCs/>
          <w:sz w:val="24"/>
          <w:szCs w:val="24"/>
        </w:rPr>
        <w:t>w niektórych</w:t>
      </w:r>
      <w:r w:rsidR="002778C5" w:rsidRPr="00312338">
        <w:rPr>
          <w:rFonts w:ascii="Arial Narrow" w:hAnsi="Arial Narrow"/>
          <w:iCs/>
          <w:sz w:val="24"/>
          <w:szCs w:val="24"/>
        </w:rPr>
        <w:t xml:space="preserve"> budynk</w:t>
      </w:r>
      <w:r w:rsidR="00312338" w:rsidRPr="00312338">
        <w:rPr>
          <w:rFonts w:ascii="Arial Narrow" w:hAnsi="Arial Narrow"/>
          <w:iCs/>
          <w:sz w:val="24"/>
          <w:szCs w:val="24"/>
        </w:rPr>
        <w:t xml:space="preserve">ach </w:t>
      </w:r>
      <w:r w:rsidR="002778C5" w:rsidRPr="00312338">
        <w:rPr>
          <w:rFonts w:ascii="Arial Narrow" w:hAnsi="Arial Narrow"/>
          <w:iCs/>
          <w:sz w:val="24"/>
          <w:szCs w:val="24"/>
        </w:rPr>
        <w:t xml:space="preserve">prowadzone są </w:t>
      </w:r>
      <w:r w:rsidR="00C54B69" w:rsidRPr="00312338">
        <w:rPr>
          <w:rFonts w:ascii="Arial Narrow" w:hAnsi="Arial Narrow"/>
          <w:iCs/>
          <w:sz w:val="24"/>
          <w:szCs w:val="24"/>
        </w:rPr>
        <w:t xml:space="preserve">roboty budowlane </w:t>
      </w:r>
      <w:r w:rsidR="00312338" w:rsidRPr="00312338">
        <w:rPr>
          <w:rFonts w:ascii="Arial Narrow" w:hAnsi="Arial Narrow"/>
          <w:iCs/>
          <w:sz w:val="24"/>
          <w:szCs w:val="24"/>
        </w:rPr>
        <w:t xml:space="preserve">sukcesywnie </w:t>
      </w:r>
      <w:r w:rsidR="00C54B69" w:rsidRPr="00312338">
        <w:rPr>
          <w:rFonts w:ascii="Arial Narrow" w:hAnsi="Arial Narrow"/>
          <w:iCs/>
          <w:sz w:val="24"/>
          <w:szCs w:val="24"/>
        </w:rPr>
        <w:t>od kilku lat</w:t>
      </w:r>
      <w:r w:rsidR="002778C5" w:rsidRPr="00312338">
        <w:rPr>
          <w:rFonts w:ascii="Arial Narrow" w:hAnsi="Arial Narrow"/>
          <w:iCs/>
          <w:sz w:val="24"/>
          <w:szCs w:val="24"/>
        </w:rPr>
        <w:t xml:space="preserve">. Mowa tutaj </w:t>
      </w:r>
      <w:r w:rsidR="00C54B69" w:rsidRPr="00312338">
        <w:rPr>
          <w:rFonts w:ascii="Arial Narrow" w:hAnsi="Arial Narrow"/>
          <w:iCs/>
          <w:sz w:val="24"/>
          <w:szCs w:val="24"/>
        </w:rPr>
        <w:t xml:space="preserve">zarówno </w:t>
      </w:r>
      <w:r w:rsidR="002778C5" w:rsidRPr="00312338">
        <w:rPr>
          <w:rFonts w:ascii="Arial Narrow" w:hAnsi="Arial Narrow"/>
          <w:iCs/>
          <w:sz w:val="24"/>
          <w:szCs w:val="24"/>
        </w:rPr>
        <w:t>o</w:t>
      </w:r>
      <w:r w:rsidR="00C54B69" w:rsidRPr="00312338">
        <w:rPr>
          <w:rFonts w:ascii="Arial Narrow" w:hAnsi="Arial Narrow"/>
          <w:iCs/>
          <w:sz w:val="24"/>
          <w:szCs w:val="24"/>
        </w:rPr>
        <w:t xml:space="preserve"> budynkach, których właściciele otrzymali </w:t>
      </w:r>
      <w:r w:rsidR="00312338" w:rsidRPr="00312338">
        <w:rPr>
          <w:rFonts w:ascii="Arial Narrow" w:hAnsi="Arial Narrow"/>
          <w:iCs/>
          <w:sz w:val="24"/>
          <w:szCs w:val="24"/>
        </w:rPr>
        <w:t xml:space="preserve">na ich remont </w:t>
      </w:r>
      <w:r w:rsidR="002778C5" w:rsidRPr="00312338">
        <w:rPr>
          <w:rFonts w:ascii="Arial Narrow" w:hAnsi="Arial Narrow"/>
          <w:iCs/>
          <w:sz w:val="24"/>
          <w:szCs w:val="24"/>
        </w:rPr>
        <w:t xml:space="preserve">ww. </w:t>
      </w:r>
      <w:r w:rsidR="00C54B69" w:rsidRPr="00312338">
        <w:rPr>
          <w:rFonts w:ascii="Arial Narrow" w:hAnsi="Arial Narrow"/>
          <w:iCs/>
          <w:sz w:val="24"/>
          <w:szCs w:val="24"/>
        </w:rPr>
        <w:t>dotacje</w:t>
      </w:r>
      <w:r w:rsidR="002778C5" w:rsidRPr="00312338">
        <w:rPr>
          <w:rFonts w:ascii="Arial Narrow" w:hAnsi="Arial Narrow"/>
          <w:iCs/>
          <w:sz w:val="24"/>
          <w:szCs w:val="24"/>
        </w:rPr>
        <w:t xml:space="preserve"> (25 obiektów), jak również o budynkach </w:t>
      </w:r>
      <w:r w:rsidR="00312338" w:rsidRPr="00312338">
        <w:rPr>
          <w:rFonts w:ascii="Arial Narrow" w:hAnsi="Arial Narrow"/>
          <w:iCs/>
          <w:sz w:val="24"/>
          <w:szCs w:val="24"/>
        </w:rPr>
        <w:t xml:space="preserve">wskazanych </w:t>
      </w:r>
      <w:r w:rsidR="00312338" w:rsidRPr="00312338">
        <w:rPr>
          <w:rFonts w:ascii="Arial Narrow" w:hAnsi="Arial Narrow"/>
          <w:iCs/>
          <w:sz w:val="24"/>
          <w:szCs w:val="24"/>
        </w:rPr>
        <w:br/>
        <w:t xml:space="preserve">do remontu w GPR </w:t>
      </w:r>
      <w:r w:rsidR="002778C5" w:rsidRPr="00312338">
        <w:rPr>
          <w:rFonts w:ascii="Arial Narrow" w:hAnsi="Arial Narrow"/>
          <w:iCs/>
          <w:sz w:val="24"/>
          <w:szCs w:val="24"/>
        </w:rPr>
        <w:t>pozostających w zasobie gminnym (13 obiektów).</w:t>
      </w:r>
      <w:r w:rsidR="00312338" w:rsidRPr="00312338">
        <w:rPr>
          <w:rFonts w:ascii="Arial Narrow" w:hAnsi="Arial Narrow"/>
          <w:iCs/>
          <w:sz w:val="24"/>
          <w:szCs w:val="24"/>
        </w:rPr>
        <w:t xml:space="preserve"> </w:t>
      </w:r>
    </w:p>
    <w:p w14:paraId="2A297665" w14:textId="39EA7D99" w:rsidR="007D0009" w:rsidRPr="00FD4319" w:rsidRDefault="007D0009" w:rsidP="00946F57">
      <w:pPr>
        <w:pStyle w:val="Nagwek1"/>
        <w:numPr>
          <w:ilvl w:val="0"/>
          <w:numId w:val="46"/>
        </w:numPr>
        <w:rPr>
          <w:color w:val="000000" w:themeColor="text1"/>
        </w:rPr>
      </w:pPr>
      <w:bookmarkStart w:id="186" w:name="_Toc161924336"/>
      <w:r w:rsidRPr="00FD4319">
        <w:rPr>
          <w:color w:val="000000" w:themeColor="text1"/>
        </w:rPr>
        <w:t xml:space="preserve">Działania wspierające realizację </w:t>
      </w:r>
      <w:r w:rsidR="00B51749" w:rsidRPr="00FD4319">
        <w:rPr>
          <w:color w:val="000000" w:themeColor="text1"/>
        </w:rPr>
        <w:t>procesu</w:t>
      </w:r>
      <w:r w:rsidRPr="00FD4319">
        <w:rPr>
          <w:color w:val="000000" w:themeColor="text1"/>
        </w:rPr>
        <w:t xml:space="preserve"> rewitalizac</w:t>
      </w:r>
      <w:r w:rsidR="00B51749" w:rsidRPr="00FD4319">
        <w:rPr>
          <w:color w:val="000000" w:themeColor="text1"/>
        </w:rPr>
        <w:t>ji</w:t>
      </w:r>
      <w:bookmarkEnd w:id="186"/>
    </w:p>
    <w:p w14:paraId="13AFC39B" w14:textId="77777777" w:rsidR="007D0009" w:rsidRPr="00936648" w:rsidRDefault="007D0009" w:rsidP="006D07E4">
      <w:pPr>
        <w:pStyle w:val="Nagwek2"/>
        <w:numPr>
          <w:ilvl w:val="1"/>
          <w:numId w:val="22"/>
        </w:numPr>
        <w:ind w:left="1134"/>
      </w:pPr>
      <w:bookmarkStart w:id="187" w:name="_Toc161924337"/>
      <w:r w:rsidRPr="00936648">
        <w:t>Komitet Rewitalizacji</w:t>
      </w:r>
      <w:bookmarkEnd w:id="187"/>
    </w:p>
    <w:p w14:paraId="58EFCCA7" w14:textId="119BCE58" w:rsidR="007D0009" w:rsidRPr="00C05CE3" w:rsidRDefault="007D0009" w:rsidP="007D0009">
      <w:pPr>
        <w:suppressAutoHyphens w:val="0"/>
        <w:spacing w:after="0" w:line="259" w:lineRule="auto"/>
        <w:ind w:firstLine="708"/>
        <w:contextualSpacing/>
        <w:jc w:val="both"/>
        <w:rPr>
          <w:rFonts w:ascii="Arial Narrow" w:hAnsi="Arial Narrow"/>
          <w:sz w:val="24"/>
          <w:szCs w:val="24"/>
        </w:rPr>
      </w:pPr>
      <w:bookmarkStart w:id="188" w:name="_Hlk98121446"/>
      <w:r w:rsidRPr="00C05CE3">
        <w:rPr>
          <w:rFonts w:ascii="Arial Narrow" w:eastAsiaTheme="minorHAnsi" w:hAnsi="Arial Narrow" w:cstheme="minorBidi"/>
          <w:sz w:val="24"/>
          <w:szCs w:val="24"/>
          <w:lang w:eastAsia="en-US"/>
        </w:rPr>
        <w:t>Zgodnie z art. 7 ust. 3 ustawy z dnia 9 października 2015 r. o rewitalizacji oraz zapisami Gminnego Programu Rewitalizacji Miasta Włocławek na lata 2018-2028 przyjętego uchwałą nr XLVI/91/2018 Rady Miasta Włocławek w dniu 17 lipca 2018r. istnieje obowiązek powołania Komitetu Rewitalizacji. Zasady wyznaczania składu oraz działania Komitetu Rewitalizacji zostały określone Uchwałą nr LI/136/2018 Rady Miasta Włocławek z dnia 16 października 2018 roku. Skład Komitetu Rewitalizacji został powołany Zarządzeniem Nr 13/2019 Prezydenta Miasta Włocławek z dnia 21 stycznia 2019 r.</w:t>
      </w:r>
      <w:r w:rsidR="00277396" w:rsidRPr="00C05CE3">
        <w:rPr>
          <w:rFonts w:ascii="Arial Narrow" w:eastAsiaTheme="minorHAnsi" w:hAnsi="Arial Narrow" w:cstheme="minorBidi"/>
          <w:sz w:val="24"/>
          <w:szCs w:val="24"/>
          <w:lang w:eastAsia="en-US"/>
        </w:rPr>
        <w:t xml:space="preserve"> W okresie 2019-202</w:t>
      </w:r>
      <w:r w:rsidR="00C05CE3" w:rsidRPr="00C05CE3">
        <w:rPr>
          <w:rFonts w:ascii="Arial Narrow" w:eastAsiaTheme="minorHAnsi" w:hAnsi="Arial Narrow" w:cstheme="minorBidi"/>
          <w:sz w:val="24"/>
          <w:szCs w:val="24"/>
          <w:lang w:eastAsia="en-US"/>
        </w:rPr>
        <w:t>3</w:t>
      </w:r>
      <w:r w:rsidR="00277396" w:rsidRPr="00C05CE3">
        <w:rPr>
          <w:rFonts w:ascii="Arial Narrow" w:eastAsiaTheme="minorHAnsi" w:hAnsi="Arial Narrow" w:cstheme="minorBidi"/>
          <w:sz w:val="24"/>
          <w:szCs w:val="24"/>
          <w:lang w:eastAsia="en-US"/>
        </w:rPr>
        <w:t xml:space="preserve"> skład Komitetu Rewitalizacji ulegał kilkakrotnym zmianom osobowym. </w:t>
      </w:r>
    </w:p>
    <w:p w14:paraId="149338F5" w14:textId="566E6702" w:rsidR="003A0CEB" w:rsidRPr="00C05CE3" w:rsidRDefault="007D0009" w:rsidP="00C05CE3">
      <w:pPr>
        <w:suppressAutoHyphens w:val="0"/>
        <w:spacing w:after="0" w:line="259" w:lineRule="auto"/>
        <w:ind w:firstLine="708"/>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 xml:space="preserve">Komitet Rewitalizacji stanowi forum współpracy i dialogu interesariuszy, czyli m.in. mieszkańców, wspólnot mieszkaniowych, przedsiębiorców, instytucji i organizacji pozarządowych, z organami gminy </w:t>
      </w:r>
      <w:r w:rsidRPr="00C05CE3">
        <w:rPr>
          <w:rFonts w:ascii="Arial Narrow" w:eastAsiaTheme="minorHAnsi" w:hAnsi="Arial Narrow" w:cstheme="minorBidi"/>
          <w:sz w:val="24"/>
          <w:szCs w:val="24"/>
          <w:lang w:eastAsia="en-US"/>
        </w:rPr>
        <w:br/>
        <w:t>w sprawach dotyczących przygotowania, prowadzenia i oceny rewitalizacji oraz pełni funkcję opiniodawczo-doradczą Prezydenta Miasta Włocławek.</w:t>
      </w:r>
    </w:p>
    <w:p w14:paraId="0327AC68" w14:textId="3EBF92C5" w:rsidR="00994E28" w:rsidRPr="00C05CE3" w:rsidRDefault="00277396" w:rsidP="00277396">
      <w:pPr>
        <w:suppressAutoHyphens w:val="0"/>
        <w:spacing w:after="0" w:line="259" w:lineRule="auto"/>
        <w:ind w:firstLine="708"/>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W</w:t>
      </w:r>
      <w:r w:rsidR="007D0009" w:rsidRPr="00C05CE3">
        <w:rPr>
          <w:rFonts w:ascii="Arial Narrow" w:eastAsiaTheme="minorHAnsi" w:hAnsi="Arial Narrow" w:cstheme="minorBidi"/>
          <w:sz w:val="24"/>
          <w:szCs w:val="24"/>
          <w:lang w:eastAsia="en-US"/>
        </w:rPr>
        <w:t xml:space="preserve"> 202</w:t>
      </w:r>
      <w:r w:rsidR="00C05CE3" w:rsidRPr="00C05CE3">
        <w:rPr>
          <w:rFonts w:ascii="Arial Narrow" w:eastAsiaTheme="minorHAnsi" w:hAnsi="Arial Narrow" w:cstheme="minorBidi"/>
          <w:sz w:val="24"/>
          <w:szCs w:val="24"/>
          <w:lang w:eastAsia="en-US"/>
        </w:rPr>
        <w:t>3</w:t>
      </w:r>
      <w:r w:rsidR="007D0009" w:rsidRPr="00C05CE3">
        <w:rPr>
          <w:rFonts w:ascii="Arial Narrow" w:eastAsiaTheme="minorHAnsi" w:hAnsi="Arial Narrow" w:cstheme="minorBidi"/>
          <w:sz w:val="24"/>
          <w:szCs w:val="24"/>
          <w:lang w:eastAsia="en-US"/>
        </w:rPr>
        <w:t xml:space="preserve"> r. odbyły się </w:t>
      </w:r>
      <w:r w:rsidR="00C05CE3" w:rsidRPr="00C05CE3">
        <w:rPr>
          <w:rFonts w:ascii="Arial Narrow" w:eastAsiaTheme="minorHAnsi" w:hAnsi="Arial Narrow" w:cstheme="minorBidi"/>
          <w:sz w:val="24"/>
          <w:szCs w:val="24"/>
          <w:lang w:eastAsia="en-US"/>
        </w:rPr>
        <w:t>4</w:t>
      </w:r>
      <w:r w:rsidR="007D0009" w:rsidRPr="00C05CE3">
        <w:rPr>
          <w:rFonts w:ascii="Arial Narrow" w:eastAsiaTheme="minorHAnsi" w:hAnsi="Arial Narrow" w:cstheme="minorBidi"/>
          <w:sz w:val="24"/>
          <w:szCs w:val="24"/>
          <w:lang w:eastAsia="en-US"/>
        </w:rPr>
        <w:t xml:space="preserve"> posiedzenia Komitetu Rewitalizacji</w:t>
      </w:r>
      <w:r w:rsidR="003A0CEB" w:rsidRPr="00C05CE3">
        <w:rPr>
          <w:rFonts w:ascii="Arial Narrow" w:eastAsiaTheme="minorHAnsi" w:hAnsi="Arial Narrow" w:cstheme="minorBidi"/>
          <w:sz w:val="24"/>
          <w:szCs w:val="24"/>
          <w:lang w:eastAsia="en-US"/>
        </w:rPr>
        <w:t>.</w:t>
      </w:r>
      <w:r w:rsidR="00213A31" w:rsidRPr="00C05CE3">
        <w:rPr>
          <w:rFonts w:ascii="Arial Narrow" w:eastAsiaTheme="minorHAnsi" w:hAnsi="Arial Narrow" w:cstheme="minorBidi"/>
          <w:sz w:val="24"/>
          <w:szCs w:val="24"/>
          <w:lang w:eastAsia="en-US"/>
        </w:rPr>
        <w:t xml:space="preserve"> </w:t>
      </w:r>
    </w:p>
    <w:p w14:paraId="5CBCA5E3" w14:textId="685C674C" w:rsidR="007D0009" w:rsidRPr="00C05CE3" w:rsidRDefault="007D0009" w:rsidP="00EE6B70">
      <w:pPr>
        <w:suppressAutoHyphens w:val="0"/>
        <w:spacing w:after="0" w:line="259" w:lineRule="auto"/>
        <w:ind w:firstLine="708"/>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 xml:space="preserve">W czasie posiedzeń Członkowie Komitetu Rewitalizacji zapoznali się z podejmowanymi działaniami rewitalizacyjnymi w ramach GPR, poruszyli również kwestie związane z </w:t>
      </w:r>
      <w:r w:rsidR="003562CF" w:rsidRPr="00C05CE3">
        <w:rPr>
          <w:rFonts w:ascii="Arial Narrow" w:eastAsiaTheme="minorHAnsi" w:hAnsi="Arial Narrow" w:cstheme="minorBidi"/>
          <w:sz w:val="24"/>
          <w:szCs w:val="24"/>
          <w:lang w:eastAsia="en-US"/>
        </w:rPr>
        <w:t xml:space="preserve">bezpieczeństwem, </w:t>
      </w:r>
      <w:r w:rsidRPr="00C05CE3">
        <w:rPr>
          <w:rFonts w:ascii="Arial Narrow" w:eastAsiaTheme="minorHAnsi" w:hAnsi="Arial Narrow" w:cstheme="minorBidi"/>
          <w:sz w:val="24"/>
          <w:szCs w:val="24"/>
          <w:lang w:eastAsia="en-US"/>
        </w:rPr>
        <w:t xml:space="preserve">inicjowaniem działań </w:t>
      </w:r>
      <w:r w:rsidR="008747EE" w:rsidRPr="00C05CE3">
        <w:rPr>
          <w:rFonts w:ascii="Arial Narrow" w:eastAsiaTheme="minorHAnsi" w:hAnsi="Arial Narrow" w:cstheme="minorBidi"/>
          <w:sz w:val="24"/>
          <w:szCs w:val="24"/>
          <w:lang w:eastAsia="en-US"/>
        </w:rPr>
        <w:t>w obszarze rewitalizacji i zmian w obszarze rewitalizacji</w:t>
      </w:r>
      <w:r w:rsidRPr="00C05CE3">
        <w:rPr>
          <w:rFonts w:ascii="Arial Narrow" w:eastAsiaTheme="minorHAnsi" w:hAnsi="Arial Narrow" w:cstheme="minorBidi"/>
          <w:sz w:val="24"/>
          <w:szCs w:val="24"/>
          <w:lang w:eastAsia="en-US"/>
        </w:rPr>
        <w:t>.</w:t>
      </w:r>
    </w:p>
    <w:p w14:paraId="4C34DD17" w14:textId="69C648CB" w:rsidR="007D0009" w:rsidRPr="00C05CE3" w:rsidRDefault="00136A45" w:rsidP="007D0009">
      <w:pPr>
        <w:suppressAutoHyphens w:val="0"/>
        <w:spacing w:after="0" w:line="259" w:lineRule="auto"/>
        <w:ind w:firstLine="708"/>
        <w:jc w:val="both"/>
        <w:rPr>
          <w:rFonts w:ascii="Arial Narrow" w:hAnsi="Arial Narrow"/>
          <w:bCs/>
          <w:sz w:val="24"/>
          <w:szCs w:val="24"/>
        </w:rPr>
      </w:pPr>
      <w:r w:rsidRPr="00C05CE3">
        <w:rPr>
          <w:rFonts w:ascii="Arial Narrow" w:eastAsiaTheme="minorHAnsi" w:hAnsi="Arial Narrow" w:cstheme="minorBidi"/>
          <w:sz w:val="24"/>
          <w:szCs w:val="24"/>
          <w:lang w:eastAsia="en-US"/>
        </w:rPr>
        <w:t>Od</w:t>
      </w:r>
      <w:r w:rsidR="007D0009" w:rsidRPr="00C05CE3">
        <w:rPr>
          <w:rFonts w:ascii="Arial Narrow" w:eastAsiaTheme="minorHAnsi" w:hAnsi="Arial Narrow" w:cstheme="minorBidi"/>
          <w:sz w:val="24"/>
          <w:szCs w:val="24"/>
          <w:lang w:eastAsia="en-US"/>
        </w:rPr>
        <w:t xml:space="preserve"> momentu powołania Komitetu Rewitalizacji odbyło się </w:t>
      </w:r>
      <w:r w:rsidR="00C05CE3" w:rsidRPr="00C05CE3">
        <w:rPr>
          <w:rFonts w:ascii="Arial Narrow" w:eastAsiaTheme="minorHAnsi" w:hAnsi="Arial Narrow" w:cstheme="minorBidi"/>
          <w:sz w:val="24"/>
          <w:szCs w:val="24"/>
          <w:lang w:eastAsia="en-US"/>
        </w:rPr>
        <w:t>21</w:t>
      </w:r>
      <w:r w:rsidR="007D0009" w:rsidRPr="00C05CE3">
        <w:rPr>
          <w:rFonts w:ascii="Arial Narrow" w:eastAsiaTheme="minorHAnsi" w:hAnsi="Arial Narrow" w:cstheme="minorBidi"/>
          <w:sz w:val="24"/>
          <w:szCs w:val="24"/>
          <w:lang w:eastAsia="en-US"/>
        </w:rPr>
        <w:t xml:space="preserve"> posiedzeń. </w:t>
      </w:r>
    </w:p>
    <w:p w14:paraId="23129D37" w14:textId="5C718CA9" w:rsidR="007D0009" w:rsidRDefault="007D0009" w:rsidP="007A4A5F">
      <w:pPr>
        <w:spacing w:after="0" w:line="257" w:lineRule="auto"/>
        <w:ind w:firstLine="709"/>
        <w:jc w:val="both"/>
        <w:rPr>
          <w:rFonts w:ascii="Arial Narrow" w:hAnsi="Arial Narrow"/>
          <w:bCs/>
          <w:sz w:val="24"/>
          <w:szCs w:val="24"/>
        </w:rPr>
      </w:pPr>
      <w:r w:rsidRPr="00C05CE3">
        <w:rPr>
          <w:rFonts w:ascii="Arial Narrow" w:hAnsi="Arial Narrow"/>
          <w:bCs/>
          <w:sz w:val="24"/>
          <w:szCs w:val="24"/>
        </w:rPr>
        <w:t xml:space="preserve">Z dotychczasową działalnością Komitetu Rewitalizacji można zapoznać się na stronie </w:t>
      </w:r>
      <w:hyperlink r:id="rId38" w:history="1">
        <w:r w:rsidRPr="00C05CE3">
          <w:rPr>
            <w:rStyle w:val="Hipercze"/>
            <w:rFonts w:ascii="Arial Narrow" w:hAnsi="Arial Narrow"/>
            <w:bCs/>
            <w:color w:val="auto"/>
            <w:sz w:val="24"/>
            <w:szCs w:val="24"/>
          </w:rPr>
          <w:t>http://rewitalizacja.wloclawek.eu/</w:t>
        </w:r>
      </w:hyperlink>
      <w:r w:rsidRPr="00C05CE3">
        <w:rPr>
          <w:rFonts w:ascii="Arial Narrow" w:hAnsi="Arial Narrow"/>
          <w:bCs/>
          <w:sz w:val="24"/>
          <w:szCs w:val="24"/>
        </w:rPr>
        <w:t xml:space="preserve"> w zakładce Komitet Rewitalizacji.</w:t>
      </w:r>
    </w:p>
    <w:p w14:paraId="1883463E" w14:textId="77777777" w:rsidR="007A4A5F" w:rsidRPr="007A4A5F" w:rsidRDefault="007A4A5F" w:rsidP="007A4A5F">
      <w:pPr>
        <w:spacing w:after="0" w:line="257" w:lineRule="auto"/>
        <w:ind w:firstLine="709"/>
        <w:jc w:val="both"/>
        <w:rPr>
          <w:rFonts w:ascii="Arial Narrow" w:hAnsi="Arial Narrow"/>
          <w:bCs/>
          <w:sz w:val="10"/>
          <w:szCs w:val="10"/>
        </w:rPr>
      </w:pPr>
    </w:p>
    <w:bookmarkEnd w:id="188"/>
    <w:p w14:paraId="1C260300" w14:textId="77777777" w:rsidR="007D0009" w:rsidRPr="00BB6B35" w:rsidRDefault="007D0009" w:rsidP="007A4A5F">
      <w:pPr>
        <w:spacing w:after="0" w:line="257" w:lineRule="auto"/>
        <w:jc w:val="both"/>
        <w:rPr>
          <w:rFonts w:ascii="Arial Narrow" w:hAnsi="Arial Narrow"/>
          <w:bCs/>
          <w:color w:val="FF0000"/>
          <w:sz w:val="10"/>
          <w:szCs w:val="10"/>
        </w:rPr>
      </w:pPr>
    </w:p>
    <w:p w14:paraId="29FDD6B2" w14:textId="3755679D" w:rsidR="00896CC8" w:rsidRDefault="00896CC8" w:rsidP="007A4A5F">
      <w:pPr>
        <w:pStyle w:val="Nagwek2"/>
        <w:numPr>
          <w:ilvl w:val="1"/>
          <w:numId w:val="22"/>
        </w:numPr>
        <w:spacing w:before="0" w:after="0"/>
        <w:ind w:left="993"/>
      </w:pPr>
      <w:bookmarkStart w:id="189" w:name="_Toc161924338"/>
      <w:r w:rsidRPr="009046E9">
        <w:t xml:space="preserve">Projekt </w:t>
      </w:r>
      <w:r w:rsidR="00B13B9B" w:rsidRPr="009046E9">
        <w:t>„</w:t>
      </w:r>
      <w:r w:rsidRPr="009046E9">
        <w:t>Latarnicy społeczni obszaru rewitalizacji</w:t>
      </w:r>
      <w:r w:rsidR="00B13B9B" w:rsidRPr="009046E9">
        <w:t>”</w:t>
      </w:r>
      <w:bookmarkEnd w:id="189"/>
    </w:p>
    <w:p w14:paraId="18050A11" w14:textId="77777777" w:rsidR="007A4A5F" w:rsidRPr="007A4A5F" w:rsidRDefault="007A4A5F" w:rsidP="007A4A5F">
      <w:pPr>
        <w:pStyle w:val="Tekstpodstawowy"/>
        <w:rPr>
          <w:sz w:val="2"/>
          <w:szCs w:val="2"/>
        </w:rPr>
      </w:pPr>
    </w:p>
    <w:p w14:paraId="52E97F11" w14:textId="1F651111" w:rsidR="00896CC8" w:rsidRPr="009046E9" w:rsidRDefault="00896CC8" w:rsidP="00BB2EE5">
      <w:pPr>
        <w:pStyle w:val="Akapitzlist"/>
        <w:shd w:val="clear" w:color="auto" w:fill="FFFFFF"/>
        <w:suppressAutoHyphens w:val="0"/>
        <w:spacing w:after="0" w:line="259" w:lineRule="auto"/>
        <w:ind w:left="0" w:firstLine="709"/>
        <w:jc w:val="both"/>
        <w:rPr>
          <w:rFonts w:ascii="Arial Narrow" w:eastAsia="Times New Roman" w:hAnsi="Arial Narrow" w:cs="Segoe UI Historic"/>
          <w:sz w:val="24"/>
          <w:szCs w:val="24"/>
          <w:lang w:eastAsia="pl-PL"/>
        </w:rPr>
      </w:pPr>
      <w:r w:rsidRPr="009046E9">
        <w:rPr>
          <w:rFonts w:ascii="Arial Narrow" w:eastAsia="Times New Roman" w:hAnsi="Arial Narrow" w:cs="Segoe UI Historic"/>
          <w:sz w:val="24"/>
          <w:szCs w:val="24"/>
          <w:lang w:eastAsia="pl-PL"/>
        </w:rPr>
        <w:t>Projekt pn.: „Latarnicy społeczni obszaru rewitalizacji” realizowany w latach 2021-2023 stanowi</w:t>
      </w:r>
      <w:r w:rsidR="00B170F2" w:rsidRPr="009046E9">
        <w:rPr>
          <w:rFonts w:ascii="Arial Narrow" w:eastAsia="Times New Roman" w:hAnsi="Arial Narrow" w:cs="Segoe UI Historic"/>
          <w:sz w:val="24"/>
          <w:szCs w:val="24"/>
          <w:lang w:eastAsia="pl-PL"/>
        </w:rPr>
        <w:t>ł</w:t>
      </w:r>
      <w:r w:rsidRPr="009046E9">
        <w:rPr>
          <w:rFonts w:ascii="Arial Narrow" w:eastAsia="Times New Roman" w:hAnsi="Arial Narrow" w:cs="Segoe UI Historic"/>
          <w:sz w:val="24"/>
          <w:szCs w:val="24"/>
          <w:lang w:eastAsia="pl-PL"/>
        </w:rPr>
        <w:t xml:space="preserve"> jedno </w:t>
      </w:r>
      <w:r w:rsidR="00B170F2" w:rsidRPr="009046E9">
        <w:rPr>
          <w:rFonts w:ascii="Arial Narrow" w:eastAsia="Times New Roman" w:hAnsi="Arial Narrow" w:cs="Segoe UI Historic"/>
          <w:sz w:val="24"/>
          <w:szCs w:val="24"/>
          <w:lang w:eastAsia="pl-PL"/>
        </w:rPr>
        <w:br/>
      </w:r>
      <w:r w:rsidRPr="009046E9">
        <w:rPr>
          <w:rFonts w:ascii="Arial Narrow" w:eastAsia="Times New Roman" w:hAnsi="Arial Narrow" w:cs="Segoe UI Historic"/>
          <w:sz w:val="24"/>
          <w:szCs w:val="24"/>
          <w:lang w:eastAsia="pl-PL"/>
        </w:rPr>
        <w:t xml:space="preserve">z działań wspierających realizację Gminnego Programu Rewitalizacji Miasta Włocławek na lata 2018-2028. Wartość projektu </w:t>
      </w:r>
      <w:r w:rsidR="007B6C8F" w:rsidRPr="009046E9">
        <w:rPr>
          <w:rFonts w:ascii="Arial Narrow" w:eastAsia="Times New Roman" w:hAnsi="Arial Narrow" w:cs="Segoe UI Historic"/>
          <w:sz w:val="24"/>
          <w:szCs w:val="24"/>
          <w:lang w:eastAsia="pl-PL"/>
        </w:rPr>
        <w:t xml:space="preserve">zgodnie z umową </w:t>
      </w:r>
      <w:r w:rsidRPr="009046E9">
        <w:rPr>
          <w:rFonts w:ascii="Arial Narrow" w:eastAsia="Times New Roman" w:hAnsi="Arial Narrow" w:cs="Segoe UI Historic"/>
          <w:sz w:val="24"/>
          <w:szCs w:val="24"/>
          <w:lang w:eastAsia="pl-PL"/>
        </w:rPr>
        <w:t>wyn</w:t>
      </w:r>
      <w:r w:rsidR="007B6C8F" w:rsidRPr="009046E9">
        <w:rPr>
          <w:rFonts w:ascii="Arial Narrow" w:eastAsia="Times New Roman" w:hAnsi="Arial Narrow" w:cs="Segoe UI Historic"/>
          <w:sz w:val="24"/>
          <w:szCs w:val="24"/>
          <w:lang w:eastAsia="pl-PL"/>
        </w:rPr>
        <w:t>osiła</w:t>
      </w:r>
      <w:r w:rsidRPr="009046E9">
        <w:rPr>
          <w:rFonts w:ascii="Arial Narrow" w:eastAsia="Times New Roman" w:hAnsi="Arial Narrow" w:cs="Segoe UI Historic"/>
          <w:sz w:val="24"/>
          <w:szCs w:val="24"/>
          <w:lang w:eastAsia="pl-PL"/>
        </w:rPr>
        <w:t xml:space="preserve"> 800 000 zł przy dofinansowaniu o wartości 680 000 zł </w:t>
      </w:r>
      <w:r w:rsidR="009046E9">
        <w:rPr>
          <w:rFonts w:ascii="Arial Narrow" w:eastAsia="Times New Roman" w:hAnsi="Arial Narrow" w:cs="Segoe UI Historic"/>
          <w:sz w:val="24"/>
          <w:szCs w:val="24"/>
          <w:lang w:eastAsia="pl-PL"/>
        </w:rPr>
        <w:br/>
      </w:r>
      <w:r w:rsidRPr="009046E9">
        <w:rPr>
          <w:rFonts w:ascii="Arial Narrow" w:eastAsia="Times New Roman" w:hAnsi="Arial Narrow" w:cs="Segoe UI Historic"/>
          <w:sz w:val="24"/>
          <w:szCs w:val="24"/>
          <w:lang w:eastAsia="pl-PL"/>
        </w:rPr>
        <w:t>ze środków Regionalnego Programu Operacyjnego Województwa Kujawsko-Pomorskiego i wkładzie własnym niefinansowym oszacowanym na 120 000 zł.</w:t>
      </w:r>
    </w:p>
    <w:p w14:paraId="1F7CEA7A" w14:textId="1F51D765" w:rsidR="00BB2EE5" w:rsidRPr="00BB2EE5" w:rsidRDefault="007B6C8F" w:rsidP="00BB2EE5">
      <w:pPr>
        <w:shd w:val="clear" w:color="auto" w:fill="FFFFFF"/>
        <w:suppressAutoHyphens w:val="0"/>
        <w:spacing w:after="0" w:line="259" w:lineRule="auto"/>
        <w:ind w:firstLine="709"/>
        <w:jc w:val="both"/>
        <w:rPr>
          <w:rFonts w:ascii="Arial Narrow" w:eastAsia="Times New Roman" w:hAnsi="Arial Narrow" w:cs="Segoe UI Historic"/>
          <w:sz w:val="24"/>
          <w:szCs w:val="24"/>
          <w:lang w:eastAsia="pl-PL"/>
        </w:rPr>
      </w:pPr>
      <w:r w:rsidRPr="00BB2EE5">
        <w:rPr>
          <w:rFonts w:ascii="Arial Narrow" w:eastAsia="Times New Roman" w:hAnsi="Arial Narrow" w:cs="Segoe UI Historic"/>
          <w:sz w:val="24"/>
          <w:szCs w:val="24"/>
          <w:lang w:eastAsia="pl-PL"/>
        </w:rPr>
        <w:t>W</w:t>
      </w:r>
      <w:r w:rsidR="00896CC8" w:rsidRPr="00BB2EE5">
        <w:rPr>
          <w:rFonts w:ascii="Arial Narrow" w:eastAsia="Times New Roman" w:hAnsi="Arial Narrow" w:cs="Segoe UI Historic"/>
          <w:sz w:val="24"/>
          <w:szCs w:val="24"/>
          <w:lang w:eastAsia="pl-PL"/>
        </w:rPr>
        <w:t xml:space="preserve"> projekcie </w:t>
      </w:r>
      <w:r w:rsidRPr="00BB2EE5">
        <w:rPr>
          <w:rFonts w:ascii="Arial Narrow" w:eastAsia="Times New Roman" w:hAnsi="Arial Narrow" w:cs="Segoe UI Historic"/>
          <w:sz w:val="24"/>
          <w:szCs w:val="24"/>
          <w:lang w:eastAsia="pl-PL"/>
        </w:rPr>
        <w:t xml:space="preserve">uczestniczyło </w:t>
      </w:r>
      <w:r w:rsidR="00896CC8" w:rsidRPr="00BB2EE5">
        <w:rPr>
          <w:rFonts w:ascii="Arial Narrow" w:eastAsia="Times New Roman" w:hAnsi="Arial Narrow" w:cs="Segoe UI Historic"/>
          <w:sz w:val="24"/>
          <w:szCs w:val="24"/>
          <w:lang w:eastAsia="pl-PL"/>
        </w:rPr>
        <w:t xml:space="preserve">38 osób zagrożonych ubóstwem lub wykluczeniem społecznym, </w:t>
      </w:r>
      <w:r w:rsidR="00896CC8" w:rsidRPr="00BB2EE5">
        <w:rPr>
          <w:rFonts w:ascii="Arial Narrow" w:eastAsia="Times New Roman" w:hAnsi="Arial Narrow" w:cs="Segoe UI Historic"/>
          <w:sz w:val="24"/>
          <w:szCs w:val="24"/>
          <w:lang w:eastAsia="pl-PL"/>
        </w:rPr>
        <w:br/>
        <w:t xml:space="preserve">w tym z obszaru rewitalizacji. Spośród 8 osób, dla których odbyły się m.in. warsztaty aktywizujące, szkolenia przygotowujące się do roli latarnika społecznego obszaru rewitalizacji, wyjazd studyjny do Łodzi w celu poznania pracy łódzkich latarników społecznych, 7 osób odbyło jako latarnicy społeczni obszaru rewitalizacji 9-miesięczne staże zawodowe w Wydziale Rewitalizacji </w:t>
      </w:r>
      <w:r w:rsidR="006B6C13" w:rsidRPr="00BB2EE5">
        <w:rPr>
          <w:rFonts w:ascii="Arial Narrow" w:eastAsia="Times New Roman" w:hAnsi="Arial Narrow" w:cs="Segoe UI Historic"/>
          <w:sz w:val="24"/>
          <w:szCs w:val="24"/>
          <w:lang w:eastAsia="pl-PL"/>
        </w:rPr>
        <w:t xml:space="preserve">Urzędu Miasta Włocławek </w:t>
      </w:r>
      <w:r w:rsidR="00896CC8" w:rsidRPr="00BB2EE5">
        <w:rPr>
          <w:rFonts w:ascii="Arial Narrow" w:eastAsia="Times New Roman" w:hAnsi="Arial Narrow" w:cs="Segoe UI Historic"/>
          <w:sz w:val="24"/>
          <w:szCs w:val="24"/>
          <w:lang w:eastAsia="pl-PL"/>
        </w:rPr>
        <w:t>i we Włocławskim Centrum Organizacji Pozarządowych i Wolontariatu</w:t>
      </w:r>
      <w:r w:rsidRPr="00BB2EE5">
        <w:rPr>
          <w:rFonts w:ascii="Arial Narrow" w:eastAsia="Times New Roman" w:hAnsi="Arial Narrow" w:cs="Segoe UI Historic"/>
          <w:sz w:val="24"/>
          <w:szCs w:val="24"/>
          <w:lang w:eastAsia="pl-PL"/>
        </w:rPr>
        <w:t>.</w:t>
      </w:r>
      <w:r w:rsidR="00896CC8" w:rsidRPr="00BB2EE5">
        <w:rPr>
          <w:rFonts w:ascii="Arial Narrow" w:eastAsia="Times New Roman" w:hAnsi="Arial Narrow" w:cs="Segoe UI Historic"/>
          <w:sz w:val="24"/>
          <w:szCs w:val="24"/>
          <w:lang w:eastAsia="pl-PL"/>
        </w:rPr>
        <w:t xml:space="preserve"> W czasie staży zapoznali się ze złożonym procesem rewitalizacji realizowanym w ramach Gminnego Programu Rewitalizacji Miasta Włocławek na lata </w:t>
      </w:r>
      <w:r w:rsidRPr="00BB2EE5">
        <w:rPr>
          <w:rFonts w:ascii="Arial Narrow" w:eastAsia="Times New Roman" w:hAnsi="Arial Narrow" w:cs="Segoe UI Historic"/>
          <w:sz w:val="24"/>
          <w:szCs w:val="24"/>
          <w:lang w:eastAsia="pl-PL"/>
        </w:rPr>
        <w:br/>
      </w:r>
      <w:r w:rsidR="00896CC8" w:rsidRPr="00BB2EE5">
        <w:rPr>
          <w:rFonts w:ascii="Arial Narrow" w:eastAsia="Times New Roman" w:hAnsi="Arial Narrow" w:cs="Segoe UI Historic"/>
          <w:sz w:val="24"/>
          <w:szCs w:val="24"/>
          <w:lang w:eastAsia="pl-PL"/>
        </w:rPr>
        <w:t xml:space="preserve">2018-2028, podjęli próbę budowania sieci wsparcia osób z obszaru rewitalizacji, diagnozowali problemy </w:t>
      </w:r>
      <w:r w:rsidR="00896CC8" w:rsidRPr="00BB2EE5">
        <w:rPr>
          <w:rFonts w:ascii="Arial Narrow" w:eastAsia="Times New Roman" w:hAnsi="Arial Narrow" w:cs="Segoe UI Historic"/>
          <w:sz w:val="24"/>
          <w:szCs w:val="24"/>
          <w:lang w:eastAsia="pl-PL"/>
        </w:rPr>
        <w:lastRenderedPageBreak/>
        <w:t xml:space="preserve">poprzez pracę w terenie i rozmowy z mieszkańcami, przedsiębiorcami i właścicielami nieruchomości, jednocześnie biorąc czynny udział w działaniach informacyjnych związanych z realizacją GPR. Dodatkowo </w:t>
      </w:r>
      <w:r w:rsidR="00B13B9B" w:rsidRPr="00BB2EE5">
        <w:rPr>
          <w:rFonts w:ascii="Arial Narrow" w:eastAsia="Times New Roman" w:hAnsi="Arial Narrow" w:cs="Segoe UI Historic"/>
          <w:sz w:val="24"/>
          <w:szCs w:val="24"/>
          <w:lang w:eastAsia="pl-PL"/>
        </w:rPr>
        <w:br/>
      </w:r>
      <w:r w:rsidR="00896CC8" w:rsidRPr="00BB2EE5">
        <w:rPr>
          <w:rFonts w:ascii="Arial Narrow" w:eastAsia="Times New Roman" w:hAnsi="Arial Narrow" w:cs="Segoe UI Historic"/>
          <w:sz w:val="24"/>
          <w:szCs w:val="24"/>
          <w:lang w:eastAsia="pl-PL"/>
        </w:rPr>
        <w:t xml:space="preserve">w ramach projektu aktywizacją społeczną objęto pozostałe 30 osób, z których </w:t>
      </w:r>
      <w:r w:rsidRPr="00BB2EE5">
        <w:rPr>
          <w:rFonts w:ascii="Arial Narrow" w:eastAsia="Times New Roman" w:hAnsi="Arial Narrow" w:cs="Segoe UI Historic"/>
          <w:sz w:val="24"/>
          <w:szCs w:val="24"/>
          <w:lang w:eastAsia="pl-PL"/>
        </w:rPr>
        <w:t>2</w:t>
      </w:r>
      <w:r w:rsidR="00B13B9B" w:rsidRPr="00BB2EE5">
        <w:rPr>
          <w:rFonts w:ascii="Arial Narrow" w:eastAsia="Times New Roman" w:hAnsi="Arial Narrow" w:cs="Segoe UI Historic"/>
          <w:sz w:val="24"/>
          <w:szCs w:val="24"/>
          <w:lang w:eastAsia="pl-PL"/>
        </w:rPr>
        <w:t>1</w:t>
      </w:r>
      <w:r w:rsidRPr="00BB2EE5">
        <w:rPr>
          <w:rFonts w:ascii="Arial Narrow" w:eastAsia="Times New Roman" w:hAnsi="Arial Narrow" w:cs="Segoe UI Historic"/>
          <w:sz w:val="24"/>
          <w:szCs w:val="24"/>
          <w:lang w:eastAsia="pl-PL"/>
        </w:rPr>
        <w:t xml:space="preserve"> </w:t>
      </w:r>
      <w:r w:rsidR="00B13B9B" w:rsidRPr="00BB2EE5">
        <w:rPr>
          <w:rFonts w:ascii="Arial Narrow" w:eastAsia="Times New Roman" w:hAnsi="Arial Narrow" w:cs="Segoe UI Historic"/>
          <w:sz w:val="24"/>
          <w:szCs w:val="24"/>
          <w:lang w:eastAsia="pl-PL"/>
        </w:rPr>
        <w:t xml:space="preserve">miało możliwość uczestnictwa w aktywizacji zawodowej, w tym </w:t>
      </w:r>
      <w:r w:rsidR="00BB2EE5">
        <w:rPr>
          <w:rFonts w:ascii="Arial Narrow" w:eastAsia="Times New Roman" w:hAnsi="Arial Narrow" w:cs="Segoe UI Historic"/>
          <w:sz w:val="24"/>
          <w:szCs w:val="24"/>
          <w:lang w:eastAsia="pl-PL"/>
        </w:rPr>
        <w:t xml:space="preserve">oprócz wsparcia doradcy zawodowego także </w:t>
      </w:r>
      <w:r w:rsidR="00896CC8" w:rsidRPr="00BB2EE5">
        <w:rPr>
          <w:rFonts w:ascii="Arial Narrow" w:eastAsia="Times New Roman" w:hAnsi="Arial Narrow" w:cs="Segoe UI Historic"/>
          <w:sz w:val="24"/>
          <w:szCs w:val="24"/>
          <w:lang w:eastAsia="pl-PL"/>
        </w:rPr>
        <w:t>poprzez odbycie kurs</w:t>
      </w:r>
      <w:r w:rsidR="00B13B9B" w:rsidRPr="00BB2EE5">
        <w:rPr>
          <w:rFonts w:ascii="Arial Narrow" w:eastAsia="Times New Roman" w:hAnsi="Arial Narrow" w:cs="Segoe UI Historic"/>
          <w:sz w:val="24"/>
          <w:szCs w:val="24"/>
          <w:lang w:eastAsia="pl-PL"/>
        </w:rPr>
        <w:t>u</w:t>
      </w:r>
      <w:r w:rsidR="00896CC8" w:rsidRPr="00BB2EE5">
        <w:rPr>
          <w:rFonts w:ascii="Arial Narrow" w:eastAsia="Times New Roman" w:hAnsi="Arial Narrow" w:cs="Segoe UI Historic"/>
          <w:sz w:val="24"/>
          <w:szCs w:val="24"/>
          <w:lang w:eastAsia="pl-PL"/>
        </w:rPr>
        <w:t xml:space="preserve"> zawodow</w:t>
      </w:r>
      <w:r w:rsidR="00B13B9B" w:rsidRPr="00BB2EE5">
        <w:rPr>
          <w:rFonts w:ascii="Arial Narrow" w:eastAsia="Times New Roman" w:hAnsi="Arial Narrow" w:cs="Segoe UI Historic"/>
          <w:sz w:val="24"/>
          <w:szCs w:val="24"/>
          <w:lang w:eastAsia="pl-PL"/>
        </w:rPr>
        <w:t>ego</w:t>
      </w:r>
      <w:r w:rsidR="00896CC8" w:rsidRPr="00BB2EE5">
        <w:rPr>
          <w:rFonts w:ascii="Arial Narrow" w:eastAsia="Times New Roman" w:hAnsi="Arial Narrow" w:cs="Segoe UI Historic"/>
          <w:sz w:val="24"/>
          <w:szCs w:val="24"/>
          <w:lang w:eastAsia="pl-PL"/>
        </w:rPr>
        <w:t xml:space="preserve"> </w:t>
      </w:r>
      <w:r w:rsidR="00B13B9B" w:rsidRPr="00BB2EE5">
        <w:rPr>
          <w:rFonts w:ascii="Arial Narrow" w:eastAsia="Times New Roman" w:hAnsi="Arial Narrow" w:cs="Segoe UI Historic"/>
          <w:sz w:val="24"/>
          <w:szCs w:val="24"/>
          <w:lang w:eastAsia="pl-PL"/>
        </w:rPr>
        <w:t>lub</w:t>
      </w:r>
      <w:r w:rsidR="00896CC8" w:rsidRPr="00BB2EE5">
        <w:rPr>
          <w:rFonts w:ascii="Arial Narrow" w:eastAsia="Times New Roman" w:hAnsi="Arial Narrow" w:cs="Segoe UI Historic"/>
          <w:sz w:val="24"/>
          <w:szCs w:val="24"/>
          <w:lang w:eastAsia="pl-PL"/>
        </w:rPr>
        <w:t xml:space="preserve"> </w:t>
      </w:r>
      <w:r w:rsidR="006B6C13" w:rsidRPr="00BB2EE5">
        <w:rPr>
          <w:rFonts w:ascii="Arial Narrow" w:eastAsia="Times New Roman" w:hAnsi="Arial Narrow" w:cs="Segoe UI Historic"/>
          <w:sz w:val="24"/>
          <w:szCs w:val="24"/>
          <w:lang w:eastAsia="pl-PL"/>
        </w:rPr>
        <w:t xml:space="preserve">4-miesięcznego </w:t>
      </w:r>
      <w:r w:rsidR="00896CC8" w:rsidRPr="00BB2EE5">
        <w:rPr>
          <w:rFonts w:ascii="Arial Narrow" w:eastAsia="Times New Roman" w:hAnsi="Arial Narrow" w:cs="Segoe UI Historic"/>
          <w:sz w:val="24"/>
          <w:szCs w:val="24"/>
          <w:lang w:eastAsia="pl-PL"/>
        </w:rPr>
        <w:t>staż</w:t>
      </w:r>
      <w:r w:rsidR="00B13B9B" w:rsidRPr="00BB2EE5">
        <w:rPr>
          <w:rFonts w:ascii="Arial Narrow" w:eastAsia="Times New Roman" w:hAnsi="Arial Narrow" w:cs="Segoe UI Historic"/>
          <w:sz w:val="24"/>
          <w:szCs w:val="24"/>
          <w:lang w:eastAsia="pl-PL"/>
        </w:rPr>
        <w:t>u</w:t>
      </w:r>
      <w:r w:rsidR="00896CC8" w:rsidRPr="00BB2EE5">
        <w:rPr>
          <w:rFonts w:ascii="Arial Narrow" w:eastAsia="Times New Roman" w:hAnsi="Arial Narrow" w:cs="Segoe UI Historic"/>
          <w:sz w:val="24"/>
          <w:szCs w:val="24"/>
          <w:lang w:eastAsia="pl-PL"/>
        </w:rPr>
        <w:t xml:space="preserve"> zawodow</w:t>
      </w:r>
      <w:r w:rsidR="00B13B9B" w:rsidRPr="00BB2EE5">
        <w:rPr>
          <w:rFonts w:ascii="Arial Narrow" w:eastAsia="Times New Roman" w:hAnsi="Arial Narrow" w:cs="Segoe UI Historic"/>
          <w:sz w:val="24"/>
          <w:szCs w:val="24"/>
          <w:lang w:eastAsia="pl-PL"/>
        </w:rPr>
        <w:t>ego</w:t>
      </w:r>
      <w:r w:rsidR="006B6C13" w:rsidRPr="00BB2EE5">
        <w:rPr>
          <w:rFonts w:ascii="Arial Narrow" w:eastAsia="Times New Roman" w:hAnsi="Arial Narrow" w:cs="Segoe UI Historic"/>
          <w:sz w:val="24"/>
          <w:szCs w:val="24"/>
          <w:lang w:eastAsia="pl-PL"/>
        </w:rPr>
        <w:t xml:space="preserve"> (w Urzędzie Miasta Włocławek, instytucjach podległych, bądź u włocławskich przedsiębiorców)</w:t>
      </w:r>
      <w:r w:rsidR="00BB2EE5" w:rsidRPr="00BB2EE5">
        <w:rPr>
          <w:rFonts w:ascii="Arial Narrow" w:eastAsia="Times New Roman" w:hAnsi="Arial Narrow" w:cs="Segoe UI Historic"/>
          <w:sz w:val="24"/>
          <w:szCs w:val="24"/>
          <w:lang w:eastAsia="pl-PL"/>
        </w:rPr>
        <w:t xml:space="preserve"> – w zależności od predyspozycji i umiejętności</w:t>
      </w:r>
      <w:r w:rsidR="00896CC8" w:rsidRPr="00BB2EE5">
        <w:rPr>
          <w:rFonts w:ascii="Arial Narrow" w:eastAsia="Times New Roman" w:hAnsi="Arial Narrow" w:cs="Segoe UI Historic"/>
          <w:sz w:val="24"/>
          <w:szCs w:val="24"/>
          <w:lang w:eastAsia="pl-PL"/>
        </w:rPr>
        <w:t>.</w:t>
      </w:r>
      <w:r w:rsidR="00B13B9B" w:rsidRPr="00BB2EE5">
        <w:rPr>
          <w:rFonts w:ascii="Arial Narrow" w:eastAsia="Times New Roman" w:hAnsi="Arial Narrow" w:cs="Segoe UI Historic"/>
          <w:sz w:val="24"/>
          <w:szCs w:val="24"/>
          <w:lang w:eastAsia="pl-PL"/>
        </w:rPr>
        <w:t xml:space="preserve"> </w:t>
      </w:r>
    </w:p>
    <w:p w14:paraId="479FC30F" w14:textId="7B9A281F" w:rsidR="003A645D" w:rsidRPr="00BB2EE5" w:rsidRDefault="00B13B9B" w:rsidP="00BB2EE5">
      <w:pPr>
        <w:shd w:val="clear" w:color="auto" w:fill="FFFFFF"/>
        <w:suppressAutoHyphens w:val="0"/>
        <w:spacing w:after="0" w:line="259" w:lineRule="auto"/>
        <w:ind w:firstLine="709"/>
        <w:jc w:val="both"/>
        <w:rPr>
          <w:rFonts w:ascii="Arial Narrow" w:eastAsia="Times New Roman" w:hAnsi="Arial Narrow" w:cs="Segoe UI Historic"/>
          <w:sz w:val="24"/>
          <w:szCs w:val="24"/>
          <w:lang w:eastAsia="pl-PL"/>
        </w:rPr>
      </w:pPr>
      <w:r w:rsidRPr="00BB2EE5">
        <w:rPr>
          <w:rFonts w:ascii="Arial Narrow" w:eastAsia="Times New Roman" w:hAnsi="Arial Narrow" w:cs="Segoe UI Historic"/>
          <w:sz w:val="24"/>
          <w:szCs w:val="24"/>
          <w:lang w:eastAsia="pl-PL"/>
        </w:rPr>
        <w:t xml:space="preserve">W wyniku realizacji projektu </w:t>
      </w:r>
      <w:r w:rsidR="003A645D" w:rsidRPr="00BB2EE5">
        <w:rPr>
          <w:rFonts w:ascii="Arial Narrow" w:eastAsia="Times New Roman" w:hAnsi="Arial Narrow" w:cs="Segoe UI Historic"/>
          <w:sz w:val="24"/>
          <w:szCs w:val="24"/>
          <w:lang w:eastAsia="pl-PL"/>
        </w:rPr>
        <w:t xml:space="preserve">spośród 38 uczestników </w:t>
      </w:r>
      <w:r w:rsidR="00BB2EE5" w:rsidRPr="00BB2EE5">
        <w:rPr>
          <w:rFonts w:ascii="Arial Narrow" w:eastAsia="Times New Roman" w:hAnsi="Arial Narrow" w:cs="Segoe UI Historic"/>
          <w:sz w:val="24"/>
          <w:szCs w:val="24"/>
          <w:lang w:eastAsia="pl-PL"/>
        </w:rPr>
        <w:t xml:space="preserve">27 osób zagrożonych ubóstwem </w:t>
      </w:r>
      <w:r w:rsidR="00BB2EE5" w:rsidRPr="00BB2EE5">
        <w:rPr>
          <w:rFonts w:ascii="Arial Narrow" w:eastAsia="Times New Roman" w:hAnsi="Arial Narrow" w:cs="Segoe UI Historic"/>
          <w:sz w:val="24"/>
          <w:szCs w:val="24"/>
          <w:lang w:eastAsia="pl-PL"/>
        </w:rPr>
        <w:br/>
        <w:t>lub wykluczeniem społecznym uzyskało kwalifikacje lub nabyły kompetencje po opuszczeniu programu – zakładana wartość docelowa 1</w:t>
      </w:r>
      <w:r w:rsidR="00F26090">
        <w:rPr>
          <w:rFonts w:ascii="Arial Narrow" w:eastAsia="Times New Roman" w:hAnsi="Arial Narrow" w:cs="Segoe UI Historic"/>
          <w:sz w:val="24"/>
          <w:szCs w:val="24"/>
          <w:lang w:eastAsia="pl-PL"/>
        </w:rPr>
        <w:t>4</w:t>
      </w:r>
      <w:r w:rsidR="00BB2EE5" w:rsidRPr="00BB2EE5">
        <w:rPr>
          <w:rFonts w:ascii="Arial Narrow" w:eastAsia="Times New Roman" w:hAnsi="Arial Narrow" w:cs="Segoe UI Historic"/>
          <w:sz w:val="24"/>
          <w:szCs w:val="24"/>
          <w:lang w:eastAsia="pl-PL"/>
        </w:rPr>
        <w:t xml:space="preserve"> osób (stopień realizacji 192,86%), 8 osób zagrożonych ubóstwem </w:t>
      </w:r>
      <w:r w:rsidR="00BB2EE5" w:rsidRPr="00BB2EE5">
        <w:rPr>
          <w:rFonts w:ascii="Arial Narrow" w:eastAsia="Times New Roman" w:hAnsi="Arial Narrow" w:cs="Segoe UI Historic"/>
          <w:sz w:val="24"/>
          <w:szCs w:val="24"/>
          <w:lang w:eastAsia="pl-PL"/>
        </w:rPr>
        <w:br/>
        <w:t xml:space="preserve">lub wykluczeniem społecznym podjęło pracę po opuszczeniu programu – zakładana wartość docelowa </w:t>
      </w:r>
      <w:r w:rsidR="00BB2EE5" w:rsidRPr="00BB2EE5">
        <w:rPr>
          <w:rFonts w:ascii="Arial Narrow" w:eastAsia="Times New Roman" w:hAnsi="Arial Narrow" w:cs="Segoe UI Historic"/>
          <w:sz w:val="24"/>
          <w:szCs w:val="24"/>
          <w:lang w:eastAsia="pl-PL"/>
        </w:rPr>
        <w:br/>
        <w:t>to 6 osób (stopień realizacji 133,33%). P</w:t>
      </w:r>
      <w:r w:rsidR="009046E9" w:rsidRPr="00BB2EE5">
        <w:rPr>
          <w:rFonts w:ascii="Arial Narrow" w:eastAsia="Times New Roman" w:hAnsi="Arial Narrow" w:cs="Segoe UI Historic"/>
          <w:sz w:val="24"/>
          <w:szCs w:val="24"/>
          <w:lang w:eastAsia="pl-PL"/>
        </w:rPr>
        <w:t xml:space="preserve">o odbyciu stażu </w:t>
      </w:r>
      <w:r w:rsidR="00BB2EE5" w:rsidRPr="00BB2EE5">
        <w:rPr>
          <w:rFonts w:ascii="Arial Narrow" w:eastAsia="Times New Roman" w:hAnsi="Arial Narrow" w:cs="Segoe UI Historic"/>
          <w:sz w:val="24"/>
          <w:szCs w:val="24"/>
          <w:lang w:eastAsia="pl-PL"/>
        </w:rPr>
        <w:t xml:space="preserve">część z tych osób </w:t>
      </w:r>
      <w:r w:rsidR="009046E9" w:rsidRPr="00BB2EE5">
        <w:rPr>
          <w:rFonts w:ascii="Arial Narrow" w:eastAsia="Times New Roman" w:hAnsi="Arial Narrow" w:cs="Segoe UI Historic"/>
          <w:sz w:val="24"/>
          <w:szCs w:val="24"/>
          <w:lang w:eastAsia="pl-PL"/>
        </w:rPr>
        <w:t xml:space="preserve">została zatrudniona w miejscu odbywania stażu bądź podjęła po stażu </w:t>
      </w:r>
      <w:r w:rsidR="006B6C13" w:rsidRPr="00BB2EE5">
        <w:rPr>
          <w:rFonts w:ascii="Arial Narrow" w:eastAsia="Times New Roman" w:hAnsi="Arial Narrow" w:cs="Segoe UI Historic"/>
          <w:sz w:val="24"/>
          <w:szCs w:val="24"/>
          <w:lang w:eastAsia="pl-PL"/>
        </w:rPr>
        <w:t>pracę</w:t>
      </w:r>
      <w:r w:rsidR="009046E9" w:rsidRPr="00BB2EE5">
        <w:rPr>
          <w:rFonts w:ascii="Arial Narrow" w:eastAsia="Times New Roman" w:hAnsi="Arial Narrow" w:cs="Segoe UI Historic"/>
          <w:sz w:val="24"/>
          <w:szCs w:val="24"/>
          <w:lang w:eastAsia="pl-PL"/>
        </w:rPr>
        <w:t xml:space="preserve"> w innym miejscu</w:t>
      </w:r>
      <w:r w:rsidR="00BB2EE5" w:rsidRPr="00BB2EE5">
        <w:rPr>
          <w:rFonts w:ascii="Arial Narrow" w:eastAsia="Times New Roman" w:hAnsi="Arial Narrow" w:cs="Segoe UI Historic"/>
          <w:sz w:val="24"/>
          <w:szCs w:val="24"/>
          <w:lang w:eastAsia="pl-PL"/>
        </w:rPr>
        <w:t>.</w:t>
      </w:r>
      <w:r w:rsidR="003A645D" w:rsidRPr="00BB2EE5">
        <w:rPr>
          <w:rFonts w:ascii="Arial Narrow" w:eastAsia="Times New Roman" w:hAnsi="Arial Narrow" w:cs="Segoe UI Historic"/>
          <w:sz w:val="24"/>
          <w:szCs w:val="24"/>
          <w:lang w:eastAsia="pl-PL"/>
        </w:rPr>
        <w:t xml:space="preserve"> </w:t>
      </w:r>
      <w:r w:rsidR="00FE74E7" w:rsidRPr="00BB2EE5">
        <w:rPr>
          <w:rFonts w:ascii="Arial Narrow" w:eastAsia="Times New Roman" w:hAnsi="Arial Narrow" w:cs="Segoe UI Historic"/>
          <w:sz w:val="24"/>
          <w:szCs w:val="24"/>
          <w:lang w:eastAsia="pl-PL"/>
        </w:rPr>
        <w:t>Zakładane wartości docelowe wskaźników zostały osiągnięte</w:t>
      </w:r>
      <w:r w:rsidR="00BB2EE5" w:rsidRPr="00BB2EE5">
        <w:rPr>
          <w:rFonts w:ascii="Arial Narrow" w:eastAsia="Times New Roman" w:hAnsi="Arial Narrow" w:cs="Segoe UI Historic"/>
          <w:sz w:val="24"/>
          <w:szCs w:val="24"/>
          <w:lang w:eastAsia="pl-PL"/>
        </w:rPr>
        <w:t>.</w:t>
      </w:r>
    </w:p>
    <w:p w14:paraId="2E4AC7A3" w14:textId="1BF7EC63" w:rsidR="00511528" w:rsidRPr="00B51749" w:rsidRDefault="00F96BE5" w:rsidP="00B51749">
      <w:pPr>
        <w:pStyle w:val="Nagwek2"/>
        <w:numPr>
          <w:ilvl w:val="1"/>
          <w:numId w:val="22"/>
        </w:numPr>
        <w:ind w:left="993"/>
      </w:pPr>
      <w:bookmarkStart w:id="190" w:name="_Toc161924339"/>
      <w:bookmarkStart w:id="191" w:name="_Hlk129714867"/>
      <w:r w:rsidRPr="00B51749">
        <w:rPr>
          <w:rFonts w:eastAsiaTheme="minorHAnsi" w:cstheme="minorBidi"/>
          <w:szCs w:val="24"/>
          <w:lang w:eastAsia="en-US"/>
        </w:rPr>
        <w:t>Komunikacja społeczna procesu rewitalizacji</w:t>
      </w:r>
      <w:bookmarkEnd w:id="190"/>
    </w:p>
    <w:bookmarkEnd w:id="191"/>
    <w:p w14:paraId="0671AF84" w14:textId="01087722" w:rsidR="00511528" w:rsidRPr="00C05CE3" w:rsidRDefault="00511528" w:rsidP="00A86F06">
      <w:pPr>
        <w:suppressAutoHyphens w:val="0"/>
        <w:spacing w:after="0" w:line="259" w:lineRule="auto"/>
        <w:ind w:firstLine="709"/>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W 202</w:t>
      </w:r>
      <w:r w:rsidR="00C05CE3" w:rsidRPr="00C05CE3">
        <w:rPr>
          <w:rFonts w:ascii="Arial Narrow" w:eastAsiaTheme="minorHAnsi" w:hAnsi="Arial Narrow" w:cstheme="minorBidi"/>
          <w:sz w:val="24"/>
          <w:szCs w:val="24"/>
          <w:lang w:eastAsia="en-US"/>
        </w:rPr>
        <w:t>3</w:t>
      </w:r>
      <w:r w:rsidRPr="00C05CE3">
        <w:rPr>
          <w:rFonts w:ascii="Arial Narrow" w:eastAsiaTheme="minorHAnsi" w:hAnsi="Arial Narrow" w:cstheme="minorBidi"/>
          <w:sz w:val="24"/>
          <w:szCs w:val="24"/>
          <w:lang w:eastAsia="en-US"/>
        </w:rPr>
        <w:t xml:space="preserve"> roku </w:t>
      </w:r>
      <w:r w:rsidR="00827C65" w:rsidRPr="00C05CE3">
        <w:rPr>
          <w:rFonts w:ascii="Arial Narrow" w:eastAsiaTheme="minorHAnsi" w:hAnsi="Arial Narrow" w:cstheme="minorBidi"/>
          <w:sz w:val="24"/>
          <w:szCs w:val="24"/>
          <w:lang w:eastAsia="en-US"/>
        </w:rPr>
        <w:t xml:space="preserve">prowadzono </w:t>
      </w:r>
      <w:r w:rsidR="00DB2202" w:rsidRPr="00C05CE3">
        <w:rPr>
          <w:rFonts w:ascii="Arial Narrow" w:eastAsiaTheme="minorHAnsi" w:hAnsi="Arial Narrow" w:cstheme="minorBidi"/>
          <w:sz w:val="24"/>
          <w:szCs w:val="24"/>
          <w:lang w:eastAsia="en-US"/>
        </w:rPr>
        <w:t xml:space="preserve">śladem lat ubiegłych </w:t>
      </w:r>
      <w:r w:rsidRPr="00C05CE3">
        <w:rPr>
          <w:rFonts w:ascii="Arial Narrow" w:eastAsiaTheme="minorHAnsi" w:hAnsi="Arial Narrow" w:cstheme="minorBidi"/>
          <w:sz w:val="24"/>
          <w:szCs w:val="24"/>
          <w:lang w:eastAsia="en-US"/>
        </w:rPr>
        <w:t xml:space="preserve">szereg działań informacyjno-promocyjnych dotyczących realizacji projektów i przedsięwzięć wpisanych do Gminnego Programu Rewitalizacji Miasta Włocławek na lata 2018-2028. Komunikacja dotycząca procesu rewitalizacji wdrażana była w </w:t>
      </w:r>
      <w:r w:rsidR="00DB2202" w:rsidRPr="00C05CE3">
        <w:rPr>
          <w:rFonts w:ascii="Arial Narrow" w:eastAsiaTheme="minorHAnsi" w:hAnsi="Arial Narrow" w:cstheme="minorBidi"/>
          <w:sz w:val="24"/>
          <w:szCs w:val="24"/>
          <w:lang w:eastAsia="en-US"/>
        </w:rPr>
        <w:t>różnych</w:t>
      </w:r>
      <w:r w:rsidRPr="00C05CE3">
        <w:rPr>
          <w:rFonts w:ascii="Arial Narrow" w:eastAsiaTheme="minorHAnsi" w:hAnsi="Arial Narrow" w:cstheme="minorBidi"/>
          <w:sz w:val="24"/>
          <w:szCs w:val="24"/>
          <w:lang w:eastAsia="en-US"/>
        </w:rPr>
        <w:t xml:space="preserve"> formach i skierowana do różnych grup interesariuszy.</w:t>
      </w:r>
    </w:p>
    <w:p w14:paraId="52670955" w14:textId="77777777" w:rsidR="00511528" w:rsidRPr="00C05CE3" w:rsidRDefault="00511528" w:rsidP="001648E9">
      <w:pPr>
        <w:numPr>
          <w:ilvl w:val="0"/>
          <w:numId w:val="26"/>
        </w:numPr>
        <w:suppressAutoHyphens w:val="0"/>
        <w:spacing w:after="0" w:line="259" w:lineRule="auto"/>
        <w:ind w:left="284" w:hanging="284"/>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Działania internetowe</w:t>
      </w:r>
    </w:p>
    <w:p w14:paraId="35FBC703" w14:textId="50C3507C" w:rsidR="001648E9" w:rsidRDefault="00511528" w:rsidP="001648E9">
      <w:pPr>
        <w:numPr>
          <w:ilvl w:val="0"/>
          <w:numId w:val="27"/>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 xml:space="preserve">Podstawowym źródłem informacji o procesie rewitalizacji jest strona internetowa </w:t>
      </w:r>
      <w:hyperlink r:id="rId39" w:history="1">
        <w:r w:rsidRPr="00C05CE3">
          <w:rPr>
            <w:rFonts w:ascii="Arial Narrow" w:eastAsiaTheme="minorHAnsi" w:hAnsi="Arial Narrow" w:cstheme="minorBidi"/>
            <w:sz w:val="24"/>
            <w:szCs w:val="24"/>
            <w:u w:val="single"/>
            <w:lang w:eastAsia="en-US"/>
          </w:rPr>
          <w:t>http://rewitalizacja.wloclawek.eu</w:t>
        </w:r>
      </w:hyperlink>
      <w:r w:rsidRPr="00C05CE3">
        <w:rPr>
          <w:rFonts w:ascii="Arial Narrow" w:eastAsiaTheme="minorHAnsi" w:hAnsi="Arial Narrow" w:cstheme="minorBidi"/>
          <w:sz w:val="24"/>
          <w:szCs w:val="24"/>
          <w:lang w:eastAsia="en-US"/>
        </w:rPr>
        <w:t xml:space="preserve">, na której zawarte są najświeższe informacje dotyczące wdrażanych działań, galerie zdjęciowe z wydarzeń i działań rewitalizacyjnych oraz podstawowe dokumenty związane z GPR. Funkcjonująca od 2017 roku witryna, została w 2021 roku przebudowana, dzięki czemu treści przekazywane są w formie dostosowanej do różnych urządzeń, a także osób ze szczególnymi potrzebami. </w:t>
      </w:r>
      <w:r w:rsidR="00DB2202" w:rsidRPr="00C05CE3">
        <w:rPr>
          <w:rFonts w:ascii="Arial Narrow" w:eastAsiaTheme="minorHAnsi" w:hAnsi="Arial Narrow" w:cstheme="minorBidi"/>
          <w:sz w:val="24"/>
          <w:szCs w:val="24"/>
          <w:lang w:eastAsia="en-US"/>
        </w:rPr>
        <w:t>Prowadzony jest również</w:t>
      </w:r>
      <w:r w:rsidRPr="00C05CE3">
        <w:rPr>
          <w:rFonts w:ascii="Arial Narrow" w:eastAsiaTheme="minorHAnsi" w:hAnsi="Arial Narrow" w:cstheme="minorBidi"/>
          <w:sz w:val="24"/>
          <w:szCs w:val="24"/>
          <w:lang w:eastAsia="en-US"/>
        </w:rPr>
        <w:t xml:space="preserve"> newsletter, dzięki któremu najważniejsze informacje przesyłane są na skrzynki e-mailowe subskrybentów.</w:t>
      </w:r>
    </w:p>
    <w:p w14:paraId="25B0E124" w14:textId="0E721F48" w:rsidR="00213A31" w:rsidRPr="001648E9" w:rsidRDefault="00511528" w:rsidP="001648E9">
      <w:pPr>
        <w:numPr>
          <w:ilvl w:val="0"/>
          <w:numId w:val="27"/>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 xml:space="preserve"> </w:t>
      </w:r>
      <w:r w:rsidRPr="001648E9">
        <w:rPr>
          <w:rFonts w:ascii="Arial Narrow" w:eastAsiaTheme="minorHAnsi" w:hAnsi="Arial Narrow" w:cstheme="minorBidi"/>
          <w:sz w:val="24"/>
          <w:szCs w:val="24"/>
          <w:lang w:eastAsia="en-US"/>
        </w:rPr>
        <w:t xml:space="preserve">Wsparciem działań online jest </w:t>
      </w:r>
      <w:r w:rsidR="00DB2202" w:rsidRPr="001648E9">
        <w:rPr>
          <w:rFonts w:ascii="Arial Narrow" w:eastAsiaTheme="minorHAnsi" w:hAnsi="Arial Narrow" w:cstheme="minorBidi"/>
          <w:sz w:val="24"/>
          <w:szCs w:val="24"/>
          <w:lang w:eastAsia="en-US"/>
        </w:rPr>
        <w:t xml:space="preserve">systematyczna </w:t>
      </w:r>
      <w:r w:rsidRPr="001648E9">
        <w:rPr>
          <w:rFonts w:ascii="Arial Narrow" w:eastAsiaTheme="minorHAnsi" w:hAnsi="Arial Narrow" w:cstheme="minorBidi"/>
          <w:sz w:val="24"/>
          <w:szCs w:val="24"/>
          <w:lang w:eastAsia="en-US"/>
        </w:rPr>
        <w:t xml:space="preserve">publikacja wybranych wiadomości na stronie Urzędu Miasta Włocławek </w:t>
      </w:r>
      <w:hyperlink r:id="rId40" w:history="1">
        <w:r w:rsidR="008E5A14" w:rsidRPr="001648E9">
          <w:rPr>
            <w:rStyle w:val="Hipercze"/>
            <w:rFonts w:ascii="Arial Narrow" w:eastAsiaTheme="minorHAnsi" w:hAnsi="Arial Narrow" w:cstheme="minorBidi"/>
            <w:color w:val="auto"/>
            <w:sz w:val="24"/>
            <w:szCs w:val="24"/>
            <w:lang w:eastAsia="en-US"/>
          </w:rPr>
          <w:t>www.wloclawek.eu</w:t>
        </w:r>
      </w:hyperlink>
      <w:r w:rsidR="008E5A14" w:rsidRPr="001648E9">
        <w:rPr>
          <w:rFonts w:ascii="Arial Narrow" w:eastAsiaTheme="minorHAnsi" w:hAnsi="Arial Narrow" w:cstheme="minorBidi"/>
          <w:sz w:val="24"/>
          <w:szCs w:val="24"/>
          <w:lang w:eastAsia="en-US"/>
        </w:rPr>
        <w:t xml:space="preserve"> </w:t>
      </w:r>
      <w:r w:rsidRPr="001648E9">
        <w:rPr>
          <w:rFonts w:ascii="Arial Narrow" w:eastAsiaTheme="minorHAnsi" w:hAnsi="Arial Narrow" w:cstheme="minorBidi"/>
          <w:sz w:val="24"/>
          <w:szCs w:val="24"/>
          <w:lang w:eastAsia="en-US"/>
        </w:rPr>
        <w:t xml:space="preserve">oraz w mediach społecznościowych: </w:t>
      </w:r>
      <w:r w:rsidR="008E5A14" w:rsidRPr="001648E9">
        <w:rPr>
          <w:rFonts w:ascii="Arial Narrow" w:eastAsiaTheme="minorHAnsi" w:hAnsi="Arial Narrow" w:cstheme="minorBidi"/>
          <w:sz w:val="24"/>
          <w:szCs w:val="24"/>
          <w:lang w:eastAsia="en-US"/>
        </w:rPr>
        <w:br/>
      </w:r>
      <w:r w:rsidRPr="001648E9">
        <w:rPr>
          <w:rFonts w:ascii="Arial Narrow" w:eastAsiaTheme="minorHAnsi" w:hAnsi="Arial Narrow" w:cstheme="minorBidi"/>
          <w:sz w:val="24"/>
          <w:szCs w:val="24"/>
          <w:lang w:eastAsia="en-US"/>
        </w:rPr>
        <w:t xml:space="preserve">na dedykowanym fanpage poświęconym procesowi rewitalizacji: </w:t>
      </w:r>
      <w:hyperlink r:id="rId41" w:history="1">
        <w:r w:rsidRPr="001648E9">
          <w:rPr>
            <w:rFonts w:ascii="Arial Narrow" w:eastAsiaTheme="minorHAnsi" w:hAnsi="Arial Narrow" w:cstheme="minorBidi"/>
            <w:sz w:val="24"/>
            <w:szCs w:val="24"/>
            <w:u w:val="single"/>
            <w:lang w:eastAsia="en-US"/>
          </w:rPr>
          <w:t>www.facebook.com/RewitalizacjaWloclawek</w:t>
        </w:r>
      </w:hyperlink>
      <w:r w:rsidRPr="001648E9">
        <w:rPr>
          <w:rFonts w:ascii="Arial Narrow" w:eastAsiaTheme="minorHAnsi" w:hAnsi="Arial Narrow" w:cstheme="minorBidi"/>
          <w:sz w:val="24"/>
          <w:szCs w:val="24"/>
          <w:lang w:eastAsia="en-US"/>
        </w:rPr>
        <w:t xml:space="preserve">, na której zamieszczane są również infografiki </w:t>
      </w:r>
      <w:r w:rsidR="000E2143" w:rsidRPr="001648E9">
        <w:rPr>
          <w:rFonts w:ascii="Arial Narrow" w:eastAsiaTheme="minorHAnsi" w:hAnsi="Arial Narrow" w:cstheme="minorBidi"/>
          <w:sz w:val="24"/>
          <w:szCs w:val="24"/>
          <w:lang w:eastAsia="en-US"/>
        </w:rPr>
        <w:br/>
      </w:r>
      <w:r w:rsidRPr="001648E9">
        <w:rPr>
          <w:rFonts w:ascii="Arial Narrow" w:eastAsiaTheme="minorHAnsi" w:hAnsi="Arial Narrow" w:cstheme="minorBidi"/>
          <w:sz w:val="24"/>
          <w:szCs w:val="24"/>
          <w:lang w:eastAsia="en-US"/>
        </w:rPr>
        <w:t xml:space="preserve">i materiały video, oraz fanpage Urzędu Miasta Włocławek: </w:t>
      </w:r>
      <w:hyperlink r:id="rId42" w:history="1">
        <w:r w:rsidRPr="001648E9">
          <w:rPr>
            <w:rFonts w:ascii="Arial Narrow" w:eastAsiaTheme="minorHAnsi" w:hAnsi="Arial Narrow" w:cstheme="minorBidi"/>
            <w:sz w:val="24"/>
            <w:szCs w:val="24"/>
            <w:u w:val="single"/>
            <w:lang w:eastAsia="en-US"/>
          </w:rPr>
          <w:t>www.facebook.com/UMWloclawek</w:t>
        </w:r>
      </w:hyperlink>
      <w:r w:rsidR="00DB2202" w:rsidRPr="001648E9">
        <w:rPr>
          <w:rFonts w:ascii="Arial Narrow" w:eastAsiaTheme="minorHAnsi" w:hAnsi="Arial Narrow" w:cstheme="minorBidi"/>
          <w:sz w:val="24"/>
          <w:szCs w:val="24"/>
          <w:u w:val="single"/>
          <w:lang w:eastAsia="en-US"/>
        </w:rPr>
        <w:t>.</w:t>
      </w:r>
    </w:p>
    <w:p w14:paraId="2C5EB17D" w14:textId="377805DC" w:rsidR="001648E9" w:rsidRPr="007A4A5F" w:rsidRDefault="007A4A5F" w:rsidP="001648E9">
      <w:pPr>
        <w:numPr>
          <w:ilvl w:val="0"/>
          <w:numId w:val="27"/>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3C1981">
        <w:rPr>
          <w:rFonts w:ascii="Arial Narrow" w:hAnsi="Arial Narrow"/>
          <w:noProof/>
          <w:color w:val="ED0000"/>
          <w:lang w:eastAsia="pl-PL"/>
        </w:rPr>
        <w:drawing>
          <wp:anchor distT="0" distB="0" distL="114300" distR="114300" simplePos="0" relativeHeight="251954176" behindDoc="0" locked="0" layoutInCell="1" allowOverlap="1" wp14:anchorId="3683CCB5" wp14:editId="1718C1DA">
            <wp:simplePos x="0" y="0"/>
            <wp:positionH relativeFrom="column">
              <wp:posOffset>2966720</wp:posOffset>
            </wp:positionH>
            <wp:positionV relativeFrom="paragraph">
              <wp:posOffset>229870</wp:posOffset>
            </wp:positionV>
            <wp:extent cx="2992120" cy="1910715"/>
            <wp:effectExtent l="0" t="0" r="0" b="0"/>
            <wp:wrapSquare wrapText="bothSides"/>
            <wp:docPr id="18391139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13949" name=""/>
                    <pic:cNvPicPr/>
                  </pic:nvPicPr>
                  <pic:blipFill rotWithShape="1">
                    <a:blip r:embed="rId43" cstate="print">
                      <a:extLst>
                        <a:ext uri="{28A0092B-C50C-407E-A947-70E740481C1C}">
                          <a14:useLocalDpi xmlns:a14="http://schemas.microsoft.com/office/drawing/2010/main" val="0"/>
                        </a:ext>
                      </a:extLst>
                    </a:blip>
                    <a:srcRect l="28552" t="7929" r="28062" b="33745"/>
                    <a:stretch/>
                  </pic:blipFill>
                  <pic:spPr bwMode="auto">
                    <a:xfrm>
                      <a:off x="0" y="0"/>
                      <a:ext cx="2992120" cy="1910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B6B35">
        <w:rPr>
          <w:bCs/>
          <w:noProof/>
          <w:color w:val="FF0000"/>
          <w:lang w:eastAsia="pl-PL"/>
        </w:rPr>
        <mc:AlternateContent>
          <mc:Choice Requires="wps">
            <w:drawing>
              <wp:anchor distT="45720" distB="45720" distL="114300" distR="114300" simplePos="0" relativeHeight="251972608" behindDoc="0" locked="0" layoutInCell="1" allowOverlap="1" wp14:anchorId="6C088704" wp14:editId="0414360C">
                <wp:simplePos x="0" y="0"/>
                <wp:positionH relativeFrom="margin">
                  <wp:posOffset>2900045</wp:posOffset>
                </wp:positionH>
                <wp:positionV relativeFrom="paragraph">
                  <wp:posOffset>2136140</wp:posOffset>
                </wp:positionV>
                <wp:extent cx="3409950" cy="409575"/>
                <wp:effectExtent l="0" t="0" r="0" b="9525"/>
                <wp:wrapSquare wrapText="bothSides"/>
                <wp:docPr id="53989946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409575"/>
                        </a:xfrm>
                        <a:prstGeom prst="rect">
                          <a:avLst/>
                        </a:prstGeom>
                        <a:solidFill>
                          <a:srgbClr val="FFFFFF"/>
                        </a:solidFill>
                        <a:ln w="9525">
                          <a:noFill/>
                          <a:miter lim="800000"/>
                          <a:headEnd/>
                          <a:tailEnd/>
                        </a:ln>
                      </wps:spPr>
                      <wps:txbx>
                        <w:txbxContent>
                          <w:p w14:paraId="49B78C2C" w14:textId="719FC975" w:rsidR="00B170F2" w:rsidRPr="007800BB" w:rsidRDefault="00B170F2" w:rsidP="00B170F2">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6</w:t>
                            </w:r>
                            <w:r w:rsidRPr="00FD4319">
                              <w:rPr>
                                <w:rFonts w:ascii="Arial Narrow" w:hAnsi="Arial Narrow"/>
                                <w:color w:val="000000" w:themeColor="text1"/>
                                <w:sz w:val="20"/>
                                <w:szCs w:val="20"/>
                              </w:rPr>
                              <w:t xml:space="preserve">. </w:t>
                            </w:r>
                            <w:r w:rsidR="00BB2EE5" w:rsidRPr="00FD4319">
                              <w:rPr>
                                <w:rFonts w:ascii="Arial Narrow" w:hAnsi="Arial Narrow"/>
                                <w:color w:val="000000" w:themeColor="text1"/>
                                <w:sz w:val="20"/>
                                <w:szCs w:val="20"/>
                              </w:rPr>
                              <w:t xml:space="preserve">Rozdanie </w:t>
                            </w:r>
                            <w:r w:rsidR="00BB2EE5">
                              <w:rPr>
                                <w:rFonts w:ascii="Arial Narrow" w:hAnsi="Arial Narrow"/>
                                <w:color w:val="000000" w:themeColor="text1"/>
                                <w:sz w:val="20"/>
                                <w:szCs w:val="20"/>
                              </w:rPr>
                              <w:t xml:space="preserve">nagród i wyróżnień w konkursie </w:t>
                            </w:r>
                            <w:r w:rsidR="00BB2EE5" w:rsidRPr="00BB2EE5">
                              <w:rPr>
                                <w:rFonts w:ascii="Arial Narrow" w:hAnsi="Arial Narrow"/>
                                <w:color w:val="000000" w:themeColor="text1"/>
                                <w:sz w:val="20"/>
                                <w:szCs w:val="20"/>
                              </w:rPr>
                              <w:t>plastyczny</w:t>
                            </w:r>
                            <w:r w:rsidR="00BB2EE5">
                              <w:rPr>
                                <w:rFonts w:ascii="Arial Narrow" w:hAnsi="Arial Narrow"/>
                                <w:color w:val="000000" w:themeColor="text1"/>
                                <w:sz w:val="20"/>
                                <w:szCs w:val="20"/>
                              </w:rPr>
                              <w:t>m</w:t>
                            </w:r>
                            <w:r w:rsidR="00BB2EE5" w:rsidRPr="00BB2EE5">
                              <w:rPr>
                                <w:rFonts w:ascii="Arial Narrow" w:hAnsi="Arial Narrow"/>
                                <w:color w:val="000000" w:themeColor="text1"/>
                                <w:sz w:val="20"/>
                                <w:szCs w:val="20"/>
                              </w:rPr>
                              <w:t xml:space="preserve"> </w:t>
                            </w:r>
                            <w:r w:rsidR="007A4A5F">
                              <w:rPr>
                                <w:rFonts w:ascii="Arial Narrow" w:hAnsi="Arial Narrow"/>
                                <w:color w:val="000000" w:themeColor="text1"/>
                                <w:sz w:val="20"/>
                                <w:szCs w:val="20"/>
                              </w:rPr>
                              <w:t>„</w:t>
                            </w:r>
                            <w:r w:rsidR="00BB2EE5" w:rsidRPr="00BB2EE5">
                              <w:rPr>
                                <w:rFonts w:ascii="Arial Narrow" w:hAnsi="Arial Narrow"/>
                                <w:color w:val="000000" w:themeColor="text1"/>
                                <w:sz w:val="20"/>
                                <w:szCs w:val="20"/>
                              </w:rPr>
                              <w:t>Śródmieście na tak</w:t>
                            </w:r>
                            <w:r w:rsidR="007A4A5F">
                              <w:rPr>
                                <w:rFonts w:ascii="Arial Narrow" w:hAnsi="Arial Narrow"/>
                                <w:color w:val="000000" w:themeColor="text1"/>
                                <w:sz w:val="20"/>
                                <w:szCs w:val="20"/>
                              </w:rPr>
                              <w:t>”</w:t>
                            </w:r>
                            <w:r w:rsidR="00BB2EE5">
                              <w:rPr>
                                <w:rFonts w:ascii="Arial Narrow" w:hAnsi="Arial Narrow"/>
                                <w:color w:val="000000" w:themeColor="text1"/>
                                <w:sz w:val="20"/>
                                <w:szCs w:val="20"/>
                              </w:rPr>
                              <w:t xml:space="preserve">; </w:t>
                            </w:r>
                            <w:r w:rsidRPr="007800BB">
                              <w:rPr>
                                <w:rFonts w:ascii="Arial Narrow" w:hAnsi="Arial Narrow"/>
                                <w:color w:val="000000" w:themeColor="text1"/>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88704" id="_x0000_s1049" type="#_x0000_t202" style="position:absolute;left:0;text-align:left;margin-left:228.35pt;margin-top:168.2pt;width:268.5pt;height:32.25pt;z-index:251972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" stroked="f">
                <v:textbox>
                  <w:txbxContent>
                    <w:p w14:paraId="49B78C2C" w14:textId="719FC975" w:rsidR="00B170F2" w:rsidRPr="007800BB" w:rsidRDefault="00B170F2" w:rsidP="00B170F2">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6</w:t>
                      </w:r>
                      <w:r w:rsidRPr="00FD4319">
                        <w:rPr>
                          <w:rFonts w:ascii="Arial Narrow" w:hAnsi="Arial Narrow"/>
                          <w:color w:val="000000" w:themeColor="text1"/>
                          <w:sz w:val="20"/>
                          <w:szCs w:val="20"/>
                        </w:rPr>
                        <w:t xml:space="preserve">. </w:t>
                      </w:r>
                      <w:r w:rsidR="00BB2EE5" w:rsidRPr="00FD4319">
                        <w:rPr>
                          <w:rFonts w:ascii="Arial Narrow" w:hAnsi="Arial Narrow"/>
                          <w:color w:val="000000" w:themeColor="text1"/>
                          <w:sz w:val="20"/>
                          <w:szCs w:val="20"/>
                        </w:rPr>
                        <w:t xml:space="preserve">Rozdanie </w:t>
                      </w:r>
                      <w:r w:rsidR="00BB2EE5">
                        <w:rPr>
                          <w:rFonts w:ascii="Arial Narrow" w:hAnsi="Arial Narrow"/>
                          <w:color w:val="000000" w:themeColor="text1"/>
                          <w:sz w:val="20"/>
                          <w:szCs w:val="20"/>
                        </w:rPr>
                        <w:t xml:space="preserve">nagród i wyróżnień w konkursie </w:t>
                      </w:r>
                      <w:r w:rsidR="00BB2EE5" w:rsidRPr="00BB2EE5">
                        <w:rPr>
                          <w:rFonts w:ascii="Arial Narrow" w:hAnsi="Arial Narrow"/>
                          <w:color w:val="000000" w:themeColor="text1"/>
                          <w:sz w:val="20"/>
                          <w:szCs w:val="20"/>
                        </w:rPr>
                        <w:t>plastyczny</w:t>
                      </w:r>
                      <w:r w:rsidR="00BB2EE5">
                        <w:rPr>
                          <w:rFonts w:ascii="Arial Narrow" w:hAnsi="Arial Narrow"/>
                          <w:color w:val="000000" w:themeColor="text1"/>
                          <w:sz w:val="20"/>
                          <w:szCs w:val="20"/>
                        </w:rPr>
                        <w:t>m</w:t>
                      </w:r>
                      <w:r w:rsidR="00BB2EE5" w:rsidRPr="00BB2EE5">
                        <w:rPr>
                          <w:rFonts w:ascii="Arial Narrow" w:hAnsi="Arial Narrow"/>
                          <w:color w:val="000000" w:themeColor="text1"/>
                          <w:sz w:val="20"/>
                          <w:szCs w:val="20"/>
                        </w:rPr>
                        <w:t xml:space="preserve"> </w:t>
                      </w:r>
                      <w:r w:rsidR="007A4A5F">
                        <w:rPr>
                          <w:rFonts w:ascii="Arial Narrow" w:hAnsi="Arial Narrow"/>
                          <w:color w:val="000000" w:themeColor="text1"/>
                          <w:sz w:val="20"/>
                          <w:szCs w:val="20"/>
                        </w:rPr>
                        <w:t>„</w:t>
                      </w:r>
                      <w:r w:rsidR="00BB2EE5" w:rsidRPr="00BB2EE5">
                        <w:rPr>
                          <w:rFonts w:ascii="Arial Narrow" w:hAnsi="Arial Narrow"/>
                          <w:color w:val="000000" w:themeColor="text1"/>
                          <w:sz w:val="20"/>
                          <w:szCs w:val="20"/>
                        </w:rPr>
                        <w:t>Śródmieście na tak</w:t>
                      </w:r>
                      <w:r w:rsidR="007A4A5F">
                        <w:rPr>
                          <w:rFonts w:ascii="Arial Narrow" w:hAnsi="Arial Narrow"/>
                          <w:color w:val="000000" w:themeColor="text1"/>
                          <w:sz w:val="20"/>
                          <w:szCs w:val="20"/>
                        </w:rPr>
                        <w:t>”</w:t>
                      </w:r>
                      <w:r w:rsidR="00BB2EE5">
                        <w:rPr>
                          <w:rFonts w:ascii="Arial Narrow" w:hAnsi="Arial Narrow"/>
                          <w:color w:val="000000" w:themeColor="text1"/>
                          <w:sz w:val="20"/>
                          <w:szCs w:val="20"/>
                        </w:rPr>
                        <w:t xml:space="preserve">; </w:t>
                      </w:r>
                      <w:r w:rsidRPr="007800BB">
                        <w:rPr>
                          <w:rFonts w:ascii="Arial Narrow" w:hAnsi="Arial Narrow"/>
                          <w:color w:val="000000" w:themeColor="text1"/>
                          <w:sz w:val="20"/>
                          <w:szCs w:val="20"/>
                        </w:rPr>
                        <w:t>źródło: Wydział Rewitalizacji UM Włocławek</w:t>
                      </w:r>
                    </w:p>
                  </w:txbxContent>
                </v:textbox>
                <w10:wrap type="square" anchorx="margin"/>
              </v:shape>
            </w:pict>
          </mc:Fallback>
        </mc:AlternateContent>
      </w:r>
      <w:r w:rsidR="00CA1C6D" w:rsidRPr="001648E9">
        <w:rPr>
          <w:rFonts w:ascii="Arial Narrow" w:eastAsiaTheme="minorHAnsi" w:hAnsi="Arial Narrow" w:cstheme="minorBidi"/>
          <w:sz w:val="24"/>
          <w:szCs w:val="24"/>
          <w:lang w:eastAsia="en-US"/>
        </w:rPr>
        <w:t xml:space="preserve">W okresie od 6 marca do 28 kwietnia 2023 r. Prezydent Włocławek Marek Wojtkowski </w:t>
      </w:r>
      <w:r w:rsidR="003C1981" w:rsidRPr="001648E9">
        <w:rPr>
          <w:rFonts w:ascii="Arial Narrow" w:eastAsiaTheme="minorHAnsi" w:hAnsi="Arial Narrow" w:cstheme="minorBidi"/>
          <w:sz w:val="24"/>
          <w:szCs w:val="24"/>
          <w:lang w:eastAsia="en-US"/>
        </w:rPr>
        <w:t xml:space="preserve">ogłosił konkurs plastyczny </w:t>
      </w:r>
      <w:r>
        <w:rPr>
          <w:rFonts w:ascii="Arial Narrow" w:eastAsiaTheme="minorHAnsi" w:hAnsi="Arial Narrow" w:cstheme="minorBidi"/>
          <w:sz w:val="24"/>
          <w:szCs w:val="24"/>
          <w:lang w:eastAsia="en-US"/>
        </w:rPr>
        <w:t>„</w:t>
      </w:r>
      <w:r w:rsidR="003C1981" w:rsidRPr="001648E9">
        <w:rPr>
          <w:rFonts w:ascii="Arial Narrow" w:eastAsiaTheme="minorHAnsi" w:hAnsi="Arial Narrow" w:cstheme="minorBidi"/>
          <w:sz w:val="24"/>
          <w:szCs w:val="24"/>
          <w:lang w:eastAsia="en-US"/>
        </w:rPr>
        <w:t>Śródmieście na tak</w:t>
      </w:r>
      <w:r>
        <w:rPr>
          <w:rFonts w:ascii="Arial Narrow" w:eastAsiaTheme="minorHAnsi" w:hAnsi="Arial Narrow" w:cstheme="minorBidi"/>
          <w:sz w:val="24"/>
          <w:szCs w:val="24"/>
          <w:lang w:eastAsia="en-US"/>
        </w:rPr>
        <w:t>”</w:t>
      </w:r>
      <w:r w:rsidR="003C1981" w:rsidRPr="001648E9">
        <w:rPr>
          <w:rFonts w:ascii="Arial Narrow" w:eastAsiaTheme="minorHAnsi" w:hAnsi="Arial Narrow" w:cstheme="minorBidi"/>
          <w:sz w:val="24"/>
          <w:szCs w:val="24"/>
          <w:lang w:eastAsia="en-US"/>
        </w:rPr>
        <w:t xml:space="preserve"> dla </w:t>
      </w:r>
      <w:r w:rsidR="00CA1C6D" w:rsidRPr="001648E9">
        <w:rPr>
          <w:rFonts w:ascii="Arial Narrow" w:eastAsiaTheme="minorHAnsi" w:hAnsi="Arial Narrow" w:cstheme="minorBidi"/>
          <w:sz w:val="24"/>
          <w:szCs w:val="24"/>
          <w:lang w:eastAsia="en-US"/>
        </w:rPr>
        <w:t xml:space="preserve">uczniów klas I-VI szkół podstawowych z Włocławka. Głównym celem konkursu </w:t>
      </w:r>
      <w:r w:rsidR="007258CA" w:rsidRPr="001648E9">
        <w:rPr>
          <w:rFonts w:ascii="Arial Narrow" w:eastAsiaTheme="minorHAnsi" w:hAnsi="Arial Narrow" w:cstheme="minorBidi"/>
          <w:sz w:val="24"/>
          <w:szCs w:val="24"/>
          <w:lang w:eastAsia="en-US"/>
        </w:rPr>
        <w:t>było</w:t>
      </w:r>
      <w:r w:rsidR="00CA1C6D" w:rsidRPr="001648E9">
        <w:rPr>
          <w:rFonts w:ascii="Arial Narrow" w:eastAsiaTheme="minorHAnsi" w:hAnsi="Arial Narrow" w:cstheme="minorBidi"/>
          <w:sz w:val="24"/>
          <w:szCs w:val="24"/>
          <w:lang w:eastAsia="en-US"/>
        </w:rPr>
        <w:t xml:space="preserve"> zachęcenie młodych włocławian do zainteresowania się architekturą, przestrzenią i walorami przyrodniczymi Śródmieścia jako najstarszej dzielnicy Włocławka oraz realizowanym przez Gminę Miasto Włocławek procesem rewitalizacji. </w:t>
      </w:r>
      <w:r w:rsidR="007258CA" w:rsidRPr="001648E9">
        <w:rPr>
          <w:rFonts w:ascii="Arial Narrow" w:eastAsiaTheme="minorHAnsi" w:hAnsi="Arial Narrow" w:cstheme="minorBidi"/>
          <w:sz w:val="24"/>
          <w:szCs w:val="24"/>
          <w:lang w:eastAsia="en-US"/>
        </w:rPr>
        <w:t xml:space="preserve">Spośród 145 prac z 13 włocławskich szkół podstawowych </w:t>
      </w:r>
      <w:r w:rsidR="007258CA" w:rsidRPr="001648E9">
        <w:rPr>
          <w:rFonts w:ascii="Arial Narrow" w:eastAsiaTheme="minorHAnsi" w:hAnsi="Arial Narrow" w:cstheme="minorBidi"/>
          <w:sz w:val="24"/>
          <w:szCs w:val="24"/>
          <w:lang w:eastAsia="en-US"/>
        </w:rPr>
        <w:lastRenderedPageBreak/>
        <w:t xml:space="preserve">przyznano trzy nagrody w każdej kategorii (łącznie 6) oraz 11 </w:t>
      </w:r>
      <w:r w:rsidR="007258CA" w:rsidRPr="00FD4319">
        <w:rPr>
          <w:rFonts w:ascii="Arial Narrow" w:eastAsiaTheme="minorHAnsi" w:hAnsi="Arial Narrow" w:cstheme="minorBidi"/>
          <w:color w:val="000000" w:themeColor="text1"/>
          <w:sz w:val="24"/>
          <w:szCs w:val="24"/>
          <w:lang w:eastAsia="en-US"/>
        </w:rPr>
        <w:t>wyróżnień</w:t>
      </w:r>
      <w:r w:rsidR="003C1981" w:rsidRPr="00FD4319">
        <w:rPr>
          <w:rFonts w:ascii="Arial Narrow" w:eastAsiaTheme="minorHAnsi" w:hAnsi="Arial Narrow" w:cstheme="minorBidi"/>
          <w:color w:val="000000" w:themeColor="text1"/>
          <w:sz w:val="24"/>
          <w:szCs w:val="24"/>
          <w:lang w:eastAsia="en-US"/>
        </w:rPr>
        <w:t xml:space="preserve"> (fot. </w:t>
      </w:r>
      <w:r w:rsidR="00FD4319" w:rsidRPr="00FD4319">
        <w:rPr>
          <w:rFonts w:ascii="Arial Narrow" w:eastAsiaTheme="minorHAnsi" w:hAnsi="Arial Narrow" w:cstheme="minorBidi"/>
          <w:color w:val="000000" w:themeColor="text1"/>
          <w:sz w:val="24"/>
          <w:szCs w:val="24"/>
          <w:lang w:eastAsia="en-US"/>
        </w:rPr>
        <w:t>16</w:t>
      </w:r>
      <w:r w:rsidR="003C1981" w:rsidRPr="00FD4319">
        <w:rPr>
          <w:rFonts w:ascii="Arial Narrow" w:eastAsiaTheme="minorHAnsi" w:hAnsi="Arial Narrow" w:cstheme="minorBidi"/>
          <w:color w:val="000000" w:themeColor="text1"/>
          <w:sz w:val="24"/>
          <w:szCs w:val="24"/>
          <w:lang w:eastAsia="en-US"/>
        </w:rPr>
        <w:t>)</w:t>
      </w:r>
      <w:r w:rsidR="007258CA" w:rsidRPr="00FD4319">
        <w:rPr>
          <w:rFonts w:ascii="Arial Narrow" w:eastAsiaTheme="minorHAnsi" w:hAnsi="Arial Narrow" w:cstheme="minorBidi"/>
          <w:color w:val="000000" w:themeColor="text1"/>
          <w:sz w:val="24"/>
          <w:szCs w:val="24"/>
          <w:lang w:eastAsia="en-US"/>
        </w:rPr>
        <w:t>.</w:t>
      </w:r>
      <w:r w:rsidR="00125111" w:rsidRPr="00FD4319">
        <w:rPr>
          <w:rFonts w:ascii="Arial Narrow" w:eastAsiaTheme="minorHAnsi" w:hAnsi="Arial Narrow" w:cstheme="minorBidi"/>
          <w:color w:val="000000" w:themeColor="text1"/>
          <w:sz w:val="24"/>
          <w:szCs w:val="24"/>
          <w:lang w:eastAsia="en-US"/>
        </w:rPr>
        <w:t xml:space="preserve"> </w:t>
      </w:r>
      <w:r w:rsidR="00125111" w:rsidRPr="001648E9">
        <w:rPr>
          <w:rFonts w:ascii="Arial Narrow" w:eastAsiaTheme="minorHAnsi" w:hAnsi="Arial Narrow" w:cstheme="minorBidi"/>
          <w:sz w:val="24"/>
          <w:szCs w:val="24"/>
          <w:lang w:eastAsia="en-US"/>
        </w:rPr>
        <w:t>Wystawę najlepszych prac można było oglądać w Klubie Stara Remiza do 11 czerwca 2023 r.</w:t>
      </w:r>
    </w:p>
    <w:p w14:paraId="5DC31913" w14:textId="4FA407AF" w:rsidR="00125111" w:rsidRPr="001648E9" w:rsidRDefault="00335F72" w:rsidP="001648E9">
      <w:pPr>
        <w:numPr>
          <w:ilvl w:val="0"/>
          <w:numId w:val="27"/>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BB6B35">
        <w:rPr>
          <w:bCs/>
          <w:noProof/>
          <w:color w:val="FF0000"/>
          <w:lang w:eastAsia="pl-PL"/>
        </w:rPr>
        <mc:AlternateContent>
          <mc:Choice Requires="wps">
            <w:drawing>
              <wp:anchor distT="45720" distB="45720" distL="114300" distR="114300" simplePos="0" relativeHeight="251974656" behindDoc="0" locked="0" layoutInCell="1" allowOverlap="1" wp14:anchorId="58C2773D" wp14:editId="37E47B5B">
                <wp:simplePos x="0" y="0"/>
                <wp:positionH relativeFrom="margin">
                  <wp:posOffset>2776220</wp:posOffset>
                </wp:positionH>
                <wp:positionV relativeFrom="paragraph">
                  <wp:posOffset>2456180</wp:posOffset>
                </wp:positionV>
                <wp:extent cx="3239770" cy="533400"/>
                <wp:effectExtent l="0" t="0" r="0" b="0"/>
                <wp:wrapSquare wrapText="bothSides"/>
                <wp:docPr id="94122714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533400"/>
                        </a:xfrm>
                        <a:prstGeom prst="rect">
                          <a:avLst/>
                        </a:prstGeom>
                        <a:solidFill>
                          <a:srgbClr val="FFFFFF"/>
                        </a:solidFill>
                        <a:ln w="9525">
                          <a:noFill/>
                          <a:miter lim="800000"/>
                          <a:headEnd/>
                          <a:tailEnd/>
                        </a:ln>
                      </wps:spPr>
                      <wps:txbx>
                        <w:txbxContent>
                          <w:p w14:paraId="718FA7E6" w14:textId="2C9F3A8E" w:rsidR="007A4A5F" w:rsidRPr="007800BB" w:rsidRDefault="007A4A5F" w:rsidP="007A4A5F">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7</w:t>
                            </w:r>
                            <w:r w:rsidRPr="00FD4319">
                              <w:rPr>
                                <w:rFonts w:ascii="Arial Narrow" w:hAnsi="Arial Narrow"/>
                                <w:color w:val="000000" w:themeColor="text1"/>
                                <w:sz w:val="20"/>
                                <w:szCs w:val="20"/>
                              </w:rPr>
                              <w:t xml:space="preserve">. </w:t>
                            </w:r>
                            <w:r>
                              <w:rPr>
                                <w:rFonts w:ascii="Arial Narrow" w:hAnsi="Arial Narrow"/>
                                <w:color w:val="000000" w:themeColor="text1"/>
                                <w:sz w:val="20"/>
                                <w:szCs w:val="20"/>
                              </w:rPr>
                              <w:t>Rozdanie nagród i wyróżnień w konkursie fotograficznym</w:t>
                            </w:r>
                            <w:r w:rsidRPr="00BB2EE5">
                              <w:rPr>
                                <w:rFonts w:ascii="Arial Narrow" w:hAnsi="Arial Narrow"/>
                                <w:color w:val="000000" w:themeColor="text1"/>
                                <w:sz w:val="20"/>
                                <w:szCs w:val="20"/>
                              </w:rPr>
                              <w:t xml:space="preserve"> </w:t>
                            </w:r>
                            <w:r w:rsidRPr="007A4A5F">
                              <w:rPr>
                                <w:rFonts w:ascii="Arial Narrow" w:hAnsi="Arial Narrow"/>
                                <w:color w:val="000000" w:themeColor="text1"/>
                                <w:sz w:val="20"/>
                                <w:szCs w:val="20"/>
                              </w:rPr>
                              <w:t>„Ciepło… cieplej…rewitalizacja”</w:t>
                            </w:r>
                            <w:r>
                              <w:rPr>
                                <w:rFonts w:ascii="Arial Narrow" w:hAnsi="Arial Narrow"/>
                                <w:color w:val="000000" w:themeColor="text1"/>
                                <w:sz w:val="20"/>
                                <w:szCs w:val="20"/>
                              </w:rPr>
                              <w:t xml:space="preserve">; </w:t>
                            </w:r>
                            <w:r w:rsidRPr="007800BB">
                              <w:rPr>
                                <w:rFonts w:ascii="Arial Narrow" w:hAnsi="Arial Narrow"/>
                                <w:color w:val="000000" w:themeColor="text1"/>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C2773D" id="_x0000_s1050" type="#_x0000_t202" style="position:absolute;left:0;text-align:left;margin-left:218.6pt;margin-top:193.4pt;width:255.1pt;height:42pt;z-index:251974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" stroked="f">
                <v:textbox>
                  <w:txbxContent>
                    <w:p w14:paraId="718FA7E6" w14:textId="2C9F3A8E" w:rsidR="007A4A5F" w:rsidRPr="007800BB" w:rsidRDefault="007A4A5F" w:rsidP="007A4A5F">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7</w:t>
                      </w:r>
                      <w:r w:rsidRPr="00FD4319">
                        <w:rPr>
                          <w:rFonts w:ascii="Arial Narrow" w:hAnsi="Arial Narrow"/>
                          <w:color w:val="000000" w:themeColor="text1"/>
                          <w:sz w:val="20"/>
                          <w:szCs w:val="20"/>
                        </w:rPr>
                        <w:t xml:space="preserve">. </w:t>
                      </w:r>
                      <w:r>
                        <w:rPr>
                          <w:rFonts w:ascii="Arial Narrow" w:hAnsi="Arial Narrow"/>
                          <w:color w:val="000000" w:themeColor="text1"/>
                          <w:sz w:val="20"/>
                          <w:szCs w:val="20"/>
                        </w:rPr>
                        <w:t>Rozdanie nagród i wyróżnień w konkursie fotograficznym</w:t>
                      </w:r>
                      <w:r w:rsidRPr="00BB2EE5">
                        <w:rPr>
                          <w:rFonts w:ascii="Arial Narrow" w:hAnsi="Arial Narrow"/>
                          <w:color w:val="000000" w:themeColor="text1"/>
                          <w:sz w:val="20"/>
                          <w:szCs w:val="20"/>
                        </w:rPr>
                        <w:t xml:space="preserve"> </w:t>
                      </w:r>
                      <w:r w:rsidRPr="007A4A5F">
                        <w:rPr>
                          <w:rFonts w:ascii="Arial Narrow" w:hAnsi="Arial Narrow"/>
                          <w:color w:val="000000" w:themeColor="text1"/>
                          <w:sz w:val="20"/>
                          <w:szCs w:val="20"/>
                        </w:rPr>
                        <w:t>„Ciepło… cieplej…rewitalizacja”</w:t>
                      </w:r>
                      <w:r>
                        <w:rPr>
                          <w:rFonts w:ascii="Arial Narrow" w:hAnsi="Arial Narrow"/>
                          <w:color w:val="000000" w:themeColor="text1"/>
                          <w:sz w:val="20"/>
                          <w:szCs w:val="20"/>
                        </w:rPr>
                        <w:t xml:space="preserve">; </w:t>
                      </w:r>
                      <w:r w:rsidRPr="007800BB">
                        <w:rPr>
                          <w:rFonts w:ascii="Arial Narrow" w:hAnsi="Arial Narrow"/>
                          <w:color w:val="000000" w:themeColor="text1"/>
                          <w:sz w:val="20"/>
                          <w:szCs w:val="20"/>
                        </w:rPr>
                        <w:t>źródło: Wydział Rewitalizacji UM Włocławek</w:t>
                      </w:r>
                    </w:p>
                  </w:txbxContent>
                </v:textbox>
                <w10:wrap type="square" anchorx="margin"/>
              </v:shape>
            </w:pict>
          </mc:Fallback>
        </mc:AlternateContent>
      </w:r>
      <w:r>
        <w:rPr>
          <w:noProof/>
          <w:lang w:eastAsia="pl-PL"/>
        </w:rPr>
        <w:drawing>
          <wp:anchor distT="0" distB="0" distL="114300" distR="114300" simplePos="0" relativeHeight="251957248" behindDoc="0" locked="0" layoutInCell="1" allowOverlap="1" wp14:anchorId="1B75BD28" wp14:editId="6AD20BBA">
            <wp:simplePos x="0" y="0"/>
            <wp:positionH relativeFrom="column">
              <wp:posOffset>2776220</wp:posOffset>
            </wp:positionH>
            <wp:positionV relativeFrom="paragraph">
              <wp:posOffset>294005</wp:posOffset>
            </wp:positionV>
            <wp:extent cx="3171825" cy="2162175"/>
            <wp:effectExtent l="0" t="0" r="9525" b="9525"/>
            <wp:wrapSquare wrapText="bothSides"/>
            <wp:docPr id="179195636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71825"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C1981" w:rsidRPr="001648E9">
        <w:rPr>
          <w:rFonts w:ascii="Arial Narrow" w:eastAsiaTheme="minorHAnsi" w:hAnsi="Arial Narrow" w:cstheme="minorBidi"/>
          <w:sz w:val="24"/>
          <w:szCs w:val="24"/>
          <w:lang w:eastAsia="en-US"/>
        </w:rPr>
        <w:t xml:space="preserve">W okresie od 24 lipca  do 26 września 2023 r. odbył się konkurs fotograficzny „Ciepło… cieplej…rewitalizacja” zorganizowany przez Gminę Miasto Włocławek, </w:t>
      </w:r>
      <w:r w:rsidR="007A4A5F">
        <w:rPr>
          <w:rFonts w:ascii="Arial Narrow" w:eastAsiaTheme="minorHAnsi" w:hAnsi="Arial Narrow" w:cstheme="minorBidi"/>
          <w:sz w:val="24"/>
          <w:szCs w:val="24"/>
          <w:lang w:eastAsia="en-US"/>
        </w:rPr>
        <w:br/>
      </w:r>
      <w:r w:rsidR="003C1981" w:rsidRPr="001648E9">
        <w:rPr>
          <w:rFonts w:ascii="Arial Narrow" w:eastAsiaTheme="minorHAnsi" w:hAnsi="Arial Narrow" w:cstheme="minorBidi"/>
          <w:sz w:val="24"/>
          <w:szCs w:val="24"/>
          <w:lang w:eastAsia="en-US"/>
        </w:rPr>
        <w:t xml:space="preserve">w partnerstwie z Miejskim Przedsiębiorstwem Energetyki Cieplnej we Włocławku. Zadaniem było przedstawienie w formie fotograficznej pozytywnych zmian zachodzących w Śródmieściu dzięki Gminnemu Programowi Rewitalizacji Miasta Włocławek na lata 2018-2028, w tym podnoszenie jakości powietrza poprzez likwidację niskich emisji. W konkursie zostały przyznane nagrody i wyróżnienia </w:t>
      </w:r>
      <w:r w:rsidR="003C1981" w:rsidRPr="00FD4319">
        <w:rPr>
          <w:rFonts w:ascii="Arial Narrow" w:eastAsiaTheme="minorHAnsi" w:hAnsi="Arial Narrow" w:cstheme="minorBidi"/>
          <w:color w:val="000000" w:themeColor="text1"/>
          <w:sz w:val="24"/>
          <w:szCs w:val="24"/>
          <w:lang w:eastAsia="en-US"/>
        </w:rPr>
        <w:t>pieniężne (fot</w:t>
      </w:r>
      <w:r w:rsidR="00FD4319" w:rsidRPr="00FD4319">
        <w:rPr>
          <w:rFonts w:ascii="Arial Narrow" w:eastAsiaTheme="minorHAnsi" w:hAnsi="Arial Narrow" w:cstheme="minorBidi"/>
          <w:color w:val="000000" w:themeColor="text1"/>
          <w:sz w:val="24"/>
          <w:szCs w:val="24"/>
          <w:lang w:eastAsia="en-US"/>
        </w:rPr>
        <w:t>. 17</w:t>
      </w:r>
      <w:r w:rsidR="003C1981" w:rsidRPr="00FD4319">
        <w:rPr>
          <w:rFonts w:ascii="Arial Narrow" w:eastAsiaTheme="minorHAnsi" w:hAnsi="Arial Narrow" w:cstheme="minorBidi"/>
          <w:color w:val="000000" w:themeColor="text1"/>
          <w:sz w:val="24"/>
          <w:szCs w:val="24"/>
          <w:lang w:eastAsia="en-US"/>
        </w:rPr>
        <w:t xml:space="preserve">). </w:t>
      </w:r>
    </w:p>
    <w:p w14:paraId="17AF5EDD" w14:textId="5FBF66FC" w:rsidR="00125111" w:rsidRDefault="00125111" w:rsidP="007258CA">
      <w:pPr>
        <w:suppressAutoHyphens w:val="0"/>
        <w:spacing w:after="0" w:line="240" w:lineRule="auto"/>
        <w:rPr>
          <w:rFonts w:ascii="Times New Roman" w:eastAsia="Times New Roman" w:hAnsi="Times New Roman" w:cs="Times New Roman"/>
          <w:sz w:val="24"/>
          <w:szCs w:val="24"/>
          <w:lang w:eastAsia="pl-PL"/>
        </w:rPr>
      </w:pPr>
    </w:p>
    <w:p w14:paraId="266BB807" w14:textId="2AEC8E6B" w:rsidR="007258CA" w:rsidRPr="007A4A5F" w:rsidRDefault="007258CA" w:rsidP="003C1981">
      <w:pPr>
        <w:suppressAutoHyphens w:val="0"/>
        <w:spacing w:after="0" w:line="240" w:lineRule="auto"/>
        <w:rPr>
          <w:rFonts w:ascii="Arial Narrow" w:eastAsia="Times New Roman" w:hAnsi="Arial Narrow" w:cs="Times New Roman"/>
          <w:vanish/>
          <w:sz w:val="8"/>
          <w:szCs w:val="8"/>
          <w:lang w:eastAsia="pl-PL"/>
        </w:rPr>
      </w:pPr>
    </w:p>
    <w:p w14:paraId="1CE1B962" w14:textId="5203A6EB" w:rsidR="00CA1C6D" w:rsidRPr="007A4A5F" w:rsidRDefault="00CA1C6D" w:rsidP="007A4A5F">
      <w:pPr>
        <w:suppressAutoHyphens w:val="0"/>
        <w:spacing w:after="0" w:line="259" w:lineRule="auto"/>
        <w:contextualSpacing/>
        <w:jc w:val="both"/>
        <w:rPr>
          <w:rFonts w:ascii="Arial Narrow" w:eastAsiaTheme="minorHAnsi" w:hAnsi="Arial Narrow" w:cstheme="minorBidi"/>
          <w:color w:val="ED0000"/>
          <w:sz w:val="8"/>
          <w:szCs w:val="8"/>
          <w:lang w:eastAsia="en-US"/>
        </w:rPr>
      </w:pPr>
    </w:p>
    <w:p w14:paraId="1D2286A9" w14:textId="02FC63D2" w:rsidR="00511528" w:rsidRPr="00CA1C6D" w:rsidRDefault="00511528" w:rsidP="001648E9">
      <w:pPr>
        <w:pStyle w:val="Akapitzlist"/>
        <w:numPr>
          <w:ilvl w:val="0"/>
          <w:numId w:val="26"/>
        </w:numPr>
        <w:suppressAutoHyphens w:val="0"/>
        <w:spacing w:after="0" w:line="259" w:lineRule="auto"/>
        <w:ind w:left="284" w:hanging="284"/>
        <w:jc w:val="both"/>
        <w:rPr>
          <w:rFonts w:ascii="Arial Narrow" w:eastAsiaTheme="minorHAnsi" w:hAnsi="Arial Narrow" w:cstheme="minorBidi"/>
          <w:color w:val="ED0000"/>
          <w:sz w:val="24"/>
          <w:szCs w:val="24"/>
          <w:lang w:eastAsia="en-US"/>
        </w:rPr>
      </w:pPr>
      <w:r w:rsidRPr="00CA1C6D">
        <w:rPr>
          <w:rFonts w:ascii="Arial Narrow" w:eastAsiaTheme="minorHAnsi" w:hAnsi="Arial Narrow" w:cstheme="minorBidi"/>
          <w:sz w:val="24"/>
          <w:szCs w:val="24"/>
          <w:lang w:eastAsia="en-US"/>
        </w:rPr>
        <w:t>Działania w przestrzeni miejskiej</w:t>
      </w:r>
    </w:p>
    <w:p w14:paraId="513B1E90" w14:textId="3FF7515F" w:rsidR="007973F6" w:rsidRDefault="00EC6D7F" w:rsidP="001648E9">
      <w:pPr>
        <w:numPr>
          <w:ilvl w:val="0"/>
          <w:numId w:val="28"/>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C05CE3">
        <w:rPr>
          <w:rFonts w:ascii="Arial Narrow" w:eastAsiaTheme="minorHAnsi" w:hAnsi="Arial Narrow" w:cstheme="minorBidi"/>
          <w:sz w:val="24"/>
          <w:szCs w:val="24"/>
          <w:lang w:eastAsia="en-US"/>
        </w:rPr>
        <w:t xml:space="preserve">Od 2021 r. </w:t>
      </w:r>
      <w:r w:rsidR="00DB2202" w:rsidRPr="00C05CE3">
        <w:rPr>
          <w:rFonts w:ascii="Arial Narrow" w:eastAsiaTheme="minorHAnsi" w:hAnsi="Arial Narrow" w:cstheme="minorBidi"/>
          <w:sz w:val="24"/>
          <w:szCs w:val="24"/>
          <w:lang w:eastAsia="en-US"/>
        </w:rPr>
        <w:t xml:space="preserve">na zamontowanych tablicach informacyjnych przy ulicy </w:t>
      </w:r>
      <w:r w:rsidR="00511528" w:rsidRPr="00C05CE3">
        <w:rPr>
          <w:rFonts w:ascii="Arial Narrow" w:eastAsiaTheme="minorHAnsi" w:hAnsi="Arial Narrow" w:cstheme="minorBidi"/>
          <w:sz w:val="24"/>
          <w:szCs w:val="24"/>
          <w:lang w:eastAsia="en-US"/>
        </w:rPr>
        <w:t>Brzeska 2, Cyganka 6, Bulwary</w:t>
      </w:r>
      <w:r w:rsidR="00DB2202" w:rsidRPr="00C05CE3">
        <w:rPr>
          <w:rFonts w:ascii="Arial Narrow" w:eastAsiaTheme="minorHAnsi" w:hAnsi="Arial Narrow" w:cstheme="minorBidi"/>
          <w:sz w:val="24"/>
          <w:szCs w:val="24"/>
          <w:lang w:eastAsia="en-US"/>
        </w:rPr>
        <w:t xml:space="preserve"> </w:t>
      </w:r>
      <w:r w:rsidRPr="00C05CE3">
        <w:rPr>
          <w:rFonts w:ascii="Arial Narrow" w:eastAsiaTheme="minorHAnsi" w:hAnsi="Arial Narrow" w:cstheme="minorBidi"/>
          <w:sz w:val="24"/>
          <w:szCs w:val="24"/>
          <w:lang w:eastAsia="en-US"/>
        </w:rPr>
        <w:t xml:space="preserve">systematycznie </w:t>
      </w:r>
      <w:r w:rsidR="00DB2202" w:rsidRPr="00C05CE3">
        <w:rPr>
          <w:rFonts w:ascii="Arial Narrow" w:eastAsiaTheme="minorHAnsi" w:hAnsi="Arial Narrow" w:cstheme="minorBidi"/>
          <w:sz w:val="24"/>
          <w:szCs w:val="24"/>
          <w:lang w:eastAsia="en-US"/>
        </w:rPr>
        <w:t>b</w:t>
      </w:r>
      <w:r w:rsidRPr="00C05CE3">
        <w:rPr>
          <w:rFonts w:ascii="Arial Narrow" w:eastAsiaTheme="minorHAnsi" w:hAnsi="Arial Narrow" w:cstheme="minorBidi"/>
          <w:sz w:val="24"/>
          <w:szCs w:val="24"/>
          <w:lang w:eastAsia="en-US"/>
        </w:rPr>
        <w:t>yły u</w:t>
      </w:r>
      <w:r w:rsidR="00511528" w:rsidRPr="00C05CE3">
        <w:rPr>
          <w:rFonts w:ascii="Arial Narrow" w:eastAsiaTheme="minorHAnsi" w:hAnsi="Arial Narrow" w:cstheme="minorBidi"/>
          <w:sz w:val="24"/>
          <w:szCs w:val="24"/>
          <w:lang w:eastAsia="en-US"/>
        </w:rPr>
        <w:t>mieszcz</w:t>
      </w:r>
      <w:r w:rsidRPr="00C05CE3">
        <w:rPr>
          <w:rFonts w:ascii="Arial Narrow" w:eastAsiaTheme="minorHAnsi" w:hAnsi="Arial Narrow" w:cstheme="minorBidi"/>
          <w:sz w:val="24"/>
          <w:szCs w:val="24"/>
          <w:lang w:eastAsia="en-US"/>
        </w:rPr>
        <w:t>a</w:t>
      </w:r>
      <w:r w:rsidR="00511528" w:rsidRPr="00C05CE3">
        <w:rPr>
          <w:rFonts w:ascii="Arial Narrow" w:eastAsiaTheme="minorHAnsi" w:hAnsi="Arial Narrow" w:cstheme="minorBidi"/>
          <w:sz w:val="24"/>
          <w:szCs w:val="24"/>
          <w:lang w:eastAsia="en-US"/>
        </w:rPr>
        <w:t>ne informacje, dotyczące m.in. realizowanych oraz planowanych działań rewitalizacyjnych</w:t>
      </w:r>
      <w:r w:rsidR="001648E9">
        <w:rPr>
          <w:rFonts w:ascii="Arial Narrow" w:eastAsiaTheme="minorHAnsi" w:hAnsi="Arial Narrow" w:cstheme="minorBidi"/>
          <w:sz w:val="24"/>
          <w:szCs w:val="24"/>
          <w:lang w:eastAsia="en-US"/>
        </w:rPr>
        <w:t>.</w:t>
      </w:r>
    </w:p>
    <w:p w14:paraId="1BFCF86C" w14:textId="476796D2" w:rsidR="00B51749" w:rsidRDefault="00511528" w:rsidP="001648E9">
      <w:pPr>
        <w:numPr>
          <w:ilvl w:val="0"/>
          <w:numId w:val="28"/>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1648E9">
        <w:rPr>
          <w:rFonts w:ascii="Arial Narrow" w:eastAsiaTheme="minorHAnsi" w:hAnsi="Arial Narrow" w:cstheme="minorBidi"/>
          <w:sz w:val="24"/>
          <w:szCs w:val="24"/>
          <w:lang w:eastAsia="en-US"/>
        </w:rPr>
        <w:t xml:space="preserve">Pracownicy Wydziału Rewitalizacji </w:t>
      </w:r>
      <w:r w:rsidR="00EC6D7F" w:rsidRPr="001648E9">
        <w:rPr>
          <w:rFonts w:ascii="Arial Narrow" w:eastAsiaTheme="minorHAnsi" w:hAnsi="Arial Narrow" w:cstheme="minorBidi"/>
          <w:sz w:val="24"/>
          <w:szCs w:val="24"/>
          <w:lang w:eastAsia="en-US"/>
        </w:rPr>
        <w:t xml:space="preserve">w ramach </w:t>
      </w:r>
      <w:r w:rsidR="00C05CE3" w:rsidRPr="001648E9">
        <w:rPr>
          <w:rFonts w:ascii="Arial Narrow" w:eastAsiaTheme="minorHAnsi" w:hAnsi="Arial Narrow" w:cstheme="minorBidi"/>
          <w:sz w:val="24"/>
          <w:szCs w:val="24"/>
          <w:lang w:eastAsia="en-US"/>
        </w:rPr>
        <w:t xml:space="preserve">corocznie organizowanego </w:t>
      </w:r>
      <w:r w:rsidR="00EC6D7F" w:rsidRPr="001648E9">
        <w:rPr>
          <w:rFonts w:ascii="Arial Narrow" w:eastAsiaTheme="minorHAnsi" w:hAnsi="Arial Narrow" w:cstheme="minorBidi"/>
          <w:sz w:val="24"/>
          <w:szCs w:val="24"/>
          <w:lang w:eastAsia="en-US"/>
        </w:rPr>
        <w:t xml:space="preserve">Włocławskiego Forum Organizacji Pozarządowych w Centrum Kultury Browar B. </w:t>
      </w:r>
      <w:r w:rsidRPr="001648E9">
        <w:rPr>
          <w:rFonts w:ascii="Arial Narrow" w:eastAsiaTheme="minorHAnsi" w:hAnsi="Arial Narrow" w:cstheme="minorBidi"/>
          <w:sz w:val="24"/>
          <w:szCs w:val="24"/>
          <w:lang w:eastAsia="en-US"/>
        </w:rPr>
        <w:t>przygotow</w:t>
      </w:r>
      <w:r w:rsidR="00C05CE3" w:rsidRPr="001648E9">
        <w:rPr>
          <w:rFonts w:ascii="Arial Narrow" w:eastAsiaTheme="minorHAnsi" w:hAnsi="Arial Narrow" w:cstheme="minorBidi"/>
          <w:sz w:val="24"/>
          <w:szCs w:val="24"/>
          <w:lang w:eastAsia="en-US"/>
        </w:rPr>
        <w:t xml:space="preserve">ują </w:t>
      </w:r>
      <w:r w:rsidRPr="001648E9">
        <w:rPr>
          <w:rFonts w:ascii="Arial Narrow" w:eastAsiaTheme="minorHAnsi" w:hAnsi="Arial Narrow" w:cstheme="minorBidi"/>
          <w:sz w:val="24"/>
          <w:szCs w:val="24"/>
          <w:lang w:eastAsia="en-US"/>
        </w:rPr>
        <w:t>punkt informacyjno-promocyjn</w:t>
      </w:r>
      <w:r w:rsidR="00EC6D7F" w:rsidRPr="001648E9">
        <w:rPr>
          <w:rFonts w:ascii="Arial Narrow" w:eastAsiaTheme="minorHAnsi" w:hAnsi="Arial Narrow" w:cstheme="minorBidi"/>
          <w:sz w:val="24"/>
          <w:szCs w:val="24"/>
          <w:lang w:eastAsia="en-US"/>
        </w:rPr>
        <w:t>y</w:t>
      </w:r>
      <w:r w:rsidR="003E19F5" w:rsidRPr="001648E9">
        <w:rPr>
          <w:rFonts w:ascii="Arial Narrow" w:eastAsiaTheme="minorHAnsi" w:hAnsi="Arial Narrow" w:cstheme="minorBidi"/>
          <w:sz w:val="24"/>
          <w:szCs w:val="24"/>
          <w:lang w:eastAsia="en-US"/>
        </w:rPr>
        <w:t xml:space="preserve"> oraz uczestnicz</w:t>
      </w:r>
      <w:r w:rsidR="00C05CE3" w:rsidRPr="001648E9">
        <w:rPr>
          <w:rFonts w:ascii="Arial Narrow" w:eastAsiaTheme="minorHAnsi" w:hAnsi="Arial Narrow" w:cstheme="minorBidi"/>
          <w:sz w:val="24"/>
          <w:szCs w:val="24"/>
          <w:lang w:eastAsia="en-US"/>
        </w:rPr>
        <w:t>ą</w:t>
      </w:r>
      <w:r w:rsidR="003E19F5" w:rsidRPr="001648E9">
        <w:rPr>
          <w:rFonts w:ascii="Arial Narrow" w:eastAsiaTheme="minorHAnsi" w:hAnsi="Arial Narrow" w:cstheme="minorBidi"/>
          <w:sz w:val="24"/>
          <w:szCs w:val="24"/>
          <w:lang w:eastAsia="en-US"/>
        </w:rPr>
        <w:t xml:space="preserve"> w dyżurach w Kawiarni Obywatelskiej „Śródmieście </w:t>
      </w:r>
      <w:proofErr w:type="spellStart"/>
      <w:r w:rsidR="003E19F5" w:rsidRPr="001648E9">
        <w:rPr>
          <w:rFonts w:ascii="Arial Narrow" w:eastAsiaTheme="minorHAnsi" w:hAnsi="Arial Narrow" w:cstheme="minorBidi"/>
          <w:sz w:val="24"/>
          <w:szCs w:val="24"/>
          <w:lang w:eastAsia="en-US"/>
        </w:rPr>
        <w:t>Cafe</w:t>
      </w:r>
      <w:proofErr w:type="spellEnd"/>
      <w:r w:rsidR="003E19F5" w:rsidRPr="001648E9">
        <w:rPr>
          <w:rFonts w:ascii="Arial Narrow" w:eastAsiaTheme="minorHAnsi" w:hAnsi="Arial Narrow" w:cstheme="minorBidi"/>
          <w:sz w:val="24"/>
          <w:szCs w:val="24"/>
          <w:lang w:eastAsia="en-US"/>
        </w:rPr>
        <w:t xml:space="preserve">” przy ulicy </w:t>
      </w:r>
      <w:r w:rsidR="001648E9">
        <w:rPr>
          <w:rFonts w:ascii="Arial Narrow" w:eastAsiaTheme="minorHAnsi" w:hAnsi="Arial Narrow" w:cstheme="minorBidi"/>
          <w:sz w:val="24"/>
          <w:szCs w:val="24"/>
          <w:lang w:eastAsia="en-US"/>
        </w:rPr>
        <w:br/>
      </w:r>
      <w:r w:rsidR="003E19F5" w:rsidRPr="001648E9">
        <w:rPr>
          <w:rFonts w:ascii="Arial Narrow" w:eastAsiaTheme="minorHAnsi" w:hAnsi="Arial Narrow" w:cstheme="minorBidi"/>
          <w:sz w:val="24"/>
          <w:szCs w:val="24"/>
          <w:lang w:eastAsia="en-US"/>
        </w:rPr>
        <w:t>3 Maja 9</w:t>
      </w:r>
      <w:r w:rsidR="00C7514A" w:rsidRPr="001648E9">
        <w:rPr>
          <w:rFonts w:ascii="Arial Narrow" w:eastAsiaTheme="minorHAnsi" w:hAnsi="Arial Narrow" w:cstheme="minorBidi"/>
          <w:sz w:val="24"/>
          <w:szCs w:val="24"/>
          <w:lang w:eastAsia="en-US"/>
        </w:rPr>
        <w:t>.</w:t>
      </w:r>
    </w:p>
    <w:p w14:paraId="6269298B" w14:textId="0AC5698B" w:rsidR="001648E9" w:rsidRPr="00335F72" w:rsidRDefault="00335F72" w:rsidP="001648E9">
      <w:pPr>
        <w:numPr>
          <w:ilvl w:val="0"/>
          <w:numId w:val="28"/>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BB6B35">
        <w:rPr>
          <w:bCs/>
          <w:noProof/>
          <w:color w:val="FF0000"/>
          <w:lang w:eastAsia="pl-PL"/>
        </w:rPr>
        <mc:AlternateContent>
          <mc:Choice Requires="wps">
            <w:drawing>
              <wp:anchor distT="45720" distB="45720" distL="114300" distR="114300" simplePos="0" relativeHeight="251968512" behindDoc="0" locked="0" layoutInCell="1" allowOverlap="1" wp14:anchorId="4FFD62B0" wp14:editId="22E59833">
                <wp:simplePos x="0" y="0"/>
                <wp:positionH relativeFrom="margin">
                  <wp:posOffset>128270</wp:posOffset>
                </wp:positionH>
                <wp:positionV relativeFrom="paragraph">
                  <wp:posOffset>2744470</wp:posOffset>
                </wp:positionV>
                <wp:extent cx="2985770" cy="552450"/>
                <wp:effectExtent l="0" t="0" r="5080" b="0"/>
                <wp:wrapSquare wrapText="bothSides"/>
                <wp:docPr id="143146122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770" cy="552450"/>
                        </a:xfrm>
                        <a:prstGeom prst="rect">
                          <a:avLst/>
                        </a:prstGeom>
                        <a:solidFill>
                          <a:srgbClr val="FFFFFF"/>
                        </a:solidFill>
                        <a:ln w="9525">
                          <a:noFill/>
                          <a:miter lim="800000"/>
                          <a:headEnd/>
                          <a:tailEnd/>
                        </a:ln>
                      </wps:spPr>
                      <wps:txbx>
                        <w:txbxContent>
                          <w:p w14:paraId="03F3CED2" w14:textId="1F2C1926" w:rsidR="007A4A5F" w:rsidRPr="007800BB" w:rsidRDefault="00B170F2" w:rsidP="007A4A5F">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8</w:t>
                            </w:r>
                            <w:r w:rsidRPr="00FD4319">
                              <w:rPr>
                                <w:rFonts w:ascii="Arial Narrow" w:hAnsi="Arial Narrow"/>
                                <w:color w:val="000000" w:themeColor="text1"/>
                                <w:sz w:val="20"/>
                                <w:szCs w:val="20"/>
                              </w:rPr>
                              <w:t xml:space="preserve">. </w:t>
                            </w:r>
                            <w:r w:rsidR="007A4A5F" w:rsidRPr="00FD4319">
                              <w:rPr>
                                <w:rFonts w:ascii="Arial Narrow" w:hAnsi="Arial Narrow"/>
                                <w:color w:val="000000" w:themeColor="text1"/>
                                <w:sz w:val="20"/>
                                <w:szCs w:val="20"/>
                              </w:rPr>
                              <w:t xml:space="preserve">Spacer </w:t>
                            </w:r>
                            <w:r w:rsidR="007A4A5F">
                              <w:rPr>
                                <w:rFonts w:ascii="Arial Narrow" w:hAnsi="Arial Narrow"/>
                                <w:color w:val="000000" w:themeColor="text1"/>
                                <w:sz w:val="20"/>
                                <w:szCs w:val="20"/>
                              </w:rPr>
                              <w:t>z Prezydentem Miasta</w:t>
                            </w:r>
                            <w:r w:rsidRPr="007800BB">
                              <w:rPr>
                                <w:rFonts w:ascii="Arial Narrow" w:hAnsi="Arial Narrow"/>
                                <w:color w:val="000000" w:themeColor="text1"/>
                                <w:sz w:val="20"/>
                                <w:szCs w:val="20"/>
                              </w:rPr>
                              <w:t xml:space="preserve"> Włocławek</w:t>
                            </w:r>
                            <w:r w:rsidR="007A4A5F">
                              <w:rPr>
                                <w:rFonts w:ascii="Arial Narrow" w:hAnsi="Arial Narrow"/>
                                <w:color w:val="000000" w:themeColor="text1"/>
                                <w:sz w:val="20"/>
                                <w:szCs w:val="20"/>
                              </w:rPr>
                              <w:t xml:space="preserve"> </w:t>
                            </w:r>
                            <w:r w:rsidR="00335F72">
                              <w:rPr>
                                <w:rFonts w:ascii="Arial Narrow" w:hAnsi="Arial Narrow"/>
                                <w:color w:val="000000" w:themeColor="text1"/>
                                <w:sz w:val="20"/>
                                <w:szCs w:val="20"/>
                              </w:rPr>
                              <w:br/>
                            </w:r>
                            <w:r w:rsidR="007A4A5F">
                              <w:rPr>
                                <w:rFonts w:ascii="Arial Narrow" w:hAnsi="Arial Narrow"/>
                                <w:color w:val="000000" w:themeColor="text1"/>
                                <w:sz w:val="20"/>
                                <w:szCs w:val="20"/>
                              </w:rPr>
                              <w:t>po obszarze rewitalizacji;</w:t>
                            </w:r>
                            <w:r w:rsidR="007A4A5F" w:rsidRPr="007A4A5F">
                              <w:rPr>
                                <w:rFonts w:ascii="Arial Narrow" w:hAnsi="Arial Narrow"/>
                                <w:color w:val="000000" w:themeColor="text1"/>
                                <w:sz w:val="20"/>
                                <w:szCs w:val="20"/>
                              </w:rPr>
                              <w:t xml:space="preserve"> </w:t>
                            </w:r>
                            <w:r w:rsidR="007A4A5F" w:rsidRPr="007800BB">
                              <w:rPr>
                                <w:rFonts w:ascii="Arial Narrow" w:hAnsi="Arial Narrow"/>
                                <w:color w:val="000000" w:themeColor="text1"/>
                                <w:sz w:val="20"/>
                                <w:szCs w:val="20"/>
                              </w:rPr>
                              <w:t>źródło: Wydział Rewitalizacji UM Włocławek</w:t>
                            </w:r>
                          </w:p>
                          <w:p w14:paraId="0CF2EB1E" w14:textId="3B520C8E" w:rsidR="00B170F2" w:rsidRPr="007800BB" w:rsidRDefault="00B170F2" w:rsidP="007A4A5F">
                            <w:pPr>
                              <w:spacing w:after="0" w:line="257" w:lineRule="auto"/>
                              <w:rPr>
                                <w:rFonts w:ascii="Arial Narrow" w:hAnsi="Arial Narrow"/>
                                <w:color w:val="000000" w:themeColor="text1"/>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FD62B0" id="_x0000_s1051" type="#_x0000_t202" style="position:absolute;left:0;text-align:left;margin-left:10.1pt;margin-top:216.1pt;width:235.1pt;height:43.5pt;z-index:25196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" stroked="f">
                <v:textbox>
                  <w:txbxContent>
                    <w:p w14:paraId="03F3CED2" w14:textId="1F2C1926" w:rsidR="007A4A5F" w:rsidRPr="007800BB" w:rsidRDefault="00B170F2" w:rsidP="007A4A5F">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8</w:t>
                      </w:r>
                      <w:r w:rsidRPr="00FD4319">
                        <w:rPr>
                          <w:rFonts w:ascii="Arial Narrow" w:hAnsi="Arial Narrow"/>
                          <w:color w:val="000000" w:themeColor="text1"/>
                          <w:sz w:val="20"/>
                          <w:szCs w:val="20"/>
                        </w:rPr>
                        <w:t xml:space="preserve">. </w:t>
                      </w:r>
                      <w:r w:rsidR="007A4A5F" w:rsidRPr="00FD4319">
                        <w:rPr>
                          <w:rFonts w:ascii="Arial Narrow" w:hAnsi="Arial Narrow"/>
                          <w:color w:val="000000" w:themeColor="text1"/>
                          <w:sz w:val="20"/>
                          <w:szCs w:val="20"/>
                        </w:rPr>
                        <w:t xml:space="preserve">Spacer </w:t>
                      </w:r>
                      <w:r w:rsidR="007A4A5F">
                        <w:rPr>
                          <w:rFonts w:ascii="Arial Narrow" w:hAnsi="Arial Narrow"/>
                          <w:color w:val="000000" w:themeColor="text1"/>
                          <w:sz w:val="20"/>
                          <w:szCs w:val="20"/>
                        </w:rPr>
                        <w:t>z Prezydentem Miasta</w:t>
                      </w:r>
                      <w:r w:rsidRPr="007800BB">
                        <w:rPr>
                          <w:rFonts w:ascii="Arial Narrow" w:hAnsi="Arial Narrow"/>
                          <w:color w:val="000000" w:themeColor="text1"/>
                          <w:sz w:val="20"/>
                          <w:szCs w:val="20"/>
                        </w:rPr>
                        <w:t xml:space="preserve"> Włocławek</w:t>
                      </w:r>
                      <w:r w:rsidR="007A4A5F">
                        <w:rPr>
                          <w:rFonts w:ascii="Arial Narrow" w:hAnsi="Arial Narrow"/>
                          <w:color w:val="000000" w:themeColor="text1"/>
                          <w:sz w:val="20"/>
                          <w:szCs w:val="20"/>
                        </w:rPr>
                        <w:t xml:space="preserve"> </w:t>
                      </w:r>
                      <w:r w:rsidR="00335F72">
                        <w:rPr>
                          <w:rFonts w:ascii="Arial Narrow" w:hAnsi="Arial Narrow"/>
                          <w:color w:val="000000" w:themeColor="text1"/>
                          <w:sz w:val="20"/>
                          <w:szCs w:val="20"/>
                        </w:rPr>
                        <w:br/>
                      </w:r>
                      <w:r w:rsidR="007A4A5F">
                        <w:rPr>
                          <w:rFonts w:ascii="Arial Narrow" w:hAnsi="Arial Narrow"/>
                          <w:color w:val="000000" w:themeColor="text1"/>
                          <w:sz w:val="20"/>
                          <w:szCs w:val="20"/>
                        </w:rPr>
                        <w:t>po obszarze rewitalizacji;</w:t>
                      </w:r>
                      <w:r w:rsidR="007A4A5F" w:rsidRPr="007A4A5F">
                        <w:rPr>
                          <w:rFonts w:ascii="Arial Narrow" w:hAnsi="Arial Narrow"/>
                          <w:color w:val="000000" w:themeColor="text1"/>
                          <w:sz w:val="20"/>
                          <w:szCs w:val="20"/>
                        </w:rPr>
                        <w:t xml:space="preserve"> </w:t>
                      </w:r>
                      <w:r w:rsidR="007A4A5F" w:rsidRPr="007800BB">
                        <w:rPr>
                          <w:rFonts w:ascii="Arial Narrow" w:hAnsi="Arial Narrow"/>
                          <w:color w:val="000000" w:themeColor="text1"/>
                          <w:sz w:val="20"/>
                          <w:szCs w:val="20"/>
                        </w:rPr>
                        <w:t>źródło: Wydział Rewitalizacji UM Włocławek</w:t>
                      </w:r>
                    </w:p>
                    <w:p w14:paraId="0CF2EB1E" w14:textId="3B520C8E" w:rsidR="00B170F2" w:rsidRPr="007800BB" w:rsidRDefault="00B170F2" w:rsidP="007A4A5F">
                      <w:pPr>
                        <w:spacing w:after="0" w:line="257" w:lineRule="auto"/>
                        <w:rPr>
                          <w:rFonts w:ascii="Arial Narrow" w:hAnsi="Arial Narrow"/>
                          <w:color w:val="000000" w:themeColor="text1"/>
                          <w:sz w:val="20"/>
                          <w:szCs w:val="20"/>
                        </w:rPr>
                      </w:pPr>
                    </w:p>
                  </w:txbxContent>
                </v:textbox>
                <w10:wrap type="square" anchorx="margin"/>
              </v:shape>
            </w:pict>
          </mc:Fallback>
        </mc:AlternateContent>
      </w:r>
      <w:r>
        <w:rPr>
          <w:noProof/>
          <w:lang w:eastAsia="pl-PL"/>
        </w:rPr>
        <w:drawing>
          <wp:anchor distT="0" distB="0" distL="114300" distR="114300" simplePos="0" relativeHeight="251965440" behindDoc="0" locked="0" layoutInCell="1" allowOverlap="1" wp14:anchorId="54F681E7" wp14:editId="6D2FE816">
            <wp:simplePos x="0" y="0"/>
            <wp:positionH relativeFrom="column">
              <wp:posOffset>195580</wp:posOffset>
            </wp:positionH>
            <wp:positionV relativeFrom="paragraph">
              <wp:posOffset>1172845</wp:posOffset>
            </wp:positionV>
            <wp:extent cx="2919095" cy="1714500"/>
            <wp:effectExtent l="0" t="0" r="0" b="0"/>
            <wp:wrapSquare wrapText="bothSides"/>
            <wp:docPr id="12887235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723551" name=""/>
                    <pic:cNvPicPr/>
                  </pic:nvPicPr>
                  <pic:blipFill rotWithShape="1">
                    <a:blip r:embed="rId45" cstate="print">
                      <a:extLst>
                        <a:ext uri="{28A0092B-C50C-407E-A947-70E740481C1C}">
                          <a14:useLocalDpi xmlns:a14="http://schemas.microsoft.com/office/drawing/2010/main" val="0"/>
                        </a:ext>
                      </a:extLst>
                    </a:blip>
                    <a:srcRect l="21055" t="7599" r="20725" b="24669"/>
                    <a:stretch/>
                  </pic:blipFill>
                  <pic:spPr bwMode="auto">
                    <a:xfrm>
                      <a:off x="0" y="0"/>
                      <a:ext cx="2919095" cy="1714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pl-PL"/>
        </w:rPr>
        <w:drawing>
          <wp:anchor distT="0" distB="0" distL="114300" distR="114300" simplePos="0" relativeHeight="251966464" behindDoc="0" locked="0" layoutInCell="1" allowOverlap="1" wp14:anchorId="556866C7" wp14:editId="3BE2219A">
            <wp:simplePos x="0" y="0"/>
            <wp:positionH relativeFrom="column">
              <wp:posOffset>3195320</wp:posOffset>
            </wp:positionH>
            <wp:positionV relativeFrom="paragraph">
              <wp:posOffset>1172845</wp:posOffset>
            </wp:positionV>
            <wp:extent cx="2820670" cy="1524000"/>
            <wp:effectExtent l="0" t="0" r="0" b="0"/>
            <wp:wrapSquare wrapText="bothSides"/>
            <wp:docPr id="17318516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51685" name=""/>
                    <pic:cNvPicPr/>
                  </pic:nvPicPr>
                  <pic:blipFill rotWithShape="1">
                    <a:blip r:embed="rId46" cstate="print">
                      <a:extLst>
                        <a:ext uri="{28A0092B-C50C-407E-A947-70E740481C1C}">
                          <a14:useLocalDpi xmlns:a14="http://schemas.microsoft.com/office/drawing/2010/main" val="0"/>
                        </a:ext>
                      </a:extLst>
                    </a:blip>
                    <a:srcRect l="20895" t="15418" r="20885" b="24669"/>
                    <a:stretch/>
                  </pic:blipFill>
                  <pic:spPr bwMode="auto">
                    <a:xfrm>
                      <a:off x="0" y="0"/>
                      <a:ext cx="2820670" cy="1524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B6B35">
        <w:rPr>
          <w:bCs/>
          <w:noProof/>
          <w:color w:val="FF0000"/>
          <w:lang w:eastAsia="pl-PL"/>
        </w:rPr>
        <mc:AlternateContent>
          <mc:Choice Requires="wps">
            <w:drawing>
              <wp:anchor distT="45720" distB="45720" distL="114300" distR="114300" simplePos="0" relativeHeight="251976704" behindDoc="0" locked="0" layoutInCell="1" allowOverlap="1" wp14:anchorId="17B2575A" wp14:editId="2EE5CC74">
                <wp:simplePos x="0" y="0"/>
                <wp:positionH relativeFrom="margin">
                  <wp:posOffset>3114675</wp:posOffset>
                </wp:positionH>
                <wp:positionV relativeFrom="paragraph">
                  <wp:posOffset>2745740</wp:posOffset>
                </wp:positionV>
                <wp:extent cx="3052445" cy="552450"/>
                <wp:effectExtent l="0" t="0" r="0" b="0"/>
                <wp:wrapSquare wrapText="bothSides"/>
                <wp:docPr id="17426880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2445" cy="552450"/>
                        </a:xfrm>
                        <a:prstGeom prst="rect">
                          <a:avLst/>
                        </a:prstGeom>
                        <a:solidFill>
                          <a:srgbClr val="FFFFFF"/>
                        </a:solidFill>
                        <a:ln w="9525">
                          <a:noFill/>
                          <a:miter lim="800000"/>
                          <a:headEnd/>
                          <a:tailEnd/>
                        </a:ln>
                      </wps:spPr>
                      <wps:txbx>
                        <w:txbxContent>
                          <w:p w14:paraId="05530609" w14:textId="7D306422" w:rsidR="00335F72" w:rsidRPr="007800BB" w:rsidRDefault="00335F72" w:rsidP="00335F72">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9</w:t>
                            </w:r>
                            <w:r w:rsidRPr="00FD4319">
                              <w:rPr>
                                <w:rFonts w:ascii="Arial Narrow" w:hAnsi="Arial Narrow"/>
                                <w:color w:val="000000" w:themeColor="text1"/>
                                <w:sz w:val="20"/>
                                <w:szCs w:val="20"/>
                              </w:rPr>
                              <w:t xml:space="preserve">. Spacer </w:t>
                            </w:r>
                            <w:r>
                              <w:rPr>
                                <w:rFonts w:ascii="Arial Narrow" w:hAnsi="Arial Narrow"/>
                                <w:color w:val="000000" w:themeColor="text1"/>
                                <w:sz w:val="20"/>
                                <w:szCs w:val="20"/>
                              </w:rPr>
                              <w:t>z Prezydentem Miasta</w:t>
                            </w:r>
                            <w:r w:rsidRPr="007800BB">
                              <w:rPr>
                                <w:rFonts w:ascii="Arial Narrow" w:hAnsi="Arial Narrow"/>
                                <w:color w:val="000000" w:themeColor="text1"/>
                                <w:sz w:val="20"/>
                                <w:szCs w:val="20"/>
                              </w:rPr>
                              <w:t xml:space="preserve"> Włocławek</w:t>
                            </w:r>
                            <w:r>
                              <w:rPr>
                                <w:rFonts w:ascii="Arial Narrow" w:hAnsi="Arial Narrow"/>
                                <w:color w:val="000000" w:themeColor="text1"/>
                                <w:sz w:val="20"/>
                                <w:szCs w:val="20"/>
                              </w:rPr>
                              <w:t xml:space="preserve"> </w:t>
                            </w:r>
                            <w:r>
                              <w:rPr>
                                <w:rFonts w:ascii="Arial Narrow" w:hAnsi="Arial Narrow"/>
                                <w:color w:val="000000" w:themeColor="text1"/>
                                <w:sz w:val="20"/>
                                <w:szCs w:val="20"/>
                              </w:rPr>
                              <w:br/>
                              <w:t>po obszarze rewitalizacji;</w:t>
                            </w:r>
                            <w:r w:rsidRPr="007A4A5F">
                              <w:rPr>
                                <w:rFonts w:ascii="Arial Narrow" w:hAnsi="Arial Narrow"/>
                                <w:color w:val="000000" w:themeColor="text1"/>
                                <w:sz w:val="20"/>
                                <w:szCs w:val="20"/>
                              </w:rPr>
                              <w:t xml:space="preserve"> </w:t>
                            </w:r>
                            <w:r w:rsidRPr="007800BB">
                              <w:rPr>
                                <w:rFonts w:ascii="Arial Narrow" w:hAnsi="Arial Narrow"/>
                                <w:color w:val="000000" w:themeColor="text1"/>
                                <w:sz w:val="20"/>
                                <w:szCs w:val="20"/>
                              </w:rPr>
                              <w:t>źródło: Wydział Rewitalizacji UM Włocławek</w:t>
                            </w:r>
                          </w:p>
                          <w:p w14:paraId="5D1B4B87" w14:textId="77777777" w:rsidR="00335F72" w:rsidRPr="007800BB" w:rsidRDefault="00335F72" w:rsidP="00335F72">
                            <w:pPr>
                              <w:spacing w:after="0" w:line="257" w:lineRule="auto"/>
                              <w:rPr>
                                <w:rFonts w:ascii="Arial Narrow" w:hAnsi="Arial Narrow"/>
                                <w:color w:val="000000" w:themeColor="text1"/>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B2575A" id="_x0000_s1052" type="#_x0000_t202" style="position:absolute;left:0;text-align:left;margin-left:245.25pt;margin-top:216.2pt;width:240.35pt;height:43.5pt;z-index:25197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" stroked="f">
                <v:textbox>
                  <w:txbxContent>
                    <w:p w14:paraId="05530609" w14:textId="7D306422" w:rsidR="00335F72" w:rsidRPr="007800BB" w:rsidRDefault="00335F72" w:rsidP="00335F72">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Fot. 1</w:t>
                      </w:r>
                      <w:r w:rsidR="00FD4319" w:rsidRPr="00FD4319">
                        <w:rPr>
                          <w:rFonts w:ascii="Arial Narrow" w:hAnsi="Arial Narrow"/>
                          <w:color w:val="000000" w:themeColor="text1"/>
                          <w:sz w:val="20"/>
                          <w:szCs w:val="20"/>
                        </w:rPr>
                        <w:t>9</w:t>
                      </w:r>
                      <w:r w:rsidRPr="00FD4319">
                        <w:rPr>
                          <w:rFonts w:ascii="Arial Narrow" w:hAnsi="Arial Narrow"/>
                          <w:color w:val="000000" w:themeColor="text1"/>
                          <w:sz w:val="20"/>
                          <w:szCs w:val="20"/>
                        </w:rPr>
                        <w:t xml:space="preserve">. Spacer </w:t>
                      </w:r>
                      <w:r>
                        <w:rPr>
                          <w:rFonts w:ascii="Arial Narrow" w:hAnsi="Arial Narrow"/>
                          <w:color w:val="000000" w:themeColor="text1"/>
                          <w:sz w:val="20"/>
                          <w:szCs w:val="20"/>
                        </w:rPr>
                        <w:t>z Prezydentem Miasta</w:t>
                      </w:r>
                      <w:r w:rsidRPr="007800BB">
                        <w:rPr>
                          <w:rFonts w:ascii="Arial Narrow" w:hAnsi="Arial Narrow"/>
                          <w:color w:val="000000" w:themeColor="text1"/>
                          <w:sz w:val="20"/>
                          <w:szCs w:val="20"/>
                        </w:rPr>
                        <w:t xml:space="preserve"> Włocławek</w:t>
                      </w:r>
                      <w:r>
                        <w:rPr>
                          <w:rFonts w:ascii="Arial Narrow" w:hAnsi="Arial Narrow"/>
                          <w:color w:val="000000" w:themeColor="text1"/>
                          <w:sz w:val="20"/>
                          <w:szCs w:val="20"/>
                        </w:rPr>
                        <w:t xml:space="preserve"> </w:t>
                      </w:r>
                      <w:r>
                        <w:rPr>
                          <w:rFonts w:ascii="Arial Narrow" w:hAnsi="Arial Narrow"/>
                          <w:color w:val="000000" w:themeColor="text1"/>
                          <w:sz w:val="20"/>
                          <w:szCs w:val="20"/>
                        </w:rPr>
                        <w:br/>
                        <w:t>po obszarze rewitalizacji;</w:t>
                      </w:r>
                      <w:r w:rsidRPr="007A4A5F">
                        <w:rPr>
                          <w:rFonts w:ascii="Arial Narrow" w:hAnsi="Arial Narrow"/>
                          <w:color w:val="000000" w:themeColor="text1"/>
                          <w:sz w:val="20"/>
                          <w:szCs w:val="20"/>
                        </w:rPr>
                        <w:t xml:space="preserve"> </w:t>
                      </w:r>
                      <w:r w:rsidRPr="007800BB">
                        <w:rPr>
                          <w:rFonts w:ascii="Arial Narrow" w:hAnsi="Arial Narrow"/>
                          <w:color w:val="000000" w:themeColor="text1"/>
                          <w:sz w:val="20"/>
                          <w:szCs w:val="20"/>
                        </w:rPr>
                        <w:t>źródło: Wydział Rewitalizacji UM Włocławek</w:t>
                      </w:r>
                    </w:p>
                    <w:p w14:paraId="5D1B4B87" w14:textId="77777777" w:rsidR="00335F72" w:rsidRPr="007800BB" w:rsidRDefault="00335F72" w:rsidP="00335F72">
                      <w:pPr>
                        <w:spacing w:after="0" w:line="257" w:lineRule="auto"/>
                        <w:rPr>
                          <w:rFonts w:ascii="Arial Narrow" w:hAnsi="Arial Narrow"/>
                          <w:color w:val="000000" w:themeColor="text1"/>
                          <w:sz w:val="20"/>
                          <w:szCs w:val="20"/>
                        </w:rPr>
                      </w:pPr>
                    </w:p>
                  </w:txbxContent>
                </v:textbox>
                <w10:wrap type="square" anchorx="margin"/>
              </v:shape>
            </w:pict>
          </mc:Fallback>
        </mc:AlternateContent>
      </w:r>
      <w:r w:rsidR="007A4A5F">
        <w:rPr>
          <w:rFonts w:ascii="Arial Narrow" w:eastAsiaTheme="minorHAnsi" w:hAnsi="Arial Narrow" w:cstheme="minorBidi"/>
          <w:sz w:val="24"/>
          <w:szCs w:val="24"/>
          <w:lang w:eastAsia="en-US"/>
        </w:rPr>
        <w:t xml:space="preserve">17 </w:t>
      </w:r>
      <w:r w:rsidR="001648E9" w:rsidRPr="001648E9">
        <w:rPr>
          <w:rFonts w:ascii="Arial Narrow" w:eastAsiaTheme="minorHAnsi" w:hAnsi="Arial Narrow" w:cstheme="minorBidi"/>
          <w:sz w:val="24"/>
          <w:szCs w:val="24"/>
          <w:lang w:eastAsia="en-US"/>
        </w:rPr>
        <w:t>czerwc</w:t>
      </w:r>
      <w:r w:rsidR="007A4A5F">
        <w:rPr>
          <w:rFonts w:ascii="Arial Narrow" w:eastAsiaTheme="minorHAnsi" w:hAnsi="Arial Narrow" w:cstheme="minorBidi"/>
          <w:sz w:val="24"/>
          <w:szCs w:val="24"/>
          <w:lang w:eastAsia="en-US"/>
        </w:rPr>
        <w:t>a</w:t>
      </w:r>
      <w:r w:rsidR="001648E9" w:rsidRPr="001648E9">
        <w:rPr>
          <w:rFonts w:ascii="Arial Narrow" w:eastAsiaTheme="minorHAnsi" w:hAnsi="Arial Narrow" w:cstheme="minorBidi"/>
          <w:sz w:val="24"/>
          <w:szCs w:val="24"/>
          <w:lang w:eastAsia="en-US"/>
        </w:rPr>
        <w:t xml:space="preserve"> 2023 r. kilkudziesięciu mieszkańców wzięło udział w spacerze po </w:t>
      </w:r>
      <w:r>
        <w:rPr>
          <w:rFonts w:ascii="Arial Narrow" w:eastAsiaTheme="minorHAnsi" w:hAnsi="Arial Narrow" w:cstheme="minorBidi"/>
          <w:sz w:val="24"/>
          <w:szCs w:val="24"/>
          <w:lang w:eastAsia="en-US"/>
        </w:rPr>
        <w:t>obszarze rewitalizacji</w:t>
      </w:r>
      <w:r w:rsidR="001648E9" w:rsidRPr="001648E9">
        <w:rPr>
          <w:rFonts w:ascii="Arial Narrow" w:eastAsiaTheme="minorHAnsi" w:hAnsi="Arial Narrow" w:cstheme="minorBidi"/>
          <w:sz w:val="24"/>
          <w:szCs w:val="24"/>
          <w:lang w:eastAsia="en-US"/>
        </w:rPr>
        <w:t xml:space="preserve"> </w:t>
      </w:r>
      <w:r w:rsidR="001648E9" w:rsidRPr="001648E9">
        <w:rPr>
          <w:rFonts w:ascii="Arial Narrow" w:eastAsiaTheme="minorHAnsi" w:hAnsi="Arial Narrow" w:cstheme="minorBidi"/>
          <w:sz w:val="24"/>
          <w:szCs w:val="24"/>
          <w:lang w:eastAsia="en-US"/>
        </w:rPr>
        <w:br/>
        <w:t xml:space="preserve">z Prezydentem Włocławka Markiem Wojtkowskim. Podczas prawie 2 godzin, mieszkańcy zostali oprowadzeni po najważniejszych miejscach, które zostały poddane działaniom realizowanym </w:t>
      </w:r>
      <w:r w:rsidR="001648E9" w:rsidRPr="001648E9">
        <w:rPr>
          <w:rFonts w:ascii="Arial Narrow" w:eastAsiaTheme="minorHAnsi" w:hAnsi="Arial Narrow" w:cstheme="minorBidi"/>
          <w:sz w:val="24"/>
          <w:szCs w:val="24"/>
          <w:lang w:eastAsia="en-US"/>
        </w:rPr>
        <w:br/>
        <w:t xml:space="preserve">w ramach Gminnego Programu Rewitalizacji Miasta Włocławek na lata 2018-2028, w tym </w:t>
      </w:r>
      <w:r>
        <w:rPr>
          <w:rFonts w:ascii="Arial Narrow" w:eastAsiaTheme="minorHAnsi" w:hAnsi="Arial Narrow" w:cstheme="minorBidi"/>
          <w:sz w:val="24"/>
          <w:szCs w:val="24"/>
          <w:lang w:eastAsia="en-US"/>
        </w:rPr>
        <w:br/>
      </w:r>
      <w:r w:rsidR="001648E9" w:rsidRPr="001648E9">
        <w:rPr>
          <w:rFonts w:ascii="Arial Narrow" w:eastAsiaTheme="minorHAnsi" w:hAnsi="Arial Narrow" w:cstheme="minorBidi"/>
          <w:sz w:val="24"/>
          <w:szCs w:val="24"/>
          <w:lang w:eastAsia="en-US"/>
        </w:rPr>
        <w:t xml:space="preserve">m.in. kamienicę Piekarska 15,  Centrum Wsparcia Społecznego , park kieszonkowy, Kawiarnia Obywatelska "Śródmieście </w:t>
      </w:r>
      <w:proofErr w:type="spellStart"/>
      <w:r w:rsidR="001648E9" w:rsidRPr="001648E9">
        <w:rPr>
          <w:rFonts w:ascii="Arial Narrow" w:eastAsiaTheme="minorHAnsi" w:hAnsi="Arial Narrow" w:cstheme="minorBidi"/>
          <w:sz w:val="24"/>
          <w:szCs w:val="24"/>
          <w:lang w:eastAsia="en-US"/>
        </w:rPr>
        <w:t>Cafe</w:t>
      </w:r>
      <w:proofErr w:type="spellEnd"/>
      <w:r w:rsidR="001648E9" w:rsidRPr="001648E9">
        <w:rPr>
          <w:rFonts w:ascii="Arial Narrow" w:eastAsiaTheme="minorHAnsi" w:hAnsi="Arial Narrow" w:cstheme="minorBidi"/>
          <w:sz w:val="24"/>
          <w:szCs w:val="24"/>
          <w:lang w:eastAsia="en-US"/>
        </w:rPr>
        <w:t xml:space="preserve">" i Interaktywne Centrum </w:t>
      </w:r>
      <w:r w:rsidR="001648E9" w:rsidRPr="00FD4319">
        <w:rPr>
          <w:rFonts w:ascii="Arial Narrow" w:eastAsiaTheme="minorHAnsi" w:hAnsi="Arial Narrow" w:cstheme="minorBidi"/>
          <w:color w:val="000000" w:themeColor="text1"/>
          <w:sz w:val="24"/>
          <w:szCs w:val="24"/>
          <w:lang w:eastAsia="en-US"/>
        </w:rPr>
        <w:t>Fajansu</w:t>
      </w:r>
      <w:r w:rsidR="007A4A5F" w:rsidRPr="00FD4319">
        <w:rPr>
          <w:rFonts w:ascii="Arial Narrow" w:eastAsiaTheme="minorHAnsi" w:hAnsi="Arial Narrow" w:cstheme="minorBidi"/>
          <w:color w:val="000000" w:themeColor="text1"/>
          <w:sz w:val="24"/>
          <w:szCs w:val="24"/>
          <w:lang w:eastAsia="en-US"/>
        </w:rPr>
        <w:t xml:space="preserve"> (</w:t>
      </w:r>
      <w:r w:rsidR="00FD4319" w:rsidRPr="00FD4319">
        <w:rPr>
          <w:rFonts w:ascii="Arial Narrow" w:eastAsiaTheme="minorHAnsi" w:hAnsi="Arial Narrow" w:cstheme="minorBidi"/>
          <w:color w:val="000000" w:themeColor="text1"/>
          <w:sz w:val="24"/>
          <w:szCs w:val="24"/>
          <w:lang w:eastAsia="en-US"/>
        </w:rPr>
        <w:t>f</w:t>
      </w:r>
      <w:r w:rsidR="007A4A5F" w:rsidRPr="00FD4319">
        <w:rPr>
          <w:rFonts w:ascii="Arial Narrow" w:eastAsiaTheme="minorHAnsi" w:hAnsi="Arial Narrow" w:cstheme="minorBidi"/>
          <w:color w:val="000000" w:themeColor="text1"/>
          <w:sz w:val="24"/>
          <w:szCs w:val="24"/>
          <w:lang w:eastAsia="en-US"/>
        </w:rPr>
        <w:t xml:space="preserve">ot. </w:t>
      </w:r>
      <w:r w:rsidR="00FD4319" w:rsidRPr="00FD4319">
        <w:rPr>
          <w:rFonts w:ascii="Arial Narrow" w:eastAsiaTheme="minorHAnsi" w:hAnsi="Arial Narrow" w:cstheme="minorBidi"/>
          <w:color w:val="000000" w:themeColor="text1"/>
          <w:sz w:val="24"/>
          <w:szCs w:val="24"/>
          <w:lang w:eastAsia="en-US"/>
        </w:rPr>
        <w:t>18</w:t>
      </w:r>
      <w:r w:rsidR="007A4A5F" w:rsidRPr="00FD4319">
        <w:rPr>
          <w:rFonts w:ascii="Arial Narrow" w:eastAsiaTheme="minorHAnsi" w:hAnsi="Arial Narrow" w:cstheme="minorBidi"/>
          <w:color w:val="000000" w:themeColor="text1"/>
          <w:sz w:val="24"/>
          <w:szCs w:val="24"/>
          <w:lang w:eastAsia="en-US"/>
        </w:rPr>
        <w:t>, fot</w:t>
      </w:r>
      <w:r w:rsidR="00FD4319" w:rsidRPr="00FD4319">
        <w:rPr>
          <w:rFonts w:ascii="Arial Narrow" w:eastAsiaTheme="minorHAnsi" w:hAnsi="Arial Narrow" w:cstheme="minorBidi"/>
          <w:color w:val="000000" w:themeColor="text1"/>
          <w:sz w:val="24"/>
          <w:szCs w:val="24"/>
          <w:lang w:eastAsia="en-US"/>
        </w:rPr>
        <w:t>. 19</w:t>
      </w:r>
      <w:r w:rsidR="007A4A5F" w:rsidRPr="00FD4319">
        <w:rPr>
          <w:rFonts w:ascii="Arial Narrow" w:eastAsiaTheme="minorHAnsi" w:hAnsi="Arial Narrow" w:cstheme="minorBidi"/>
          <w:color w:val="000000" w:themeColor="text1"/>
          <w:sz w:val="24"/>
          <w:szCs w:val="24"/>
          <w:lang w:eastAsia="en-US"/>
        </w:rPr>
        <w:t>)</w:t>
      </w:r>
      <w:r w:rsidR="001648E9" w:rsidRPr="00FD4319">
        <w:rPr>
          <w:rFonts w:ascii="Arial Narrow" w:eastAsiaTheme="minorHAnsi" w:hAnsi="Arial Narrow" w:cstheme="minorBidi"/>
          <w:color w:val="000000" w:themeColor="text1"/>
          <w:sz w:val="24"/>
          <w:szCs w:val="24"/>
          <w:lang w:eastAsia="en-US"/>
        </w:rPr>
        <w:t xml:space="preserve">. </w:t>
      </w:r>
    </w:p>
    <w:p w14:paraId="0352A8A8" w14:textId="7107C06D" w:rsidR="00B65807" w:rsidRPr="001648E9" w:rsidRDefault="00B65807" w:rsidP="001648E9">
      <w:pPr>
        <w:numPr>
          <w:ilvl w:val="0"/>
          <w:numId w:val="28"/>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1648E9">
        <w:rPr>
          <w:rFonts w:ascii="Arial Narrow" w:eastAsiaTheme="minorHAnsi" w:hAnsi="Arial Narrow" w:cstheme="minorBidi"/>
          <w:sz w:val="24"/>
          <w:szCs w:val="24"/>
          <w:lang w:eastAsia="en-US"/>
        </w:rPr>
        <w:lastRenderedPageBreak/>
        <w:t xml:space="preserve">Śródmiejskie spacery dla dzieci i młodzieży szlakiem murali </w:t>
      </w:r>
    </w:p>
    <w:p w14:paraId="4ACB15BB" w14:textId="754B9819" w:rsidR="00B65807" w:rsidRDefault="00335F72" w:rsidP="001648E9">
      <w:pPr>
        <w:suppressAutoHyphens w:val="0"/>
        <w:spacing w:after="0" w:line="259" w:lineRule="auto"/>
        <w:ind w:left="567"/>
        <w:contextualSpacing/>
        <w:jc w:val="both"/>
        <w:rPr>
          <w:rFonts w:ascii="Arial Narrow" w:eastAsiaTheme="minorHAnsi" w:hAnsi="Arial Narrow" w:cstheme="minorBidi"/>
          <w:sz w:val="24"/>
          <w:szCs w:val="24"/>
          <w:lang w:eastAsia="en-US"/>
        </w:rPr>
      </w:pPr>
      <w:r w:rsidRPr="00BB6B35">
        <w:rPr>
          <w:bCs/>
          <w:noProof/>
          <w:color w:val="FF0000"/>
          <w:lang w:eastAsia="pl-PL"/>
        </w:rPr>
        <mc:AlternateContent>
          <mc:Choice Requires="wps">
            <w:drawing>
              <wp:anchor distT="45720" distB="45720" distL="114300" distR="114300" simplePos="0" relativeHeight="251962368" behindDoc="0" locked="0" layoutInCell="1" allowOverlap="1" wp14:anchorId="5A03EE75" wp14:editId="58622A7E">
                <wp:simplePos x="0" y="0"/>
                <wp:positionH relativeFrom="margin">
                  <wp:posOffset>328295</wp:posOffset>
                </wp:positionH>
                <wp:positionV relativeFrom="paragraph">
                  <wp:posOffset>2768600</wp:posOffset>
                </wp:positionV>
                <wp:extent cx="2586355" cy="409575"/>
                <wp:effectExtent l="0" t="0" r="4445" b="9525"/>
                <wp:wrapSquare wrapText="bothSides"/>
                <wp:docPr id="110944278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355" cy="409575"/>
                        </a:xfrm>
                        <a:prstGeom prst="rect">
                          <a:avLst/>
                        </a:prstGeom>
                        <a:solidFill>
                          <a:srgbClr val="FFFFFF"/>
                        </a:solidFill>
                        <a:ln w="9525">
                          <a:noFill/>
                          <a:miter lim="800000"/>
                          <a:headEnd/>
                          <a:tailEnd/>
                        </a:ln>
                      </wps:spPr>
                      <wps:txbx>
                        <w:txbxContent>
                          <w:p w14:paraId="16B16737" w14:textId="6295C521" w:rsidR="00B65807" w:rsidRPr="00B65807" w:rsidRDefault="00B65807" w:rsidP="00B65807">
                            <w:pPr>
                              <w:spacing w:after="0" w:line="257" w:lineRule="auto"/>
                              <w:rPr>
                                <w:rFonts w:ascii="Arial Narrow" w:hAnsi="Arial Narrow"/>
                                <w:color w:val="ED0000"/>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20</w:t>
                            </w:r>
                            <w:r w:rsidRPr="00FD4319">
                              <w:rPr>
                                <w:rFonts w:ascii="Arial Narrow" w:hAnsi="Arial Narrow"/>
                                <w:color w:val="000000" w:themeColor="text1"/>
                                <w:sz w:val="20"/>
                                <w:szCs w:val="20"/>
                              </w:rPr>
                              <w:t xml:space="preserve">. </w:t>
                            </w:r>
                            <w:r w:rsidR="00335F72" w:rsidRPr="00FD4319">
                              <w:rPr>
                                <w:rFonts w:ascii="Arial Narrow" w:hAnsi="Arial Narrow"/>
                                <w:color w:val="000000" w:themeColor="text1"/>
                                <w:sz w:val="20"/>
                                <w:szCs w:val="20"/>
                              </w:rPr>
                              <w:t xml:space="preserve">Spacer </w:t>
                            </w:r>
                            <w:r w:rsidR="00335F72" w:rsidRPr="00335F72">
                              <w:rPr>
                                <w:rFonts w:ascii="Arial Narrow" w:hAnsi="Arial Narrow"/>
                                <w:sz w:val="20"/>
                                <w:szCs w:val="20"/>
                              </w:rPr>
                              <w:t xml:space="preserve">szlakiem murali; </w:t>
                            </w:r>
                            <w:r w:rsidR="00335F72" w:rsidRPr="00335F72">
                              <w:rPr>
                                <w:rFonts w:ascii="Arial Narrow" w:hAnsi="Arial Narrow"/>
                                <w:sz w:val="20"/>
                                <w:szCs w:val="20"/>
                              </w:rPr>
                              <w:br/>
                            </w:r>
                            <w:r w:rsidRPr="00335F72">
                              <w:rPr>
                                <w:rFonts w:ascii="Arial Narrow" w:hAnsi="Arial Narrow"/>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03EE75" id="_x0000_s1053" type="#_x0000_t202" style="position:absolute;left:0;text-align:left;margin-left:25.85pt;margin-top:218pt;width:203.65pt;height:32.25pt;z-index:251962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" stroked="f">
                <v:textbox>
                  <w:txbxContent>
                    <w:p w14:paraId="16B16737" w14:textId="6295C521" w:rsidR="00B65807" w:rsidRPr="00B65807" w:rsidRDefault="00B65807" w:rsidP="00B65807">
                      <w:pPr>
                        <w:spacing w:after="0" w:line="257" w:lineRule="auto"/>
                        <w:rPr>
                          <w:rFonts w:ascii="Arial Narrow" w:hAnsi="Arial Narrow"/>
                          <w:color w:val="ED0000"/>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20</w:t>
                      </w:r>
                      <w:r w:rsidRPr="00FD4319">
                        <w:rPr>
                          <w:rFonts w:ascii="Arial Narrow" w:hAnsi="Arial Narrow"/>
                          <w:color w:val="000000" w:themeColor="text1"/>
                          <w:sz w:val="20"/>
                          <w:szCs w:val="20"/>
                        </w:rPr>
                        <w:t xml:space="preserve">. </w:t>
                      </w:r>
                      <w:r w:rsidR="00335F72" w:rsidRPr="00FD4319">
                        <w:rPr>
                          <w:rFonts w:ascii="Arial Narrow" w:hAnsi="Arial Narrow"/>
                          <w:color w:val="000000" w:themeColor="text1"/>
                          <w:sz w:val="20"/>
                          <w:szCs w:val="20"/>
                        </w:rPr>
                        <w:t xml:space="preserve">Spacer </w:t>
                      </w:r>
                      <w:r w:rsidR="00335F72" w:rsidRPr="00335F72">
                        <w:rPr>
                          <w:rFonts w:ascii="Arial Narrow" w:hAnsi="Arial Narrow"/>
                          <w:sz w:val="20"/>
                          <w:szCs w:val="20"/>
                        </w:rPr>
                        <w:t xml:space="preserve">szlakiem murali; </w:t>
                      </w:r>
                      <w:r w:rsidR="00335F72" w:rsidRPr="00335F72">
                        <w:rPr>
                          <w:rFonts w:ascii="Arial Narrow" w:hAnsi="Arial Narrow"/>
                          <w:sz w:val="20"/>
                          <w:szCs w:val="20"/>
                        </w:rPr>
                        <w:br/>
                      </w:r>
                      <w:r w:rsidRPr="00335F72">
                        <w:rPr>
                          <w:rFonts w:ascii="Arial Narrow" w:hAnsi="Arial Narrow"/>
                          <w:sz w:val="20"/>
                          <w:szCs w:val="20"/>
                        </w:rPr>
                        <w:t>źródło: Wydział Rewitalizacji UM Włocławek</w:t>
                      </w:r>
                    </w:p>
                  </w:txbxContent>
                </v:textbox>
                <w10:wrap type="square" anchorx="margin"/>
              </v:shape>
            </w:pict>
          </mc:Fallback>
        </mc:AlternateContent>
      </w:r>
      <w:r w:rsidRPr="00BB6B35">
        <w:rPr>
          <w:bCs/>
          <w:noProof/>
          <w:color w:val="FF0000"/>
          <w:lang w:eastAsia="pl-PL"/>
        </w:rPr>
        <mc:AlternateContent>
          <mc:Choice Requires="wps">
            <w:drawing>
              <wp:anchor distT="45720" distB="45720" distL="114300" distR="114300" simplePos="0" relativeHeight="251964416" behindDoc="0" locked="0" layoutInCell="1" allowOverlap="1" wp14:anchorId="2266D2FF" wp14:editId="62740F0F">
                <wp:simplePos x="0" y="0"/>
                <wp:positionH relativeFrom="margin">
                  <wp:posOffset>3000375</wp:posOffset>
                </wp:positionH>
                <wp:positionV relativeFrom="paragraph">
                  <wp:posOffset>2760345</wp:posOffset>
                </wp:positionV>
                <wp:extent cx="2781300" cy="409575"/>
                <wp:effectExtent l="0" t="0" r="0" b="9525"/>
                <wp:wrapSquare wrapText="bothSides"/>
                <wp:docPr id="18113150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09575"/>
                        </a:xfrm>
                        <a:prstGeom prst="rect">
                          <a:avLst/>
                        </a:prstGeom>
                        <a:solidFill>
                          <a:srgbClr val="FFFFFF"/>
                        </a:solidFill>
                        <a:ln w="9525">
                          <a:noFill/>
                          <a:miter lim="800000"/>
                          <a:headEnd/>
                          <a:tailEnd/>
                        </a:ln>
                      </wps:spPr>
                      <wps:txbx>
                        <w:txbxContent>
                          <w:p w14:paraId="61A43ED8" w14:textId="6485D793" w:rsidR="00B65807" w:rsidRPr="00B65807" w:rsidRDefault="00B65807" w:rsidP="00335F72">
                            <w:pPr>
                              <w:spacing w:after="0" w:line="257" w:lineRule="auto"/>
                              <w:rPr>
                                <w:rFonts w:ascii="Arial Narrow" w:hAnsi="Arial Narrow"/>
                                <w:color w:val="ED0000"/>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21</w:t>
                            </w:r>
                            <w:r w:rsidRPr="00FD4319">
                              <w:rPr>
                                <w:rFonts w:ascii="Arial Narrow" w:hAnsi="Arial Narrow"/>
                                <w:color w:val="000000" w:themeColor="text1"/>
                                <w:sz w:val="20"/>
                                <w:szCs w:val="20"/>
                              </w:rPr>
                              <w:t xml:space="preserve">. </w:t>
                            </w:r>
                            <w:r w:rsidR="00335F72" w:rsidRPr="00FD4319">
                              <w:rPr>
                                <w:rFonts w:ascii="Arial Narrow" w:hAnsi="Arial Narrow"/>
                                <w:color w:val="000000" w:themeColor="text1"/>
                                <w:sz w:val="20"/>
                                <w:szCs w:val="20"/>
                              </w:rPr>
                              <w:t xml:space="preserve">Spacer </w:t>
                            </w:r>
                            <w:r w:rsidR="00335F72" w:rsidRPr="00335F72">
                              <w:rPr>
                                <w:rFonts w:ascii="Arial Narrow" w:hAnsi="Arial Narrow"/>
                                <w:sz w:val="20"/>
                                <w:szCs w:val="20"/>
                              </w:rPr>
                              <w:t xml:space="preserve">szlakiem murali; </w:t>
                            </w:r>
                            <w:r w:rsidR="00335F72" w:rsidRPr="00335F72">
                              <w:rPr>
                                <w:rFonts w:ascii="Arial Narrow" w:hAnsi="Arial Narrow"/>
                                <w:sz w:val="20"/>
                                <w:szCs w:val="20"/>
                              </w:rPr>
                              <w:b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66D2FF" id="_x0000_s1054" type="#_x0000_t202" style="position:absolute;left:0;text-align:left;margin-left:236.25pt;margin-top:217.35pt;width:219pt;height:32.25pt;z-index:251964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" stroked="f">
                <v:textbox>
                  <w:txbxContent>
                    <w:p w14:paraId="61A43ED8" w14:textId="6485D793" w:rsidR="00B65807" w:rsidRPr="00B65807" w:rsidRDefault="00B65807" w:rsidP="00335F72">
                      <w:pPr>
                        <w:spacing w:after="0" w:line="257" w:lineRule="auto"/>
                        <w:rPr>
                          <w:rFonts w:ascii="Arial Narrow" w:hAnsi="Arial Narrow"/>
                          <w:color w:val="ED0000"/>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21</w:t>
                      </w:r>
                      <w:r w:rsidRPr="00FD4319">
                        <w:rPr>
                          <w:rFonts w:ascii="Arial Narrow" w:hAnsi="Arial Narrow"/>
                          <w:color w:val="000000" w:themeColor="text1"/>
                          <w:sz w:val="20"/>
                          <w:szCs w:val="20"/>
                        </w:rPr>
                        <w:t xml:space="preserve">. </w:t>
                      </w:r>
                      <w:r w:rsidR="00335F72" w:rsidRPr="00FD4319">
                        <w:rPr>
                          <w:rFonts w:ascii="Arial Narrow" w:hAnsi="Arial Narrow"/>
                          <w:color w:val="000000" w:themeColor="text1"/>
                          <w:sz w:val="20"/>
                          <w:szCs w:val="20"/>
                        </w:rPr>
                        <w:t xml:space="preserve">Spacer </w:t>
                      </w:r>
                      <w:r w:rsidR="00335F72" w:rsidRPr="00335F72">
                        <w:rPr>
                          <w:rFonts w:ascii="Arial Narrow" w:hAnsi="Arial Narrow"/>
                          <w:sz w:val="20"/>
                          <w:szCs w:val="20"/>
                        </w:rPr>
                        <w:t xml:space="preserve">szlakiem murali; </w:t>
                      </w:r>
                      <w:r w:rsidR="00335F72" w:rsidRPr="00335F72">
                        <w:rPr>
                          <w:rFonts w:ascii="Arial Narrow" w:hAnsi="Arial Narrow"/>
                          <w:sz w:val="20"/>
                          <w:szCs w:val="20"/>
                        </w:rPr>
                        <w:br/>
                        <w:t>źródło: Wydział Rewitalizacji UM Włocławek</w:t>
                      </w:r>
                    </w:p>
                  </w:txbxContent>
                </v:textbox>
                <w10:wrap type="square" anchorx="margin"/>
              </v:shape>
            </w:pict>
          </mc:Fallback>
        </mc:AlternateContent>
      </w:r>
      <w:r w:rsidR="001648E9" w:rsidRPr="00BC4CD6">
        <w:rPr>
          <w:noProof/>
          <w:lang w:eastAsia="pl-PL"/>
        </w:rPr>
        <w:drawing>
          <wp:anchor distT="0" distB="0" distL="114300" distR="114300" simplePos="0" relativeHeight="251960320" behindDoc="0" locked="0" layoutInCell="1" allowOverlap="1" wp14:anchorId="0E7DD532" wp14:editId="4AFFAD67">
            <wp:simplePos x="0" y="0"/>
            <wp:positionH relativeFrom="column">
              <wp:posOffset>328295</wp:posOffset>
            </wp:positionH>
            <wp:positionV relativeFrom="paragraph">
              <wp:posOffset>839470</wp:posOffset>
            </wp:positionV>
            <wp:extent cx="2586355" cy="1924050"/>
            <wp:effectExtent l="0" t="0" r="4445" b="0"/>
            <wp:wrapSquare wrapText="bothSides"/>
            <wp:docPr id="7744547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454774" name=""/>
                    <pic:cNvPicPr/>
                  </pic:nvPicPr>
                  <pic:blipFill rotWithShape="1">
                    <a:blip r:embed="rId47" cstate="print">
                      <a:extLst>
                        <a:ext uri="{28A0092B-C50C-407E-A947-70E740481C1C}">
                          <a14:useLocalDpi xmlns:a14="http://schemas.microsoft.com/office/drawing/2010/main" val="0"/>
                        </a:ext>
                      </a:extLst>
                    </a:blip>
                    <a:srcRect l="28073" t="8591" r="28222" b="23348"/>
                    <a:stretch/>
                  </pic:blipFill>
                  <pic:spPr bwMode="auto">
                    <a:xfrm>
                      <a:off x="0" y="0"/>
                      <a:ext cx="2586355" cy="192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648E9">
        <w:rPr>
          <w:noProof/>
          <w:lang w:eastAsia="pl-PL"/>
        </w:rPr>
        <w:drawing>
          <wp:anchor distT="0" distB="0" distL="114300" distR="114300" simplePos="0" relativeHeight="251959296" behindDoc="0" locked="0" layoutInCell="1" allowOverlap="1" wp14:anchorId="4CBC56EA" wp14:editId="667C2FF5">
            <wp:simplePos x="0" y="0"/>
            <wp:positionH relativeFrom="column">
              <wp:posOffset>3004820</wp:posOffset>
            </wp:positionH>
            <wp:positionV relativeFrom="paragraph">
              <wp:posOffset>839470</wp:posOffset>
            </wp:positionV>
            <wp:extent cx="2994025" cy="1924050"/>
            <wp:effectExtent l="0" t="0" r="0" b="0"/>
            <wp:wrapSquare wrapText="bothSides"/>
            <wp:docPr id="20159220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22061" name=""/>
                    <pic:cNvPicPr/>
                  </pic:nvPicPr>
                  <pic:blipFill rotWithShape="1">
                    <a:blip r:embed="rId48" cstate="print">
                      <a:extLst>
                        <a:ext uri="{28A0092B-C50C-407E-A947-70E740481C1C}">
                          <a14:useLocalDpi xmlns:a14="http://schemas.microsoft.com/office/drawing/2010/main" val="0"/>
                        </a:ext>
                      </a:extLst>
                    </a:blip>
                    <a:srcRect l="28232" t="7929" r="28063" b="33921"/>
                    <a:stretch/>
                  </pic:blipFill>
                  <pic:spPr bwMode="auto">
                    <a:xfrm>
                      <a:off x="0" y="0"/>
                      <a:ext cx="2994025" cy="192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5807">
        <w:rPr>
          <w:rFonts w:ascii="Arial Narrow" w:eastAsiaTheme="minorHAnsi" w:hAnsi="Arial Narrow" w:cstheme="minorBidi"/>
          <w:sz w:val="24"/>
          <w:szCs w:val="24"/>
          <w:lang w:eastAsia="en-US"/>
        </w:rPr>
        <w:t>W 2023 r.</w:t>
      </w:r>
      <w:r w:rsidR="00B65807" w:rsidRPr="00B65807">
        <w:rPr>
          <w:rFonts w:ascii="Arial Narrow" w:eastAsiaTheme="minorHAnsi" w:hAnsi="Arial Narrow" w:cstheme="minorBidi"/>
          <w:sz w:val="24"/>
          <w:szCs w:val="24"/>
          <w:lang w:eastAsia="en-US"/>
        </w:rPr>
        <w:t xml:space="preserve"> </w:t>
      </w:r>
      <w:r w:rsidR="00B65807">
        <w:rPr>
          <w:rFonts w:ascii="Arial Narrow" w:eastAsiaTheme="minorHAnsi" w:hAnsi="Arial Narrow" w:cstheme="minorBidi"/>
          <w:sz w:val="24"/>
          <w:szCs w:val="24"/>
          <w:lang w:eastAsia="en-US"/>
        </w:rPr>
        <w:t xml:space="preserve">pracownicy Wydziału Rewitalizacji w czasie spacerów </w:t>
      </w:r>
      <w:r w:rsidR="00B65807" w:rsidRPr="00B65807">
        <w:rPr>
          <w:rFonts w:ascii="Arial Narrow" w:eastAsiaTheme="minorHAnsi" w:hAnsi="Arial Narrow" w:cstheme="minorBidi"/>
          <w:sz w:val="24"/>
          <w:szCs w:val="24"/>
          <w:lang w:eastAsia="en-US"/>
        </w:rPr>
        <w:t>prezentowa</w:t>
      </w:r>
      <w:r w:rsidR="00B65807">
        <w:rPr>
          <w:rFonts w:ascii="Arial Narrow" w:eastAsiaTheme="minorHAnsi" w:hAnsi="Arial Narrow" w:cstheme="minorBidi"/>
          <w:sz w:val="24"/>
          <w:szCs w:val="24"/>
          <w:lang w:eastAsia="en-US"/>
        </w:rPr>
        <w:t>li</w:t>
      </w:r>
      <w:r w:rsidR="00B65807" w:rsidRPr="00B65807">
        <w:rPr>
          <w:rFonts w:ascii="Arial Narrow" w:eastAsiaTheme="minorHAnsi" w:hAnsi="Arial Narrow" w:cstheme="minorBidi"/>
          <w:sz w:val="24"/>
          <w:szCs w:val="24"/>
          <w:lang w:eastAsia="en-US"/>
        </w:rPr>
        <w:t xml:space="preserve"> dzieciom i młodzieży </w:t>
      </w:r>
      <w:r w:rsidR="001648E9">
        <w:rPr>
          <w:rFonts w:ascii="Arial Narrow" w:eastAsiaTheme="minorHAnsi" w:hAnsi="Arial Narrow" w:cstheme="minorBidi"/>
          <w:sz w:val="24"/>
          <w:szCs w:val="24"/>
          <w:lang w:eastAsia="en-US"/>
        </w:rPr>
        <w:br/>
      </w:r>
      <w:r w:rsidR="00B65807">
        <w:rPr>
          <w:rFonts w:ascii="Arial Narrow" w:eastAsiaTheme="minorHAnsi" w:hAnsi="Arial Narrow" w:cstheme="minorBidi"/>
          <w:sz w:val="24"/>
          <w:szCs w:val="24"/>
          <w:lang w:eastAsia="en-US"/>
        </w:rPr>
        <w:t xml:space="preserve">z włocławskich szkół </w:t>
      </w:r>
      <w:r w:rsidR="00B65807" w:rsidRPr="00B65807">
        <w:rPr>
          <w:rFonts w:ascii="Arial Narrow" w:eastAsiaTheme="minorHAnsi" w:hAnsi="Arial Narrow" w:cstheme="minorBidi"/>
          <w:sz w:val="24"/>
          <w:szCs w:val="24"/>
          <w:lang w:eastAsia="en-US"/>
        </w:rPr>
        <w:t>mural</w:t>
      </w:r>
      <w:r w:rsidR="00B65807">
        <w:rPr>
          <w:rFonts w:ascii="Arial Narrow" w:eastAsiaTheme="minorHAnsi" w:hAnsi="Arial Narrow" w:cstheme="minorBidi"/>
          <w:sz w:val="24"/>
          <w:szCs w:val="24"/>
          <w:lang w:eastAsia="en-US"/>
        </w:rPr>
        <w:t>e</w:t>
      </w:r>
      <w:r w:rsidR="00B65807" w:rsidRPr="00B65807">
        <w:rPr>
          <w:rFonts w:ascii="Arial Narrow" w:eastAsiaTheme="minorHAnsi" w:hAnsi="Arial Narrow" w:cstheme="minorBidi"/>
          <w:sz w:val="24"/>
          <w:szCs w:val="24"/>
          <w:lang w:eastAsia="en-US"/>
        </w:rPr>
        <w:t xml:space="preserve">, które powstały w centrum Włocławka w ostatnich latach. </w:t>
      </w:r>
      <w:r w:rsidR="00B65807">
        <w:rPr>
          <w:rFonts w:ascii="Arial Narrow" w:eastAsiaTheme="minorHAnsi" w:hAnsi="Arial Narrow" w:cstheme="minorBidi"/>
          <w:sz w:val="24"/>
          <w:szCs w:val="24"/>
          <w:lang w:eastAsia="en-US"/>
        </w:rPr>
        <w:t>Była to także</w:t>
      </w:r>
      <w:r w:rsidR="00B65807" w:rsidRPr="00B65807">
        <w:rPr>
          <w:rFonts w:ascii="Arial Narrow" w:eastAsiaTheme="minorHAnsi" w:hAnsi="Arial Narrow" w:cstheme="minorBidi"/>
          <w:sz w:val="24"/>
          <w:szCs w:val="24"/>
          <w:lang w:eastAsia="en-US"/>
        </w:rPr>
        <w:t xml:space="preserve"> okazj</w:t>
      </w:r>
      <w:r w:rsidR="00B65807">
        <w:rPr>
          <w:rFonts w:ascii="Arial Narrow" w:eastAsiaTheme="minorHAnsi" w:hAnsi="Arial Narrow" w:cstheme="minorBidi"/>
          <w:sz w:val="24"/>
          <w:szCs w:val="24"/>
          <w:lang w:eastAsia="en-US"/>
        </w:rPr>
        <w:t>a</w:t>
      </w:r>
      <w:r w:rsidR="00B65807" w:rsidRPr="00B65807">
        <w:rPr>
          <w:rFonts w:ascii="Arial Narrow" w:eastAsiaTheme="minorHAnsi" w:hAnsi="Arial Narrow" w:cstheme="minorBidi"/>
          <w:sz w:val="24"/>
          <w:szCs w:val="24"/>
          <w:lang w:eastAsia="en-US"/>
        </w:rPr>
        <w:t xml:space="preserve"> </w:t>
      </w:r>
      <w:r w:rsidR="00B65807">
        <w:rPr>
          <w:rFonts w:ascii="Arial Narrow" w:eastAsiaTheme="minorHAnsi" w:hAnsi="Arial Narrow" w:cstheme="minorBidi"/>
          <w:sz w:val="24"/>
          <w:szCs w:val="24"/>
          <w:lang w:eastAsia="en-US"/>
        </w:rPr>
        <w:t xml:space="preserve">do </w:t>
      </w:r>
      <w:r w:rsidR="00B65807" w:rsidRPr="00B65807">
        <w:rPr>
          <w:rFonts w:ascii="Arial Narrow" w:eastAsiaTheme="minorHAnsi" w:hAnsi="Arial Narrow" w:cstheme="minorBidi"/>
          <w:sz w:val="24"/>
          <w:szCs w:val="24"/>
          <w:lang w:eastAsia="en-US"/>
        </w:rPr>
        <w:t>r</w:t>
      </w:r>
      <w:r w:rsidR="00B65807">
        <w:rPr>
          <w:rFonts w:ascii="Arial Narrow" w:eastAsiaTheme="minorHAnsi" w:hAnsi="Arial Narrow" w:cstheme="minorBidi"/>
          <w:sz w:val="24"/>
          <w:szCs w:val="24"/>
          <w:lang w:eastAsia="en-US"/>
        </w:rPr>
        <w:t xml:space="preserve">ozmów </w:t>
      </w:r>
      <w:r w:rsidR="00B65807" w:rsidRPr="00B65807">
        <w:rPr>
          <w:rFonts w:ascii="Arial Narrow" w:eastAsiaTheme="minorHAnsi" w:hAnsi="Arial Narrow" w:cstheme="minorBidi"/>
          <w:sz w:val="24"/>
          <w:szCs w:val="24"/>
          <w:lang w:eastAsia="en-US"/>
        </w:rPr>
        <w:t xml:space="preserve">o innych działaniach rewitalizacyjnych, o historii Włocławka, jego architekturze oraz detalach </w:t>
      </w:r>
      <w:r w:rsidR="00B65807" w:rsidRPr="00FD4319">
        <w:rPr>
          <w:rFonts w:ascii="Arial Narrow" w:eastAsiaTheme="minorHAnsi" w:hAnsi="Arial Narrow" w:cstheme="minorBidi"/>
          <w:color w:val="000000" w:themeColor="text1"/>
          <w:sz w:val="24"/>
          <w:szCs w:val="24"/>
          <w:lang w:eastAsia="en-US"/>
        </w:rPr>
        <w:t>architektonicznych (fot</w:t>
      </w:r>
      <w:r w:rsidR="00FD4319" w:rsidRPr="00FD4319">
        <w:rPr>
          <w:rFonts w:ascii="Arial Narrow" w:eastAsiaTheme="minorHAnsi" w:hAnsi="Arial Narrow" w:cstheme="minorBidi"/>
          <w:color w:val="000000" w:themeColor="text1"/>
          <w:sz w:val="24"/>
          <w:szCs w:val="24"/>
          <w:lang w:eastAsia="en-US"/>
        </w:rPr>
        <w:t>. 20</w:t>
      </w:r>
      <w:r w:rsidR="00B65807" w:rsidRPr="00FD4319">
        <w:rPr>
          <w:rFonts w:ascii="Arial Narrow" w:eastAsiaTheme="minorHAnsi" w:hAnsi="Arial Narrow" w:cstheme="minorBidi"/>
          <w:color w:val="000000" w:themeColor="text1"/>
          <w:sz w:val="24"/>
          <w:szCs w:val="24"/>
          <w:lang w:eastAsia="en-US"/>
        </w:rPr>
        <w:t>, fot</w:t>
      </w:r>
      <w:r w:rsidR="00FD4319" w:rsidRPr="00FD4319">
        <w:rPr>
          <w:rFonts w:ascii="Arial Narrow" w:eastAsiaTheme="minorHAnsi" w:hAnsi="Arial Narrow" w:cstheme="minorBidi"/>
          <w:color w:val="000000" w:themeColor="text1"/>
          <w:sz w:val="24"/>
          <w:szCs w:val="24"/>
          <w:lang w:eastAsia="en-US"/>
        </w:rPr>
        <w:t>. 21</w:t>
      </w:r>
      <w:r w:rsidR="00B65807" w:rsidRPr="00FD4319">
        <w:rPr>
          <w:rFonts w:ascii="Arial Narrow" w:eastAsiaTheme="minorHAnsi" w:hAnsi="Arial Narrow" w:cstheme="minorBidi"/>
          <w:color w:val="000000" w:themeColor="text1"/>
          <w:sz w:val="24"/>
          <w:szCs w:val="24"/>
          <w:lang w:eastAsia="en-US"/>
        </w:rPr>
        <w:t>).</w:t>
      </w:r>
    </w:p>
    <w:p w14:paraId="54042735" w14:textId="72E73BDC" w:rsidR="00BC4CD6" w:rsidRPr="00B65807" w:rsidRDefault="00BC4CD6" w:rsidP="00B65807">
      <w:pPr>
        <w:suppressAutoHyphens w:val="0"/>
        <w:spacing w:after="0" w:line="259" w:lineRule="auto"/>
        <w:ind w:left="720"/>
        <w:contextualSpacing/>
        <w:jc w:val="both"/>
        <w:rPr>
          <w:rFonts w:ascii="Arial Narrow" w:eastAsiaTheme="minorHAnsi" w:hAnsi="Arial Narrow" w:cstheme="minorBidi"/>
          <w:sz w:val="24"/>
          <w:szCs w:val="24"/>
          <w:lang w:eastAsia="en-US"/>
        </w:rPr>
      </w:pPr>
    </w:p>
    <w:p w14:paraId="752217CF" w14:textId="2CD9DC82" w:rsidR="00335F72" w:rsidRPr="00335F72" w:rsidRDefault="00335F72" w:rsidP="00335F72">
      <w:pPr>
        <w:numPr>
          <w:ilvl w:val="0"/>
          <w:numId w:val="28"/>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BB6B35">
        <w:rPr>
          <w:bCs/>
          <w:noProof/>
          <w:color w:val="FF0000"/>
          <w:lang w:eastAsia="pl-PL"/>
        </w:rPr>
        <mc:AlternateContent>
          <mc:Choice Requires="wps">
            <w:drawing>
              <wp:anchor distT="45720" distB="45720" distL="114300" distR="114300" simplePos="0" relativeHeight="251953152" behindDoc="0" locked="0" layoutInCell="1" allowOverlap="1" wp14:anchorId="68C99C2C" wp14:editId="67550742">
                <wp:simplePos x="0" y="0"/>
                <wp:positionH relativeFrom="margin">
                  <wp:posOffset>3004820</wp:posOffset>
                </wp:positionH>
                <wp:positionV relativeFrom="paragraph">
                  <wp:posOffset>2907665</wp:posOffset>
                </wp:positionV>
                <wp:extent cx="2781300" cy="409575"/>
                <wp:effectExtent l="0" t="0" r="0" b="9525"/>
                <wp:wrapSquare wrapText="bothSides"/>
                <wp:docPr id="138376981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09575"/>
                        </a:xfrm>
                        <a:prstGeom prst="rect">
                          <a:avLst/>
                        </a:prstGeom>
                        <a:solidFill>
                          <a:srgbClr val="FFFFFF"/>
                        </a:solidFill>
                        <a:ln w="9525">
                          <a:noFill/>
                          <a:miter lim="800000"/>
                          <a:headEnd/>
                          <a:tailEnd/>
                        </a:ln>
                      </wps:spPr>
                      <wps:txbx>
                        <w:txbxContent>
                          <w:p w14:paraId="78F704C7" w14:textId="570E6CA1" w:rsidR="00491670" w:rsidRDefault="00491670" w:rsidP="00491670">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23</w:t>
                            </w:r>
                            <w:r w:rsidRPr="00FD4319">
                              <w:rPr>
                                <w:rFonts w:ascii="Arial Narrow" w:hAnsi="Arial Narrow"/>
                                <w:color w:val="000000" w:themeColor="text1"/>
                                <w:sz w:val="20"/>
                                <w:szCs w:val="20"/>
                              </w:rPr>
                              <w:t xml:space="preserve">. Piknik </w:t>
                            </w:r>
                            <w:r>
                              <w:rPr>
                                <w:rFonts w:ascii="Arial Narrow" w:hAnsi="Arial Narrow"/>
                                <w:color w:val="000000" w:themeColor="text1"/>
                                <w:sz w:val="20"/>
                                <w:szCs w:val="20"/>
                              </w:rPr>
                              <w:t>Rewitalizacyjny</w:t>
                            </w:r>
                            <w:r w:rsidRPr="007800BB">
                              <w:rPr>
                                <w:rFonts w:ascii="Arial Narrow" w:hAnsi="Arial Narrow"/>
                                <w:color w:val="000000" w:themeColor="text1"/>
                                <w:sz w:val="20"/>
                                <w:szCs w:val="20"/>
                              </w:rPr>
                              <w:t xml:space="preserve"> </w:t>
                            </w:r>
                          </w:p>
                          <w:p w14:paraId="377F4393" w14:textId="77777777" w:rsidR="00491670" w:rsidRPr="007800BB" w:rsidRDefault="00491670" w:rsidP="00491670">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C99C2C" id="_x0000_s1055" type="#_x0000_t202" style="position:absolute;left:0;text-align:left;margin-left:236.6pt;margin-top:228.95pt;width:219pt;height:32.25pt;z-index:251953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" stroked="f">
                <v:textbox>
                  <w:txbxContent>
                    <w:p w14:paraId="78F704C7" w14:textId="570E6CA1" w:rsidR="00491670" w:rsidRDefault="00491670" w:rsidP="00491670">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23</w:t>
                      </w:r>
                      <w:r w:rsidRPr="00FD4319">
                        <w:rPr>
                          <w:rFonts w:ascii="Arial Narrow" w:hAnsi="Arial Narrow"/>
                          <w:color w:val="000000" w:themeColor="text1"/>
                          <w:sz w:val="20"/>
                          <w:szCs w:val="20"/>
                        </w:rPr>
                        <w:t xml:space="preserve">. Piknik </w:t>
                      </w:r>
                      <w:r>
                        <w:rPr>
                          <w:rFonts w:ascii="Arial Narrow" w:hAnsi="Arial Narrow"/>
                          <w:color w:val="000000" w:themeColor="text1"/>
                          <w:sz w:val="20"/>
                          <w:szCs w:val="20"/>
                        </w:rPr>
                        <w:t>Rewitalizacyjny</w:t>
                      </w:r>
                      <w:r w:rsidRPr="007800BB">
                        <w:rPr>
                          <w:rFonts w:ascii="Arial Narrow" w:hAnsi="Arial Narrow"/>
                          <w:color w:val="000000" w:themeColor="text1"/>
                          <w:sz w:val="20"/>
                          <w:szCs w:val="20"/>
                        </w:rPr>
                        <w:t xml:space="preserve"> </w:t>
                      </w:r>
                    </w:p>
                    <w:p w14:paraId="377F4393" w14:textId="77777777" w:rsidR="00491670" w:rsidRPr="007800BB" w:rsidRDefault="00491670" w:rsidP="00491670">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źródło: Wydział Rewitalizacji UM Włocławek</w:t>
                      </w:r>
                    </w:p>
                  </w:txbxContent>
                </v:textbox>
                <w10:wrap type="square" anchorx="margin"/>
              </v:shape>
            </w:pict>
          </mc:Fallback>
        </mc:AlternateContent>
      </w:r>
      <w:r w:rsidRPr="00BB6B35">
        <w:rPr>
          <w:bCs/>
          <w:noProof/>
          <w:color w:val="FF0000"/>
          <w:lang w:eastAsia="pl-PL"/>
        </w:rPr>
        <mc:AlternateContent>
          <mc:Choice Requires="wps">
            <w:drawing>
              <wp:anchor distT="45720" distB="45720" distL="114300" distR="114300" simplePos="0" relativeHeight="251951104" behindDoc="0" locked="0" layoutInCell="1" allowOverlap="1" wp14:anchorId="4DD84328" wp14:editId="34FE8D1A">
                <wp:simplePos x="0" y="0"/>
                <wp:positionH relativeFrom="margin">
                  <wp:posOffset>75565</wp:posOffset>
                </wp:positionH>
                <wp:positionV relativeFrom="paragraph">
                  <wp:posOffset>2910840</wp:posOffset>
                </wp:positionV>
                <wp:extent cx="2781300" cy="409575"/>
                <wp:effectExtent l="0" t="0" r="0" b="9525"/>
                <wp:wrapSquare wrapText="bothSides"/>
                <wp:docPr id="92058050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09575"/>
                        </a:xfrm>
                        <a:prstGeom prst="rect">
                          <a:avLst/>
                        </a:prstGeom>
                        <a:solidFill>
                          <a:srgbClr val="FFFFFF"/>
                        </a:solidFill>
                        <a:ln w="9525">
                          <a:noFill/>
                          <a:miter lim="800000"/>
                          <a:headEnd/>
                          <a:tailEnd/>
                        </a:ln>
                      </wps:spPr>
                      <wps:txbx>
                        <w:txbxContent>
                          <w:p w14:paraId="2CD7635D" w14:textId="0F5D9D40" w:rsidR="00491670" w:rsidRDefault="00491670" w:rsidP="00491670">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22</w:t>
                            </w:r>
                            <w:r w:rsidRPr="00FD4319">
                              <w:rPr>
                                <w:rFonts w:ascii="Arial Narrow" w:hAnsi="Arial Narrow"/>
                                <w:color w:val="000000" w:themeColor="text1"/>
                                <w:sz w:val="20"/>
                                <w:szCs w:val="20"/>
                              </w:rPr>
                              <w:t xml:space="preserve">. Piknik </w:t>
                            </w:r>
                            <w:r>
                              <w:rPr>
                                <w:rFonts w:ascii="Arial Narrow" w:hAnsi="Arial Narrow"/>
                                <w:color w:val="000000" w:themeColor="text1"/>
                                <w:sz w:val="20"/>
                                <w:szCs w:val="20"/>
                              </w:rPr>
                              <w:t>Rewitalizacyjny</w:t>
                            </w:r>
                            <w:r w:rsidRPr="007800BB">
                              <w:rPr>
                                <w:rFonts w:ascii="Arial Narrow" w:hAnsi="Arial Narrow"/>
                                <w:color w:val="000000" w:themeColor="text1"/>
                                <w:sz w:val="20"/>
                                <w:szCs w:val="20"/>
                              </w:rPr>
                              <w:t xml:space="preserve"> </w:t>
                            </w:r>
                          </w:p>
                          <w:p w14:paraId="017455BF" w14:textId="50B0E1E8" w:rsidR="00491670" w:rsidRPr="007800BB" w:rsidRDefault="00491670" w:rsidP="00491670">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D84328" id="_x0000_s1056" type="#_x0000_t202" style="position:absolute;left:0;text-align:left;margin-left:5.95pt;margin-top:229.2pt;width:219pt;height:32.25pt;z-index:251951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" stroked="f">
                <v:textbox>
                  <w:txbxContent>
                    <w:p w14:paraId="2CD7635D" w14:textId="0F5D9D40" w:rsidR="00491670" w:rsidRDefault="00491670" w:rsidP="00491670">
                      <w:pPr>
                        <w:spacing w:after="0" w:line="257" w:lineRule="auto"/>
                        <w:rPr>
                          <w:rFonts w:ascii="Arial Narrow" w:hAnsi="Arial Narrow"/>
                          <w:color w:val="000000" w:themeColor="text1"/>
                          <w:sz w:val="20"/>
                          <w:szCs w:val="20"/>
                        </w:rPr>
                      </w:pPr>
                      <w:r w:rsidRPr="00FD4319">
                        <w:rPr>
                          <w:rFonts w:ascii="Arial Narrow" w:hAnsi="Arial Narrow"/>
                          <w:color w:val="000000" w:themeColor="text1"/>
                          <w:sz w:val="20"/>
                          <w:szCs w:val="20"/>
                        </w:rPr>
                        <w:t xml:space="preserve">Fot. </w:t>
                      </w:r>
                      <w:r w:rsidR="00FD4319" w:rsidRPr="00FD4319">
                        <w:rPr>
                          <w:rFonts w:ascii="Arial Narrow" w:hAnsi="Arial Narrow"/>
                          <w:color w:val="000000" w:themeColor="text1"/>
                          <w:sz w:val="20"/>
                          <w:szCs w:val="20"/>
                        </w:rPr>
                        <w:t>22</w:t>
                      </w:r>
                      <w:r w:rsidRPr="00FD4319">
                        <w:rPr>
                          <w:rFonts w:ascii="Arial Narrow" w:hAnsi="Arial Narrow"/>
                          <w:color w:val="000000" w:themeColor="text1"/>
                          <w:sz w:val="20"/>
                          <w:szCs w:val="20"/>
                        </w:rPr>
                        <w:t xml:space="preserve">. Piknik </w:t>
                      </w:r>
                      <w:r>
                        <w:rPr>
                          <w:rFonts w:ascii="Arial Narrow" w:hAnsi="Arial Narrow"/>
                          <w:color w:val="000000" w:themeColor="text1"/>
                          <w:sz w:val="20"/>
                          <w:szCs w:val="20"/>
                        </w:rPr>
                        <w:t>Rewitalizacyjny</w:t>
                      </w:r>
                      <w:r w:rsidRPr="007800BB">
                        <w:rPr>
                          <w:rFonts w:ascii="Arial Narrow" w:hAnsi="Arial Narrow"/>
                          <w:color w:val="000000" w:themeColor="text1"/>
                          <w:sz w:val="20"/>
                          <w:szCs w:val="20"/>
                        </w:rPr>
                        <w:t xml:space="preserve"> </w:t>
                      </w:r>
                    </w:p>
                    <w:p w14:paraId="017455BF" w14:textId="50B0E1E8" w:rsidR="00491670" w:rsidRPr="007800BB" w:rsidRDefault="00491670" w:rsidP="00491670">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źródło: Wydział Rewitalizacji UM Włocławek</w:t>
                      </w:r>
                    </w:p>
                  </w:txbxContent>
                </v:textbox>
                <w10:wrap type="square" anchorx="margin"/>
              </v:shape>
            </w:pict>
          </mc:Fallback>
        </mc:AlternateContent>
      </w:r>
      <w:r>
        <w:rPr>
          <w:noProof/>
          <w:lang w:eastAsia="pl-PL"/>
        </w:rPr>
        <w:drawing>
          <wp:anchor distT="0" distB="0" distL="114300" distR="114300" simplePos="0" relativeHeight="251949056" behindDoc="0" locked="0" layoutInCell="1" allowOverlap="1" wp14:anchorId="58D2837E" wp14:editId="4CCCE09F">
            <wp:simplePos x="0" y="0"/>
            <wp:positionH relativeFrom="column">
              <wp:posOffset>67310</wp:posOffset>
            </wp:positionH>
            <wp:positionV relativeFrom="paragraph">
              <wp:posOffset>989965</wp:posOffset>
            </wp:positionV>
            <wp:extent cx="2843364" cy="1895475"/>
            <wp:effectExtent l="0" t="0" r="0" b="0"/>
            <wp:wrapSquare wrapText="bothSides"/>
            <wp:docPr id="17391856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43364" cy="1895475"/>
                    </a:xfrm>
                    <a:prstGeom prst="rect">
                      <a:avLst/>
                    </a:prstGeom>
                    <a:noFill/>
                    <a:ln>
                      <a:noFill/>
                    </a:ln>
                  </pic:spPr>
                </pic:pic>
              </a:graphicData>
            </a:graphic>
          </wp:anchor>
        </w:drawing>
      </w:r>
      <w:r w:rsidR="00B65807">
        <w:rPr>
          <w:noProof/>
          <w:lang w:eastAsia="pl-PL"/>
        </w:rPr>
        <w:drawing>
          <wp:anchor distT="0" distB="0" distL="114300" distR="114300" simplePos="0" relativeHeight="251948032" behindDoc="0" locked="0" layoutInCell="1" allowOverlap="1" wp14:anchorId="705D6895" wp14:editId="46732FC6">
            <wp:simplePos x="0" y="0"/>
            <wp:positionH relativeFrom="column">
              <wp:posOffset>3004820</wp:posOffset>
            </wp:positionH>
            <wp:positionV relativeFrom="paragraph">
              <wp:posOffset>1007110</wp:posOffset>
            </wp:positionV>
            <wp:extent cx="3143250" cy="1905000"/>
            <wp:effectExtent l="0" t="0" r="0" b="0"/>
            <wp:wrapSquare wrapText="bothSides"/>
            <wp:docPr id="11042901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90129" name=""/>
                    <pic:cNvPicPr/>
                  </pic:nvPicPr>
                  <pic:blipFill rotWithShape="1">
                    <a:blip r:embed="rId50" cstate="print">
                      <a:extLst>
                        <a:ext uri="{28A0092B-C50C-407E-A947-70E740481C1C}">
                          <a14:useLocalDpi xmlns:a14="http://schemas.microsoft.com/office/drawing/2010/main" val="0"/>
                        </a:ext>
                      </a:extLst>
                    </a:blip>
                    <a:srcRect l="20417" t="8591" r="26947" b="25330"/>
                    <a:stretch/>
                  </pic:blipFill>
                  <pic:spPr bwMode="auto">
                    <a:xfrm>
                      <a:off x="0" y="0"/>
                      <a:ext cx="3143250" cy="1905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A29DC">
        <w:rPr>
          <w:rFonts w:ascii="Arial Narrow" w:eastAsiaTheme="minorHAnsi" w:hAnsi="Arial Narrow" w:cstheme="minorBidi"/>
          <w:sz w:val="24"/>
          <w:szCs w:val="24"/>
          <w:lang w:eastAsia="en-US"/>
        </w:rPr>
        <w:t xml:space="preserve">10 września 2023 r. odbył się Piknik </w:t>
      </w:r>
      <w:r w:rsidR="004A29DC" w:rsidRPr="00FD4319">
        <w:rPr>
          <w:rFonts w:ascii="Arial Narrow" w:eastAsiaTheme="minorHAnsi" w:hAnsi="Arial Narrow" w:cstheme="minorBidi"/>
          <w:color w:val="000000" w:themeColor="text1"/>
          <w:sz w:val="24"/>
          <w:szCs w:val="24"/>
          <w:lang w:eastAsia="en-US"/>
        </w:rPr>
        <w:t xml:space="preserve">Rewitalizacyjny (fot. </w:t>
      </w:r>
      <w:r w:rsidR="00FD4319" w:rsidRPr="00FD4319">
        <w:rPr>
          <w:rFonts w:ascii="Arial Narrow" w:eastAsiaTheme="minorHAnsi" w:hAnsi="Arial Narrow" w:cstheme="minorBidi"/>
          <w:color w:val="000000" w:themeColor="text1"/>
          <w:sz w:val="24"/>
          <w:szCs w:val="24"/>
          <w:lang w:eastAsia="en-US"/>
        </w:rPr>
        <w:t>22</w:t>
      </w:r>
      <w:r w:rsidR="004A29DC" w:rsidRPr="00FD4319">
        <w:rPr>
          <w:rFonts w:ascii="Arial Narrow" w:eastAsiaTheme="minorHAnsi" w:hAnsi="Arial Narrow" w:cstheme="minorBidi"/>
          <w:color w:val="000000" w:themeColor="text1"/>
          <w:sz w:val="24"/>
          <w:szCs w:val="24"/>
          <w:lang w:eastAsia="en-US"/>
        </w:rPr>
        <w:t xml:space="preserve">, fot. </w:t>
      </w:r>
      <w:r w:rsidR="00FD4319" w:rsidRPr="00FD4319">
        <w:rPr>
          <w:rFonts w:ascii="Arial Narrow" w:eastAsiaTheme="minorHAnsi" w:hAnsi="Arial Narrow" w:cstheme="minorBidi"/>
          <w:color w:val="000000" w:themeColor="text1"/>
          <w:sz w:val="24"/>
          <w:szCs w:val="24"/>
          <w:lang w:eastAsia="en-US"/>
        </w:rPr>
        <w:t>23</w:t>
      </w:r>
      <w:r w:rsidR="004A29DC" w:rsidRPr="00FD4319">
        <w:rPr>
          <w:rFonts w:ascii="Arial Narrow" w:eastAsiaTheme="minorHAnsi" w:hAnsi="Arial Narrow" w:cstheme="minorBidi"/>
          <w:color w:val="000000" w:themeColor="text1"/>
          <w:sz w:val="24"/>
          <w:szCs w:val="24"/>
          <w:lang w:eastAsia="en-US"/>
        </w:rPr>
        <w:t xml:space="preserve">), w </w:t>
      </w:r>
      <w:r w:rsidR="004A29DC">
        <w:rPr>
          <w:rFonts w:ascii="Arial Narrow" w:eastAsiaTheme="minorHAnsi" w:hAnsi="Arial Narrow" w:cstheme="minorBidi"/>
          <w:sz w:val="24"/>
          <w:szCs w:val="24"/>
          <w:lang w:eastAsia="en-US"/>
        </w:rPr>
        <w:t xml:space="preserve">czasie którego miały miejsce </w:t>
      </w:r>
      <w:r w:rsidR="004A29DC" w:rsidRPr="00B51749">
        <w:rPr>
          <w:rFonts w:ascii="Arial Narrow" w:eastAsiaTheme="minorHAnsi" w:hAnsi="Arial Narrow" w:cstheme="minorBidi"/>
          <w:sz w:val="24"/>
          <w:szCs w:val="24"/>
          <w:lang w:eastAsia="en-US"/>
        </w:rPr>
        <w:t xml:space="preserve">liczne atrakcje dla najmłodszych </w:t>
      </w:r>
      <w:r w:rsidR="004A29DC">
        <w:rPr>
          <w:rFonts w:ascii="Arial Narrow" w:eastAsiaTheme="minorHAnsi" w:hAnsi="Arial Narrow" w:cstheme="minorBidi"/>
          <w:sz w:val="24"/>
          <w:szCs w:val="24"/>
          <w:lang w:eastAsia="en-US"/>
        </w:rPr>
        <w:t>(</w:t>
      </w:r>
      <w:proofErr w:type="spellStart"/>
      <w:r w:rsidR="004A29DC" w:rsidRPr="00B51749">
        <w:rPr>
          <w:rFonts w:ascii="Arial Narrow" w:eastAsiaTheme="minorHAnsi" w:hAnsi="Arial Narrow" w:cstheme="minorBidi"/>
          <w:sz w:val="24"/>
          <w:szCs w:val="24"/>
          <w:lang w:eastAsia="en-US"/>
        </w:rPr>
        <w:t>dmuchańce</w:t>
      </w:r>
      <w:proofErr w:type="spellEnd"/>
      <w:r w:rsidR="004A29DC" w:rsidRPr="00B51749">
        <w:rPr>
          <w:rFonts w:ascii="Arial Narrow" w:eastAsiaTheme="minorHAnsi" w:hAnsi="Arial Narrow" w:cstheme="minorBidi"/>
          <w:sz w:val="24"/>
          <w:szCs w:val="24"/>
          <w:lang w:eastAsia="en-US"/>
        </w:rPr>
        <w:t>, animacje dla dzieci, malowanie twarzy</w:t>
      </w:r>
      <w:r w:rsidR="004A29DC">
        <w:rPr>
          <w:rFonts w:ascii="Arial Narrow" w:eastAsiaTheme="minorHAnsi" w:hAnsi="Arial Narrow" w:cstheme="minorBidi"/>
          <w:sz w:val="24"/>
          <w:szCs w:val="24"/>
          <w:lang w:eastAsia="en-US"/>
        </w:rPr>
        <w:t>,</w:t>
      </w:r>
      <w:r w:rsidR="004A29DC" w:rsidRPr="00B51749">
        <w:rPr>
          <w:rFonts w:ascii="Arial Narrow" w:eastAsiaTheme="minorHAnsi" w:hAnsi="Arial Narrow" w:cstheme="minorBidi"/>
          <w:sz w:val="24"/>
          <w:szCs w:val="24"/>
          <w:lang w:eastAsia="en-US"/>
        </w:rPr>
        <w:t xml:space="preserve"> występ</w:t>
      </w:r>
      <w:r w:rsidR="004A29DC">
        <w:rPr>
          <w:rFonts w:ascii="Arial Narrow" w:eastAsiaTheme="minorHAnsi" w:hAnsi="Arial Narrow" w:cstheme="minorBidi"/>
          <w:sz w:val="24"/>
          <w:szCs w:val="24"/>
          <w:lang w:eastAsia="en-US"/>
        </w:rPr>
        <w:t>y</w:t>
      </w:r>
      <w:r w:rsidR="004A29DC" w:rsidRPr="00B51749">
        <w:rPr>
          <w:rFonts w:ascii="Arial Narrow" w:eastAsiaTheme="minorHAnsi" w:hAnsi="Arial Narrow" w:cstheme="minorBidi"/>
          <w:sz w:val="24"/>
          <w:szCs w:val="24"/>
          <w:lang w:eastAsia="en-US"/>
        </w:rPr>
        <w:t xml:space="preserve"> artystyczn</w:t>
      </w:r>
      <w:r w:rsidR="004A29DC">
        <w:rPr>
          <w:rFonts w:ascii="Arial Narrow" w:eastAsiaTheme="minorHAnsi" w:hAnsi="Arial Narrow" w:cstheme="minorBidi"/>
          <w:sz w:val="24"/>
          <w:szCs w:val="24"/>
          <w:lang w:eastAsia="en-US"/>
        </w:rPr>
        <w:t>e)</w:t>
      </w:r>
      <w:r w:rsidR="004A29DC" w:rsidRPr="00B51749">
        <w:rPr>
          <w:rFonts w:ascii="Arial Narrow" w:eastAsiaTheme="minorHAnsi" w:hAnsi="Arial Narrow" w:cstheme="minorBidi"/>
          <w:sz w:val="24"/>
          <w:szCs w:val="24"/>
          <w:lang w:eastAsia="en-US"/>
        </w:rPr>
        <w:t xml:space="preserve"> oraz dla starszych</w:t>
      </w:r>
      <w:r w:rsidR="004A29DC">
        <w:rPr>
          <w:rFonts w:ascii="Arial Narrow" w:eastAsiaTheme="minorHAnsi" w:hAnsi="Arial Narrow" w:cstheme="minorBidi"/>
          <w:sz w:val="24"/>
          <w:szCs w:val="24"/>
          <w:lang w:eastAsia="en-US"/>
        </w:rPr>
        <w:t xml:space="preserve"> (</w:t>
      </w:r>
      <w:r w:rsidR="004A29DC" w:rsidRPr="00B51749">
        <w:rPr>
          <w:rFonts w:ascii="Arial Narrow" w:eastAsiaTheme="minorHAnsi" w:hAnsi="Arial Narrow" w:cstheme="minorBidi"/>
          <w:sz w:val="24"/>
          <w:szCs w:val="24"/>
          <w:lang w:eastAsia="en-US"/>
        </w:rPr>
        <w:t>graficzna prezentacja działań rewitalizacyjnych, rozmowy z władzami miasta i przedstawicielami Komitetu Rewitalizacji</w:t>
      </w:r>
      <w:r w:rsidR="004A29DC">
        <w:rPr>
          <w:rFonts w:ascii="Arial Narrow" w:eastAsiaTheme="minorHAnsi" w:hAnsi="Arial Narrow" w:cstheme="minorBidi"/>
          <w:sz w:val="24"/>
          <w:szCs w:val="24"/>
          <w:lang w:eastAsia="en-US"/>
        </w:rPr>
        <w:t>,</w:t>
      </w:r>
      <w:r w:rsidR="004A29DC" w:rsidRPr="00B51749">
        <w:rPr>
          <w:rFonts w:ascii="Arial Narrow" w:eastAsiaTheme="minorHAnsi" w:hAnsi="Arial Narrow" w:cstheme="minorBidi"/>
          <w:sz w:val="24"/>
          <w:szCs w:val="24"/>
          <w:lang w:eastAsia="en-US"/>
        </w:rPr>
        <w:t xml:space="preserve"> </w:t>
      </w:r>
      <w:r w:rsidR="004A29DC">
        <w:rPr>
          <w:rFonts w:ascii="Arial Narrow" w:eastAsiaTheme="minorHAnsi" w:hAnsi="Arial Narrow" w:cstheme="minorBidi"/>
          <w:sz w:val="24"/>
          <w:szCs w:val="24"/>
          <w:lang w:eastAsia="en-US"/>
        </w:rPr>
        <w:t xml:space="preserve">przedstawienie działań </w:t>
      </w:r>
      <w:r w:rsidR="004A29DC" w:rsidRPr="00B51749">
        <w:rPr>
          <w:rFonts w:ascii="Arial Narrow" w:eastAsiaTheme="minorHAnsi" w:hAnsi="Arial Narrow" w:cstheme="minorBidi"/>
          <w:sz w:val="24"/>
          <w:szCs w:val="24"/>
          <w:lang w:eastAsia="en-US"/>
        </w:rPr>
        <w:t>instytucji kultury, klub</w:t>
      </w:r>
      <w:r w:rsidR="004A29DC">
        <w:rPr>
          <w:rFonts w:ascii="Arial Narrow" w:eastAsiaTheme="minorHAnsi" w:hAnsi="Arial Narrow" w:cstheme="minorBidi"/>
          <w:sz w:val="24"/>
          <w:szCs w:val="24"/>
          <w:lang w:eastAsia="en-US"/>
        </w:rPr>
        <w:t>ów</w:t>
      </w:r>
      <w:r w:rsidR="004A29DC" w:rsidRPr="00B51749">
        <w:rPr>
          <w:rFonts w:ascii="Arial Narrow" w:eastAsiaTheme="minorHAnsi" w:hAnsi="Arial Narrow" w:cstheme="minorBidi"/>
          <w:sz w:val="24"/>
          <w:szCs w:val="24"/>
          <w:lang w:eastAsia="en-US"/>
        </w:rPr>
        <w:t xml:space="preserve"> sportow</w:t>
      </w:r>
      <w:r w:rsidR="004A29DC">
        <w:rPr>
          <w:rFonts w:ascii="Arial Narrow" w:eastAsiaTheme="minorHAnsi" w:hAnsi="Arial Narrow" w:cstheme="minorBidi"/>
          <w:sz w:val="24"/>
          <w:szCs w:val="24"/>
          <w:lang w:eastAsia="en-US"/>
        </w:rPr>
        <w:t>ych,</w:t>
      </w:r>
      <w:r w:rsidR="004A29DC" w:rsidRPr="00B51749">
        <w:rPr>
          <w:rFonts w:ascii="Arial Narrow" w:eastAsiaTheme="minorHAnsi" w:hAnsi="Arial Narrow" w:cstheme="minorBidi"/>
          <w:sz w:val="24"/>
          <w:szCs w:val="24"/>
          <w:lang w:eastAsia="en-US"/>
        </w:rPr>
        <w:t xml:space="preserve"> organizacji pozarządowych i służb mundurowych</w:t>
      </w:r>
      <w:r w:rsidR="004A29DC">
        <w:rPr>
          <w:rFonts w:ascii="Arial Narrow" w:eastAsiaTheme="minorHAnsi" w:hAnsi="Arial Narrow" w:cstheme="minorBidi"/>
          <w:sz w:val="24"/>
          <w:szCs w:val="24"/>
          <w:lang w:eastAsia="en-US"/>
        </w:rPr>
        <w:t>).</w:t>
      </w:r>
    </w:p>
    <w:p w14:paraId="010BEEB8" w14:textId="77777777" w:rsidR="00335F72" w:rsidRPr="00335F72" w:rsidRDefault="00335F72" w:rsidP="00335F72">
      <w:pPr>
        <w:suppressAutoHyphens w:val="0"/>
        <w:spacing w:after="0" w:line="259" w:lineRule="auto"/>
        <w:ind w:left="567"/>
        <w:contextualSpacing/>
        <w:jc w:val="both"/>
        <w:rPr>
          <w:rFonts w:ascii="Arial Narrow" w:eastAsiaTheme="minorHAnsi" w:hAnsi="Arial Narrow" w:cstheme="minorBidi"/>
          <w:sz w:val="18"/>
          <w:szCs w:val="18"/>
          <w:lang w:eastAsia="en-US"/>
        </w:rPr>
      </w:pPr>
    </w:p>
    <w:p w14:paraId="2361FC9B" w14:textId="0BC3B5AA" w:rsidR="003C05DE" w:rsidRPr="00335F72" w:rsidRDefault="00C7514A" w:rsidP="00B170F2">
      <w:pPr>
        <w:numPr>
          <w:ilvl w:val="0"/>
          <w:numId w:val="28"/>
        </w:numPr>
        <w:suppressAutoHyphens w:val="0"/>
        <w:spacing w:after="0" w:line="259" w:lineRule="auto"/>
        <w:ind w:left="567" w:hanging="283"/>
        <w:contextualSpacing/>
        <w:jc w:val="both"/>
        <w:rPr>
          <w:rFonts w:ascii="Arial Narrow" w:eastAsiaTheme="minorHAnsi" w:hAnsi="Arial Narrow" w:cstheme="minorBidi"/>
          <w:sz w:val="24"/>
          <w:szCs w:val="24"/>
          <w:lang w:eastAsia="en-US"/>
        </w:rPr>
      </w:pPr>
      <w:r w:rsidRPr="000E2143">
        <w:rPr>
          <w:rFonts w:ascii="Arial Narrow" w:eastAsiaTheme="minorHAnsi" w:hAnsi="Arial Narrow" w:cstheme="minorBidi"/>
          <w:sz w:val="24"/>
          <w:szCs w:val="24"/>
          <w:lang w:eastAsia="en-US"/>
        </w:rPr>
        <w:t>30 listopada 2023 r. we Włocławku miała</w:t>
      </w:r>
      <w:r w:rsidR="00335F72">
        <w:rPr>
          <w:rFonts w:ascii="Arial Narrow" w:eastAsiaTheme="minorHAnsi" w:hAnsi="Arial Narrow" w:cstheme="minorBidi"/>
          <w:sz w:val="24"/>
          <w:szCs w:val="24"/>
          <w:lang w:eastAsia="en-US"/>
        </w:rPr>
        <w:t xml:space="preserve"> </w:t>
      </w:r>
      <w:r w:rsidRPr="000E2143">
        <w:rPr>
          <w:rFonts w:ascii="Arial Narrow" w:eastAsiaTheme="minorHAnsi" w:hAnsi="Arial Narrow" w:cstheme="minorBidi"/>
          <w:sz w:val="24"/>
          <w:szCs w:val="24"/>
          <w:lang w:eastAsia="en-US"/>
        </w:rPr>
        <w:t xml:space="preserve">miejsce wizyta studyjna członków Komitetu Rewitalizacji </w:t>
      </w:r>
      <w:r w:rsidR="00335F72">
        <w:rPr>
          <w:rFonts w:ascii="Arial Narrow" w:eastAsiaTheme="minorHAnsi" w:hAnsi="Arial Narrow" w:cstheme="minorBidi"/>
          <w:sz w:val="24"/>
          <w:szCs w:val="24"/>
          <w:lang w:eastAsia="en-US"/>
        </w:rPr>
        <w:br/>
      </w:r>
      <w:r w:rsidRPr="000E2143">
        <w:rPr>
          <w:rFonts w:ascii="Arial Narrow" w:eastAsiaTheme="minorHAnsi" w:hAnsi="Arial Narrow" w:cstheme="minorBidi"/>
          <w:sz w:val="24"/>
          <w:szCs w:val="24"/>
          <w:lang w:eastAsia="en-US"/>
        </w:rPr>
        <w:t xml:space="preserve">i przedstawicieli Urzędu Miejskiego w Koninie. Podczas kilkugodzinnego spotkania </w:t>
      </w:r>
      <w:r w:rsidR="000E2143" w:rsidRPr="000E2143">
        <w:rPr>
          <w:rFonts w:ascii="Arial Narrow" w:eastAsiaTheme="minorHAnsi" w:hAnsi="Arial Narrow" w:cstheme="minorBidi"/>
          <w:sz w:val="24"/>
          <w:szCs w:val="24"/>
          <w:lang w:eastAsia="en-US"/>
        </w:rPr>
        <w:t xml:space="preserve">i spaceru </w:t>
      </w:r>
      <w:r w:rsidR="00335F72">
        <w:rPr>
          <w:rFonts w:ascii="Arial Narrow" w:eastAsiaTheme="minorHAnsi" w:hAnsi="Arial Narrow" w:cstheme="minorBidi"/>
          <w:sz w:val="24"/>
          <w:szCs w:val="24"/>
          <w:lang w:eastAsia="en-US"/>
        </w:rPr>
        <w:br/>
      </w:r>
      <w:r w:rsidR="000E2143" w:rsidRPr="000E2143">
        <w:rPr>
          <w:rFonts w:ascii="Arial Narrow" w:eastAsiaTheme="minorHAnsi" w:hAnsi="Arial Narrow" w:cstheme="minorBidi"/>
          <w:sz w:val="24"/>
          <w:szCs w:val="24"/>
          <w:lang w:eastAsia="en-US"/>
        </w:rPr>
        <w:t>po obszarze rewitalizacji przybyłym został przybliżony proces rewitalizacji we Włocławku i pokazane niektóre działania realizowane w ramach</w:t>
      </w:r>
      <w:r w:rsidRPr="000E2143">
        <w:rPr>
          <w:rFonts w:ascii="Arial Narrow" w:eastAsiaTheme="minorHAnsi" w:hAnsi="Arial Narrow" w:cstheme="minorBidi"/>
          <w:sz w:val="24"/>
          <w:szCs w:val="24"/>
          <w:lang w:eastAsia="en-US"/>
        </w:rPr>
        <w:t xml:space="preserve"> Gminnego Programu Rewitalizacji Miasta Włocławek na lata 2018-20</w:t>
      </w:r>
      <w:r w:rsidR="000E2143" w:rsidRPr="000E2143">
        <w:rPr>
          <w:rFonts w:ascii="Arial Narrow" w:eastAsiaTheme="minorHAnsi" w:hAnsi="Arial Narrow" w:cstheme="minorBidi"/>
          <w:sz w:val="24"/>
          <w:szCs w:val="24"/>
          <w:lang w:eastAsia="en-US"/>
        </w:rPr>
        <w:t>2</w:t>
      </w:r>
      <w:r w:rsidRPr="000E2143">
        <w:rPr>
          <w:rFonts w:ascii="Arial Narrow" w:eastAsiaTheme="minorHAnsi" w:hAnsi="Arial Narrow" w:cstheme="minorBidi"/>
          <w:sz w:val="24"/>
          <w:szCs w:val="24"/>
          <w:lang w:eastAsia="en-US"/>
        </w:rPr>
        <w:t>8</w:t>
      </w:r>
      <w:r w:rsidR="000E2143" w:rsidRPr="000E2143">
        <w:rPr>
          <w:rFonts w:ascii="Arial Narrow" w:eastAsiaTheme="minorHAnsi" w:hAnsi="Arial Narrow" w:cstheme="minorBidi"/>
          <w:sz w:val="24"/>
          <w:szCs w:val="24"/>
          <w:lang w:eastAsia="en-US"/>
        </w:rPr>
        <w:t>, w tym</w:t>
      </w:r>
      <w:r w:rsidRPr="000E2143">
        <w:rPr>
          <w:rFonts w:ascii="Arial Narrow" w:eastAsiaTheme="minorHAnsi" w:hAnsi="Arial Narrow" w:cstheme="minorBidi"/>
          <w:sz w:val="24"/>
          <w:szCs w:val="24"/>
          <w:lang w:eastAsia="en-US"/>
        </w:rPr>
        <w:t xml:space="preserve"> Centrum Aktywizacji i Przedsiębiorczości przy ul. 3 Maja 18, Centrum Wsparcia Społecznego, kawiarnię obywatelską "Śródmieście </w:t>
      </w:r>
      <w:proofErr w:type="spellStart"/>
      <w:r w:rsidRPr="000E2143">
        <w:rPr>
          <w:rFonts w:ascii="Arial Narrow" w:eastAsiaTheme="minorHAnsi" w:hAnsi="Arial Narrow" w:cstheme="minorBidi"/>
          <w:sz w:val="24"/>
          <w:szCs w:val="24"/>
          <w:lang w:eastAsia="en-US"/>
        </w:rPr>
        <w:t>Cafe</w:t>
      </w:r>
      <w:proofErr w:type="spellEnd"/>
      <w:r w:rsidRPr="000E2143">
        <w:rPr>
          <w:rFonts w:ascii="Arial Narrow" w:eastAsiaTheme="minorHAnsi" w:hAnsi="Arial Narrow" w:cstheme="minorBidi"/>
          <w:sz w:val="24"/>
          <w:szCs w:val="24"/>
          <w:lang w:eastAsia="en-US"/>
        </w:rPr>
        <w:t xml:space="preserve">" oraz ICF Skarbiec Fajansu. </w:t>
      </w:r>
    </w:p>
    <w:p w14:paraId="0DE492DE" w14:textId="38120888" w:rsidR="007973F6" w:rsidRPr="003C1981" w:rsidRDefault="001814BD" w:rsidP="007973F6">
      <w:pPr>
        <w:pStyle w:val="Nagwek1"/>
        <w:numPr>
          <w:ilvl w:val="0"/>
          <w:numId w:val="22"/>
        </w:numPr>
      </w:pPr>
      <w:bookmarkStart w:id="192" w:name="_Toc161924340"/>
      <w:r w:rsidRPr="003C1981">
        <w:lastRenderedPageBreak/>
        <w:t>Podsumowanie</w:t>
      </w:r>
      <w:bookmarkEnd w:id="192"/>
    </w:p>
    <w:p w14:paraId="4613A80B" w14:textId="095C9E90" w:rsidR="00765D26" w:rsidRPr="004D4492" w:rsidRDefault="001814BD" w:rsidP="002C2260">
      <w:pPr>
        <w:spacing w:after="0" w:line="257" w:lineRule="auto"/>
        <w:ind w:firstLine="709"/>
        <w:jc w:val="both"/>
        <w:rPr>
          <w:rFonts w:ascii="Arial Narrow" w:hAnsi="Arial Narrow"/>
          <w:sz w:val="24"/>
          <w:szCs w:val="24"/>
        </w:rPr>
      </w:pPr>
      <w:r w:rsidRPr="004D4492">
        <w:rPr>
          <w:rFonts w:ascii="Arial Narrow" w:hAnsi="Arial Narrow"/>
          <w:sz w:val="24"/>
          <w:szCs w:val="24"/>
        </w:rPr>
        <w:t xml:space="preserve">Gminny Program Rewitalizacji Miasta Włocławek na lata 2018-2028 jest realizowany od dnia 17 lipca 2018 r. </w:t>
      </w:r>
      <w:r w:rsidR="004D4492" w:rsidRPr="00FD4319">
        <w:rPr>
          <w:rFonts w:ascii="Arial Narrow" w:hAnsi="Arial Narrow"/>
          <w:color w:val="000000" w:themeColor="text1"/>
          <w:sz w:val="24"/>
          <w:szCs w:val="24"/>
        </w:rPr>
        <w:t xml:space="preserve">Poniższa tabela </w:t>
      </w:r>
      <w:r w:rsidR="00FD4319" w:rsidRPr="00FD4319">
        <w:rPr>
          <w:rFonts w:ascii="Arial Narrow" w:hAnsi="Arial Narrow"/>
          <w:color w:val="000000" w:themeColor="text1"/>
          <w:sz w:val="24"/>
          <w:szCs w:val="24"/>
        </w:rPr>
        <w:t>6</w:t>
      </w:r>
      <w:r w:rsidR="00C553D1" w:rsidRPr="00FD4319">
        <w:rPr>
          <w:rFonts w:ascii="Arial Narrow" w:hAnsi="Arial Narrow"/>
          <w:color w:val="000000" w:themeColor="text1"/>
          <w:sz w:val="24"/>
          <w:szCs w:val="24"/>
        </w:rPr>
        <w:t xml:space="preserve"> </w:t>
      </w:r>
      <w:r w:rsidR="004D4492" w:rsidRPr="004D4492">
        <w:rPr>
          <w:rFonts w:ascii="Arial Narrow" w:hAnsi="Arial Narrow"/>
          <w:sz w:val="24"/>
          <w:szCs w:val="24"/>
        </w:rPr>
        <w:t>przedstawia stan realizacji projektów ujętych w GPR (stan na 31.12 2023 r.).</w:t>
      </w:r>
    </w:p>
    <w:p w14:paraId="5A3EC250" w14:textId="77777777" w:rsidR="00936648" w:rsidRDefault="00936648" w:rsidP="00936648">
      <w:pPr>
        <w:pStyle w:val="Akapitzlist1"/>
        <w:spacing w:after="0"/>
        <w:ind w:left="0" w:firstLine="709"/>
        <w:jc w:val="both"/>
        <w:rPr>
          <w:rFonts w:ascii="Arial Narrow" w:hAnsi="Arial Narrow"/>
          <w:color w:val="FF0000"/>
        </w:rPr>
      </w:pPr>
      <w:bookmarkStart w:id="193" w:name="_Hlk66651822"/>
    </w:p>
    <w:p w14:paraId="736A62C1" w14:textId="27846735" w:rsidR="00936648" w:rsidRDefault="00936648" w:rsidP="00936648">
      <w:pPr>
        <w:pStyle w:val="Akapitzlist1"/>
        <w:spacing w:after="0"/>
        <w:ind w:left="0" w:firstLine="709"/>
        <w:jc w:val="both"/>
        <w:rPr>
          <w:rFonts w:ascii="Arial Narrow" w:eastAsiaTheme="minorHAnsi" w:hAnsi="Arial Narrow" w:cstheme="minorBidi"/>
          <w:color w:val="FF0000"/>
          <w:sz w:val="24"/>
          <w:szCs w:val="24"/>
          <w:lang w:eastAsia="en-US"/>
        </w:rPr>
      </w:pPr>
      <w:r w:rsidRPr="00FD4319">
        <w:rPr>
          <w:rFonts w:ascii="Arial Narrow" w:hAnsi="Arial Narrow"/>
          <w:color w:val="000000" w:themeColor="text1"/>
        </w:rPr>
        <w:t xml:space="preserve">Tabela </w:t>
      </w:r>
      <w:r w:rsidR="00FD4319" w:rsidRPr="00FD4319">
        <w:rPr>
          <w:rFonts w:ascii="Arial Narrow" w:hAnsi="Arial Narrow"/>
          <w:color w:val="000000" w:themeColor="text1"/>
        </w:rPr>
        <w:t>6</w:t>
      </w:r>
      <w:r w:rsidRPr="00FD4319">
        <w:rPr>
          <w:rFonts w:ascii="Arial Narrow" w:hAnsi="Arial Narrow"/>
          <w:noProof/>
          <w:color w:val="000000" w:themeColor="text1"/>
        </w:rPr>
        <w:t xml:space="preserve">. </w:t>
      </w:r>
      <w:r w:rsidRPr="003C1981">
        <w:rPr>
          <w:rFonts w:ascii="Arial Narrow" w:hAnsi="Arial Narrow"/>
          <w:noProof/>
        </w:rPr>
        <w:t>Stan realizacji projektów ujętych w GPR (stan na 31.12 2023 r.)</w:t>
      </w:r>
    </w:p>
    <w:tbl>
      <w:tblPr>
        <w:tblStyle w:val="Tabela-Siatka"/>
        <w:tblW w:w="9493" w:type="dxa"/>
        <w:tblLook w:val="04A0" w:firstRow="1" w:lastRow="0" w:firstColumn="1" w:lastColumn="0" w:noHBand="0" w:noVBand="1"/>
      </w:tblPr>
      <w:tblGrid>
        <w:gridCol w:w="1103"/>
        <w:gridCol w:w="1341"/>
        <w:gridCol w:w="1574"/>
        <w:gridCol w:w="1096"/>
        <w:gridCol w:w="1269"/>
        <w:gridCol w:w="1420"/>
        <w:gridCol w:w="1690"/>
      </w:tblGrid>
      <w:tr w:rsidR="00936648" w14:paraId="6EE10E2C" w14:textId="77777777" w:rsidTr="00463B78">
        <w:tc>
          <w:tcPr>
            <w:tcW w:w="1103" w:type="dxa"/>
            <w:tcBorders>
              <w:bottom w:val="single" w:sz="4" w:space="0" w:color="auto"/>
            </w:tcBorders>
          </w:tcPr>
          <w:p w14:paraId="535B70A9"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bookmarkStart w:id="194" w:name="_Hlk162346018"/>
            <w:r w:rsidRPr="00733D52">
              <w:rPr>
                <w:rFonts w:ascii="Arial Narrow" w:eastAsiaTheme="minorHAnsi" w:hAnsi="Arial Narrow" w:cstheme="minorBidi"/>
                <w:lang w:eastAsia="en-US"/>
              </w:rPr>
              <w:t>Projekty</w:t>
            </w:r>
          </w:p>
        </w:tc>
        <w:tc>
          <w:tcPr>
            <w:tcW w:w="1341" w:type="dxa"/>
            <w:tcBorders>
              <w:bottom w:val="single" w:sz="4" w:space="0" w:color="auto"/>
            </w:tcBorders>
          </w:tcPr>
          <w:p w14:paraId="75FDE89F" w14:textId="68113512" w:rsidR="00936648" w:rsidRPr="00733D52" w:rsidRDefault="00936648" w:rsidP="00463B78">
            <w:pPr>
              <w:pStyle w:val="Akapitzlist1"/>
              <w:spacing w:after="0"/>
              <w:ind w:left="0"/>
              <w:jc w:val="center"/>
              <w:rPr>
                <w:rFonts w:ascii="Arial Narrow" w:eastAsiaTheme="minorHAnsi" w:hAnsi="Arial Narrow" w:cstheme="minorBidi"/>
                <w:lang w:eastAsia="en-US"/>
              </w:rPr>
            </w:pPr>
          </w:p>
          <w:p w14:paraId="28D204D0"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r w:rsidRPr="00733D52">
              <w:rPr>
                <w:rFonts w:ascii="Arial Narrow" w:eastAsiaTheme="minorHAnsi" w:hAnsi="Arial Narrow" w:cstheme="minorBidi"/>
                <w:lang w:eastAsia="en-US"/>
              </w:rPr>
              <w:t>zaplanowane</w:t>
            </w:r>
          </w:p>
        </w:tc>
        <w:tc>
          <w:tcPr>
            <w:tcW w:w="1574" w:type="dxa"/>
            <w:tcBorders>
              <w:bottom w:val="single" w:sz="4" w:space="0" w:color="auto"/>
            </w:tcBorders>
          </w:tcPr>
          <w:p w14:paraId="1C0F6C84"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p>
          <w:p w14:paraId="16C2CC56"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r w:rsidRPr="00733D52">
              <w:rPr>
                <w:rFonts w:ascii="Arial Narrow" w:eastAsiaTheme="minorHAnsi" w:hAnsi="Arial Narrow" w:cstheme="minorBidi"/>
                <w:lang w:eastAsia="en-US"/>
              </w:rPr>
              <w:t>w przygotowaniu</w:t>
            </w:r>
          </w:p>
        </w:tc>
        <w:tc>
          <w:tcPr>
            <w:tcW w:w="1096" w:type="dxa"/>
            <w:tcBorders>
              <w:bottom w:val="single" w:sz="4" w:space="0" w:color="auto"/>
            </w:tcBorders>
          </w:tcPr>
          <w:p w14:paraId="4A25C48D"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p>
          <w:p w14:paraId="25F22FBD"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r w:rsidRPr="00733D52">
              <w:rPr>
                <w:rFonts w:ascii="Arial Narrow" w:eastAsiaTheme="minorHAnsi" w:hAnsi="Arial Narrow" w:cstheme="minorBidi"/>
                <w:lang w:eastAsia="en-US"/>
              </w:rPr>
              <w:t>w trakcie realizacji</w:t>
            </w:r>
          </w:p>
        </w:tc>
        <w:tc>
          <w:tcPr>
            <w:tcW w:w="1269" w:type="dxa"/>
            <w:tcBorders>
              <w:bottom w:val="single" w:sz="4" w:space="0" w:color="auto"/>
            </w:tcBorders>
          </w:tcPr>
          <w:p w14:paraId="571E2952"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p>
          <w:p w14:paraId="3B240974"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r w:rsidRPr="00733D52">
              <w:rPr>
                <w:rFonts w:ascii="Arial Narrow" w:eastAsiaTheme="minorHAnsi" w:hAnsi="Arial Narrow" w:cstheme="minorBidi"/>
                <w:lang w:eastAsia="en-US"/>
              </w:rPr>
              <w:t>zrealizowane</w:t>
            </w:r>
          </w:p>
        </w:tc>
        <w:tc>
          <w:tcPr>
            <w:tcW w:w="1420" w:type="dxa"/>
            <w:tcBorders>
              <w:bottom w:val="single" w:sz="4" w:space="0" w:color="auto"/>
            </w:tcBorders>
          </w:tcPr>
          <w:p w14:paraId="708B78BC"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p>
          <w:p w14:paraId="31A3BD15"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r w:rsidRPr="00733D52">
              <w:rPr>
                <w:rFonts w:ascii="Arial Narrow" w:eastAsiaTheme="minorHAnsi" w:hAnsi="Arial Narrow" w:cstheme="minorBidi"/>
                <w:lang w:eastAsia="en-US"/>
              </w:rPr>
              <w:t>nierealizowane</w:t>
            </w:r>
          </w:p>
        </w:tc>
        <w:tc>
          <w:tcPr>
            <w:tcW w:w="1690" w:type="dxa"/>
            <w:tcBorders>
              <w:bottom w:val="single" w:sz="4" w:space="0" w:color="auto"/>
            </w:tcBorders>
          </w:tcPr>
          <w:p w14:paraId="7199A0F9"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p>
          <w:p w14:paraId="2DC16233" w14:textId="77777777" w:rsidR="00936648" w:rsidRPr="00733D52" w:rsidRDefault="00936648" w:rsidP="00463B78">
            <w:pPr>
              <w:pStyle w:val="Akapitzlist1"/>
              <w:spacing w:after="0"/>
              <w:ind w:left="0"/>
              <w:jc w:val="center"/>
              <w:rPr>
                <w:rFonts w:ascii="Arial Narrow" w:eastAsiaTheme="minorHAnsi" w:hAnsi="Arial Narrow" w:cstheme="minorBidi"/>
                <w:lang w:eastAsia="en-US"/>
              </w:rPr>
            </w:pPr>
            <w:r w:rsidRPr="00733D52">
              <w:rPr>
                <w:rFonts w:ascii="Arial Narrow" w:eastAsiaTheme="minorHAnsi" w:hAnsi="Arial Narrow" w:cstheme="minorBidi"/>
                <w:lang w:eastAsia="en-US"/>
              </w:rPr>
              <w:t>nierealizowane/ przed planowanym terminem realizacji</w:t>
            </w:r>
          </w:p>
        </w:tc>
      </w:tr>
      <w:tr w:rsidR="00936648" w14:paraId="6A2C0198" w14:textId="77777777" w:rsidTr="00463B78">
        <w:trPr>
          <w:trHeight w:val="405"/>
        </w:trPr>
        <w:tc>
          <w:tcPr>
            <w:tcW w:w="1103" w:type="dxa"/>
            <w:vMerge w:val="restart"/>
            <w:shd w:val="clear" w:color="auto" w:fill="BDD6EE" w:themeFill="accent5" w:themeFillTint="66"/>
          </w:tcPr>
          <w:p w14:paraId="4AE9B169"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r w:rsidRPr="00733D52">
              <w:rPr>
                <w:rFonts w:ascii="Arial Narrow" w:eastAsiaTheme="minorHAnsi" w:hAnsi="Arial Narrow" w:cstheme="minorBidi"/>
                <w:lang w:eastAsia="en-US"/>
              </w:rPr>
              <w:t>Łączna liczba projektów</w:t>
            </w:r>
          </w:p>
        </w:tc>
        <w:tc>
          <w:tcPr>
            <w:tcW w:w="1341" w:type="dxa"/>
            <w:tcBorders>
              <w:bottom w:val="single" w:sz="4" w:space="0" w:color="auto"/>
            </w:tcBorders>
            <w:shd w:val="clear" w:color="auto" w:fill="BDD6EE" w:themeFill="accent5" w:themeFillTint="66"/>
          </w:tcPr>
          <w:p w14:paraId="0247D3B4"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92 szt.</w:t>
            </w:r>
          </w:p>
        </w:tc>
        <w:tc>
          <w:tcPr>
            <w:tcW w:w="1574" w:type="dxa"/>
            <w:tcBorders>
              <w:bottom w:val="single" w:sz="4" w:space="0" w:color="auto"/>
            </w:tcBorders>
            <w:shd w:val="clear" w:color="auto" w:fill="BDD6EE" w:themeFill="accent5" w:themeFillTint="66"/>
          </w:tcPr>
          <w:p w14:paraId="1891499B"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13 szt.</w:t>
            </w:r>
          </w:p>
        </w:tc>
        <w:tc>
          <w:tcPr>
            <w:tcW w:w="1096" w:type="dxa"/>
            <w:tcBorders>
              <w:bottom w:val="single" w:sz="4" w:space="0" w:color="auto"/>
            </w:tcBorders>
            <w:shd w:val="clear" w:color="auto" w:fill="BDD6EE" w:themeFill="accent5" w:themeFillTint="66"/>
          </w:tcPr>
          <w:p w14:paraId="18C16F0B"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36 szt.</w:t>
            </w:r>
          </w:p>
        </w:tc>
        <w:tc>
          <w:tcPr>
            <w:tcW w:w="1269" w:type="dxa"/>
            <w:tcBorders>
              <w:bottom w:val="single" w:sz="4" w:space="0" w:color="auto"/>
            </w:tcBorders>
            <w:shd w:val="clear" w:color="auto" w:fill="BDD6EE" w:themeFill="accent5" w:themeFillTint="66"/>
          </w:tcPr>
          <w:p w14:paraId="4FCDB829"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25 szt.</w:t>
            </w:r>
          </w:p>
        </w:tc>
        <w:tc>
          <w:tcPr>
            <w:tcW w:w="1420" w:type="dxa"/>
            <w:tcBorders>
              <w:bottom w:val="single" w:sz="4" w:space="0" w:color="auto"/>
            </w:tcBorders>
            <w:shd w:val="clear" w:color="auto" w:fill="BDD6EE" w:themeFill="accent5" w:themeFillTint="66"/>
          </w:tcPr>
          <w:p w14:paraId="221EDB75"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11 szt.</w:t>
            </w:r>
          </w:p>
        </w:tc>
        <w:tc>
          <w:tcPr>
            <w:tcW w:w="1690" w:type="dxa"/>
            <w:tcBorders>
              <w:bottom w:val="single" w:sz="4" w:space="0" w:color="auto"/>
            </w:tcBorders>
            <w:shd w:val="clear" w:color="auto" w:fill="BDD6EE" w:themeFill="accent5" w:themeFillTint="66"/>
          </w:tcPr>
          <w:p w14:paraId="14D5D3D3"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7 szt.</w:t>
            </w:r>
          </w:p>
        </w:tc>
      </w:tr>
      <w:tr w:rsidR="00936648" w14:paraId="2A60B956" w14:textId="77777777" w:rsidTr="00463B78">
        <w:trPr>
          <w:trHeight w:val="405"/>
        </w:trPr>
        <w:tc>
          <w:tcPr>
            <w:tcW w:w="1103" w:type="dxa"/>
            <w:vMerge/>
            <w:tcBorders>
              <w:bottom w:val="single" w:sz="4" w:space="0" w:color="auto"/>
            </w:tcBorders>
          </w:tcPr>
          <w:p w14:paraId="35460A0C"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p>
        </w:tc>
        <w:tc>
          <w:tcPr>
            <w:tcW w:w="1341" w:type="dxa"/>
            <w:tcBorders>
              <w:bottom w:val="single" w:sz="4" w:space="0" w:color="auto"/>
            </w:tcBorders>
            <w:shd w:val="clear" w:color="auto" w:fill="DEEAF6" w:themeFill="accent5" w:themeFillTint="33"/>
          </w:tcPr>
          <w:p w14:paraId="5AFC426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100,00%</w:t>
            </w:r>
          </w:p>
        </w:tc>
        <w:tc>
          <w:tcPr>
            <w:tcW w:w="1574" w:type="dxa"/>
            <w:tcBorders>
              <w:bottom w:val="single" w:sz="4" w:space="0" w:color="auto"/>
            </w:tcBorders>
            <w:shd w:val="clear" w:color="auto" w:fill="DEEAF6" w:themeFill="accent5" w:themeFillTint="33"/>
          </w:tcPr>
          <w:p w14:paraId="1A8D4829"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14,13%</w:t>
            </w:r>
          </w:p>
        </w:tc>
        <w:tc>
          <w:tcPr>
            <w:tcW w:w="1096" w:type="dxa"/>
            <w:tcBorders>
              <w:bottom w:val="single" w:sz="4" w:space="0" w:color="auto"/>
            </w:tcBorders>
            <w:shd w:val="clear" w:color="auto" w:fill="DEEAF6" w:themeFill="accent5" w:themeFillTint="33"/>
          </w:tcPr>
          <w:p w14:paraId="39160A56"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39,13%</w:t>
            </w:r>
          </w:p>
        </w:tc>
        <w:tc>
          <w:tcPr>
            <w:tcW w:w="1269" w:type="dxa"/>
            <w:tcBorders>
              <w:bottom w:val="single" w:sz="4" w:space="0" w:color="auto"/>
            </w:tcBorders>
            <w:shd w:val="clear" w:color="auto" w:fill="DEEAF6" w:themeFill="accent5" w:themeFillTint="33"/>
          </w:tcPr>
          <w:p w14:paraId="1D975CFC"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27,17%</w:t>
            </w:r>
          </w:p>
        </w:tc>
        <w:tc>
          <w:tcPr>
            <w:tcW w:w="1420" w:type="dxa"/>
            <w:tcBorders>
              <w:bottom w:val="single" w:sz="4" w:space="0" w:color="auto"/>
            </w:tcBorders>
            <w:shd w:val="clear" w:color="auto" w:fill="DEEAF6" w:themeFill="accent5" w:themeFillTint="33"/>
          </w:tcPr>
          <w:p w14:paraId="52D6FDEC"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11,96%</w:t>
            </w:r>
          </w:p>
        </w:tc>
        <w:tc>
          <w:tcPr>
            <w:tcW w:w="1690" w:type="dxa"/>
            <w:tcBorders>
              <w:bottom w:val="single" w:sz="4" w:space="0" w:color="auto"/>
            </w:tcBorders>
            <w:shd w:val="clear" w:color="auto" w:fill="DEEAF6" w:themeFill="accent5" w:themeFillTint="33"/>
          </w:tcPr>
          <w:p w14:paraId="1CD8206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7,61%</w:t>
            </w:r>
          </w:p>
        </w:tc>
      </w:tr>
      <w:tr w:rsidR="00936648" w14:paraId="6577C2DF" w14:textId="77777777" w:rsidTr="00463B78">
        <w:trPr>
          <w:trHeight w:val="285"/>
        </w:trPr>
        <w:tc>
          <w:tcPr>
            <w:tcW w:w="1103" w:type="dxa"/>
            <w:vMerge w:val="restart"/>
            <w:shd w:val="clear" w:color="auto" w:fill="A8D08D" w:themeFill="accent6" w:themeFillTint="99"/>
          </w:tcPr>
          <w:p w14:paraId="5BB2D382"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r w:rsidRPr="00733D52">
              <w:rPr>
                <w:rFonts w:ascii="Arial Narrow" w:eastAsiaTheme="minorHAnsi" w:hAnsi="Arial Narrow" w:cstheme="minorBidi"/>
                <w:lang w:eastAsia="en-US"/>
              </w:rPr>
              <w:t>W ramach CELU 1</w:t>
            </w:r>
          </w:p>
        </w:tc>
        <w:tc>
          <w:tcPr>
            <w:tcW w:w="1341" w:type="dxa"/>
            <w:tcBorders>
              <w:bottom w:val="single" w:sz="4" w:space="0" w:color="auto"/>
            </w:tcBorders>
            <w:shd w:val="clear" w:color="auto" w:fill="E2EFD9" w:themeFill="accent6" w:themeFillTint="33"/>
          </w:tcPr>
          <w:p w14:paraId="76691610"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35 szt.</w:t>
            </w:r>
          </w:p>
        </w:tc>
        <w:tc>
          <w:tcPr>
            <w:tcW w:w="1574" w:type="dxa"/>
            <w:tcBorders>
              <w:bottom w:val="single" w:sz="4" w:space="0" w:color="auto"/>
            </w:tcBorders>
            <w:shd w:val="clear" w:color="auto" w:fill="E2EFD9" w:themeFill="accent6" w:themeFillTint="33"/>
          </w:tcPr>
          <w:p w14:paraId="38805CF9"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2 szt.</w:t>
            </w:r>
          </w:p>
        </w:tc>
        <w:tc>
          <w:tcPr>
            <w:tcW w:w="1096" w:type="dxa"/>
            <w:tcBorders>
              <w:bottom w:val="single" w:sz="4" w:space="0" w:color="auto"/>
            </w:tcBorders>
            <w:shd w:val="clear" w:color="auto" w:fill="E2EFD9" w:themeFill="accent6" w:themeFillTint="33"/>
          </w:tcPr>
          <w:p w14:paraId="2F7B8B5C"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22 szt.</w:t>
            </w:r>
          </w:p>
        </w:tc>
        <w:tc>
          <w:tcPr>
            <w:tcW w:w="1269" w:type="dxa"/>
            <w:tcBorders>
              <w:bottom w:val="single" w:sz="4" w:space="0" w:color="auto"/>
            </w:tcBorders>
            <w:shd w:val="clear" w:color="auto" w:fill="E2EFD9" w:themeFill="accent6" w:themeFillTint="33"/>
          </w:tcPr>
          <w:p w14:paraId="319E062A"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8 szt.</w:t>
            </w:r>
          </w:p>
        </w:tc>
        <w:tc>
          <w:tcPr>
            <w:tcW w:w="1420" w:type="dxa"/>
            <w:tcBorders>
              <w:bottom w:val="single" w:sz="4" w:space="0" w:color="auto"/>
            </w:tcBorders>
            <w:shd w:val="clear" w:color="auto" w:fill="E2EFD9" w:themeFill="accent6" w:themeFillTint="33"/>
          </w:tcPr>
          <w:p w14:paraId="165F4683"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3 szt.</w:t>
            </w:r>
          </w:p>
        </w:tc>
        <w:tc>
          <w:tcPr>
            <w:tcW w:w="1690" w:type="dxa"/>
            <w:tcBorders>
              <w:bottom w:val="single" w:sz="4" w:space="0" w:color="auto"/>
            </w:tcBorders>
            <w:shd w:val="clear" w:color="auto" w:fill="E2EFD9" w:themeFill="accent6" w:themeFillTint="33"/>
          </w:tcPr>
          <w:p w14:paraId="6020CD7B"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0 szt.</w:t>
            </w:r>
          </w:p>
        </w:tc>
      </w:tr>
      <w:tr w:rsidR="00936648" w14:paraId="01C2B210" w14:textId="77777777" w:rsidTr="00463B78">
        <w:trPr>
          <w:trHeight w:val="240"/>
        </w:trPr>
        <w:tc>
          <w:tcPr>
            <w:tcW w:w="1103" w:type="dxa"/>
            <w:vMerge/>
            <w:tcBorders>
              <w:bottom w:val="single" w:sz="4" w:space="0" w:color="auto"/>
            </w:tcBorders>
            <w:shd w:val="clear" w:color="auto" w:fill="A8D08D" w:themeFill="accent6" w:themeFillTint="99"/>
          </w:tcPr>
          <w:p w14:paraId="3E7BC106"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p>
        </w:tc>
        <w:tc>
          <w:tcPr>
            <w:tcW w:w="1341" w:type="dxa"/>
            <w:tcBorders>
              <w:bottom w:val="single" w:sz="4" w:space="0" w:color="auto"/>
            </w:tcBorders>
            <w:shd w:val="clear" w:color="auto" w:fill="FFF2CC" w:themeFill="accent4" w:themeFillTint="33"/>
          </w:tcPr>
          <w:p w14:paraId="2CA8DF1E"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100,00%</w:t>
            </w:r>
          </w:p>
        </w:tc>
        <w:tc>
          <w:tcPr>
            <w:tcW w:w="1574" w:type="dxa"/>
            <w:tcBorders>
              <w:bottom w:val="single" w:sz="4" w:space="0" w:color="auto"/>
            </w:tcBorders>
            <w:shd w:val="clear" w:color="auto" w:fill="FFF2CC" w:themeFill="accent4" w:themeFillTint="33"/>
          </w:tcPr>
          <w:p w14:paraId="658456D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5,71%</w:t>
            </w:r>
          </w:p>
        </w:tc>
        <w:tc>
          <w:tcPr>
            <w:tcW w:w="1096" w:type="dxa"/>
            <w:tcBorders>
              <w:bottom w:val="single" w:sz="4" w:space="0" w:color="auto"/>
            </w:tcBorders>
            <w:shd w:val="clear" w:color="auto" w:fill="FFF2CC" w:themeFill="accent4" w:themeFillTint="33"/>
          </w:tcPr>
          <w:p w14:paraId="21055BBE"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62,86%</w:t>
            </w:r>
          </w:p>
        </w:tc>
        <w:tc>
          <w:tcPr>
            <w:tcW w:w="1269" w:type="dxa"/>
            <w:tcBorders>
              <w:bottom w:val="single" w:sz="4" w:space="0" w:color="auto"/>
            </w:tcBorders>
            <w:shd w:val="clear" w:color="auto" w:fill="FFF2CC" w:themeFill="accent4" w:themeFillTint="33"/>
          </w:tcPr>
          <w:p w14:paraId="659D3A60"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22,86%</w:t>
            </w:r>
          </w:p>
        </w:tc>
        <w:tc>
          <w:tcPr>
            <w:tcW w:w="1420" w:type="dxa"/>
            <w:tcBorders>
              <w:bottom w:val="single" w:sz="4" w:space="0" w:color="auto"/>
            </w:tcBorders>
            <w:shd w:val="clear" w:color="auto" w:fill="FFF2CC" w:themeFill="accent4" w:themeFillTint="33"/>
          </w:tcPr>
          <w:p w14:paraId="5BD5511C"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8,57%</w:t>
            </w:r>
          </w:p>
        </w:tc>
        <w:tc>
          <w:tcPr>
            <w:tcW w:w="1690" w:type="dxa"/>
            <w:tcBorders>
              <w:bottom w:val="single" w:sz="4" w:space="0" w:color="auto"/>
            </w:tcBorders>
            <w:shd w:val="clear" w:color="auto" w:fill="FFF2CC" w:themeFill="accent4" w:themeFillTint="33"/>
          </w:tcPr>
          <w:p w14:paraId="21959004"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0,00%</w:t>
            </w:r>
          </w:p>
        </w:tc>
      </w:tr>
      <w:tr w:rsidR="00936648" w14:paraId="478DB0DF" w14:textId="77777777" w:rsidTr="00463B78">
        <w:trPr>
          <w:trHeight w:val="315"/>
        </w:trPr>
        <w:tc>
          <w:tcPr>
            <w:tcW w:w="1103" w:type="dxa"/>
            <w:vMerge w:val="restart"/>
            <w:shd w:val="clear" w:color="auto" w:fill="A8D08D" w:themeFill="accent6" w:themeFillTint="99"/>
          </w:tcPr>
          <w:p w14:paraId="2535C3AA"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r w:rsidRPr="00733D52">
              <w:rPr>
                <w:rFonts w:ascii="Arial Narrow" w:eastAsiaTheme="minorHAnsi" w:hAnsi="Arial Narrow" w:cstheme="minorBidi"/>
                <w:lang w:eastAsia="en-US"/>
              </w:rPr>
              <w:t>W ramach CELU 2</w:t>
            </w:r>
          </w:p>
        </w:tc>
        <w:tc>
          <w:tcPr>
            <w:tcW w:w="1341" w:type="dxa"/>
            <w:tcBorders>
              <w:bottom w:val="single" w:sz="4" w:space="0" w:color="auto"/>
            </w:tcBorders>
            <w:shd w:val="clear" w:color="auto" w:fill="E2EFD9" w:themeFill="accent6" w:themeFillTint="33"/>
          </w:tcPr>
          <w:p w14:paraId="1AA01EEA"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12 szt.</w:t>
            </w:r>
          </w:p>
        </w:tc>
        <w:tc>
          <w:tcPr>
            <w:tcW w:w="1574" w:type="dxa"/>
            <w:tcBorders>
              <w:bottom w:val="single" w:sz="4" w:space="0" w:color="auto"/>
            </w:tcBorders>
            <w:shd w:val="clear" w:color="auto" w:fill="E2EFD9" w:themeFill="accent6" w:themeFillTint="33"/>
          </w:tcPr>
          <w:p w14:paraId="0BCEAC6F"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0 szt.</w:t>
            </w:r>
          </w:p>
        </w:tc>
        <w:tc>
          <w:tcPr>
            <w:tcW w:w="1096" w:type="dxa"/>
            <w:tcBorders>
              <w:bottom w:val="single" w:sz="4" w:space="0" w:color="auto"/>
            </w:tcBorders>
            <w:shd w:val="clear" w:color="auto" w:fill="E2EFD9" w:themeFill="accent6" w:themeFillTint="33"/>
          </w:tcPr>
          <w:p w14:paraId="12B9E55C"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6 szt.</w:t>
            </w:r>
          </w:p>
        </w:tc>
        <w:tc>
          <w:tcPr>
            <w:tcW w:w="1269" w:type="dxa"/>
            <w:tcBorders>
              <w:bottom w:val="single" w:sz="4" w:space="0" w:color="auto"/>
            </w:tcBorders>
            <w:shd w:val="clear" w:color="auto" w:fill="E2EFD9" w:themeFill="accent6" w:themeFillTint="33"/>
          </w:tcPr>
          <w:p w14:paraId="00A0B565"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5 szt.</w:t>
            </w:r>
          </w:p>
        </w:tc>
        <w:tc>
          <w:tcPr>
            <w:tcW w:w="1420" w:type="dxa"/>
            <w:tcBorders>
              <w:bottom w:val="single" w:sz="4" w:space="0" w:color="auto"/>
            </w:tcBorders>
            <w:shd w:val="clear" w:color="auto" w:fill="E2EFD9" w:themeFill="accent6" w:themeFillTint="33"/>
          </w:tcPr>
          <w:p w14:paraId="305B954C"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1 szt.</w:t>
            </w:r>
          </w:p>
        </w:tc>
        <w:tc>
          <w:tcPr>
            <w:tcW w:w="1690" w:type="dxa"/>
            <w:tcBorders>
              <w:bottom w:val="single" w:sz="4" w:space="0" w:color="auto"/>
            </w:tcBorders>
            <w:shd w:val="clear" w:color="auto" w:fill="E2EFD9" w:themeFill="accent6" w:themeFillTint="33"/>
          </w:tcPr>
          <w:p w14:paraId="447B4187"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0 szt.</w:t>
            </w:r>
          </w:p>
        </w:tc>
      </w:tr>
      <w:tr w:rsidR="00936648" w14:paraId="6B77A818" w14:textId="77777777" w:rsidTr="00463B78">
        <w:trPr>
          <w:trHeight w:val="225"/>
        </w:trPr>
        <w:tc>
          <w:tcPr>
            <w:tcW w:w="1103" w:type="dxa"/>
            <w:vMerge/>
            <w:shd w:val="clear" w:color="auto" w:fill="A8D08D" w:themeFill="accent6" w:themeFillTint="99"/>
          </w:tcPr>
          <w:p w14:paraId="21C72E7C"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p>
        </w:tc>
        <w:tc>
          <w:tcPr>
            <w:tcW w:w="1341" w:type="dxa"/>
            <w:tcBorders>
              <w:bottom w:val="single" w:sz="4" w:space="0" w:color="auto"/>
            </w:tcBorders>
            <w:shd w:val="clear" w:color="auto" w:fill="FFF2CC" w:themeFill="accent4" w:themeFillTint="33"/>
          </w:tcPr>
          <w:p w14:paraId="714F0BDB"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100,00%</w:t>
            </w:r>
          </w:p>
        </w:tc>
        <w:tc>
          <w:tcPr>
            <w:tcW w:w="1574" w:type="dxa"/>
            <w:tcBorders>
              <w:bottom w:val="single" w:sz="4" w:space="0" w:color="auto"/>
            </w:tcBorders>
            <w:shd w:val="clear" w:color="auto" w:fill="FFF2CC" w:themeFill="accent4" w:themeFillTint="33"/>
          </w:tcPr>
          <w:p w14:paraId="0086D556"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0,00%</w:t>
            </w:r>
          </w:p>
        </w:tc>
        <w:tc>
          <w:tcPr>
            <w:tcW w:w="1096" w:type="dxa"/>
            <w:tcBorders>
              <w:bottom w:val="single" w:sz="4" w:space="0" w:color="auto"/>
            </w:tcBorders>
            <w:shd w:val="clear" w:color="auto" w:fill="FFF2CC" w:themeFill="accent4" w:themeFillTint="33"/>
          </w:tcPr>
          <w:p w14:paraId="4FB2F29F"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50,00%</w:t>
            </w:r>
          </w:p>
        </w:tc>
        <w:tc>
          <w:tcPr>
            <w:tcW w:w="1269" w:type="dxa"/>
            <w:tcBorders>
              <w:bottom w:val="single" w:sz="4" w:space="0" w:color="auto"/>
            </w:tcBorders>
            <w:shd w:val="clear" w:color="auto" w:fill="FFF2CC" w:themeFill="accent4" w:themeFillTint="33"/>
          </w:tcPr>
          <w:p w14:paraId="1F12A850"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41,67%</w:t>
            </w:r>
          </w:p>
        </w:tc>
        <w:tc>
          <w:tcPr>
            <w:tcW w:w="1420" w:type="dxa"/>
            <w:tcBorders>
              <w:bottom w:val="single" w:sz="4" w:space="0" w:color="auto"/>
            </w:tcBorders>
            <w:shd w:val="clear" w:color="auto" w:fill="FFF2CC" w:themeFill="accent4" w:themeFillTint="33"/>
          </w:tcPr>
          <w:p w14:paraId="29CFCF3E"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8,33%</w:t>
            </w:r>
          </w:p>
        </w:tc>
        <w:tc>
          <w:tcPr>
            <w:tcW w:w="1690" w:type="dxa"/>
            <w:tcBorders>
              <w:bottom w:val="single" w:sz="4" w:space="0" w:color="auto"/>
            </w:tcBorders>
            <w:shd w:val="clear" w:color="auto" w:fill="FFF2CC" w:themeFill="accent4" w:themeFillTint="33"/>
          </w:tcPr>
          <w:p w14:paraId="244E509F"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0,00%</w:t>
            </w:r>
          </w:p>
        </w:tc>
      </w:tr>
      <w:tr w:rsidR="00936648" w14:paraId="319A94F9" w14:textId="77777777" w:rsidTr="00463B78">
        <w:trPr>
          <w:trHeight w:val="300"/>
        </w:trPr>
        <w:tc>
          <w:tcPr>
            <w:tcW w:w="1103" w:type="dxa"/>
            <w:vMerge w:val="restart"/>
            <w:shd w:val="clear" w:color="auto" w:fill="A8D08D" w:themeFill="accent6" w:themeFillTint="99"/>
          </w:tcPr>
          <w:p w14:paraId="687893BB"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r w:rsidRPr="00733D52">
              <w:rPr>
                <w:rFonts w:ascii="Arial Narrow" w:eastAsiaTheme="minorHAnsi" w:hAnsi="Arial Narrow" w:cstheme="minorBidi"/>
                <w:lang w:eastAsia="en-US"/>
              </w:rPr>
              <w:t>W ramach CELU 3</w:t>
            </w:r>
          </w:p>
        </w:tc>
        <w:tc>
          <w:tcPr>
            <w:tcW w:w="1341" w:type="dxa"/>
            <w:tcBorders>
              <w:bottom w:val="single" w:sz="4" w:space="0" w:color="auto"/>
            </w:tcBorders>
            <w:shd w:val="clear" w:color="auto" w:fill="E2EFD9" w:themeFill="accent6" w:themeFillTint="33"/>
          </w:tcPr>
          <w:p w14:paraId="74C8663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12 szt.</w:t>
            </w:r>
          </w:p>
        </w:tc>
        <w:tc>
          <w:tcPr>
            <w:tcW w:w="1574" w:type="dxa"/>
            <w:tcBorders>
              <w:bottom w:val="single" w:sz="4" w:space="0" w:color="auto"/>
            </w:tcBorders>
            <w:shd w:val="clear" w:color="auto" w:fill="E2EFD9" w:themeFill="accent6" w:themeFillTint="33"/>
          </w:tcPr>
          <w:p w14:paraId="47073549"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2 szt.</w:t>
            </w:r>
          </w:p>
        </w:tc>
        <w:tc>
          <w:tcPr>
            <w:tcW w:w="1096" w:type="dxa"/>
            <w:tcBorders>
              <w:bottom w:val="single" w:sz="4" w:space="0" w:color="auto"/>
            </w:tcBorders>
            <w:shd w:val="clear" w:color="auto" w:fill="E2EFD9" w:themeFill="accent6" w:themeFillTint="33"/>
          </w:tcPr>
          <w:p w14:paraId="7A94068F"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5 szt.</w:t>
            </w:r>
          </w:p>
        </w:tc>
        <w:tc>
          <w:tcPr>
            <w:tcW w:w="1269" w:type="dxa"/>
            <w:tcBorders>
              <w:bottom w:val="single" w:sz="4" w:space="0" w:color="auto"/>
            </w:tcBorders>
            <w:shd w:val="clear" w:color="auto" w:fill="E2EFD9" w:themeFill="accent6" w:themeFillTint="33"/>
          </w:tcPr>
          <w:p w14:paraId="1BCCA260"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3 szt.</w:t>
            </w:r>
          </w:p>
        </w:tc>
        <w:tc>
          <w:tcPr>
            <w:tcW w:w="1420" w:type="dxa"/>
            <w:tcBorders>
              <w:bottom w:val="single" w:sz="4" w:space="0" w:color="auto"/>
            </w:tcBorders>
            <w:shd w:val="clear" w:color="auto" w:fill="E2EFD9" w:themeFill="accent6" w:themeFillTint="33"/>
          </w:tcPr>
          <w:p w14:paraId="147DEB42"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2 szt.</w:t>
            </w:r>
          </w:p>
        </w:tc>
        <w:tc>
          <w:tcPr>
            <w:tcW w:w="1690" w:type="dxa"/>
            <w:tcBorders>
              <w:bottom w:val="single" w:sz="4" w:space="0" w:color="auto"/>
            </w:tcBorders>
            <w:shd w:val="clear" w:color="auto" w:fill="E2EFD9" w:themeFill="accent6" w:themeFillTint="33"/>
          </w:tcPr>
          <w:p w14:paraId="3DB70729"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0 szt.</w:t>
            </w:r>
          </w:p>
        </w:tc>
      </w:tr>
      <w:tr w:rsidR="00936648" w14:paraId="7E7E5811" w14:textId="77777777" w:rsidTr="00463B78">
        <w:trPr>
          <w:trHeight w:val="240"/>
        </w:trPr>
        <w:tc>
          <w:tcPr>
            <w:tcW w:w="1103" w:type="dxa"/>
            <w:vMerge/>
            <w:shd w:val="clear" w:color="auto" w:fill="A8D08D" w:themeFill="accent6" w:themeFillTint="99"/>
          </w:tcPr>
          <w:p w14:paraId="1251EF93"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p>
        </w:tc>
        <w:tc>
          <w:tcPr>
            <w:tcW w:w="1341" w:type="dxa"/>
            <w:tcBorders>
              <w:bottom w:val="single" w:sz="4" w:space="0" w:color="auto"/>
            </w:tcBorders>
            <w:shd w:val="clear" w:color="auto" w:fill="FFF2CC" w:themeFill="accent4" w:themeFillTint="33"/>
          </w:tcPr>
          <w:p w14:paraId="6C608915"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100,00%</w:t>
            </w:r>
          </w:p>
        </w:tc>
        <w:tc>
          <w:tcPr>
            <w:tcW w:w="1574" w:type="dxa"/>
            <w:tcBorders>
              <w:bottom w:val="single" w:sz="4" w:space="0" w:color="auto"/>
            </w:tcBorders>
            <w:shd w:val="clear" w:color="auto" w:fill="FFF2CC" w:themeFill="accent4" w:themeFillTint="33"/>
          </w:tcPr>
          <w:p w14:paraId="4E77CAB0"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16,67%</w:t>
            </w:r>
          </w:p>
        </w:tc>
        <w:tc>
          <w:tcPr>
            <w:tcW w:w="1096" w:type="dxa"/>
            <w:tcBorders>
              <w:bottom w:val="single" w:sz="4" w:space="0" w:color="auto"/>
            </w:tcBorders>
            <w:shd w:val="clear" w:color="auto" w:fill="FFF2CC" w:themeFill="accent4" w:themeFillTint="33"/>
          </w:tcPr>
          <w:p w14:paraId="64A796AE"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41,67%</w:t>
            </w:r>
          </w:p>
        </w:tc>
        <w:tc>
          <w:tcPr>
            <w:tcW w:w="1269" w:type="dxa"/>
            <w:tcBorders>
              <w:bottom w:val="single" w:sz="4" w:space="0" w:color="auto"/>
            </w:tcBorders>
            <w:shd w:val="clear" w:color="auto" w:fill="FFF2CC" w:themeFill="accent4" w:themeFillTint="33"/>
          </w:tcPr>
          <w:p w14:paraId="0C4C7BC3"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25,00%</w:t>
            </w:r>
          </w:p>
        </w:tc>
        <w:tc>
          <w:tcPr>
            <w:tcW w:w="1420" w:type="dxa"/>
            <w:tcBorders>
              <w:bottom w:val="single" w:sz="4" w:space="0" w:color="auto"/>
            </w:tcBorders>
            <w:shd w:val="clear" w:color="auto" w:fill="FFF2CC" w:themeFill="accent4" w:themeFillTint="33"/>
          </w:tcPr>
          <w:p w14:paraId="6D34A68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16,67%</w:t>
            </w:r>
          </w:p>
        </w:tc>
        <w:tc>
          <w:tcPr>
            <w:tcW w:w="1690" w:type="dxa"/>
            <w:tcBorders>
              <w:bottom w:val="single" w:sz="4" w:space="0" w:color="auto"/>
            </w:tcBorders>
            <w:shd w:val="clear" w:color="auto" w:fill="FFF2CC" w:themeFill="accent4" w:themeFillTint="33"/>
          </w:tcPr>
          <w:p w14:paraId="17E670B4"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0,00%</w:t>
            </w:r>
          </w:p>
        </w:tc>
      </w:tr>
      <w:tr w:rsidR="00936648" w14:paraId="313E3807" w14:textId="77777777" w:rsidTr="00463B78">
        <w:trPr>
          <w:trHeight w:val="315"/>
        </w:trPr>
        <w:tc>
          <w:tcPr>
            <w:tcW w:w="1103" w:type="dxa"/>
            <w:vMerge w:val="restart"/>
            <w:shd w:val="clear" w:color="auto" w:fill="A8D08D" w:themeFill="accent6" w:themeFillTint="99"/>
          </w:tcPr>
          <w:p w14:paraId="50058A99"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r w:rsidRPr="00733D52">
              <w:rPr>
                <w:rFonts w:ascii="Arial Narrow" w:eastAsiaTheme="minorHAnsi" w:hAnsi="Arial Narrow" w:cstheme="minorBidi"/>
                <w:lang w:eastAsia="en-US"/>
              </w:rPr>
              <w:t>W ramach CELU 4</w:t>
            </w:r>
          </w:p>
        </w:tc>
        <w:tc>
          <w:tcPr>
            <w:tcW w:w="1341" w:type="dxa"/>
            <w:tcBorders>
              <w:bottom w:val="single" w:sz="4" w:space="0" w:color="auto"/>
            </w:tcBorders>
            <w:shd w:val="clear" w:color="auto" w:fill="E2EFD9" w:themeFill="accent6" w:themeFillTint="33"/>
          </w:tcPr>
          <w:p w14:paraId="7FA2E453"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33 szt.</w:t>
            </w:r>
          </w:p>
        </w:tc>
        <w:tc>
          <w:tcPr>
            <w:tcW w:w="1574" w:type="dxa"/>
            <w:tcBorders>
              <w:bottom w:val="single" w:sz="4" w:space="0" w:color="auto"/>
            </w:tcBorders>
            <w:shd w:val="clear" w:color="auto" w:fill="E2EFD9" w:themeFill="accent6" w:themeFillTint="33"/>
          </w:tcPr>
          <w:p w14:paraId="271E2EB4"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9 szt.</w:t>
            </w:r>
          </w:p>
        </w:tc>
        <w:tc>
          <w:tcPr>
            <w:tcW w:w="1096" w:type="dxa"/>
            <w:tcBorders>
              <w:bottom w:val="single" w:sz="4" w:space="0" w:color="auto"/>
            </w:tcBorders>
            <w:shd w:val="clear" w:color="auto" w:fill="E2EFD9" w:themeFill="accent6" w:themeFillTint="33"/>
          </w:tcPr>
          <w:p w14:paraId="4BF26E41"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3 szt.</w:t>
            </w:r>
          </w:p>
        </w:tc>
        <w:tc>
          <w:tcPr>
            <w:tcW w:w="1269" w:type="dxa"/>
            <w:tcBorders>
              <w:bottom w:val="single" w:sz="4" w:space="0" w:color="auto"/>
            </w:tcBorders>
            <w:shd w:val="clear" w:color="auto" w:fill="E2EFD9" w:themeFill="accent6" w:themeFillTint="33"/>
          </w:tcPr>
          <w:p w14:paraId="2E7C9CAA"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9 szt.</w:t>
            </w:r>
          </w:p>
        </w:tc>
        <w:tc>
          <w:tcPr>
            <w:tcW w:w="1420" w:type="dxa"/>
            <w:tcBorders>
              <w:bottom w:val="single" w:sz="4" w:space="0" w:color="auto"/>
            </w:tcBorders>
            <w:shd w:val="clear" w:color="auto" w:fill="E2EFD9" w:themeFill="accent6" w:themeFillTint="33"/>
          </w:tcPr>
          <w:p w14:paraId="7D92F28E"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5 szt.</w:t>
            </w:r>
          </w:p>
        </w:tc>
        <w:tc>
          <w:tcPr>
            <w:tcW w:w="1690" w:type="dxa"/>
            <w:tcBorders>
              <w:bottom w:val="single" w:sz="4" w:space="0" w:color="auto"/>
            </w:tcBorders>
            <w:shd w:val="clear" w:color="auto" w:fill="E2EFD9" w:themeFill="accent6" w:themeFillTint="33"/>
          </w:tcPr>
          <w:p w14:paraId="097038C3"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sidRPr="00733D52">
              <w:rPr>
                <w:rFonts w:ascii="Arial Narrow" w:eastAsiaTheme="minorHAnsi" w:hAnsi="Arial Narrow" w:cstheme="minorBidi"/>
                <w:sz w:val="24"/>
                <w:szCs w:val="24"/>
                <w:lang w:eastAsia="en-US"/>
              </w:rPr>
              <w:t>7 szt.</w:t>
            </w:r>
          </w:p>
        </w:tc>
      </w:tr>
      <w:tr w:rsidR="00936648" w14:paraId="5510969D" w14:textId="77777777" w:rsidTr="00463B78">
        <w:trPr>
          <w:trHeight w:val="210"/>
        </w:trPr>
        <w:tc>
          <w:tcPr>
            <w:tcW w:w="1103" w:type="dxa"/>
            <w:vMerge/>
            <w:shd w:val="clear" w:color="auto" w:fill="A8D08D" w:themeFill="accent6" w:themeFillTint="99"/>
          </w:tcPr>
          <w:p w14:paraId="3AF83E4F" w14:textId="77777777" w:rsidR="00936648" w:rsidRPr="00733D52" w:rsidRDefault="00936648" w:rsidP="00463B78">
            <w:pPr>
              <w:pStyle w:val="Akapitzlist1"/>
              <w:spacing w:after="0"/>
              <w:ind w:left="0"/>
              <w:jc w:val="both"/>
              <w:rPr>
                <w:rFonts w:ascii="Arial Narrow" w:eastAsiaTheme="minorHAnsi" w:hAnsi="Arial Narrow" w:cstheme="minorBidi"/>
                <w:lang w:eastAsia="en-US"/>
              </w:rPr>
            </w:pPr>
          </w:p>
        </w:tc>
        <w:tc>
          <w:tcPr>
            <w:tcW w:w="1341" w:type="dxa"/>
            <w:shd w:val="clear" w:color="auto" w:fill="FFF2CC" w:themeFill="accent4" w:themeFillTint="33"/>
          </w:tcPr>
          <w:p w14:paraId="607B2767"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100,00%</w:t>
            </w:r>
          </w:p>
        </w:tc>
        <w:tc>
          <w:tcPr>
            <w:tcW w:w="1574" w:type="dxa"/>
            <w:shd w:val="clear" w:color="auto" w:fill="FFF2CC" w:themeFill="accent4" w:themeFillTint="33"/>
          </w:tcPr>
          <w:p w14:paraId="6FA377E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27,27%</w:t>
            </w:r>
          </w:p>
        </w:tc>
        <w:tc>
          <w:tcPr>
            <w:tcW w:w="1096" w:type="dxa"/>
            <w:shd w:val="clear" w:color="auto" w:fill="FFF2CC" w:themeFill="accent4" w:themeFillTint="33"/>
          </w:tcPr>
          <w:p w14:paraId="6D3CB34F"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9,09%</w:t>
            </w:r>
          </w:p>
        </w:tc>
        <w:tc>
          <w:tcPr>
            <w:tcW w:w="1269" w:type="dxa"/>
            <w:shd w:val="clear" w:color="auto" w:fill="FFF2CC" w:themeFill="accent4" w:themeFillTint="33"/>
          </w:tcPr>
          <w:p w14:paraId="4CB7D369"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27,27%</w:t>
            </w:r>
          </w:p>
        </w:tc>
        <w:tc>
          <w:tcPr>
            <w:tcW w:w="1420" w:type="dxa"/>
            <w:shd w:val="clear" w:color="auto" w:fill="FFF2CC" w:themeFill="accent4" w:themeFillTint="33"/>
          </w:tcPr>
          <w:p w14:paraId="43364AC5"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15,15%</w:t>
            </w:r>
          </w:p>
        </w:tc>
        <w:tc>
          <w:tcPr>
            <w:tcW w:w="1690" w:type="dxa"/>
            <w:shd w:val="clear" w:color="auto" w:fill="FFF2CC" w:themeFill="accent4" w:themeFillTint="33"/>
          </w:tcPr>
          <w:p w14:paraId="14DF496D" w14:textId="77777777" w:rsidR="00936648" w:rsidRPr="00733D52" w:rsidRDefault="00936648" w:rsidP="00463B78">
            <w:pPr>
              <w:pStyle w:val="Akapitzlist1"/>
              <w:spacing w:after="0"/>
              <w:ind w:left="0"/>
              <w:jc w:val="center"/>
              <w:rPr>
                <w:rFonts w:ascii="Arial Narrow" w:eastAsiaTheme="minorHAnsi" w:hAnsi="Arial Narrow" w:cstheme="minorBidi"/>
                <w:sz w:val="24"/>
                <w:szCs w:val="24"/>
                <w:lang w:eastAsia="en-US"/>
              </w:rPr>
            </w:pPr>
            <w:r>
              <w:rPr>
                <w:rFonts w:ascii="Arial Narrow" w:eastAsiaTheme="minorHAnsi" w:hAnsi="Arial Narrow" w:cstheme="minorBidi"/>
                <w:sz w:val="24"/>
                <w:szCs w:val="24"/>
                <w:lang w:eastAsia="en-US"/>
              </w:rPr>
              <w:t>21,21%</w:t>
            </w:r>
          </w:p>
        </w:tc>
      </w:tr>
      <w:bookmarkEnd w:id="194"/>
    </w:tbl>
    <w:p w14:paraId="786EF1D4" w14:textId="77777777" w:rsidR="00936648" w:rsidRPr="00190A76" w:rsidRDefault="00936648" w:rsidP="00936648">
      <w:pPr>
        <w:pStyle w:val="Akapitzlist1"/>
        <w:spacing w:after="0"/>
        <w:ind w:left="0" w:firstLine="709"/>
        <w:jc w:val="both"/>
        <w:rPr>
          <w:rFonts w:ascii="Arial Narrow" w:eastAsiaTheme="minorHAnsi" w:hAnsi="Arial Narrow" w:cstheme="minorBidi"/>
          <w:color w:val="FF0000"/>
          <w:sz w:val="10"/>
          <w:szCs w:val="10"/>
          <w:lang w:eastAsia="en-US"/>
        </w:rPr>
      </w:pPr>
    </w:p>
    <w:p w14:paraId="01CBE6F1" w14:textId="77777777" w:rsidR="00335F72" w:rsidRPr="00335F72" w:rsidRDefault="00335F72" w:rsidP="00936648">
      <w:pPr>
        <w:spacing w:after="0" w:line="257" w:lineRule="auto"/>
        <w:rPr>
          <w:rFonts w:ascii="Arial Narrow" w:hAnsi="Arial Narrow"/>
          <w:sz w:val="6"/>
          <w:szCs w:val="6"/>
          <w:lang w:eastAsia="x-none"/>
        </w:rPr>
      </w:pPr>
    </w:p>
    <w:p w14:paraId="53404854" w14:textId="7BC9A500" w:rsidR="00936648" w:rsidRDefault="00936648" w:rsidP="00936648">
      <w:pPr>
        <w:spacing w:after="0" w:line="257" w:lineRule="auto"/>
        <w:rPr>
          <w:rFonts w:ascii="Arial Narrow" w:hAnsi="Arial Narrow"/>
          <w:sz w:val="20"/>
          <w:szCs w:val="20"/>
          <w:lang w:eastAsia="x-none"/>
        </w:rPr>
      </w:pPr>
      <w:r w:rsidRPr="00F37AD8">
        <w:rPr>
          <w:rFonts w:ascii="Arial Narrow" w:hAnsi="Arial Narrow"/>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565570E" w14:textId="77777777" w:rsidR="00335F72" w:rsidRPr="00335F72" w:rsidRDefault="00335F72" w:rsidP="00E548E0">
      <w:pPr>
        <w:spacing w:after="0" w:line="257" w:lineRule="auto"/>
        <w:ind w:firstLine="709"/>
        <w:jc w:val="both"/>
        <w:rPr>
          <w:rFonts w:ascii="Arial Narrow" w:hAnsi="Arial Narrow"/>
          <w:sz w:val="12"/>
          <w:szCs w:val="12"/>
          <w:lang w:eastAsia="x-none"/>
        </w:rPr>
      </w:pPr>
    </w:p>
    <w:p w14:paraId="1A32EC5D" w14:textId="6E1CE40A" w:rsidR="00E548E0" w:rsidRDefault="008C1D99" w:rsidP="00E548E0">
      <w:pPr>
        <w:spacing w:after="0" w:line="257" w:lineRule="auto"/>
        <w:ind w:firstLine="709"/>
        <w:jc w:val="both"/>
        <w:rPr>
          <w:rFonts w:ascii="Arial Narrow" w:hAnsi="Arial Narrow"/>
          <w:sz w:val="24"/>
          <w:szCs w:val="24"/>
          <w:lang w:eastAsia="x-none"/>
        </w:rPr>
      </w:pPr>
      <w:r>
        <w:rPr>
          <w:rFonts w:ascii="Arial Narrow" w:hAnsi="Arial Narrow"/>
          <w:sz w:val="24"/>
          <w:szCs w:val="24"/>
          <w:lang w:eastAsia="x-none"/>
        </w:rPr>
        <w:t>Spośród ujętych w GPR 92 projektów zrealizowano łącznie 25 projektów, w tym w 2023r. zakończono realizację 9 projektów</w:t>
      </w:r>
      <w:r w:rsidR="00E548E0">
        <w:rPr>
          <w:rFonts w:ascii="Arial Narrow" w:hAnsi="Arial Narrow"/>
          <w:sz w:val="24"/>
          <w:szCs w:val="24"/>
          <w:lang w:eastAsia="x-none"/>
        </w:rPr>
        <w:t>:</w:t>
      </w:r>
    </w:p>
    <w:p w14:paraId="364652B5" w14:textId="77777777" w:rsidR="00E548E0" w:rsidRPr="00E548E0" w:rsidRDefault="00E548E0" w:rsidP="00E548E0">
      <w:pPr>
        <w:pStyle w:val="Akapitzlist"/>
        <w:numPr>
          <w:ilvl w:val="0"/>
          <w:numId w:val="38"/>
        </w:numPr>
        <w:jc w:val="both"/>
        <w:rPr>
          <w:rFonts w:ascii="Arial Narrow" w:hAnsi="Arial Narrow"/>
          <w:sz w:val="24"/>
          <w:szCs w:val="24"/>
          <w:lang w:eastAsia="x-none"/>
        </w:rPr>
      </w:pPr>
      <w:r w:rsidRPr="00E548E0">
        <w:rPr>
          <w:rFonts w:ascii="Arial Narrow" w:hAnsi="Arial Narrow"/>
          <w:sz w:val="24"/>
          <w:szCs w:val="24"/>
          <w:lang w:eastAsia="x-none"/>
        </w:rPr>
        <w:t xml:space="preserve">Reintegracja społeczna mieszkańców Włocławka, w tym w obszarze rewitalizacji – I </w:t>
      </w:r>
      <w:proofErr w:type="spellStart"/>
      <w:r w:rsidRPr="00E548E0">
        <w:rPr>
          <w:rFonts w:ascii="Arial Narrow" w:hAnsi="Arial Narrow"/>
          <w:sz w:val="24"/>
          <w:szCs w:val="24"/>
          <w:lang w:eastAsia="x-none"/>
        </w:rPr>
        <w:t>i</w:t>
      </w:r>
      <w:proofErr w:type="spellEnd"/>
      <w:r w:rsidRPr="00E548E0">
        <w:rPr>
          <w:rFonts w:ascii="Arial Narrow" w:hAnsi="Arial Narrow"/>
          <w:sz w:val="24"/>
          <w:szCs w:val="24"/>
          <w:lang w:eastAsia="x-none"/>
        </w:rPr>
        <w:t xml:space="preserve"> II edycja (1.1.3.)</w:t>
      </w:r>
    </w:p>
    <w:p w14:paraId="3C1CC768" w14:textId="77777777" w:rsidR="00E548E0" w:rsidRPr="00E548E0" w:rsidRDefault="00E548E0" w:rsidP="00E548E0">
      <w:pPr>
        <w:pStyle w:val="Akapitzlist"/>
        <w:numPr>
          <w:ilvl w:val="0"/>
          <w:numId w:val="38"/>
        </w:numPr>
        <w:jc w:val="both"/>
        <w:rPr>
          <w:rFonts w:ascii="Arial Narrow" w:hAnsi="Arial Narrow"/>
          <w:sz w:val="24"/>
          <w:szCs w:val="24"/>
          <w:lang w:eastAsia="x-none"/>
        </w:rPr>
      </w:pPr>
      <w:r w:rsidRPr="00E548E0">
        <w:rPr>
          <w:rFonts w:ascii="Arial Narrow" w:hAnsi="Arial Narrow"/>
          <w:sz w:val="24"/>
          <w:szCs w:val="24"/>
          <w:lang w:eastAsia="x-none"/>
        </w:rPr>
        <w:t>Centrum Wsparcia Społecznego (1.1.8.)</w:t>
      </w:r>
    </w:p>
    <w:p w14:paraId="6711E4B7" w14:textId="77777777" w:rsidR="00E548E0" w:rsidRPr="00E548E0" w:rsidRDefault="00E548E0" w:rsidP="00E548E0">
      <w:pPr>
        <w:pStyle w:val="Akapitzlist"/>
        <w:numPr>
          <w:ilvl w:val="0"/>
          <w:numId w:val="38"/>
        </w:numPr>
        <w:jc w:val="both"/>
        <w:rPr>
          <w:rFonts w:ascii="Arial Narrow" w:hAnsi="Arial Narrow"/>
          <w:sz w:val="24"/>
          <w:szCs w:val="24"/>
          <w:lang w:eastAsia="x-none"/>
        </w:rPr>
      </w:pPr>
      <w:r w:rsidRPr="00E548E0">
        <w:rPr>
          <w:rFonts w:ascii="Arial Narrow" w:hAnsi="Arial Narrow"/>
          <w:sz w:val="24"/>
          <w:szCs w:val="24"/>
          <w:lang w:eastAsia="x-none"/>
        </w:rPr>
        <w:t xml:space="preserve">Tablice </w:t>
      </w:r>
      <w:proofErr w:type="spellStart"/>
      <w:r w:rsidRPr="00E548E0">
        <w:rPr>
          <w:rFonts w:ascii="Arial Narrow" w:hAnsi="Arial Narrow"/>
          <w:sz w:val="24"/>
          <w:szCs w:val="24"/>
          <w:lang w:eastAsia="x-none"/>
        </w:rPr>
        <w:t>historyczno</w:t>
      </w:r>
      <w:proofErr w:type="spellEnd"/>
      <w:r w:rsidRPr="00E548E0">
        <w:rPr>
          <w:rFonts w:ascii="Arial Narrow" w:hAnsi="Arial Narrow"/>
          <w:sz w:val="24"/>
          <w:szCs w:val="24"/>
          <w:lang w:eastAsia="x-none"/>
        </w:rPr>
        <w:t xml:space="preserve"> - informacyjne promujące obszar rewitalizacji (1.3.6.)</w:t>
      </w:r>
    </w:p>
    <w:p w14:paraId="6E68564D" w14:textId="77777777" w:rsidR="00E548E0" w:rsidRPr="00E548E0" w:rsidRDefault="00E548E0" w:rsidP="00E548E0">
      <w:pPr>
        <w:pStyle w:val="Akapitzlist"/>
        <w:numPr>
          <w:ilvl w:val="0"/>
          <w:numId w:val="38"/>
        </w:numPr>
        <w:spacing w:after="0" w:line="257" w:lineRule="auto"/>
        <w:jc w:val="both"/>
        <w:rPr>
          <w:rFonts w:ascii="Arial Narrow" w:hAnsi="Arial Narrow"/>
          <w:sz w:val="24"/>
          <w:szCs w:val="24"/>
          <w:lang w:eastAsia="x-none"/>
        </w:rPr>
      </w:pPr>
      <w:r w:rsidRPr="00E548E0">
        <w:rPr>
          <w:rFonts w:ascii="Arial Narrow" w:hAnsi="Arial Narrow"/>
          <w:sz w:val="24"/>
          <w:szCs w:val="24"/>
          <w:lang w:eastAsia="x-none"/>
        </w:rPr>
        <w:t>Wspólne usługi promocyjne przedsiębiorców ze Śródmieścia (2.1.1.)</w:t>
      </w:r>
    </w:p>
    <w:p w14:paraId="33C3A75C" w14:textId="77777777" w:rsidR="00E548E0" w:rsidRPr="00E548E0" w:rsidRDefault="00E548E0" w:rsidP="00E548E0">
      <w:pPr>
        <w:pStyle w:val="Akapitzlist"/>
        <w:numPr>
          <w:ilvl w:val="0"/>
          <w:numId w:val="38"/>
        </w:numPr>
        <w:spacing w:after="0" w:line="257" w:lineRule="auto"/>
        <w:jc w:val="both"/>
        <w:rPr>
          <w:rFonts w:ascii="Arial Narrow" w:hAnsi="Arial Narrow"/>
          <w:sz w:val="24"/>
          <w:szCs w:val="24"/>
          <w:lang w:eastAsia="x-none"/>
        </w:rPr>
      </w:pPr>
      <w:r w:rsidRPr="00E548E0">
        <w:rPr>
          <w:rFonts w:ascii="Arial Narrow" w:hAnsi="Arial Narrow"/>
          <w:sz w:val="24"/>
          <w:szCs w:val="24"/>
          <w:lang w:eastAsia="x-none"/>
        </w:rPr>
        <w:t>Lokalny produkt (2.1.2.)</w:t>
      </w:r>
    </w:p>
    <w:p w14:paraId="442A066D" w14:textId="77777777" w:rsidR="00E548E0" w:rsidRPr="00E548E0" w:rsidRDefault="00E548E0" w:rsidP="00E548E0">
      <w:pPr>
        <w:pStyle w:val="Akapitzlist"/>
        <w:numPr>
          <w:ilvl w:val="0"/>
          <w:numId w:val="38"/>
        </w:numPr>
        <w:jc w:val="both"/>
        <w:rPr>
          <w:rFonts w:ascii="Arial Narrow" w:hAnsi="Arial Narrow"/>
          <w:sz w:val="24"/>
          <w:szCs w:val="24"/>
          <w:lang w:eastAsia="x-none"/>
        </w:rPr>
      </w:pPr>
      <w:r w:rsidRPr="00E548E0">
        <w:rPr>
          <w:rFonts w:ascii="Arial Narrow" w:hAnsi="Arial Narrow"/>
          <w:sz w:val="24"/>
          <w:szCs w:val="24"/>
          <w:lang w:eastAsia="x-none"/>
        </w:rPr>
        <w:t>Utworzenie Interaktywnego Centrum Fajansu (2.1.7.)</w:t>
      </w:r>
    </w:p>
    <w:p w14:paraId="7A9F62B3" w14:textId="77777777" w:rsidR="00E548E0" w:rsidRPr="00E548E0" w:rsidRDefault="00E548E0" w:rsidP="00E548E0">
      <w:pPr>
        <w:pStyle w:val="Akapitzlist"/>
        <w:numPr>
          <w:ilvl w:val="0"/>
          <w:numId w:val="38"/>
        </w:numPr>
        <w:spacing w:after="0" w:line="257" w:lineRule="auto"/>
        <w:jc w:val="both"/>
        <w:rPr>
          <w:rFonts w:ascii="Arial Narrow" w:hAnsi="Arial Narrow"/>
          <w:sz w:val="24"/>
          <w:szCs w:val="24"/>
          <w:lang w:eastAsia="x-none"/>
        </w:rPr>
      </w:pPr>
      <w:r w:rsidRPr="00E548E0">
        <w:rPr>
          <w:rFonts w:ascii="Arial Narrow" w:hAnsi="Arial Narrow"/>
          <w:sz w:val="24"/>
          <w:szCs w:val="24"/>
          <w:lang w:eastAsia="x-none"/>
        </w:rPr>
        <w:t xml:space="preserve">Przebudowa i zmiana sposobu użytkowania budynku przy ul. 3 Maja 18 na Centrum aktywizacji </w:t>
      </w:r>
    </w:p>
    <w:p w14:paraId="4F9A76BF" w14:textId="77777777" w:rsidR="00E548E0" w:rsidRPr="00E548E0" w:rsidRDefault="00E548E0" w:rsidP="00E548E0">
      <w:pPr>
        <w:pStyle w:val="Akapitzlist"/>
        <w:spacing w:after="0" w:line="257" w:lineRule="auto"/>
        <w:ind w:left="780"/>
        <w:jc w:val="both"/>
        <w:rPr>
          <w:rFonts w:ascii="Arial Narrow" w:hAnsi="Arial Narrow"/>
          <w:sz w:val="24"/>
          <w:szCs w:val="24"/>
          <w:lang w:eastAsia="x-none"/>
        </w:rPr>
      </w:pPr>
      <w:r w:rsidRPr="00E548E0">
        <w:rPr>
          <w:rFonts w:ascii="Arial Narrow" w:hAnsi="Arial Narrow"/>
          <w:sz w:val="24"/>
          <w:szCs w:val="24"/>
          <w:lang w:eastAsia="x-none"/>
        </w:rPr>
        <w:t>i przedsiębiorczości (4.1.1.)</w:t>
      </w:r>
    </w:p>
    <w:p w14:paraId="3DB55C0E" w14:textId="77777777" w:rsidR="00E548E0" w:rsidRPr="00E548E0" w:rsidRDefault="00E548E0" w:rsidP="00E548E0">
      <w:pPr>
        <w:pStyle w:val="Akapitzlist"/>
        <w:numPr>
          <w:ilvl w:val="0"/>
          <w:numId w:val="38"/>
        </w:numPr>
        <w:jc w:val="both"/>
        <w:rPr>
          <w:rFonts w:ascii="Arial Narrow" w:hAnsi="Arial Narrow"/>
          <w:sz w:val="24"/>
          <w:szCs w:val="24"/>
          <w:lang w:eastAsia="x-none"/>
        </w:rPr>
      </w:pPr>
      <w:r w:rsidRPr="00E548E0">
        <w:rPr>
          <w:rFonts w:ascii="Arial Narrow" w:hAnsi="Arial Narrow"/>
          <w:sz w:val="24"/>
          <w:szCs w:val="24"/>
          <w:lang w:eastAsia="x-none"/>
        </w:rPr>
        <w:t xml:space="preserve">Modernizacja i remont nieruchomości "Królewiecka 9" (4.1.2.6.) </w:t>
      </w:r>
    </w:p>
    <w:p w14:paraId="101E14A6" w14:textId="08774372" w:rsidR="004D4492" w:rsidRDefault="00E548E0" w:rsidP="00E548E0">
      <w:pPr>
        <w:pStyle w:val="Akapitzlist"/>
        <w:numPr>
          <w:ilvl w:val="0"/>
          <w:numId w:val="38"/>
        </w:numPr>
        <w:jc w:val="both"/>
        <w:rPr>
          <w:rFonts w:ascii="Arial Narrow" w:hAnsi="Arial Narrow"/>
          <w:sz w:val="24"/>
          <w:szCs w:val="24"/>
          <w:lang w:eastAsia="x-none"/>
        </w:rPr>
      </w:pPr>
      <w:r w:rsidRPr="00E548E0">
        <w:rPr>
          <w:rFonts w:ascii="Arial Narrow" w:hAnsi="Arial Narrow"/>
          <w:sz w:val="24"/>
          <w:szCs w:val="24"/>
          <w:lang w:eastAsia="x-none"/>
        </w:rPr>
        <w:t>Modernizacja i remont nieruchomości "</w:t>
      </w:r>
      <w:proofErr w:type="spellStart"/>
      <w:r>
        <w:rPr>
          <w:rFonts w:ascii="Arial Narrow" w:hAnsi="Arial Narrow"/>
          <w:sz w:val="24"/>
          <w:szCs w:val="24"/>
          <w:lang w:eastAsia="x-none"/>
        </w:rPr>
        <w:t>Łęgska</w:t>
      </w:r>
      <w:proofErr w:type="spellEnd"/>
      <w:r>
        <w:rPr>
          <w:rFonts w:ascii="Arial Narrow" w:hAnsi="Arial Narrow"/>
          <w:sz w:val="24"/>
          <w:szCs w:val="24"/>
          <w:lang w:eastAsia="x-none"/>
        </w:rPr>
        <w:t xml:space="preserve"> 56</w:t>
      </w:r>
      <w:r w:rsidRPr="00E548E0">
        <w:rPr>
          <w:rFonts w:ascii="Arial Narrow" w:hAnsi="Arial Narrow"/>
          <w:sz w:val="24"/>
          <w:szCs w:val="24"/>
          <w:lang w:eastAsia="x-none"/>
        </w:rPr>
        <w:t>" (4.1.2.</w:t>
      </w:r>
      <w:r>
        <w:rPr>
          <w:rFonts w:ascii="Arial Narrow" w:hAnsi="Arial Narrow"/>
          <w:sz w:val="24"/>
          <w:szCs w:val="24"/>
          <w:lang w:eastAsia="x-none"/>
        </w:rPr>
        <w:t>8</w:t>
      </w:r>
      <w:r w:rsidRPr="00E548E0">
        <w:rPr>
          <w:rFonts w:ascii="Arial Narrow" w:hAnsi="Arial Narrow"/>
          <w:sz w:val="24"/>
          <w:szCs w:val="24"/>
          <w:lang w:eastAsia="x-none"/>
        </w:rPr>
        <w:t>.)</w:t>
      </w:r>
      <w:r>
        <w:rPr>
          <w:rFonts w:ascii="Arial Narrow" w:hAnsi="Arial Narrow"/>
          <w:sz w:val="24"/>
          <w:szCs w:val="24"/>
          <w:lang w:eastAsia="x-none"/>
        </w:rPr>
        <w:t>.</w:t>
      </w:r>
    </w:p>
    <w:p w14:paraId="0554CDD4" w14:textId="17E21346" w:rsidR="0040190F" w:rsidRDefault="00E548E0" w:rsidP="0040190F">
      <w:pPr>
        <w:spacing w:after="0" w:line="257" w:lineRule="auto"/>
        <w:ind w:firstLine="709"/>
        <w:jc w:val="both"/>
        <w:rPr>
          <w:rFonts w:ascii="Arial Narrow" w:hAnsi="Arial Narrow"/>
          <w:sz w:val="24"/>
          <w:szCs w:val="24"/>
          <w:lang w:eastAsia="x-none"/>
        </w:rPr>
      </w:pPr>
      <w:r>
        <w:rPr>
          <w:rFonts w:ascii="Arial Narrow" w:hAnsi="Arial Narrow"/>
          <w:sz w:val="24"/>
          <w:szCs w:val="24"/>
          <w:lang w:eastAsia="x-none"/>
        </w:rPr>
        <w:t xml:space="preserve">Przed planowanym terminem realizacji jest jeszcze 7 projektów, w przygotowaniu – 13 projektów, </w:t>
      </w:r>
      <w:r>
        <w:rPr>
          <w:rFonts w:ascii="Arial Narrow" w:hAnsi="Arial Narrow"/>
          <w:sz w:val="24"/>
          <w:szCs w:val="24"/>
          <w:lang w:eastAsia="x-none"/>
        </w:rPr>
        <w:br/>
        <w:t xml:space="preserve">w trakcie realizacji 36 projektów, nie jest realizowanych 11 projektów. Należy pamiętać, że spośród </w:t>
      </w:r>
      <w:r w:rsidR="0040190F">
        <w:rPr>
          <w:rFonts w:ascii="Arial Narrow" w:hAnsi="Arial Narrow"/>
          <w:sz w:val="24"/>
          <w:szCs w:val="24"/>
          <w:lang w:eastAsia="x-none"/>
        </w:rPr>
        <w:br/>
      </w:r>
      <w:r>
        <w:rPr>
          <w:rFonts w:ascii="Arial Narrow" w:hAnsi="Arial Narrow"/>
          <w:sz w:val="24"/>
          <w:szCs w:val="24"/>
          <w:lang w:eastAsia="x-none"/>
        </w:rPr>
        <w:t>36 realizowanych projektów</w:t>
      </w:r>
      <w:r w:rsidR="0040190F">
        <w:rPr>
          <w:rFonts w:ascii="Arial Narrow" w:hAnsi="Arial Narrow"/>
          <w:sz w:val="24"/>
          <w:szCs w:val="24"/>
          <w:lang w:eastAsia="x-none"/>
        </w:rPr>
        <w:t xml:space="preserve"> aż</w:t>
      </w:r>
      <w:r>
        <w:rPr>
          <w:rFonts w:ascii="Arial Narrow" w:hAnsi="Arial Narrow"/>
          <w:sz w:val="24"/>
          <w:szCs w:val="24"/>
          <w:lang w:eastAsia="x-none"/>
        </w:rPr>
        <w:t xml:space="preserve"> 21 </w:t>
      </w:r>
      <w:r w:rsidR="0040190F">
        <w:rPr>
          <w:rFonts w:ascii="Arial Narrow" w:hAnsi="Arial Narrow"/>
          <w:sz w:val="24"/>
          <w:szCs w:val="24"/>
          <w:lang w:eastAsia="x-none"/>
        </w:rPr>
        <w:t xml:space="preserve">zgodnie z przyjętych harmonogramem GPR będzie realizowana </w:t>
      </w:r>
      <w:r w:rsidR="0040190F">
        <w:rPr>
          <w:rFonts w:ascii="Arial Narrow" w:hAnsi="Arial Narrow"/>
          <w:sz w:val="24"/>
          <w:szCs w:val="24"/>
          <w:lang w:eastAsia="x-none"/>
        </w:rPr>
        <w:br/>
        <w:t>do 2028 r. Wśród 11 projektów</w:t>
      </w:r>
      <w:r w:rsidR="00C553D1">
        <w:rPr>
          <w:rFonts w:ascii="Arial Narrow" w:hAnsi="Arial Narrow"/>
          <w:sz w:val="24"/>
          <w:szCs w:val="24"/>
          <w:lang w:eastAsia="x-none"/>
        </w:rPr>
        <w:t xml:space="preserve"> 7 projektów nie jest realizowanych głównie z przyczyn prawno-finansowych, </w:t>
      </w:r>
      <w:r w:rsidR="00C553D1">
        <w:rPr>
          <w:rFonts w:ascii="Arial Narrow" w:hAnsi="Arial Narrow"/>
          <w:sz w:val="24"/>
          <w:szCs w:val="24"/>
          <w:lang w:eastAsia="x-none"/>
        </w:rPr>
        <w:lastRenderedPageBreak/>
        <w:t xml:space="preserve">natomiast </w:t>
      </w:r>
      <w:r w:rsidR="0040190F">
        <w:rPr>
          <w:rFonts w:ascii="Arial Narrow" w:hAnsi="Arial Narrow"/>
          <w:sz w:val="24"/>
          <w:szCs w:val="24"/>
          <w:lang w:eastAsia="x-none"/>
        </w:rPr>
        <w:t>4 projekty zostały zgłoszone do GPR przez osoby fizyczne</w:t>
      </w:r>
      <w:r w:rsidR="00C553D1">
        <w:rPr>
          <w:rFonts w:ascii="Arial Narrow" w:hAnsi="Arial Narrow"/>
          <w:sz w:val="24"/>
          <w:szCs w:val="24"/>
          <w:lang w:eastAsia="x-none"/>
        </w:rPr>
        <w:t>, które nie podjęły się dotychczas działań</w:t>
      </w:r>
      <w:r w:rsidR="0040190F">
        <w:rPr>
          <w:rFonts w:ascii="Arial Narrow" w:hAnsi="Arial Narrow"/>
          <w:sz w:val="24"/>
          <w:szCs w:val="24"/>
          <w:lang w:eastAsia="x-none"/>
        </w:rPr>
        <w:t xml:space="preserve">: </w:t>
      </w:r>
    </w:p>
    <w:p w14:paraId="6412D41A" w14:textId="77777777" w:rsidR="0040190F" w:rsidRDefault="0040190F" w:rsidP="0040190F">
      <w:pPr>
        <w:pStyle w:val="Akapitzlist"/>
        <w:numPr>
          <w:ilvl w:val="0"/>
          <w:numId w:val="39"/>
        </w:numPr>
        <w:ind w:left="709" w:hanging="283"/>
        <w:jc w:val="both"/>
        <w:rPr>
          <w:rFonts w:ascii="Arial Narrow" w:hAnsi="Arial Narrow"/>
          <w:sz w:val="24"/>
          <w:szCs w:val="24"/>
          <w:lang w:eastAsia="x-none"/>
        </w:rPr>
      </w:pPr>
      <w:r w:rsidRPr="0040190F">
        <w:rPr>
          <w:rFonts w:ascii="Arial Narrow" w:hAnsi="Arial Narrow"/>
          <w:sz w:val="24"/>
          <w:szCs w:val="24"/>
          <w:lang w:eastAsia="x-none"/>
        </w:rPr>
        <w:t>Renowacja budynku i rozbudowa ul. Stary Rynek 12 (4.1.8.)</w:t>
      </w:r>
    </w:p>
    <w:p w14:paraId="415FD87D" w14:textId="77777777" w:rsidR="0040190F" w:rsidRDefault="0040190F" w:rsidP="0040190F">
      <w:pPr>
        <w:pStyle w:val="Akapitzlist"/>
        <w:numPr>
          <w:ilvl w:val="0"/>
          <w:numId w:val="39"/>
        </w:numPr>
        <w:ind w:left="709" w:hanging="283"/>
        <w:jc w:val="both"/>
        <w:rPr>
          <w:rFonts w:ascii="Arial Narrow" w:hAnsi="Arial Narrow"/>
          <w:sz w:val="24"/>
          <w:szCs w:val="24"/>
          <w:lang w:eastAsia="x-none"/>
        </w:rPr>
      </w:pPr>
      <w:r w:rsidRPr="0040190F">
        <w:rPr>
          <w:rFonts w:ascii="Arial Narrow" w:hAnsi="Arial Narrow"/>
          <w:sz w:val="24"/>
          <w:szCs w:val="24"/>
          <w:lang w:eastAsia="x-none"/>
        </w:rPr>
        <w:t>Renowacja budynku i rozbudowa ul. Cyganka 18 (4.1.9.)</w:t>
      </w:r>
    </w:p>
    <w:p w14:paraId="6315B09B" w14:textId="6B1DD0DA" w:rsidR="00C553D1" w:rsidRPr="00C553D1" w:rsidRDefault="00C553D1" w:rsidP="00C553D1">
      <w:pPr>
        <w:pStyle w:val="Akapitzlist"/>
        <w:numPr>
          <w:ilvl w:val="0"/>
          <w:numId w:val="39"/>
        </w:numPr>
        <w:ind w:left="709" w:hanging="283"/>
        <w:jc w:val="both"/>
        <w:rPr>
          <w:rFonts w:ascii="Arial Narrow" w:hAnsi="Arial Narrow"/>
          <w:sz w:val="24"/>
          <w:szCs w:val="24"/>
          <w:lang w:eastAsia="x-none"/>
        </w:rPr>
      </w:pPr>
      <w:r w:rsidRPr="00C553D1">
        <w:rPr>
          <w:rFonts w:ascii="Arial Narrow" w:hAnsi="Arial Narrow"/>
          <w:sz w:val="24"/>
          <w:szCs w:val="24"/>
          <w:lang w:eastAsia="x-none"/>
        </w:rPr>
        <w:t xml:space="preserve">Renowacja budynku i rozbudowa ul. </w:t>
      </w:r>
      <w:proofErr w:type="spellStart"/>
      <w:r>
        <w:rPr>
          <w:rFonts w:ascii="Arial Narrow" w:hAnsi="Arial Narrow"/>
          <w:sz w:val="24"/>
          <w:szCs w:val="24"/>
          <w:lang w:eastAsia="x-none"/>
        </w:rPr>
        <w:t>Łęgska</w:t>
      </w:r>
      <w:proofErr w:type="spellEnd"/>
      <w:r>
        <w:rPr>
          <w:rFonts w:ascii="Arial Narrow" w:hAnsi="Arial Narrow"/>
          <w:sz w:val="24"/>
          <w:szCs w:val="24"/>
          <w:lang w:eastAsia="x-none"/>
        </w:rPr>
        <w:t xml:space="preserve"> 58</w:t>
      </w:r>
      <w:r w:rsidRPr="00C553D1">
        <w:rPr>
          <w:rFonts w:ascii="Arial Narrow" w:hAnsi="Arial Narrow"/>
          <w:sz w:val="24"/>
          <w:szCs w:val="24"/>
          <w:lang w:eastAsia="x-none"/>
        </w:rPr>
        <w:t xml:space="preserve"> (4.1.</w:t>
      </w:r>
      <w:r>
        <w:rPr>
          <w:rFonts w:ascii="Arial Narrow" w:hAnsi="Arial Narrow"/>
          <w:sz w:val="24"/>
          <w:szCs w:val="24"/>
          <w:lang w:eastAsia="x-none"/>
        </w:rPr>
        <w:t>10</w:t>
      </w:r>
      <w:r w:rsidRPr="00C553D1">
        <w:rPr>
          <w:rFonts w:ascii="Arial Narrow" w:hAnsi="Arial Narrow"/>
          <w:sz w:val="24"/>
          <w:szCs w:val="24"/>
          <w:lang w:eastAsia="x-none"/>
        </w:rPr>
        <w:t>.)</w:t>
      </w:r>
    </w:p>
    <w:p w14:paraId="73C3DD63" w14:textId="2AF6D8C3" w:rsidR="0040190F" w:rsidRDefault="0040190F" w:rsidP="00C553D1">
      <w:pPr>
        <w:pStyle w:val="Akapitzlist"/>
        <w:numPr>
          <w:ilvl w:val="0"/>
          <w:numId w:val="39"/>
        </w:numPr>
        <w:spacing w:after="0" w:line="257" w:lineRule="auto"/>
        <w:ind w:left="709" w:hanging="283"/>
        <w:jc w:val="both"/>
        <w:rPr>
          <w:rFonts w:ascii="Arial Narrow" w:hAnsi="Arial Narrow"/>
          <w:sz w:val="24"/>
          <w:szCs w:val="24"/>
          <w:lang w:eastAsia="x-none"/>
        </w:rPr>
      </w:pPr>
      <w:r w:rsidRPr="00C553D1">
        <w:rPr>
          <w:rFonts w:ascii="Arial Narrow" w:hAnsi="Arial Narrow"/>
          <w:sz w:val="24"/>
          <w:szCs w:val="24"/>
          <w:lang w:eastAsia="x-none"/>
        </w:rPr>
        <w:t xml:space="preserve">Modernizacja budynków oraz podwórza ul. </w:t>
      </w:r>
      <w:proofErr w:type="spellStart"/>
      <w:r w:rsidRPr="00C553D1">
        <w:rPr>
          <w:rFonts w:ascii="Arial Narrow" w:hAnsi="Arial Narrow"/>
          <w:sz w:val="24"/>
          <w:szCs w:val="24"/>
          <w:lang w:eastAsia="x-none"/>
        </w:rPr>
        <w:t>Szpichlerna</w:t>
      </w:r>
      <w:proofErr w:type="spellEnd"/>
      <w:r w:rsidRPr="00C553D1">
        <w:rPr>
          <w:rFonts w:ascii="Arial Narrow" w:hAnsi="Arial Narrow"/>
          <w:sz w:val="24"/>
          <w:szCs w:val="24"/>
          <w:lang w:eastAsia="x-none"/>
        </w:rPr>
        <w:t xml:space="preserve"> 7/9 (4.1.11.)</w:t>
      </w:r>
      <w:r w:rsidR="00C553D1">
        <w:rPr>
          <w:rFonts w:ascii="Arial Narrow" w:hAnsi="Arial Narrow"/>
          <w:sz w:val="24"/>
          <w:szCs w:val="24"/>
          <w:lang w:eastAsia="x-none"/>
        </w:rPr>
        <w:t>.</w:t>
      </w:r>
    </w:p>
    <w:p w14:paraId="2865C0DB" w14:textId="77777777" w:rsidR="00C553D1" w:rsidRPr="00C553D1" w:rsidRDefault="00C553D1" w:rsidP="00C553D1">
      <w:pPr>
        <w:pStyle w:val="Akapitzlist"/>
        <w:spacing w:after="0" w:line="257" w:lineRule="auto"/>
        <w:ind w:left="709"/>
        <w:jc w:val="both"/>
        <w:rPr>
          <w:rFonts w:ascii="Arial Narrow" w:hAnsi="Arial Narrow"/>
          <w:sz w:val="10"/>
          <w:szCs w:val="10"/>
          <w:lang w:eastAsia="x-none"/>
        </w:rPr>
      </w:pPr>
    </w:p>
    <w:p w14:paraId="4B830934" w14:textId="34DAFFA5" w:rsidR="00C553D1" w:rsidRDefault="00C553D1" w:rsidP="00C553D1">
      <w:pPr>
        <w:spacing w:after="0" w:line="257" w:lineRule="auto"/>
        <w:ind w:firstLine="709"/>
        <w:jc w:val="both"/>
        <w:rPr>
          <w:rFonts w:ascii="Arial Narrow" w:hAnsi="Arial Narrow"/>
          <w:sz w:val="24"/>
          <w:szCs w:val="24"/>
          <w:lang w:eastAsia="x-none"/>
        </w:rPr>
      </w:pPr>
      <w:r>
        <w:rPr>
          <w:rFonts w:ascii="Arial Narrow" w:hAnsi="Arial Narrow"/>
          <w:sz w:val="24"/>
          <w:szCs w:val="24"/>
          <w:lang w:eastAsia="x-none"/>
        </w:rPr>
        <w:t xml:space="preserve">Poniżej przedstawiony został liczbowy i procentowy stan zaawansowania projektów </w:t>
      </w:r>
      <w:r>
        <w:rPr>
          <w:rFonts w:ascii="Arial Narrow" w:hAnsi="Arial Narrow"/>
          <w:sz w:val="24"/>
          <w:szCs w:val="24"/>
          <w:lang w:eastAsia="x-none"/>
        </w:rPr>
        <w:br/>
        <w:t>w poszczególnych Celach Strategicznych (wykres 11).</w:t>
      </w:r>
    </w:p>
    <w:p w14:paraId="6F9EDFBC" w14:textId="77777777" w:rsidR="00C553D1" w:rsidRPr="00335F72" w:rsidRDefault="00C553D1" w:rsidP="00C553D1">
      <w:pPr>
        <w:spacing w:after="0" w:line="257" w:lineRule="auto"/>
        <w:ind w:firstLine="709"/>
        <w:rPr>
          <w:rFonts w:ascii="Arial Narrow" w:hAnsi="Arial Narrow"/>
          <w:sz w:val="10"/>
          <w:szCs w:val="10"/>
          <w:lang w:eastAsia="x-none"/>
        </w:rPr>
      </w:pPr>
    </w:p>
    <w:p w14:paraId="51B72CB9" w14:textId="5115C713" w:rsidR="008C1D99" w:rsidRPr="008C1D99" w:rsidRDefault="008C1D99" w:rsidP="00936648">
      <w:pPr>
        <w:spacing w:after="0" w:line="257" w:lineRule="auto"/>
        <w:rPr>
          <w:rFonts w:ascii="Arial Narrow" w:hAnsi="Arial Narrow"/>
          <w:i/>
          <w:iCs/>
          <w:sz w:val="24"/>
          <w:szCs w:val="24"/>
          <w:lang w:eastAsia="x-none"/>
        </w:rPr>
      </w:pPr>
      <w:r w:rsidRPr="008C1D99">
        <w:rPr>
          <w:rFonts w:ascii="Arial Narrow" w:hAnsi="Arial Narrow"/>
          <w:i/>
          <w:iCs/>
          <w:sz w:val="24"/>
          <w:szCs w:val="24"/>
          <w:lang w:eastAsia="x-none"/>
        </w:rPr>
        <w:t>Wykres 11. Stan realizacji projektów w podziale na Cele Strategiczne</w:t>
      </w:r>
    </w:p>
    <w:p w14:paraId="5435C321" w14:textId="001A5850" w:rsidR="004D4492" w:rsidRPr="004D4492" w:rsidRDefault="008C1D99" w:rsidP="00936648">
      <w:pPr>
        <w:spacing w:after="0" w:line="257" w:lineRule="auto"/>
        <w:rPr>
          <w:rFonts w:ascii="Arial Narrow" w:hAnsi="Arial Narrow"/>
          <w:sz w:val="24"/>
          <w:szCs w:val="24"/>
          <w:lang w:eastAsia="x-none"/>
        </w:rPr>
      </w:pPr>
      <w:r>
        <w:rPr>
          <w:noProof/>
          <w:lang w:eastAsia="pl-PL"/>
        </w:rPr>
        <w:drawing>
          <wp:inline distT="0" distB="0" distL="0" distR="0" wp14:anchorId="0DBAB1FC" wp14:editId="535883B0">
            <wp:extent cx="5971540" cy="2506980"/>
            <wp:effectExtent l="0" t="0" r="10160" b="7620"/>
            <wp:docPr id="321670441" name="Wykres 1">
              <a:extLst xmlns:a="http://schemas.openxmlformats.org/drawingml/2006/main">
                <a:ext uri="{FF2B5EF4-FFF2-40B4-BE49-F238E27FC236}">
                  <a16:creationId xmlns:a16="http://schemas.microsoft.com/office/drawing/2014/main" id="{8D6B5BC3-F774-9569-EB0A-84578EBE4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FF2E524" w14:textId="1A6C3CC6" w:rsidR="00936648" w:rsidRDefault="008C1D99" w:rsidP="006063E8">
      <w:pPr>
        <w:spacing w:after="0" w:line="257" w:lineRule="auto"/>
        <w:rPr>
          <w:rFonts w:ascii="Arial Narrow" w:hAnsi="Arial Narrow"/>
          <w:sz w:val="20"/>
          <w:szCs w:val="20"/>
          <w:lang w:eastAsia="x-none"/>
        </w:rPr>
      </w:pPr>
      <w:r w:rsidRPr="00F37AD8">
        <w:rPr>
          <w:rFonts w:ascii="Arial Narrow" w:hAnsi="Arial Narrow"/>
          <w:sz w:val="20"/>
          <w:szCs w:val="20"/>
          <w:lang w:eastAsia="x-none"/>
        </w:rPr>
        <w:t>Źródło: opracowane przez Wydział Rewitalizacji UM Włocławek na podstawie przekazanych raportów do monitorowania realizacji projektów rewitalizacyjnych przez podmioty odpowiedzialne za ich realizację</w:t>
      </w:r>
      <w:bookmarkEnd w:id="193"/>
    </w:p>
    <w:p w14:paraId="462B676D" w14:textId="77777777" w:rsidR="00335F72" w:rsidRPr="00335F72" w:rsidRDefault="00335F72" w:rsidP="006063E8">
      <w:pPr>
        <w:spacing w:after="0" w:line="257" w:lineRule="auto"/>
        <w:rPr>
          <w:rFonts w:ascii="Arial Narrow" w:hAnsi="Arial Narrow"/>
          <w:sz w:val="10"/>
          <w:szCs w:val="10"/>
          <w:lang w:eastAsia="x-none"/>
        </w:rPr>
      </w:pPr>
    </w:p>
    <w:p w14:paraId="3DA127BB" w14:textId="7851E231" w:rsidR="00EA1527" w:rsidRPr="00BB6B35" w:rsidRDefault="002C2260" w:rsidP="00ED627E">
      <w:pPr>
        <w:suppressAutoHyphens w:val="0"/>
        <w:spacing w:after="0" w:line="259" w:lineRule="auto"/>
        <w:ind w:firstLine="708"/>
        <w:jc w:val="both"/>
        <w:rPr>
          <w:rFonts w:ascii="Arial Narrow" w:eastAsiaTheme="minorHAnsi" w:hAnsi="Arial Narrow" w:cstheme="minorBidi"/>
          <w:color w:val="FF0000"/>
          <w:sz w:val="24"/>
          <w:szCs w:val="24"/>
          <w:lang w:eastAsia="en-US"/>
        </w:rPr>
      </w:pPr>
      <w:r w:rsidRPr="00BB6B35">
        <w:rPr>
          <w:rFonts w:ascii="Arial Narrow" w:hAnsi="Arial Narrow"/>
          <w:color w:val="FF0000"/>
          <w:sz w:val="24"/>
          <w:szCs w:val="24"/>
        </w:rPr>
        <w:t xml:space="preserve"> </w:t>
      </w:r>
      <w:r w:rsidR="00EA1527" w:rsidRPr="006063E8">
        <w:rPr>
          <w:rFonts w:ascii="Arial Narrow" w:eastAsiaTheme="minorHAnsi" w:hAnsi="Arial Narrow" w:cstheme="minorBidi"/>
          <w:sz w:val="24"/>
          <w:szCs w:val="24"/>
          <w:lang w:eastAsia="en-US"/>
        </w:rPr>
        <w:t>Poniżej przedstawiono podsumowanie najistotniejszych wskaźników osiągniętych dla projektów:</w:t>
      </w:r>
    </w:p>
    <w:p w14:paraId="6A7E14E3" w14:textId="37EB5573" w:rsidR="00EA1527" w:rsidRPr="006063E8" w:rsidRDefault="00EA1527" w:rsidP="00ED627E">
      <w:pPr>
        <w:numPr>
          <w:ilvl w:val="0"/>
          <w:numId w:val="16"/>
        </w:numPr>
        <w:suppressAutoHyphens w:val="0"/>
        <w:spacing w:after="0" w:line="259" w:lineRule="auto"/>
        <w:jc w:val="both"/>
        <w:rPr>
          <w:rFonts w:ascii="Arial Narrow" w:eastAsiaTheme="minorHAnsi" w:hAnsi="Arial Narrow" w:cstheme="minorBidi"/>
          <w:sz w:val="24"/>
          <w:szCs w:val="24"/>
          <w:lang w:eastAsia="en-US"/>
        </w:rPr>
      </w:pPr>
      <w:r w:rsidRPr="006063E8">
        <w:rPr>
          <w:rFonts w:ascii="Arial Narrow" w:eastAsiaTheme="minorHAnsi" w:hAnsi="Arial Narrow" w:cstheme="minorBidi"/>
          <w:sz w:val="24"/>
          <w:szCs w:val="24"/>
          <w:lang w:eastAsia="en-US"/>
        </w:rPr>
        <w:t xml:space="preserve">liczba osób bezrobotnych, w tym długotrwale bezrobotnych, objętych wsparciem – </w:t>
      </w:r>
      <w:r w:rsidR="00ED627E" w:rsidRPr="006063E8">
        <w:rPr>
          <w:rFonts w:ascii="Arial Narrow" w:eastAsiaTheme="minorHAnsi" w:hAnsi="Arial Narrow" w:cstheme="minorBidi"/>
          <w:sz w:val="24"/>
          <w:szCs w:val="24"/>
          <w:lang w:eastAsia="en-US"/>
        </w:rPr>
        <w:t>1</w:t>
      </w:r>
      <w:r w:rsidR="006063E8" w:rsidRPr="006063E8">
        <w:rPr>
          <w:rFonts w:ascii="Arial Narrow" w:eastAsiaTheme="minorHAnsi" w:hAnsi="Arial Narrow" w:cstheme="minorBidi"/>
          <w:sz w:val="24"/>
          <w:szCs w:val="24"/>
          <w:lang w:eastAsia="en-US"/>
        </w:rPr>
        <w:t>14</w:t>
      </w:r>
      <w:r w:rsidRPr="006063E8">
        <w:rPr>
          <w:rFonts w:ascii="Arial Narrow" w:eastAsiaTheme="minorHAnsi" w:hAnsi="Arial Narrow" w:cstheme="minorBidi"/>
          <w:sz w:val="24"/>
          <w:szCs w:val="24"/>
          <w:lang w:eastAsia="en-US"/>
        </w:rPr>
        <w:t xml:space="preserve"> osób </w:t>
      </w:r>
      <w:r w:rsidRPr="006063E8">
        <w:rPr>
          <w:rFonts w:ascii="Arial Narrow" w:eastAsiaTheme="minorHAnsi" w:hAnsi="Arial Narrow" w:cstheme="minorBidi"/>
          <w:sz w:val="24"/>
          <w:szCs w:val="24"/>
          <w:lang w:eastAsia="en-US"/>
        </w:rPr>
        <w:br/>
        <w:t>w 202</w:t>
      </w:r>
      <w:r w:rsidR="006063E8" w:rsidRPr="006063E8">
        <w:rPr>
          <w:rFonts w:ascii="Arial Narrow" w:eastAsiaTheme="minorHAnsi" w:hAnsi="Arial Narrow" w:cstheme="minorBidi"/>
          <w:sz w:val="24"/>
          <w:szCs w:val="24"/>
          <w:lang w:eastAsia="en-US"/>
        </w:rPr>
        <w:t>3</w:t>
      </w:r>
      <w:r w:rsidRPr="006063E8">
        <w:rPr>
          <w:rFonts w:ascii="Arial Narrow" w:eastAsiaTheme="minorHAnsi" w:hAnsi="Arial Narrow" w:cstheme="minorBidi"/>
          <w:sz w:val="24"/>
          <w:szCs w:val="24"/>
          <w:lang w:eastAsia="en-US"/>
        </w:rPr>
        <w:t xml:space="preserve"> r. - zakładana wartość wskaźnika – 103 osoby rocznie (dotyczy projektów nr 1.1.1. i 2.2.1.);</w:t>
      </w:r>
    </w:p>
    <w:p w14:paraId="0F9B0794" w14:textId="7F76C91A" w:rsidR="00EA1527" w:rsidRPr="006063E8" w:rsidRDefault="00EA1527" w:rsidP="00ED627E">
      <w:pPr>
        <w:pStyle w:val="Akapitzlist"/>
        <w:numPr>
          <w:ilvl w:val="0"/>
          <w:numId w:val="16"/>
        </w:numPr>
        <w:spacing w:after="0"/>
        <w:ind w:left="714" w:hanging="357"/>
        <w:jc w:val="both"/>
        <w:rPr>
          <w:rFonts w:ascii="Arial Narrow" w:eastAsiaTheme="minorHAnsi" w:hAnsi="Arial Narrow" w:cstheme="minorBidi"/>
          <w:sz w:val="24"/>
          <w:szCs w:val="24"/>
          <w:lang w:eastAsia="en-US"/>
        </w:rPr>
      </w:pPr>
      <w:r w:rsidRPr="006063E8">
        <w:rPr>
          <w:rFonts w:ascii="Arial Narrow" w:eastAsiaTheme="minorHAnsi" w:hAnsi="Arial Narrow" w:cstheme="minorBidi"/>
          <w:sz w:val="24"/>
          <w:szCs w:val="24"/>
          <w:lang w:eastAsia="en-US"/>
        </w:rPr>
        <w:t xml:space="preserve">liczba osób pracujących, łącznie z prowadzącymi działalność na własny rachunek – </w:t>
      </w:r>
      <w:r w:rsidR="006063E8" w:rsidRPr="006063E8">
        <w:rPr>
          <w:rFonts w:ascii="Arial Narrow" w:eastAsiaTheme="minorHAnsi" w:hAnsi="Arial Narrow" w:cstheme="minorBidi"/>
          <w:sz w:val="24"/>
          <w:szCs w:val="24"/>
          <w:lang w:eastAsia="en-US"/>
        </w:rPr>
        <w:t>62</w:t>
      </w:r>
      <w:r w:rsidRPr="006063E8">
        <w:rPr>
          <w:rFonts w:ascii="Arial Narrow" w:eastAsiaTheme="minorHAnsi" w:hAnsi="Arial Narrow" w:cstheme="minorBidi"/>
          <w:sz w:val="24"/>
          <w:szCs w:val="24"/>
          <w:lang w:eastAsia="en-US"/>
        </w:rPr>
        <w:t xml:space="preserve"> os</w:t>
      </w:r>
      <w:r w:rsidR="00ED627E" w:rsidRPr="006063E8">
        <w:rPr>
          <w:rFonts w:ascii="Arial Narrow" w:eastAsiaTheme="minorHAnsi" w:hAnsi="Arial Narrow" w:cstheme="minorBidi"/>
          <w:sz w:val="24"/>
          <w:szCs w:val="24"/>
          <w:lang w:eastAsia="en-US"/>
        </w:rPr>
        <w:t>ób</w:t>
      </w:r>
      <w:r w:rsidRPr="006063E8">
        <w:rPr>
          <w:rFonts w:ascii="Arial Narrow" w:eastAsiaTheme="minorHAnsi" w:hAnsi="Arial Narrow" w:cstheme="minorBidi"/>
          <w:sz w:val="24"/>
          <w:szCs w:val="24"/>
          <w:lang w:eastAsia="en-US"/>
        </w:rPr>
        <w:t xml:space="preserve"> </w:t>
      </w:r>
      <w:r w:rsidR="006063E8" w:rsidRPr="006063E8">
        <w:rPr>
          <w:rFonts w:ascii="Arial Narrow" w:eastAsiaTheme="minorHAnsi" w:hAnsi="Arial Narrow" w:cstheme="minorBidi"/>
          <w:sz w:val="24"/>
          <w:szCs w:val="24"/>
          <w:lang w:eastAsia="en-US"/>
        </w:rPr>
        <w:br/>
      </w:r>
      <w:r w:rsidRPr="006063E8">
        <w:rPr>
          <w:rFonts w:ascii="Arial Narrow" w:eastAsiaTheme="minorHAnsi" w:hAnsi="Arial Narrow" w:cstheme="minorBidi"/>
          <w:sz w:val="24"/>
          <w:szCs w:val="24"/>
          <w:lang w:eastAsia="en-US"/>
        </w:rPr>
        <w:t>w 202</w:t>
      </w:r>
      <w:r w:rsidR="006063E8" w:rsidRPr="006063E8">
        <w:rPr>
          <w:rFonts w:ascii="Arial Narrow" w:eastAsiaTheme="minorHAnsi" w:hAnsi="Arial Narrow" w:cstheme="minorBidi"/>
          <w:sz w:val="24"/>
          <w:szCs w:val="24"/>
          <w:lang w:eastAsia="en-US"/>
        </w:rPr>
        <w:t>3</w:t>
      </w:r>
      <w:r w:rsidRPr="006063E8">
        <w:rPr>
          <w:rFonts w:ascii="Arial Narrow" w:eastAsiaTheme="minorHAnsi" w:hAnsi="Arial Narrow" w:cstheme="minorBidi"/>
          <w:sz w:val="24"/>
          <w:szCs w:val="24"/>
          <w:lang w:eastAsia="en-US"/>
        </w:rPr>
        <w:t xml:space="preserve"> r. - zakładana wartość wskaźnika – 53 osoby rocznie (dotyczy projektów nr 1.1.1. i 2.2.1.);</w:t>
      </w:r>
    </w:p>
    <w:p w14:paraId="497E6CD8" w14:textId="1747B951" w:rsidR="00EA1527" w:rsidRPr="006063E8" w:rsidRDefault="00EA1527" w:rsidP="00ED627E">
      <w:pPr>
        <w:numPr>
          <w:ilvl w:val="0"/>
          <w:numId w:val="16"/>
        </w:numPr>
        <w:suppressAutoHyphens w:val="0"/>
        <w:spacing w:after="0" w:line="259" w:lineRule="auto"/>
        <w:ind w:left="714" w:hanging="357"/>
        <w:jc w:val="both"/>
        <w:rPr>
          <w:rFonts w:ascii="Arial Narrow" w:eastAsiaTheme="minorHAnsi" w:hAnsi="Arial Narrow" w:cstheme="minorBidi"/>
          <w:sz w:val="24"/>
          <w:szCs w:val="24"/>
          <w:lang w:eastAsia="en-US"/>
        </w:rPr>
      </w:pPr>
      <w:r w:rsidRPr="006063E8">
        <w:rPr>
          <w:rFonts w:ascii="Arial Narrow" w:eastAsiaTheme="minorHAnsi" w:hAnsi="Arial Narrow" w:cstheme="minorBidi"/>
          <w:sz w:val="24"/>
          <w:szCs w:val="24"/>
          <w:lang w:eastAsia="en-US"/>
        </w:rPr>
        <w:t xml:space="preserve">liczba osób zagrożonych ubóstwem lub wykluczeniem społecznym objętych wsparciem </w:t>
      </w:r>
      <w:r w:rsidRPr="006063E8">
        <w:rPr>
          <w:rFonts w:ascii="Arial Narrow" w:eastAsiaTheme="minorHAnsi" w:hAnsi="Arial Narrow" w:cstheme="minorBidi"/>
          <w:sz w:val="24"/>
          <w:szCs w:val="24"/>
          <w:lang w:eastAsia="en-US"/>
        </w:rPr>
        <w:br/>
        <w:t xml:space="preserve">w programie – </w:t>
      </w:r>
      <w:r w:rsidR="006063E8" w:rsidRPr="006063E8">
        <w:rPr>
          <w:rFonts w:ascii="Arial Narrow" w:eastAsiaTheme="minorHAnsi" w:hAnsi="Arial Narrow" w:cstheme="minorBidi"/>
          <w:sz w:val="24"/>
          <w:szCs w:val="24"/>
          <w:lang w:eastAsia="en-US"/>
        </w:rPr>
        <w:t>759</w:t>
      </w:r>
      <w:r w:rsidRPr="006063E8">
        <w:rPr>
          <w:rFonts w:ascii="Arial Narrow" w:eastAsiaTheme="minorHAnsi" w:hAnsi="Arial Narrow" w:cstheme="minorBidi"/>
          <w:sz w:val="24"/>
          <w:szCs w:val="24"/>
          <w:lang w:eastAsia="en-US"/>
        </w:rPr>
        <w:t xml:space="preserve"> osób </w:t>
      </w:r>
      <w:r w:rsidR="006063E8" w:rsidRPr="006063E8">
        <w:rPr>
          <w:rFonts w:ascii="Arial Narrow" w:eastAsiaTheme="minorHAnsi" w:hAnsi="Arial Narrow" w:cstheme="minorBidi"/>
          <w:sz w:val="24"/>
          <w:szCs w:val="24"/>
          <w:lang w:eastAsia="en-US"/>
        </w:rPr>
        <w:t>w</w:t>
      </w:r>
      <w:r w:rsidRPr="006063E8">
        <w:rPr>
          <w:rFonts w:ascii="Arial Narrow" w:eastAsiaTheme="minorHAnsi" w:hAnsi="Arial Narrow" w:cstheme="minorBidi"/>
          <w:sz w:val="24"/>
          <w:szCs w:val="24"/>
          <w:lang w:eastAsia="en-US"/>
        </w:rPr>
        <w:t xml:space="preserve"> 202</w:t>
      </w:r>
      <w:r w:rsidR="006063E8" w:rsidRPr="006063E8">
        <w:rPr>
          <w:rFonts w:ascii="Arial Narrow" w:eastAsiaTheme="minorHAnsi" w:hAnsi="Arial Narrow" w:cstheme="minorBidi"/>
          <w:sz w:val="24"/>
          <w:szCs w:val="24"/>
          <w:lang w:eastAsia="en-US"/>
        </w:rPr>
        <w:t>3</w:t>
      </w:r>
      <w:r w:rsidRPr="006063E8">
        <w:rPr>
          <w:rFonts w:ascii="Arial Narrow" w:eastAsiaTheme="minorHAnsi" w:hAnsi="Arial Narrow" w:cstheme="minorBidi"/>
          <w:sz w:val="24"/>
          <w:szCs w:val="24"/>
          <w:lang w:eastAsia="en-US"/>
        </w:rPr>
        <w:t xml:space="preserve"> r. - zakładana wartość wskaźnika – 850 osób rocznie (dotyczy projektów nr 1.1.3. i 1.1.4.);</w:t>
      </w:r>
    </w:p>
    <w:p w14:paraId="12226E2B" w14:textId="7E05C3B4" w:rsidR="00EA1527" w:rsidRPr="00161E97" w:rsidRDefault="00EA1527" w:rsidP="00ED627E">
      <w:pPr>
        <w:numPr>
          <w:ilvl w:val="0"/>
          <w:numId w:val="16"/>
        </w:numPr>
        <w:suppressAutoHyphens w:val="0"/>
        <w:spacing w:after="0" w:line="259" w:lineRule="auto"/>
        <w:jc w:val="both"/>
        <w:rPr>
          <w:rFonts w:ascii="Arial Narrow" w:eastAsiaTheme="minorHAnsi" w:hAnsi="Arial Narrow" w:cstheme="minorBidi"/>
          <w:sz w:val="24"/>
          <w:szCs w:val="24"/>
          <w:lang w:eastAsia="en-US"/>
        </w:rPr>
      </w:pPr>
      <w:r w:rsidRPr="00161E97">
        <w:rPr>
          <w:rFonts w:ascii="Arial Narrow" w:eastAsiaTheme="minorHAnsi" w:hAnsi="Arial Narrow" w:cstheme="minorBidi"/>
          <w:sz w:val="24"/>
          <w:szCs w:val="24"/>
          <w:lang w:eastAsia="en-US"/>
        </w:rPr>
        <w:t xml:space="preserve">liczba osób, które zdobyły wiedzę, umiejętności, kompetencje i wsparcie doradcze i informacyjne </w:t>
      </w:r>
      <w:r w:rsidR="00ED627E" w:rsidRPr="00161E97">
        <w:rPr>
          <w:rFonts w:ascii="Arial Narrow" w:eastAsiaTheme="minorHAnsi" w:hAnsi="Arial Narrow" w:cstheme="minorBidi"/>
          <w:sz w:val="24"/>
          <w:szCs w:val="24"/>
          <w:lang w:eastAsia="en-US"/>
        </w:rPr>
        <w:br/>
      </w:r>
      <w:r w:rsidRPr="00161E97">
        <w:rPr>
          <w:rFonts w:ascii="Arial Narrow" w:eastAsiaTheme="minorHAnsi" w:hAnsi="Arial Narrow" w:cstheme="minorBidi"/>
          <w:sz w:val="24"/>
          <w:szCs w:val="24"/>
          <w:lang w:eastAsia="en-US"/>
        </w:rPr>
        <w:t xml:space="preserve">w ramach spotkań, szkoleń – </w:t>
      </w:r>
      <w:r w:rsidR="00ED627E" w:rsidRPr="00161E97">
        <w:rPr>
          <w:rFonts w:ascii="Arial Narrow" w:eastAsiaTheme="minorHAnsi" w:hAnsi="Arial Narrow" w:cstheme="minorBidi"/>
          <w:sz w:val="24"/>
          <w:szCs w:val="24"/>
          <w:lang w:eastAsia="en-US"/>
        </w:rPr>
        <w:t>11</w:t>
      </w:r>
      <w:r w:rsidR="006063E8" w:rsidRPr="00161E97">
        <w:rPr>
          <w:rFonts w:ascii="Arial Narrow" w:eastAsiaTheme="minorHAnsi" w:hAnsi="Arial Narrow" w:cstheme="minorBidi"/>
          <w:sz w:val="24"/>
          <w:szCs w:val="24"/>
          <w:lang w:eastAsia="en-US"/>
        </w:rPr>
        <w:t>0</w:t>
      </w:r>
      <w:r w:rsidRPr="00161E97">
        <w:rPr>
          <w:rFonts w:ascii="Arial Narrow" w:eastAsiaTheme="minorHAnsi" w:hAnsi="Arial Narrow" w:cstheme="minorBidi"/>
          <w:sz w:val="24"/>
          <w:szCs w:val="24"/>
          <w:lang w:eastAsia="en-US"/>
        </w:rPr>
        <w:t xml:space="preserve"> osób w 202</w:t>
      </w:r>
      <w:r w:rsidR="006063E8" w:rsidRPr="00161E97">
        <w:rPr>
          <w:rFonts w:ascii="Arial Narrow" w:eastAsiaTheme="minorHAnsi" w:hAnsi="Arial Narrow" w:cstheme="minorBidi"/>
          <w:sz w:val="24"/>
          <w:szCs w:val="24"/>
          <w:lang w:eastAsia="en-US"/>
        </w:rPr>
        <w:t>3</w:t>
      </w:r>
      <w:r w:rsidRPr="00161E97">
        <w:rPr>
          <w:rFonts w:ascii="Arial Narrow" w:eastAsiaTheme="minorHAnsi" w:hAnsi="Arial Narrow" w:cstheme="minorBidi"/>
          <w:sz w:val="24"/>
          <w:szCs w:val="24"/>
          <w:lang w:eastAsia="en-US"/>
        </w:rPr>
        <w:t xml:space="preserve"> r. - zakładana wartość wskaźnika – 22</w:t>
      </w:r>
      <w:r w:rsidR="00161E97" w:rsidRPr="00161E97">
        <w:rPr>
          <w:rFonts w:ascii="Arial Narrow" w:eastAsiaTheme="minorHAnsi" w:hAnsi="Arial Narrow" w:cstheme="minorBidi"/>
          <w:sz w:val="24"/>
          <w:szCs w:val="24"/>
          <w:lang w:eastAsia="en-US"/>
        </w:rPr>
        <w:t>0</w:t>
      </w:r>
      <w:r w:rsidRPr="00161E97">
        <w:rPr>
          <w:rFonts w:ascii="Arial Narrow" w:eastAsiaTheme="minorHAnsi" w:hAnsi="Arial Narrow" w:cstheme="minorBidi"/>
          <w:sz w:val="24"/>
          <w:szCs w:val="24"/>
          <w:lang w:eastAsia="en-US"/>
        </w:rPr>
        <w:t xml:space="preserve"> osób rocznie (dotyczy projektów nr 1.1.1., 2.1.6.1., 2.2.2.);</w:t>
      </w:r>
    </w:p>
    <w:p w14:paraId="4DE916FA" w14:textId="5341467A" w:rsidR="00EA1527" w:rsidRPr="00161E97" w:rsidRDefault="00EA1527" w:rsidP="00EA1527">
      <w:pPr>
        <w:pStyle w:val="Akapitzlist"/>
        <w:numPr>
          <w:ilvl w:val="0"/>
          <w:numId w:val="16"/>
        </w:numPr>
        <w:spacing w:after="0"/>
        <w:ind w:left="714" w:hanging="357"/>
        <w:rPr>
          <w:rFonts w:ascii="Arial Narrow" w:eastAsiaTheme="minorHAnsi" w:hAnsi="Arial Narrow" w:cstheme="minorBidi"/>
          <w:sz w:val="24"/>
          <w:szCs w:val="24"/>
          <w:lang w:eastAsia="en-US"/>
        </w:rPr>
      </w:pPr>
      <w:r w:rsidRPr="00161E97">
        <w:rPr>
          <w:rFonts w:ascii="Arial Narrow" w:eastAsiaTheme="minorHAnsi" w:hAnsi="Arial Narrow" w:cstheme="minorBidi"/>
          <w:sz w:val="24"/>
          <w:szCs w:val="24"/>
          <w:lang w:eastAsia="en-US"/>
        </w:rPr>
        <w:t xml:space="preserve">liczba przeprowadzonych działań animacyjnych, warsztatów artystycznych i kulturalnych, wydarzeń, wystaw – </w:t>
      </w:r>
      <w:r w:rsidR="00161E97" w:rsidRPr="00161E97">
        <w:rPr>
          <w:rFonts w:ascii="Arial Narrow" w:eastAsiaTheme="minorHAnsi" w:hAnsi="Arial Narrow" w:cstheme="minorBidi"/>
          <w:sz w:val="24"/>
          <w:szCs w:val="24"/>
          <w:lang w:eastAsia="en-US"/>
        </w:rPr>
        <w:t>176</w:t>
      </w:r>
      <w:r w:rsidRPr="00161E97">
        <w:rPr>
          <w:rFonts w:ascii="Arial Narrow" w:eastAsiaTheme="minorHAnsi" w:hAnsi="Arial Narrow" w:cstheme="minorBidi"/>
          <w:sz w:val="24"/>
          <w:szCs w:val="24"/>
          <w:lang w:eastAsia="en-US"/>
        </w:rPr>
        <w:t xml:space="preserve"> szt. w 202</w:t>
      </w:r>
      <w:r w:rsidR="00161E97" w:rsidRPr="00161E97">
        <w:rPr>
          <w:rFonts w:ascii="Arial Narrow" w:eastAsiaTheme="minorHAnsi" w:hAnsi="Arial Narrow" w:cstheme="minorBidi"/>
          <w:sz w:val="24"/>
          <w:szCs w:val="24"/>
          <w:lang w:eastAsia="en-US"/>
        </w:rPr>
        <w:t>3</w:t>
      </w:r>
      <w:r w:rsidRPr="00161E97">
        <w:rPr>
          <w:rFonts w:ascii="Arial Narrow" w:eastAsiaTheme="minorHAnsi" w:hAnsi="Arial Narrow" w:cstheme="minorBidi"/>
          <w:sz w:val="24"/>
          <w:szCs w:val="24"/>
          <w:lang w:eastAsia="en-US"/>
        </w:rPr>
        <w:t xml:space="preserve"> r. - zakładana wartość wskaźnika – 71 sztuk rocznie (dotyczy projektów nr 1.1.10., 1.2.3, 1.2.6.2., 1.2.6.3.</w:t>
      </w:r>
      <w:r w:rsidR="005271D4" w:rsidRPr="00161E97">
        <w:rPr>
          <w:rFonts w:ascii="Arial Narrow" w:eastAsiaTheme="minorHAnsi" w:hAnsi="Arial Narrow" w:cstheme="minorBidi"/>
          <w:sz w:val="24"/>
          <w:szCs w:val="24"/>
          <w:lang w:eastAsia="en-US"/>
        </w:rPr>
        <w:t xml:space="preserve"> </w:t>
      </w:r>
      <w:r w:rsidRPr="00161E97">
        <w:rPr>
          <w:rFonts w:ascii="Arial Narrow" w:eastAsiaTheme="minorHAnsi" w:hAnsi="Arial Narrow" w:cstheme="minorBidi"/>
          <w:sz w:val="24"/>
          <w:szCs w:val="24"/>
          <w:lang w:eastAsia="en-US"/>
        </w:rPr>
        <w:t>i 1.3.4.);</w:t>
      </w:r>
    </w:p>
    <w:p w14:paraId="022346DF" w14:textId="40BCE601" w:rsidR="00EA1527" w:rsidRPr="00161E97"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sz w:val="24"/>
          <w:szCs w:val="24"/>
          <w:lang w:eastAsia="en-US"/>
        </w:rPr>
      </w:pPr>
      <w:r w:rsidRPr="00161E97">
        <w:rPr>
          <w:rFonts w:ascii="Arial Narrow" w:eastAsiaTheme="minorHAnsi" w:hAnsi="Arial Narrow" w:cstheme="minorBidi"/>
          <w:sz w:val="24"/>
          <w:szCs w:val="24"/>
          <w:lang w:eastAsia="en-US"/>
        </w:rPr>
        <w:t xml:space="preserve">liczba osób uczestniczących w działaniach animacyjnych, warsztatach artystycznych </w:t>
      </w:r>
      <w:r w:rsidRPr="00161E97">
        <w:rPr>
          <w:rFonts w:ascii="Arial Narrow" w:eastAsiaTheme="minorHAnsi" w:hAnsi="Arial Narrow" w:cstheme="minorBidi"/>
          <w:sz w:val="24"/>
          <w:szCs w:val="24"/>
          <w:lang w:eastAsia="en-US"/>
        </w:rPr>
        <w:br/>
        <w:t xml:space="preserve">i kulturalnych, wydarzeniach, wystawach – </w:t>
      </w:r>
      <w:r w:rsidR="00161E97" w:rsidRPr="00161E97">
        <w:rPr>
          <w:rFonts w:ascii="Arial Narrow" w:eastAsiaTheme="minorHAnsi" w:hAnsi="Arial Narrow" w:cstheme="minorBidi"/>
          <w:sz w:val="24"/>
          <w:szCs w:val="24"/>
          <w:lang w:eastAsia="en-US"/>
        </w:rPr>
        <w:t>32 400</w:t>
      </w:r>
      <w:r w:rsidRPr="00161E97">
        <w:rPr>
          <w:rFonts w:ascii="Arial Narrow" w:eastAsiaTheme="minorHAnsi" w:hAnsi="Arial Narrow" w:cstheme="minorBidi"/>
          <w:sz w:val="24"/>
          <w:szCs w:val="24"/>
          <w:lang w:eastAsia="en-US"/>
        </w:rPr>
        <w:t xml:space="preserve"> osoby w 202</w:t>
      </w:r>
      <w:r w:rsidR="00161E97" w:rsidRPr="00161E97">
        <w:rPr>
          <w:rFonts w:ascii="Arial Narrow" w:eastAsiaTheme="minorHAnsi" w:hAnsi="Arial Narrow" w:cstheme="minorBidi"/>
          <w:sz w:val="24"/>
          <w:szCs w:val="24"/>
          <w:lang w:eastAsia="en-US"/>
        </w:rPr>
        <w:t>3</w:t>
      </w:r>
      <w:r w:rsidRPr="00161E97">
        <w:rPr>
          <w:rFonts w:ascii="Arial Narrow" w:eastAsiaTheme="minorHAnsi" w:hAnsi="Arial Narrow" w:cstheme="minorBidi"/>
          <w:sz w:val="24"/>
          <w:szCs w:val="24"/>
          <w:lang w:eastAsia="en-US"/>
        </w:rPr>
        <w:t xml:space="preserve"> r. </w:t>
      </w:r>
      <w:r w:rsidRPr="00161E97">
        <w:rPr>
          <w:rFonts w:ascii="Arial Narrow" w:hAnsi="Arial Narrow"/>
          <w:sz w:val="24"/>
          <w:szCs w:val="24"/>
        </w:rPr>
        <w:t xml:space="preserve">- zakładana wartość wskaźnika – 13 100 osób rocznie </w:t>
      </w:r>
      <w:r w:rsidRPr="00161E97">
        <w:rPr>
          <w:rFonts w:ascii="Arial Narrow" w:eastAsiaTheme="minorHAnsi" w:hAnsi="Arial Narrow" w:cstheme="minorBidi"/>
          <w:sz w:val="24"/>
          <w:szCs w:val="24"/>
          <w:lang w:eastAsia="en-US"/>
        </w:rPr>
        <w:t>(</w:t>
      </w:r>
      <w:r w:rsidRPr="00161E97">
        <w:rPr>
          <w:rFonts w:ascii="Arial Narrow" w:hAnsi="Arial Narrow"/>
          <w:sz w:val="24"/>
          <w:szCs w:val="24"/>
        </w:rPr>
        <w:t xml:space="preserve">dotyczy projektów nr </w:t>
      </w:r>
      <w:r w:rsidRPr="00161E97">
        <w:rPr>
          <w:rFonts w:ascii="Arial Narrow" w:eastAsiaTheme="minorHAnsi" w:hAnsi="Arial Narrow" w:cstheme="minorBidi"/>
          <w:sz w:val="24"/>
          <w:szCs w:val="24"/>
          <w:lang w:eastAsia="en-US"/>
        </w:rPr>
        <w:t>1.1.10, 1.2.3., 1.2.6.3.)</w:t>
      </w:r>
      <w:r w:rsidRPr="00161E97">
        <w:rPr>
          <w:rFonts w:ascii="Arial Narrow" w:hAnsi="Arial Narrow"/>
          <w:sz w:val="24"/>
          <w:szCs w:val="24"/>
        </w:rPr>
        <w:t xml:space="preserve">; </w:t>
      </w:r>
    </w:p>
    <w:p w14:paraId="1E628885" w14:textId="6E123BF8" w:rsidR="00EA1527" w:rsidRPr="00DF31B2" w:rsidRDefault="00EA1527" w:rsidP="00EA1527">
      <w:pPr>
        <w:pStyle w:val="Akapitzlist"/>
        <w:numPr>
          <w:ilvl w:val="0"/>
          <w:numId w:val="13"/>
        </w:numPr>
        <w:suppressAutoHyphens w:val="0"/>
        <w:spacing w:after="0" w:line="259" w:lineRule="auto"/>
        <w:ind w:left="714" w:hanging="357"/>
        <w:jc w:val="both"/>
        <w:rPr>
          <w:rFonts w:ascii="Arial Narrow" w:hAnsi="Arial Narrow"/>
          <w:sz w:val="24"/>
          <w:szCs w:val="24"/>
        </w:rPr>
      </w:pPr>
      <w:r w:rsidRPr="00DF31B2">
        <w:rPr>
          <w:rFonts w:ascii="Arial Narrow" w:eastAsiaTheme="minorHAnsi" w:hAnsi="Arial Narrow" w:cstheme="minorBidi"/>
          <w:sz w:val="24"/>
          <w:szCs w:val="24"/>
          <w:lang w:eastAsia="en-US"/>
        </w:rPr>
        <w:lastRenderedPageBreak/>
        <w:t xml:space="preserve">liczba organizacji biorących udział w działaniach animacyjnych, warsztatach artystycznych </w:t>
      </w:r>
      <w:r w:rsidRPr="00DF31B2">
        <w:rPr>
          <w:rFonts w:ascii="Arial Narrow" w:eastAsiaTheme="minorHAnsi" w:hAnsi="Arial Narrow" w:cstheme="minorBidi"/>
          <w:sz w:val="24"/>
          <w:szCs w:val="24"/>
          <w:lang w:eastAsia="en-US"/>
        </w:rPr>
        <w:br/>
        <w:t xml:space="preserve">i kulturalnych, redagowaniu miesięcznika, wydarzeniach, wystawach – </w:t>
      </w:r>
      <w:r w:rsidR="00DF31B2" w:rsidRPr="00DF31B2">
        <w:rPr>
          <w:rFonts w:ascii="Arial Narrow" w:eastAsiaTheme="minorHAnsi" w:hAnsi="Arial Narrow" w:cstheme="minorBidi"/>
          <w:sz w:val="24"/>
          <w:szCs w:val="24"/>
          <w:lang w:eastAsia="en-US"/>
        </w:rPr>
        <w:t>73</w:t>
      </w:r>
      <w:r w:rsidRPr="00DF31B2">
        <w:rPr>
          <w:rFonts w:ascii="Arial Narrow" w:eastAsiaTheme="minorHAnsi" w:hAnsi="Arial Narrow" w:cstheme="minorBidi"/>
          <w:sz w:val="24"/>
          <w:szCs w:val="24"/>
          <w:lang w:eastAsia="en-US"/>
        </w:rPr>
        <w:t xml:space="preserve"> organizacje w 202</w:t>
      </w:r>
      <w:r w:rsidR="00161E97"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w:t>
      </w:r>
      <w:r w:rsidRPr="00DF31B2">
        <w:rPr>
          <w:rFonts w:ascii="Arial Narrow" w:eastAsiaTheme="minorHAnsi" w:hAnsi="Arial Narrow" w:cstheme="minorBidi"/>
          <w:sz w:val="24"/>
          <w:szCs w:val="24"/>
          <w:lang w:eastAsia="en-US"/>
        </w:rPr>
        <w:br/>
      </w:r>
      <w:r w:rsidRPr="00DF31B2">
        <w:rPr>
          <w:rFonts w:ascii="Arial Narrow" w:hAnsi="Arial Narrow"/>
          <w:sz w:val="24"/>
          <w:szCs w:val="24"/>
        </w:rPr>
        <w:t xml:space="preserve">- zakładana wartość wskaźnika – 60 organizacji rocznie (dotyczy projektów nr </w:t>
      </w:r>
      <w:r w:rsidRPr="00DF31B2">
        <w:rPr>
          <w:rFonts w:ascii="Arial Narrow" w:eastAsiaTheme="minorHAnsi" w:hAnsi="Arial Narrow" w:cstheme="minorBidi"/>
          <w:sz w:val="24"/>
          <w:szCs w:val="24"/>
          <w:lang w:eastAsia="en-US"/>
        </w:rPr>
        <w:t>1.2.5.1, 1.3.2.1. i 1.3.4.)</w:t>
      </w:r>
    </w:p>
    <w:p w14:paraId="451C0FF0" w14:textId="5540DD84" w:rsidR="00EA1527" w:rsidRPr="00DF31B2" w:rsidRDefault="00EA1527" w:rsidP="00EA1527">
      <w:pPr>
        <w:pStyle w:val="Akapitzlist"/>
        <w:numPr>
          <w:ilvl w:val="0"/>
          <w:numId w:val="16"/>
        </w:numPr>
        <w:jc w:val="both"/>
        <w:rPr>
          <w:rFonts w:ascii="Arial Narrow" w:hAnsi="Arial Narrow"/>
          <w:sz w:val="24"/>
          <w:szCs w:val="24"/>
        </w:rPr>
      </w:pPr>
      <w:r w:rsidRPr="00DF31B2">
        <w:rPr>
          <w:rFonts w:ascii="Arial Narrow" w:eastAsiaTheme="minorHAnsi" w:hAnsi="Arial Narrow" w:cstheme="minorBidi"/>
          <w:sz w:val="24"/>
          <w:szCs w:val="24"/>
          <w:lang w:eastAsia="en-US"/>
        </w:rPr>
        <w:t xml:space="preserve">liczba zorganizowanych konkursów – </w:t>
      </w:r>
      <w:r w:rsidR="00DF31B2" w:rsidRPr="00DF31B2">
        <w:rPr>
          <w:rFonts w:ascii="Arial Narrow" w:eastAsiaTheme="minorHAnsi" w:hAnsi="Arial Narrow" w:cstheme="minorBidi"/>
          <w:sz w:val="24"/>
          <w:szCs w:val="24"/>
          <w:lang w:eastAsia="en-US"/>
        </w:rPr>
        <w:t xml:space="preserve">6 </w:t>
      </w:r>
      <w:r w:rsidRPr="00DF31B2">
        <w:rPr>
          <w:rFonts w:ascii="Arial Narrow" w:eastAsiaTheme="minorHAnsi" w:hAnsi="Arial Narrow" w:cstheme="minorBidi"/>
          <w:sz w:val="24"/>
          <w:szCs w:val="24"/>
          <w:lang w:eastAsia="en-US"/>
        </w:rPr>
        <w:t>szt. w 202</w:t>
      </w:r>
      <w:r w:rsidR="00DF31B2"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w:t>
      </w:r>
      <w:r w:rsidRPr="00DF31B2">
        <w:rPr>
          <w:rFonts w:ascii="Arial Narrow" w:hAnsi="Arial Narrow"/>
          <w:sz w:val="24"/>
          <w:szCs w:val="24"/>
        </w:rPr>
        <w:t xml:space="preserve">- dotyczy projektów nr </w:t>
      </w:r>
      <w:r w:rsidRPr="00DF31B2">
        <w:rPr>
          <w:rFonts w:ascii="Arial Narrow" w:eastAsiaTheme="minorHAnsi" w:hAnsi="Arial Narrow" w:cstheme="minorBidi"/>
          <w:sz w:val="24"/>
          <w:szCs w:val="24"/>
          <w:lang w:eastAsia="en-US"/>
        </w:rPr>
        <w:t>1.2.6.2., 1.2.6.4., 1.3.8., 2.1.5.</w:t>
      </w:r>
      <w:r w:rsidRPr="00DF31B2">
        <w:rPr>
          <w:rFonts w:ascii="Arial Narrow" w:hAnsi="Arial Narrow"/>
          <w:sz w:val="24"/>
          <w:szCs w:val="24"/>
        </w:rPr>
        <w:t xml:space="preserve"> zakładana wartość wskaźnika – 4 konkursy</w:t>
      </w:r>
      <w:r w:rsidR="005271D4" w:rsidRPr="00DF31B2">
        <w:rPr>
          <w:rFonts w:ascii="Arial Narrow" w:hAnsi="Arial Narrow"/>
          <w:sz w:val="24"/>
          <w:szCs w:val="24"/>
        </w:rPr>
        <w:t xml:space="preserve"> rocznie</w:t>
      </w:r>
      <w:r w:rsidRPr="00DF31B2">
        <w:rPr>
          <w:rFonts w:ascii="Arial Narrow" w:hAnsi="Arial Narrow"/>
          <w:sz w:val="24"/>
          <w:szCs w:val="24"/>
        </w:rPr>
        <w:t>;</w:t>
      </w:r>
    </w:p>
    <w:p w14:paraId="609C4ED1" w14:textId="02D74CDF" w:rsidR="00EA1527" w:rsidRPr="00DF31B2" w:rsidRDefault="00EA1527" w:rsidP="00EA1527">
      <w:pPr>
        <w:pStyle w:val="Akapitzlist"/>
        <w:numPr>
          <w:ilvl w:val="0"/>
          <w:numId w:val="13"/>
        </w:numPr>
        <w:spacing w:after="0"/>
        <w:ind w:left="714" w:hanging="357"/>
        <w:jc w:val="both"/>
        <w:rPr>
          <w:rFonts w:ascii="Arial Narrow" w:hAnsi="Arial Narrow"/>
          <w:sz w:val="24"/>
          <w:szCs w:val="24"/>
        </w:rPr>
      </w:pPr>
      <w:r w:rsidRPr="00DF31B2">
        <w:rPr>
          <w:rFonts w:ascii="Arial Narrow" w:eastAsiaTheme="minorHAnsi" w:hAnsi="Arial Narrow" w:cstheme="minorBidi"/>
          <w:sz w:val="24"/>
          <w:szCs w:val="24"/>
          <w:lang w:eastAsia="en-US"/>
        </w:rPr>
        <w:t xml:space="preserve">liczba udzielonych </w:t>
      </w:r>
      <w:proofErr w:type="spellStart"/>
      <w:r w:rsidRPr="00DF31B2">
        <w:rPr>
          <w:rFonts w:ascii="Arial Narrow" w:eastAsiaTheme="minorHAnsi" w:hAnsi="Arial Narrow" w:cstheme="minorBidi"/>
          <w:sz w:val="24"/>
          <w:szCs w:val="24"/>
          <w:lang w:eastAsia="en-US"/>
        </w:rPr>
        <w:t>mikrograntów</w:t>
      </w:r>
      <w:proofErr w:type="spellEnd"/>
      <w:r w:rsidRPr="00DF31B2">
        <w:rPr>
          <w:rFonts w:ascii="Arial Narrow" w:eastAsiaTheme="minorHAnsi" w:hAnsi="Arial Narrow" w:cstheme="minorBidi"/>
          <w:sz w:val="24"/>
          <w:szCs w:val="24"/>
          <w:lang w:eastAsia="en-US"/>
        </w:rPr>
        <w:t xml:space="preserve"> na wsparcie inicjatyw lokalnych – </w:t>
      </w:r>
      <w:r w:rsidR="005271D4" w:rsidRPr="00DF31B2">
        <w:rPr>
          <w:rFonts w:ascii="Arial Narrow" w:eastAsiaTheme="minorHAnsi" w:hAnsi="Arial Narrow" w:cstheme="minorBidi"/>
          <w:sz w:val="24"/>
          <w:szCs w:val="24"/>
          <w:lang w:eastAsia="en-US"/>
        </w:rPr>
        <w:t>6</w:t>
      </w:r>
      <w:r w:rsidRPr="00DF31B2">
        <w:rPr>
          <w:rFonts w:ascii="Arial Narrow" w:eastAsiaTheme="minorHAnsi" w:hAnsi="Arial Narrow" w:cstheme="minorBidi"/>
          <w:sz w:val="24"/>
          <w:szCs w:val="24"/>
          <w:lang w:eastAsia="en-US"/>
        </w:rPr>
        <w:t xml:space="preserve"> szt. w 202</w:t>
      </w:r>
      <w:r w:rsidR="00DF31B2"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 </w:t>
      </w:r>
      <w:r w:rsidRPr="00DF31B2">
        <w:rPr>
          <w:rFonts w:ascii="Arial Narrow" w:hAnsi="Arial Narrow"/>
          <w:sz w:val="24"/>
          <w:szCs w:val="24"/>
        </w:rPr>
        <w:t xml:space="preserve">zakładana wartość wskaźnika – 8 udzielonych </w:t>
      </w:r>
      <w:proofErr w:type="spellStart"/>
      <w:r w:rsidRPr="00DF31B2">
        <w:rPr>
          <w:rFonts w:ascii="Arial Narrow" w:hAnsi="Arial Narrow"/>
          <w:sz w:val="24"/>
          <w:szCs w:val="24"/>
        </w:rPr>
        <w:t>mikrograntów</w:t>
      </w:r>
      <w:proofErr w:type="spellEnd"/>
      <w:r w:rsidRPr="00DF31B2">
        <w:rPr>
          <w:rFonts w:ascii="Arial Narrow" w:hAnsi="Arial Narrow"/>
          <w:sz w:val="24"/>
          <w:szCs w:val="24"/>
        </w:rPr>
        <w:t xml:space="preserve"> rocznie (dotyczy projektu nr 1.1.9.)</w:t>
      </w:r>
      <w:r w:rsidRPr="00DF31B2">
        <w:rPr>
          <w:rFonts w:ascii="Arial Narrow" w:eastAsiaTheme="minorHAnsi" w:hAnsi="Arial Narrow" w:cstheme="minorBidi"/>
          <w:sz w:val="24"/>
          <w:szCs w:val="24"/>
          <w:lang w:eastAsia="en-US"/>
        </w:rPr>
        <w:t>;</w:t>
      </w:r>
    </w:p>
    <w:p w14:paraId="67887F97" w14:textId="4AAFA166" w:rsidR="00EA1527" w:rsidRPr="00DF31B2"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sz w:val="24"/>
          <w:szCs w:val="24"/>
          <w:lang w:eastAsia="en-US"/>
        </w:rPr>
      </w:pPr>
      <w:r w:rsidRPr="00DF31B2">
        <w:rPr>
          <w:rFonts w:ascii="Arial Narrow" w:eastAsiaTheme="minorHAnsi" w:hAnsi="Arial Narrow" w:cstheme="minorBidi"/>
          <w:sz w:val="24"/>
          <w:szCs w:val="24"/>
          <w:lang w:eastAsia="en-US"/>
        </w:rPr>
        <w:t xml:space="preserve">liczba osób uczestniczących w inicjatywach lokalnych – </w:t>
      </w:r>
      <w:r w:rsidR="00DF31B2" w:rsidRPr="00DF31B2">
        <w:rPr>
          <w:rFonts w:ascii="Arial Narrow" w:eastAsiaTheme="minorHAnsi" w:hAnsi="Arial Narrow" w:cstheme="minorBidi"/>
          <w:sz w:val="24"/>
          <w:szCs w:val="24"/>
          <w:lang w:eastAsia="en-US"/>
        </w:rPr>
        <w:t>1004</w:t>
      </w:r>
      <w:r w:rsidRPr="00DF31B2">
        <w:rPr>
          <w:rFonts w:ascii="Arial Narrow" w:eastAsiaTheme="minorHAnsi" w:hAnsi="Arial Narrow" w:cstheme="minorBidi"/>
          <w:sz w:val="24"/>
          <w:szCs w:val="24"/>
          <w:lang w:eastAsia="en-US"/>
        </w:rPr>
        <w:t xml:space="preserve"> osób w 202</w:t>
      </w:r>
      <w:r w:rsidR="00DF31B2"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w:t>
      </w:r>
      <w:r w:rsidRPr="00DF31B2">
        <w:rPr>
          <w:rFonts w:ascii="Arial Narrow" w:hAnsi="Arial Narrow"/>
          <w:sz w:val="24"/>
          <w:szCs w:val="24"/>
        </w:rPr>
        <w:t>- zakładana wartość wskaźnika – 240 osób rocznie (dotyczy projektu nr 1.1.9.);</w:t>
      </w:r>
    </w:p>
    <w:p w14:paraId="7A93B19F" w14:textId="4B92858B" w:rsidR="00EA1527" w:rsidRPr="00DF31B2" w:rsidRDefault="00EA1527" w:rsidP="00EA1527">
      <w:pPr>
        <w:pStyle w:val="Akapitzlist"/>
        <w:numPr>
          <w:ilvl w:val="0"/>
          <w:numId w:val="16"/>
        </w:numPr>
        <w:spacing w:after="0"/>
        <w:ind w:left="714" w:hanging="357"/>
        <w:rPr>
          <w:rFonts w:ascii="Arial Narrow" w:eastAsiaTheme="minorHAnsi" w:hAnsi="Arial Narrow" w:cstheme="minorBidi"/>
          <w:sz w:val="24"/>
          <w:szCs w:val="24"/>
          <w:lang w:eastAsia="en-US"/>
        </w:rPr>
      </w:pPr>
      <w:r w:rsidRPr="00DF31B2">
        <w:rPr>
          <w:rFonts w:ascii="Arial Narrow" w:eastAsiaTheme="minorHAnsi" w:hAnsi="Arial Narrow" w:cstheme="minorBidi"/>
          <w:sz w:val="24"/>
          <w:szCs w:val="24"/>
          <w:lang w:eastAsia="en-US"/>
        </w:rPr>
        <w:t xml:space="preserve">liczba spotkań Radnych z mieszkańcami – </w:t>
      </w:r>
      <w:r w:rsidR="00DF31B2" w:rsidRPr="00DF31B2">
        <w:rPr>
          <w:rFonts w:ascii="Arial Narrow" w:eastAsiaTheme="minorHAnsi" w:hAnsi="Arial Narrow" w:cstheme="minorBidi"/>
          <w:sz w:val="24"/>
          <w:szCs w:val="24"/>
          <w:lang w:eastAsia="en-US"/>
        </w:rPr>
        <w:t>8</w:t>
      </w:r>
      <w:r w:rsidRPr="00DF31B2">
        <w:rPr>
          <w:rFonts w:ascii="Arial Narrow" w:eastAsiaTheme="minorHAnsi" w:hAnsi="Arial Narrow" w:cstheme="minorBidi"/>
          <w:sz w:val="24"/>
          <w:szCs w:val="24"/>
          <w:lang w:eastAsia="en-US"/>
        </w:rPr>
        <w:t xml:space="preserve"> spotkań w 202</w:t>
      </w:r>
      <w:r w:rsidR="00DF31B2"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 zakładana wartość wskaźnika – 20 spotkań rocznie (dotyczy projektu nr 1.3.3.2.);                          </w:t>
      </w:r>
    </w:p>
    <w:p w14:paraId="0F1224F0" w14:textId="339355D9" w:rsidR="00EA1527" w:rsidRPr="00DF31B2"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sz w:val="24"/>
          <w:szCs w:val="24"/>
          <w:lang w:eastAsia="en-US"/>
        </w:rPr>
      </w:pPr>
      <w:r w:rsidRPr="00DF31B2">
        <w:rPr>
          <w:rFonts w:ascii="Arial Narrow" w:eastAsiaTheme="minorHAnsi" w:hAnsi="Arial Narrow" w:cstheme="minorBidi"/>
          <w:sz w:val="24"/>
          <w:szCs w:val="24"/>
          <w:lang w:eastAsia="en-US"/>
        </w:rPr>
        <w:t xml:space="preserve">liczba klubów sportowych biorących udział w projekcie – 4 szt. </w:t>
      </w:r>
      <w:r w:rsidRPr="00DF31B2">
        <w:rPr>
          <w:rFonts w:ascii="Arial Narrow" w:hAnsi="Arial Narrow"/>
          <w:sz w:val="24"/>
          <w:szCs w:val="24"/>
        </w:rPr>
        <w:t>w 202</w:t>
      </w:r>
      <w:r w:rsidR="00DF31B2" w:rsidRPr="00DF31B2">
        <w:rPr>
          <w:rFonts w:ascii="Arial Narrow" w:hAnsi="Arial Narrow"/>
          <w:sz w:val="24"/>
          <w:szCs w:val="24"/>
        </w:rPr>
        <w:t>3</w:t>
      </w:r>
      <w:r w:rsidRPr="00DF31B2">
        <w:rPr>
          <w:rFonts w:ascii="Arial Narrow" w:hAnsi="Arial Narrow"/>
          <w:sz w:val="24"/>
          <w:szCs w:val="24"/>
        </w:rPr>
        <w:t xml:space="preserve"> r. - zakładana wartość wskaźnika – 4 kluby rocznie (dotyczy projektu nr 1.2.5.3.);</w:t>
      </w:r>
    </w:p>
    <w:p w14:paraId="461FCE8C" w14:textId="18C8AE21" w:rsidR="00EA1527" w:rsidRPr="00DF31B2"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sz w:val="24"/>
          <w:szCs w:val="24"/>
          <w:lang w:eastAsia="en-US"/>
        </w:rPr>
      </w:pPr>
      <w:r w:rsidRPr="00DF31B2">
        <w:rPr>
          <w:rFonts w:ascii="Arial Narrow" w:eastAsiaTheme="minorHAnsi" w:hAnsi="Arial Narrow" w:cstheme="minorBidi"/>
          <w:sz w:val="24"/>
          <w:szCs w:val="24"/>
          <w:lang w:eastAsia="en-US"/>
        </w:rPr>
        <w:t xml:space="preserve">liczba dzieci i młodzieży uczestniczących w zajęciach sportowych – </w:t>
      </w:r>
      <w:r w:rsidR="005271D4" w:rsidRPr="00DF31B2">
        <w:rPr>
          <w:rFonts w:ascii="Arial Narrow" w:eastAsiaTheme="minorHAnsi" w:hAnsi="Arial Narrow" w:cstheme="minorBidi"/>
          <w:sz w:val="24"/>
          <w:szCs w:val="24"/>
          <w:lang w:eastAsia="en-US"/>
        </w:rPr>
        <w:t>6</w:t>
      </w:r>
      <w:r w:rsidR="00DF31B2" w:rsidRPr="00DF31B2">
        <w:rPr>
          <w:rFonts w:ascii="Arial Narrow" w:eastAsiaTheme="minorHAnsi" w:hAnsi="Arial Narrow" w:cstheme="minorBidi"/>
          <w:sz w:val="24"/>
          <w:szCs w:val="24"/>
          <w:lang w:eastAsia="en-US"/>
        </w:rPr>
        <w:t>0</w:t>
      </w:r>
      <w:r w:rsidRPr="00DF31B2">
        <w:rPr>
          <w:rFonts w:ascii="Arial Narrow" w:eastAsiaTheme="minorHAnsi" w:hAnsi="Arial Narrow" w:cstheme="minorBidi"/>
          <w:sz w:val="24"/>
          <w:szCs w:val="24"/>
          <w:lang w:eastAsia="en-US"/>
        </w:rPr>
        <w:t xml:space="preserve"> osób w 202</w:t>
      </w:r>
      <w:r w:rsidR="00DF31B2"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 </w:t>
      </w:r>
      <w:r w:rsidRPr="00DF31B2">
        <w:rPr>
          <w:rFonts w:ascii="Arial Narrow" w:hAnsi="Arial Narrow"/>
          <w:sz w:val="24"/>
          <w:szCs w:val="24"/>
        </w:rPr>
        <w:t>zakładana wartość wskaźnika – 40 osób rocznie</w:t>
      </w:r>
      <w:r w:rsidRPr="00DF31B2">
        <w:rPr>
          <w:rFonts w:ascii="Arial Narrow" w:eastAsiaTheme="minorHAnsi" w:hAnsi="Arial Narrow" w:cstheme="minorBidi"/>
          <w:sz w:val="24"/>
          <w:szCs w:val="24"/>
          <w:lang w:eastAsia="en-US"/>
        </w:rPr>
        <w:t xml:space="preserve"> </w:t>
      </w:r>
      <w:r w:rsidRPr="00DF31B2">
        <w:rPr>
          <w:rFonts w:ascii="Arial Narrow" w:hAnsi="Arial Narrow"/>
          <w:sz w:val="24"/>
          <w:szCs w:val="24"/>
        </w:rPr>
        <w:t>(dotyczy projektu nr 1.2.5.3.)</w:t>
      </w:r>
      <w:r w:rsidRPr="00DF31B2">
        <w:rPr>
          <w:rFonts w:ascii="Arial Narrow" w:eastAsiaTheme="minorHAnsi" w:hAnsi="Arial Narrow" w:cstheme="minorBidi"/>
          <w:sz w:val="24"/>
          <w:szCs w:val="24"/>
          <w:lang w:eastAsia="en-US"/>
        </w:rPr>
        <w:t>;</w:t>
      </w:r>
    </w:p>
    <w:p w14:paraId="4D43B603" w14:textId="7ED8783A" w:rsidR="00EA1527" w:rsidRPr="00DF31B2" w:rsidRDefault="00EA1527" w:rsidP="00EA1527">
      <w:pPr>
        <w:numPr>
          <w:ilvl w:val="0"/>
          <w:numId w:val="16"/>
        </w:numPr>
        <w:suppressAutoHyphens w:val="0"/>
        <w:spacing w:after="0" w:line="259" w:lineRule="auto"/>
        <w:jc w:val="both"/>
        <w:rPr>
          <w:rFonts w:ascii="Arial Narrow" w:eastAsiaTheme="minorHAnsi" w:hAnsi="Arial Narrow" w:cstheme="minorBidi"/>
          <w:sz w:val="24"/>
          <w:szCs w:val="24"/>
          <w:lang w:eastAsia="en-US"/>
        </w:rPr>
      </w:pPr>
      <w:r w:rsidRPr="00DF31B2">
        <w:rPr>
          <w:rFonts w:ascii="Arial Narrow" w:eastAsiaTheme="minorHAnsi" w:hAnsi="Arial Narrow" w:cstheme="minorBidi"/>
          <w:sz w:val="24"/>
          <w:szCs w:val="24"/>
          <w:lang w:eastAsia="en-US"/>
        </w:rPr>
        <w:t>liczba wydanych miesięczników – 12 szt. w 202</w:t>
      </w:r>
      <w:r w:rsidR="00DF31B2" w:rsidRPr="00DF31B2">
        <w:rPr>
          <w:rFonts w:ascii="Arial Narrow" w:eastAsiaTheme="minorHAnsi" w:hAnsi="Arial Narrow" w:cstheme="minorBidi"/>
          <w:sz w:val="24"/>
          <w:szCs w:val="24"/>
          <w:lang w:eastAsia="en-US"/>
        </w:rPr>
        <w:t>3</w:t>
      </w:r>
      <w:r w:rsidRPr="00DF31B2">
        <w:rPr>
          <w:rFonts w:ascii="Arial Narrow" w:eastAsiaTheme="minorHAnsi" w:hAnsi="Arial Narrow" w:cstheme="minorBidi"/>
          <w:sz w:val="24"/>
          <w:szCs w:val="24"/>
          <w:lang w:eastAsia="en-US"/>
        </w:rPr>
        <w:t xml:space="preserve"> r. - </w:t>
      </w:r>
      <w:r w:rsidRPr="00DF31B2">
        <w:rPr>
          <w:rFonts w:ascii="Arial Narrow" w:hAnsi="Arial Narrow"/>
          <w:sz w:val="24"/>
          <w:szCs w:val="24"/>
        </w:rPr>
        <w:t>zakładana wartość wskaźnika – 12 miesięczników rocznie</w:t>
      </w:r>
      <w:r w:rsidRPr="00DF31B2">
        <w:rPr>
          <w:rFonts w:ascii="Arial Narrow" w:eastAsiaTheme="minorHAnsi" w:hAnsi="Arial Narrow" w:cstheme="minorBidi"/>
          <w:sz w:val="24"/>
          <w:szCs w:val="24"/>
          <w:lang w:eastAsia="en-US"/>
        </w:rPr>
        <w:t xml:space="preserve"> (dotyczy projektu nr 1.3.2.1.); </w:t>
      </w:r>
    </w:p>
    <w:p w14:paraId="39AA732C" w14:textId="7BA552AB" w:rsidR="00EA1527" w:rsidRPr="00DF31B2"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sz w:val="24"/>
          <w:szCs w:val="24"/>
          <w:lang w:eastAsia="en-US"/>
        </w:rPr>
      </w:pPr>
      <w:r w:rsidRPr="00DF31B2">
        <w:rPr>
          <w:rFonts w:ascii="Arial Narrow" w:eastAsiaTheme="minorHAnsi" w:hAnsi="Arial Narrow" w:cstheme="minorBidi"/>
          <w:sz w:val="24"/>
          <w:szCs w:val="24"/>
          <w:lang w:eastAsia="en-US"/>
        </w:rPr>
        <w:t xml:space="preserve">liczba udzielonych dotacji na remont budynków w obszarze rewitalizacji – </w:t>
      </w:r>
      <w:r w:rsidR="005271D4" w:rsidRPr="00DF31B2">
        <w:rPr>
          <w:rFonts w:ascii="Arial Narrow" w:eastAsiaTheme="minorHAnsi" w:hAnsi="Arial Narrow" w:cstheme="minorBidi"/>
          <w:sz w:val="24"/>
          <w:szCs w:val="24"/>
          <w:lang w:eastAsia="en-US"/>
        </w:rPr>
        <w:t>6</w:t>
      </w:r>
      <w:r w:rsidRPr="00DF31B2">
        <w:rPr>
          <w:rFonts w:ascii="Arial Narrow" w:eastAsiaTheme="minorHAnsi" w:hAnsi="Arial Narrow" w:cstheme="minorBidi"/>
          <w:sz w:val="24"/>
          <w:szCs w:val="24"/>
          <w:lang w:eastAsia="en-US"/>
        </w:rPr>
        <w:t xml:space="preserve"> szt. w 202</w:t>
      </w:r>
      <w:r w:rsidR="005271D4" w:rsidRPr="00DF31B2">
        <w:rPr>
          <w:rFonts w:ascii="Arial Narrow" w:eastAsiaTheme="minorHAnsi" w:hAnsi="Arial Narrow" w:cstheme="minorBidi"/>
          <w:sz w:val="24"/>
          <w:szCs w:val="24"/>
          <w:lang w:eastAsia="en-US"/>
        </w:rPr>
        <w:t>2</w:t>
      </w:r>
      <w:r w:rsidRPr="00DF31B2">
        <w:rPr>
          <w:rFonts w:ascii="Arial Narrow" w:eastAsiaTheme="minorHAnsi" w:hAnsi="Arial Narrow" w:cstheme="minorBidi"/>
          <w:sz w:val="24"/>
          <w:szCs w:val="24"/>
          <w:lang w:eastAsia="en-US"/>
        </w:rPr>
        <w:t xml:space="preserve"> r. </w:t>
      </w:r>
      <w:r w:rsidRPr="00DF31B2">
        <w:rPr>
          <w:rFonts w:ascii="Arial Narrow" w:eastAsiaTheme="minorHAnsi" w:hAnsi="Arial Narrow" w:cstheme="minorBidi"/>
          <w:sz w:val="24"/>
          <w:szCs w:val="24"/>
          <w:lang w:eastAsia="en-US"/>
        </w:rPr>
        <w:br/>
        <w:t xml:space="preserve">- </w:t>
      </w:r>
      <w:r w:rsidRPr="00DF31B2">
        <w:rPr>
          <w:rFonts w:ascii="Arial Narrow" w:hAnsi="Arial Narrow"/>
          <w:sz w:val="24"/>
          <w:szCs w:val="24"/>
        </w:rPr>
        <w:t>zakładana wartość wskaźnika – 5 dotacji rocznie</w:t>
      </w:r>
      <w:r w:rsidRPr="00DF31B2">
        <w:rPr>
          <w:rFonts w:ascii="Arial Narrow" w:eastAsiaTheme="minorHAnsi" w:hAnsi="Arial Narrow" w:cstheme="minorBidi"/>
          <w:sz w:val="24"/>
          <w:szCs w:val="24"/>
          <w:lang w:eastAsia="en-US"/>
        </w:rPr>
        <w:t xml:space="preserve"> </w:t>
      </w:r>
      <w:r w:rsidRPr="00DF31B2">
        <w:rPr>
          <w:rFonts w:ascii="Arial Narrow" w:hAnsi="Arial Narrow"/>
          <w:sz w:val="24"/>
          <w:szCs w:val="24"/>
        </w:rPr>
        <w:t>(dotyczy projektu nr 4.1.4.).</w:t>
      </w:r>
    </w:p>
    <w:p w14:paraId="4CE8BD62" w14:textId="475FBD5F" w:rsidR="001814BD" w:rsidRPr="00BB6B35" w:rsidRDefault="001814BD" w:rsidP="00EA1527">
      <w:pPr>
        <w:spacing w:after="0" w:line="257" w:lineRule="auto"/>
        <w:ind w:firstLine="709"/>
        <w:jc w:val="both"/>
        <w:rPr>
          <w:rFonts w:ascii="Arial Narrow" w:hAnsi="Arial Narrow"/>
          <w:color w:val="FF0000"/>
          <w:sz w:val="10"/>
          <w:szCs w:val="10"/>
        </w:rPr>
      </w:pPr>
    </w:p>
    <w:p w14:paraId="17B62CE6" w14:textId="3A3FF1E3" w:rsidR="001814BD" w:rsidRPr="006063E8" w:rsidRDefault="001814BD" w:rsidP="001814BD">
      <w:pPr>
        <w:spacing w:after="0" w:line="257" w:lineRule="auto"/>
        <w:ind w:firstLine="709"/>
        <w:jc w:val="both"/>
        <w:rPr>
          <w:rFonts w:ascii="Arial Narrow" w:hAnsi="Arial Narrow"/>
          <w:sz w:val="24"/>
          <w:szCs w:val="24"/>
        </w:rPr>
      </w:pPr>
      <w:r w:rsidRPr="006063E8">
        <w:rPr>
          <w:rFonts w:ascii="Arial Narrow" w:hAnsi="Arial Narrow"/>
          <w:sz w:val="24"/>
          <w:szCs w:val="24"/>
        </w:rPr>
        <w:t>Monitorowanie procesu rewitalizacji poprzez stałą obserwację i kontrolę realizowanych przedsięwzięć/projektów ujętych w Gminnym Programie Rewitalizacji z każdym rokiem będzie zawierało pełniejszą analizę o procesach zachodzących w wyniku podjętych działań w wyznaczonym obszarze rewitalizacji i</w:t>
      </w:r>
      <w:r w:rsidR="006063E8" w:rsidRPr="006063E8">
        <w:rPr>
          <w:rFonts w:ascii="Arial Narrow" w:hAnsi="Arial Narrow"/>
          <w:sz w:val="24"/>
          <w:szCs w:val="24"/>
        </w:rPr>
        <w:t xml:space="preserve"> o</w:t>
      </w:r>
      <w:r w:rsidRPr="006063E8">
        <w:rPr>
          <w:rFonts w:ascii="Arial Narrow" w:hAnsi="Arial Narrow"/>
          <w:sz w:val="24"/>
          <w:szCs w:val="24"/>
        </w:rPr>
        <w:t xml:space="preserve"> ich skuteczności. </w:t>
      </w:r>
    </w:p>
    <w:bookmarkEnd w:id="180"/>
    <w:p w14:paraId="78460EF7" w14:textId="146ACD90" w:rsidR="00917B9D" w:rsidRPr="00BB6B35" w:rsidRDefault="00917B9D" w:rsidP="00492699">
      <w:pPr>
        <w:rPr>
          <w:color w:val="FF0000"/>
          <w:sz w:val="2"/>
        </w:rPr>
      </w:pPr>
    </w:p>
    <w:sectPr w:rsidR="00917B9D" w:rsidRPr="00BB6B35" w:rsidSect="009547B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737F72" w14:textId="77777777" w:rsidR="009547B2" w:rsidRDefault="009547B2">
      <w:pPr>
        <w:spacing w:after="0" w:line="240" w:lineRule="auto"/>
      </w:pPr>
      <w:r>
        <w:separator/>
      </w:r>
    </w:p>
  </w:endnote>
  <w:endnote w:type="continuationSeparator" w:id="0">
    <w:p w14:paraId="74DD0795" w14:textId="77777777" w:rsidR="009547B2" w:rsidRDefault="009547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CF3C52" w:usb2="00000016" w:usb3="00000000" w:csb0="0004001F" w:csb1="00000000"/>
  </w:font>
  <w:font w:name="Lucida Sans">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7968120"/>
      <w:docPartObj>
        <w:docPartGallery w:val="Page Numbers (Bottom of Page)"/>
        <w:docPartUnique/>
      </w:docPartObj>
    </w:sdtPr>
    <w:sdtEndPr/>
    <w:sdtContent>
      <w:p w14:paraId="3516CE89" w14:textId="77EFDF11" w:rsidR="00D617EC" w:rsidRPr="00A66481" w:rsidRDefault="00D617EC">
        <w:pPr>
          <w:pStyle w:val="Stopka"/>
          <w:jc w:val="center"/>
        </w:pPr>
        <w:r w:rsidRPr="00A66481">
          <w:fldChar w:fldCharType="begin"/>
        </w:r>
        <w:r w:rsidRPr="00A66481">
          <w:instrText>PAGE   \* MERGEFORMAT</w:instrText>
        </w:r>
        <w:r w:rsidRPr="00A66481">
          <w:fldChar w:fldCharType="separate"/>
        </w:r>
        <w:r w:rsidR="004E6B98">
          <w:rPr>
            <w:noProof/>
          </w:rPr>
          <w:t>30</w:t>
        </w:r>
        <w:r w:rsidRPr="00A66481">
          <w:fldChar w:fldCharType="end"/>
        </w:r>
      </w:p>
    </w:sdtContent>
  </w:sdt>
  <w:p w14:paraId="4129C7CE" w14:textId="77777777" w:rsidR="00D617EC" w:rsidRDefault="00D617E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6972A" w14:textId="77777777" w:rsidR="009547B2" w:rsidRDefault="009547B2">
      <w:pPr>
        <w:spacing w:after="0" w:line="240" w:lineRule="auto"/>
      </w:pPr>
      <w:r>
        <w:separator/>
      </w:r>
    </w:p>
  </w:footnote>
  <w:footnote w:type="continuationSeparator" w:id="0">
    <w:p w14:paraId="08A21241" w14:textId="77777777" w:rsidR="009547B2" w:rsidRDefault="009547B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1"/>
    <w:lvl w:ilvl="0">
      <w:start w:val="1"/>
      <w:numFmt w:val="decimal"/>
      <w:lvlText w:val="%1."/>
      <w:lvlJc w:val="left"/>
      <w:pPr>
        <w:tabs>
          <w:tab w:val="num" w:pos="-360"/>
        </w:tabs>
        <w:ind w:left="360" w:hanging="360"/>
      </w:pPr>
    </w:lvl>
    <w:lvl w:ilvl="1">
      <w:start w:val="1"/>
      <w:numFmt w:val="lowerLetter"/>
      <w:lvlText w:val="%2."/>
      <w:lvlJc w:val="left"/>
      <w:pPr>
        <w:tabs>
          <w:tab w:val="num" w:pos="-360"/>
        </w:tabs>
        <w:ind w:left="1080" w:hanging="360"/>
      </w:pPr>
    </w:lvl>
    <w:lvl w:ilvl="2">
      <w:start w:val="1"/>
      <w:numFmt w:val="lowerRoman"/>
      <w:lvlText w:val="%2.%3."/>
      <w:lvlJc w:val="right"/>
      <w:pPr>
        <w:tabs>
          <w:tab w:val="num" w:pos="-360"/>
        </w:tabs>
        <w:ind w:left="1800" w:hanging="180"/>
      </w:pPr>
    </w:lvl>
    <w:lvl w:ilvl="3">
      <w:start w:val="1"/>
      <w:numFmt w:val="decimal"/>
      <w:lvlText w:val="%2.%3.%4."/>
      <w:lvlJc w:val="left"/>
      <w:pPr>
        <w:tabs>
          <w:tab w:val="num" w:pos="-360"/>
        </w:tabs>
        <w:ind w:left="2520" w:hanging="360"/>
      </w:pPr>
    </w:lvl>
    <w:lvl w:ilvl="4">
      <w:start w:val="1"/>
      <w:numFmt w:val="lowerLetter"/>
      <w:lvlText w:val="%2.%3.%4.%5."/>
      <w:lvlJc w:val="left"/>
      <w:pPr>
        <w:tabs>
          <w:tab w:val="num" w:pos="-360"/>
        </w:tabs>
        <w:ind w:left="3240" w:hanging="360"/>
      </w:pPr>
    </w:lvl>
    <w:lvl w:ilvl="5">
      <w:start w:val="1"/>
      <w:numFmt w:val="lowerRoman"/>
      <w:lvlText w:val="%2.%3.%4.%5.%6."/>
      <w:lvlJc w:val="right"/>
      <w:pPr>
        <w:tabs>
          <w:tab w:val="num" w:pos="-360"/>
        </w:tabs>
        <w:ind w:left="3960" w:hanging="180"/>
      </w:pPr>
    </w:lvl>
    <w:lvl w:ilvl="6">
      <w:start w:val="1"/>
      <w:numFmt w:val="decimal"/>
      <w:lvlText w:val="%2.%3.%4.%5.%6.%7."/>
      <w:lvlJc w:val="left"/>
      <w:pPr>
        <w:tabs>
          <w:tab w:val="num" w:pos="-360"/>
        </w:tabs>
        <w:ind w:left="4680" w:hanging="360"/>
      </w:pPr>
    </w:lvl>
    <w:lvl w:ilvl="7">
      <w:start w:val="1"/>
      <w:numFmt w:val="lowerLetter"/>
      <w:lvlText w:val="%2.%3.%4.%5.%6.%7.%8."/>
      <w:lvlJc w:val="left"/>
      <w:pPr>
        <w:tabs>
          <w:tab w:val="num" w:pos="-360"/>
        </w:tabs>
        <w:ind w:left="5400" w:hanging="360"/>
      </w:pPr>
    </w:lvl>
    <w:lvl w:ilvl="8">
      <w:start w:val="1"/>
      <w:numFmt w:val="lowerRoman"/>
      <w:lvlText w:val="%2.%3.%4.%5.%6.%7.%8.%9."/>
      <w:lvlJc w:val="right"/>
      <w:pPr>
        <w:tabs>
          <w:tab w:val="num" w:pos="-360"/>
        </w:tabs>
        <w:ind w:left="612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2F35AF9"/>
    <w:multiLevelType w:val="hybridMultilevel"/>
    <w:tmpl w:val="8CFACDFA"/>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03157B"/>
    <w:multiLevelType w:val="hybridMultilevel"/>
    <w:tmpl w:val="8876A3E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FFD15F8"/>
    <w:multiLevelType w:val="hybridMultilevel"/>
    <w:tmpl w:val="DD06EC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B14BA3"/>
    <w:multiLevelType w:val="hybridMultilevel"/>
    <w:tmpl w:val="EFAACE90"/>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1D6B4FD3"/>
    <w:multiLevelType w:val="hybridMultilevel"/>
    <w:tmpl w:val="B7166042"/>
    <w:lvl w:ilvl="0" w:tplc="4D7C1E84">
      <w:start w:val="1"/>
      <w:numFmt w:val="lowerLetter"/>
      <w:lvlText w:val="%1)"/>
      <w:lvlJc w:val="left"/>
      <w:pPr>
        <w:ind w:left="1080" w:hanging="360"/>
      </w:pPr>
      <w:rPr>
        <w:color w:val="000000" w:themeColor="text1"/>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1F30318D"/>
    <w:multiLevelType w:val="multilevel"/>
    <w:tmpl w:val="6E507572"/>
    <w:lvl w:ilvl="0">
      <w:start w:val="4"/>
      <w:numFmt w:val="decimal"/>
      <w:lvlText w:val="%1."/>
      <w:lvlJc w:val="left"/>
      <w:pPr>
        <w:ind w:left="360" w:hanging="360"/>
      </w:pPr>
      <w:rPr>
        <w:rFonts w:hint="default"/>
      </w:rPr>
    </w:lvl>
    <w:lvl w:ilvl="1">
      <w:start w:val="1"/>
      <w:numFmt w:val="decimal"/>
      <w:lvlText w:val="%1.%2."/>
      <w:lvlJc w:val="left"/>
      <w:pPr>
        <w:ind w:left="1665" w:hanging="360"/>
      </w:pPr>
      <w:rPr>
        <w:rFonts w:hint="default"/>
      </w:rPr>
    </w:lvl>
    <w:lvl w:ilvl="2">
      <w:start w:val="1"/>
      <w:numFmt w:val="decimal"/>
      <w:lvlText w:val="%1.%2.%3."/>
      <w:lvlJc w:val="left"/>
      <w:pPr>
        <w:ind w:left="3330" w:hanging="720"/>
      </w:pPr>
      <w:rPr>
        <w:rFonts w:hint="default"/>
      </w:rPr>
    </w:lvl>
    <w:lvl w:ilvl="3">
      <w:start w:val="1"/>
      <w:numFmt w:val="decimal"/>
      <w:lvlText w:val="%1.%2.%3.%4."/>
      <w:lvlJc w:val="left"/>
      <w:pPr>
        <w:ind w:left="4635" w:hanging="720"/>
      </w:pPr>
      <w:rPr>
        <w:rFonts w:hint="default"/>
      </w:rPr>
    </w:lvl>
    <w:lvl w:ilvl="4">
      <w:start w:val="1"/>
      <w:numFmt w:val="decimal"/>
      <w:lvlText w:val="%1.%2.%3.%4.%5."/>
      <w:lvlJc w:val="left"/>
      <w:pPr>
        <w:ind w:left="6300" w:hanging="1080"/>
      </w:pPr>
      <w:rPr>
        <w:rFonts w:hint="default"/>
      </w:rPr>
    </w:lvl>
    <w:lvl w:ilvl="5">
      <w:start w:val="1"/>
      <w:numFmt w:val="decimal"/>
      <w:lvlText w:val="%1.%2.%3.%4.%5.%6."/>
      <w:lvlJc w:val="left"/>
      <w:pPr>
        <w:ind w:left="7605" w:hanging="1080"/>
      </w:pPr>
      <w:rPr>
        <w:rFonts w:hint="default"/>
      </w:rPr>
    </w:lvl>
    <w:lvl w:ilvl="6">
      <w:start w:val="1"/>
      <w:numFmt w:val="decimal"/>
      <w:lvlText w:val="%1.%2.%3.%4.%5.%6.%7."/>
      <w:lvlJc w:val="left"/>
      <w:pPr>
        <w:ind w:left="9270" w:hanging="1440"/>
      </w:pPr>
      <w:rPr>
        <w:rFonts w:hint="default"/>
      </w:rPr>
    </w:lvl>
    <w:lvl w:ilvl="7">
      <w:start w:val="1"/>
      <w:numFmt w:val="decimal"/>
      <w:lvlText w:val="%1.%2.%3.%4.%5.%6.%7.%8."/>
      <w:lvlJc w:val="left"/>
      <w:pPr>
        <w:ind w:left="10575" w:hanging="1440"/>
      </w:pPr>
      <w:rPr>
        <w:rFonts w:hint="default"/>
      </w:rPr>
    </w:lvl>
    <w:lvl w:ilvl="8">
      <w:start w:val="1"/>
      <w:numFmt w:val="decimal"/>
      <w:lvlText w:val="%1.%2.%3.%4.%5.%6.%7.%8.%9."/>
      <w:lvlJc w:val="left"/>
      <w:pPr>
        <w:ind w:left="12240" w:hanging="1800"/>
      </w:pPr>
      <w:rPr>
        <w:rFonts w:hint="default"/>
      </w:rPr>
    </w:lvl>
  </w:abstractNum>
  <w:abstractNum w:abstractNumId="13" w15:restartNumberingAfterBreak="0">
    <w:nsid w:val="224B5098"/>
    <w:multiLevelType w:val="hybridMultilevel"/>
    <w:tmpl w:val="340AD3A2"/>
    <w:lvl w:ilvl="0" w:tplc="7C4E2200">
      <w:start w:val="1"/>
      <w:numFmt w:val="bullet"/>
      <w:lvlText w:val=""/>
      <w:lvlJc w:val="left"/>
      <w:pPr>
        <w:ind w:left="1410" w:hanging="360"/>
      </w:pPr>
      <w:rPr>
        <w:rFonts w:ascii="Symbol" w:hAnsi="Symbol" w:hint="default"/>
      </w:rPr>
    </w:lvl>
    <w:lvl w:ilvl="1" w:tplc="04150003" w:tentative="1">
      <w:start w:val="1"/>
      <w:numFmt w:val="bullet"/>
      <w:lvlText w:val="o"/>
      <w:lvlJc w:val="left"/>
      <w:pPr>
        <w:ind w:left="2130" w:hanging="360"/>
      </w:pPr>
      <w:rPr>
        <w:rFonts w:ascii="Courier New" w:hAnsi="Courier New" w:cs="Courier New" w:hint="default"/>
      </w:rPr>
    </w:lvl>
    <w:lvl w:ilvl="2" w:tplc="04150005" w:tentative="1">
      <w:start w:val="1"/>
      <w:numFmt w:val="bullet"/>
      <w:lvlText w:val=""/>
      <w:lvlJc w:val="left"/>
      <w:pPr>
        <w:ind w:left="2850" w:hanging="360"/>
      </w:pPr>
      <w:rPr>
        <w:rFonts w:ascii="Wingdings" w:hAnsi="Wingdings" w:hint="default"/>
      </w:rPr>
    </w:lvl>
    <w:lvl w:ilvl="3" w:tplc="04150001" w:tentative="1">
      <w:start w:val="1"/>
      <w:numFmt w:val="bullet"/>
      <w:lvlText w:val=""/>
      <w:lvlJc w:val="left"/>
      <w:pPr>
        <w:ind w:left="3570" w:hanging="360"/>
      </w:pPr>
      <w:rPr>
        <w:rFonts w:ascii="Symbol" w:hAnsi="Symbol" w:hint="default"/>
      </w:rPr>
    </w:lvl>
    <w:lvl w:ilvl="4" w:tplc="04150003" w:tentative="1">
      <w:start w:val="1"/>
      <w:numFmt w:val="bullet"/>
      <w:lvlText w:val="o"/>
      <w:lvlJc w:val="left"/>
      <w:pPr>
        <w:ind w:left="4290" w:hanging="360"/>
      </w:pPr>
      <w:rPr>
        <w:rFonts w:ascii="Courier New" w:hAnsi="Courier New" w:cs="Courier New" w:hint="default"/>
      </w:rPr>
    </w:lvl>
    <w:lvl w:ilvl="5" w:tplc="04150005" w:tentative="1">
      <w:start w:val="1"/>
      <w:numFmt w:val="bullet"/>
      <w:lvlText w:val=""/>
      <w:lvlJc w:val="left"/>
      <w:pPr>
        <w:ind w:left="5010" w:hanging="360"/>
      </w:pPr>
      <w:rPr>
        <w:rFonts w:ascii="Wingdings" w:hAnsi="Wingdings" w:hint="default"/>
      </w:rPr>
    </w:lvl>
    <w:lvl w:ilvl="6" w:tplc="04150001" w:tentative="1">
      <w:start w:val="1"/>
      <w:numFmt w:val="bullet"/>
      <w:lvlText w:val=""/>
      <w:lvlJc w:val="left"/>
      <w:pPr>
        <w:ind w:left="5730" w:hanging="360"/>
      </w:pPr>
      <w:rPr>
        <w:rFonts w:ascii="Symbol" w:hAnsi="Symbol" w:hint="default"/>
      </w:rPr>
    </w:lvl>
    <w:lvl w:ilvl="7" w:tplc="04150003" w:tentative="1">
      <w:start w:val="1"/>
      <w:numFmt w:val="bullet"/>
      <w:lvlText w:val="o"/>
      <w:lvlJc w:val="left"/>
      <w:pPr>
        <w:ind w:left="6450" w:hanging="360"/>
      </w:pPr>
      <w:rPr>
        <w:rFonts w:ascii="Courier New" w:hAnsi="Courier New" w:cs="Courier New" w:hint="default"/>
      </w:rPr>
    </w:lvl>
    <w:lvl w:ilvl="8" w:tplc="04150005" w:tentative="1">
      <w:start w:val="1"/>
      <w:numFmt w:val="bullet"/>
      <w:lvlText w:val=""/>
      <w:lvlJc w:val="left"/>
      <w:pPr>
        <w:ind w:left="7170" w:hanging="360"/>
      </w:pPr>
      <w:rPr>
        <w:rFonts w:ascii="Wingdings" w:hAnsi="Wingdings" w:hint="default"/>
      </w:rPr>
    </w:lvl>
  </w:abstractNum>
  <w:abstractNum w:abstractNumId="14"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5" w15:restartNumberingAfterBreak="0">
    <w:nsid w:val="24546384"/>
    <w:multiLevelType w:val="multilevel"/>
    <w:tmpl w:val="18E6A304"/>
    <w:lvl w:ilvl="0">
      <w:start w:val="1"/>
      <w:numFmt w:val="decimal"/>
      <w:lvlText w:val="%1."/>
      <w:lvlJc w:val="left"/>
      <w:pPr>
        <w:ind w:left="435" w:hanging="435"/>
      </w:pPr>
      <w:rPr>
        <w:rFonts w:hint="default"/>
      </w:rPr>
    </w:lvl>
    <w:lvl w:ilvl="1">
      <w:start w:val="14"/>
      <w:numFmt w:val="decimal"/>
      <w:lvlText w:val="%1.%2."/>
      <w:lvlJc w:val="left"/>
      <w:pPr>
        <w:ind w:left="1144" w:hanging="435"/>
      </w:pPr>
      <w:rPr>
        <w:rFonts w:hint="default"/>
        <w:color w:val="auto"/>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6" w15:restartNumberingAfterBreak="0">
    <w:nsid w:val="248D665F"/>
    <w:multiLevelType w:val="multilevel"/>
    <w:tmpl w:val="0CAEEA14"/>
    <w:lvl w:ilvl="0">
      <w:start w:val="1"/>
      <w:numFmt w:val="decimal"/>
      <w:pStyle w:val="Nagwek1"/>
      <w:lvlText w:val="%1"/>
      <w:lvlJc w:val="left"/>
      <w:pPr>
        <w:ind w:left="432" w:hanging="432"/>
      </w:pPr>
    </w:lvl>
    <w:lvl w:ilvl="1">
      <w:start w:val="1"/>
      <w:numFmt w:val="decimal"/>
      <w:pStyle w:val="Nagwek2"/>
      <w:lvlText w:val="%1.%2"/>
      <w:lvlJc w:val="left"/>
      <w:pPr>
        <w:ind w:left="576" w:hanging="576"/>
      </w:pPr>
      <w:rPr>
        <w:specVanish w: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7" w15:restartNumberingAfterBreak="0">
    <w:nsid w:val="256309B1"/>
    <w:multiLevelType w:val="hybridMultilevel"/>
    <w:tmpl w:val="55004C0A"/>
    <w:lvl w:ilvl="0" w:tplc="8C32F62C">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D5371F6"/>
    <w:multiLevelType w:val="hybridMultilevel"/>
    <w:tmpl w:val="52C49242"/>
    <w:lvl w:ilvl="0" w:tplc="7C4E2200">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9" w15:restartNumberingAfterBreak="0">
    <w:nsid w:val="2E245198"/>
    <w:multiLevelType w:val="hybridMultilevel"/>
    <w:tmpl w:val="D0A4E0E6"/>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15:restartNumberingAfterBreak="0">
    <w:nsid w:val="36080A59"/>
    <w:multiLevelType w:val="hybridMultilevel"/>
    <w:tmpl w:val="0A58295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22" w15:restartNumberingAfterBreak="0">
    <w:nsid w:val="3BE20B97"/>
    <w:multiLevelType w:val="hybridMultilevel"/>
    <w:tmpl w:val="8B641314"/>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EBD12A1"/>
    <w:multiLevelType w:val="hybridMultilevel"/>
    <w:tmpl w:val="9F8EBA34"/>
    <w:lvl w:ilvl="0" w:tplc="BE7E8B40">
      <w:start w:val="1"/>
      <w:numFmt w:val="bullet"/>
      <w:lvlText w:val=""/>
      <w:lvlJc w:val="left"/>
      <w:pPr>
        <w:ind w:left="1571" w:hanging="360"/>
      </w:pPr>
      <w:rPr>
        <w:rFonts w:ascii="Symbol" w:hAnsi="Symbol" w:hint="default"/>
        <w:color w:val="000000" w:themeColor="text1"/>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5"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0A41953"/>
    <w:multiLevelType w:val="multilevel"/>
    <w:tmpl w:val="FE0EE778"/>
    <w:lvl w:ilvl="0">
      <w:start w:val="1"/>
      <w:numFmt w:val="decimal"/>
      <w:lvlText w:val="%1."/>
      <w:lvlJc w:val="left"/>
      <w:pPr>
        <w:ind w:left="435" w:hanging="435"/>
      </w:pPr>
      <w:rPr>
        <w:rFonts w:hint="default"/>
      </w:rPr>
    </w:lvl>
    <w:lvl w:ilvl="1">
      <w:start w:val="14"/>
      <w:numFmt w:val="decimal"/>
      <w:lvlText w:val="%1.%2."/>
      <w:lvlJc w:val="left"/>
      <w:pPr>
        <w:ind w:left="1144" w:hanging="435"/>
      </w:pPr>
      <w:rPr>
        <w:rFonts w:hint="default"/>
        <w:color w:val="auto"/>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7"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9" w15:restartNumberingAfterBreak="0">
    <w:nsid w:val="43752192"/>
    <w:multiLevelType w:val="hybridMultilevel"/>
    <w:tmpl w:val="6060DE7A"/>
    <w:lvl w:ilvl="0" w:tplc="88302E76">
      <w:start w:val="1"/>
      <w:numFmt w:val="bullet"/>
      <w:lvlText w:val=""/>
      <w:lvlJc w:val="left"/>
      <w:pPr>
        <w:ind w:left="720" w:hanging="360"/>
      </w:pPr>
      <w:rPr>
        <w:rFonts w:ascii="Symbol" w:hAnsi="Symbol"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5297342"/>
    <w:multiLevelType w:val="hybridMultilevel"/>
    <w:tmpl w:val="6B9CA518"/>
    <w:lvl w:ilvl="0" w:tplc="7C4E2200">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1"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4B414E96"/>
    <w:multiLevelType w:val="hybridMultilevel"/>
    <w:tmpl w:val="14347E0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FAA6890"/>
    <w:multiLevelType w:val="hybridMultilevel"/>
    <w:tmpl w:val="6264090C"/>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4" w15:restartNumberingAfterBreak="0">
    <w:nsid w:val="51E20A29"/>
    <w:multiLevelType w:val="multilevel"/>
    <w:tmpl w:val="E766E908"/>
    <w:lvl w:ilvl="0">
      <w:start w:val="1"/>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35" w15:restartNumberingAfterBreak="0">
    <w:nsid w:val="54E17688"/>
    <w:multiLevelType w:val="multilevel"/>
    <w:tmpl w:val="43C8E2A8"/>
    <w:lvl w:ilvl="0">
      <w:start w:val="2"/>
      <w:numFmt w:val="decimal"/>
      <w:lvlText w:val="%1."/>
      <w:lvlJc w:val="left"/>
      <w:pPr>
        <w:ind w:left="435" w:hanging="435"/>
      </w:pPr>
      <w:rPr>
        <w:rFonts w:hint="default"/>
      </w:rPr>
    </w:lvl>
    <w:lvl w:ilvl="1">
      <w:start w:val="14"/>
      <w:numFmt w:val="decimal"/>
      <w:lvlText w:val="%1.%2."/>
      <w:lvlJc w:val="left"/>
      <w:pPr>
        <w:ind w:left="1144" w:hanging="43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6" w15:restartNumberingAfterBreak="0">
    <w:nsid w:val="565660B1"/>
    <w:multiLevelType w:val="hybridMultilevel"/>
    <w:tmpl w:val="7B2CA976"/>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8" w15:restartNumberingAfterBreak="0">
    <w:nsid w:val="58C65A4E"/>
    <w:multiLevelType w:val="hybridMultilevel"/>
    <w:tmpl w:val="C89A3D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9"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40" w15:restartNumberingAfterBreak="0">
    <w:nsid w:val="60613068"/>
    <w:multiLevelType w:val="hybridMultilevel"/>
    <w:tmpl w:val="BF5CDEDA"/>
    <w:lvl w:ilvl="0" w:tplc="0415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1" w15:restartNumberingAfterBreak="0">
    <w:nsid w:val="608C1E65"/>
    <w:multiLevelType w:val="hybridMultilevel"/>
    <w:tmpl w:val="6D608BBA"/>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0FA14D9"/>
    <w:multiLevelType w:val="multilevel"/>
    <w:tmpl w:val="09B84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4"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5" w15:restartNumberingAfterBreak="0">
    <w:nsid w:val="6744631B"/>
    <w:multiLevelType w:val="hybridMultilevel"/>
    <w:tmpl w:val="B3A8E406"/>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46" w15:restartNumberingAfterBreak="0">
    <w:nsid w:val="6769690F"/>
    <w:multiLevelType w:val="hybridMultilevel"/>
    <w:tmpl w:val="4FBEB7F8"/>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88622C5"/>
    <w:multiLevelType w:val="hybridMultilevel"/>
    <w:tmpl w:val="D0B67316"/>
    <w:lvl w:ilvl="0" w:tplc="BAA0357A">
      <w:start w:val="22"/>
      <w:numFmt w:val="bullet"/>
      <w:lvlText w:val=""/>
      <w:lvlJc w:val="left"/>
      <w:pPr>
        <w:ind w:left="405" w:hanging="360"/>
      </w:pPr>
      <w:rPr>
        <w:rFonts w:ascii="Symbol" w:eastAsia="Times New Roman" w:hAnsi="Symbol"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48"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9"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50"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3DE6190"/>
    <w:multiLevelType w:val="hybridMultilevel"/>
    <w:tmpl w:val="6D2A59DC"/>
    <w:lvl w:ilvl="0" w:tplc="C7A80C12">
      <w:start w:val="1"/>
      <w:numFmt w:val="decimal"/>
      <w:lvlText w:val="2.%1."/>
      <w:lvlJc w:val="left"/>
      <w:pPr>
        <w:ind w:left="1140" w:hanging="360"/>
      </w:pPr>
      <w:rPr>
        <w:rFonts w:hint="default"/>
        <w:b/>
        <w:bCs/>
        <w:color w:val="000000" w:themeColor="text1"/>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52"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53" w15:restartNumberingAfterBreak="0">
    <w:nsid w:val="75424074"/>
    <w:multiLevelType w:val="hybridMultilevel"/>
    <w:tmpl w:val="700E414A"/>
    <w:lvl w:ilvl="0" w:tplc="7C4E220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abstractNum w:abstractNumId="55" w15:restartNumberingAfterBreak="0">
    <w:nsid w:val="7DDC3960"/>
    <w:multiLevelType w:val="hybridMultilevel"/>
    <w:tmpl w:val="A0F2EF6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16cid:durableId="651836293">
    <w:abstractNumId w:val="48"/>
  </w:num>
  <w:num w:numId="2" w16cid:durableId="805011286">
    <w:abstractNumId w:val="25"/>
  </w:num>
  <w:num w:numId="3" w16cid:durableId="1180461808">
    <w:abstractNumId w:val="52"/>
  </w:num>
  <w:num w:numId="4" w16cid:durableId="917010174">
    <w:abstractNumId w:val="44"/>
  </w:num>
  <w:num w:numId="5" w16cid:durableId="1694964575">
    <w:abstractNumId w:val="28"/>
  </w:num>
  <w:num w:numId="6" w16cid:durableId="283854525">
    <w:abstractNumId w:val="46"/>
  </w:num>
  <w:num w:numId="7" w16cid:durableId="1504784238">
    <w:abstractNumId w:val="27"/>
  </w:num>
  <w:num w:numId="8" w16cid:durableId="1425416654">
    <w:abstractNumId w:val="50"/>
  </w:num>
  <w:num w:numId="9" w16cid:durableId="447166142">
    <w:abstractNumId w:val="32"/>
  </w:num>
  <w:num w:numId="10" w16cid:durableId="1883127821">
    <w:abstractNumId w:val="23"/>
  </w:num>
  <w:num w:numId="11" w16cid:durableId="675301079">
    <w:abstractNumId w:val="14"/>
  </w:num>
  <w:num w:numId="12" w16cid:durableId="817844146">
    <w:abstractNumId w:val="39"/>
  </w:num>
  <w:num w:numId="13" w16cid:durableId="1794789091">
    <w:abstractNumId w:val="29"/>
  </w:num>
  <w:num w:numId="14" w16cid:durableId="1383628185">
    <w:abstractNumId w:val="38"/>
  </w:num>
  <w:num w:numId="15" w16cid:durableId="713425087">
    <w:abstractNumId w:val="20"/>
  </w:num>
  <w:num w:numId="16" w16cid:durableId="2074621469">
    <w:abstractNumId w:val="6"/>
  </w:num>
  <w:num w:numId="17" w16cid:durableId="1210805022">
    <w:abstractNumId w:val="43"/>
  </w:num>
  <w:num w:numId="18" w16cid:durableId="1568347385">
    <w:abstractNumId w:val="10"/>
  </w:num>
  <w:num w:numId="19" w16cid:durableId="486677530">
    <w:abstractNumId w:val="34"/>
  </w:num>
  <w:num w:numId="20" w16cid:durableId="668599610">
    <w:abstractNumId w:val="51"/>
  </w:num>
  <w:num w:numId="21" w16cid:durableId="420222724">
    <w:abstractNumId w:val="16"/>
  </w:num>
  <w:num w:numId="22" w16cid:durableId="1903710756">
    <w:abstractNumId w:val="12"/>
  </w:num>
  <w:num w:numId="23" w16cid:durableId="1357348509">
    <w:abstractNumId w:val="9"/>
  </w:num>
  <w:num w:numId="24" w16cid:durableId="137652745">
    <w:abstractNumId w:val="5"/>
  </w:num>
  <w:num w:numId="25" w16cid:durableId="1682274283">
    <w:abstractNumId w:val="24"/>
  </w:num>
  <w:num w:numId="26" w16cid:durableId="399790349">
    <w:abstractNumId w:val="17"/>
  </w:num>
  <w:num w:numId="27" w16cid:durableId="1735008490">
    <w:abstractNumId w:val="40"/>
  </w:num>
  <w:num w:numId="28" w16cid:durableId="555623111">
    <w:abstractNumId w:val="11"/>
  </w:num>
  <w:num w:numId="29" w16cid:durableId="1258051533">
    <w:abstractNumId w:val="26"/>
  </w:num>
  <w:num w:numId="30" w16cid:durableId="1387294858">
    <w:abstractNumId w:val="53"/>
  </w:num>
  <w:num w:numId="31" w16cid:durableId="1777020771">
    <w:abstractNumId w:val="55"/>
  </w:num>
  <w:num w:numId="32" w16cid:durableId="1049842128">
    <w:abstractNumId w:val="19"/>
  </w:num>
  <w:num w:numId="33" w16cid:durableId="773940827">
    <w:abstractNumId w:val="30"/>
  </w:num>
  <w:num w:numId="34" w16cid:durableId="1897743559">
    <w:abstractNumId w:val="45"/>
  </w:num>
  <w:num w:numId="35" w16cid:durableId="1667979448">
    <w:abstractNumId w:val="36"/>
  </w:num>
  <w:num w:numId="36" w16cid:durableId="266088272">
    <w:abstractNumId w:val="47"/>
  </w:num>
  <w:num w:numId="37" w16cid:durableId="626086462">
    <w:abstractNumId w:val="4"/>
  </w:num>
  <w:num w:numId="38" w16cid:durableId="444545539">
    <w:abstractNumId w:val="18"/>
  </w:num>
  <w:num w:numId="39" w16cid:durableId="1684240362">
    <w:abstractNumId w:val="33"/>
  </w:num>
  <w:num w:numId="40" w16cid:durableId="1226066793">
    <w:abstractNumId w:val="8"/>
  </w:num>
  <w:num w:numId="41" w16cid:durableId="820581006">
    <w:abstractNumId w:val="42"/>
  </w:num>
  <w:num w:numId="42" w16cid:durableId="1931501986">
    <w:abstractNumId w:val="13"/>
  </w:num>
  <w:num w:numId="43" w16cid:durableId="2061519079">
    <w:abstractNumId w:val="22"/>
  </w:num>
  <w:num w:numId="44" w16cid:durableId="371150730">
    <w:abstractNumId w:val="41"/>
  </w:num>
  <w:num w:numId="45" w16cid:durableId="695154083">
    <w:abstractNumId w:val="15"/>
  </w:num>
  <w:num w:numId="46" w16cid:durableId="1085148911">
    <w:abstractNumId w:val="3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6D1"/>
    <w:rsid w:val="00000835"/>
    <w:rsid w:val="00001E02"/>
    <w:rsid w:val="000024D0"/>
    <w:rsid w:val="00003A74"/>
    <w:rsid w:val="00005A1F"/>
    <w:rsid w:val="00006B0B"/>
    <w:rsid w:val="0000738A"/>
    <w:rsid w:val="00012314"/>
    <w:rsid w:val="000128B9"/>
    <w:rsid w:val="0001339C"/>
    <w:rsid w:val="00016482"/>
    <w:rsid w:val="00017888"/>
    <w:rsid w:val="00017C39"/>
    <w:rsid w:val="00021861"/>
    <w:rsid w:val="000237B3"/>
    <w:rsid w:val="00023AE0"/>
    <w:rsid w:val="00023C15"/>
    <w:rsid w:val="000247C2"/>
    <w:rsid w:val="000254EB"/>
    <w:rsid w:val="00027843"/>
    <w:rsid w:val="00027DD6"/>
    <w:rsid w:val="000327C9"/>
    <w:rsid w:val="0003333D"/>
    <w:rsid w:val="000336D1"/>
    <w:rsid w:val="0003601B"/>
    <w:rsid w:val="00036520"/>
    <w:rsid w:val="0003682A"/>
    <w:rsid w:val="00040371"/>
    <w:rsid w:val="00040478"/>
    <w:rsid w:val="00042975"/>
    <w:rsid w:val="00042A8E"/>
    <w:rsid w:val="00044168"/>
    <w:rsid w:val="000451F6"/>
    <w:rsid w:val="00045441"/>
    <w:rsid w:val="0004578E"/>
    <w:rsid w:val="0004613D"/>
    <w:rsid w:val="00052151"/>
    <w:rsid w:val="00052343"/>
    <w:rsid w:val="000535FE"/>
    <w:rsid w:val="00055A04"/>
    <w:rsid w:val="00062EA0"/>
    <w:rsid w:val="000633B6"/>
    <w:rsid w:val="00066789"/>
    <w:rsid w:val="00070452"/>
    <w:rsid w:val="00070685"/>
    <w:rsid w:val="00072397"/>
    <w:rsid w:val="0007281A"/>
    <w:rsid w:val="00074107"/>
    <w:rsid w:val="000743B1"/>
    <w:rsid w:val="00074D41"/>
    <w:rsid w:val="00076680"/>
    <w:rsid w:val="00077EC8"/>
    <w:rsid w:val="00080BCE"/>
    <w:rsid w:val="00082BE5"/>
    <w:rsid w:val="000830A9"/>
    <w:rsid w:val="00084E72"/>
    <w:rsid w:val="000856A8"/>
    <w:rsid w:val="00085D97"/>
    <w:rsid w:val="00085F78"/>
    <w:rsid w:val="00086DBD"/>
    <w:rsid w:val="000871D5"/>
    <w:rsid w:val="00090747"/>
    <w:rsid w:val="00090BEF"/>
    <w:rsid w:val="000925E7"/>
    <w:rsid w:val="000934A5"/>
    <w:rsid w:val="0009431A"/>
    <w:rsid w:val="00094F90"/>
    <w:rsid w:val="000960EA"/>
    <w:rsid w:val="000A0491"/>
    <w:rsid w:val="000A1AEC"/>
    <w:rsid w:val="000A2060"/>
    <w:rsid w:val="000A433A"/>
    <w:rsid w:val="000A50E3"/>
    <w:rsid w:val="000A59BC"/>
    <w:rsid w:val="000B0147"/>
    <w:rsid w:val="000B090B"/>
    <w:rsid w:val="000B0C61"/>
    <w:rsid w:val="000B50C7"/>
    <w:rsid w:val="000B50EE"/>
    <w:rsid w:val="000B5F6D"/>
    <w:rsid w:val="000B6895"/>
    <w:rsid w:val="000B74A6"/>
    <w:rsid w:val="000B7789"/>
    <w:rsid w:val="000C0B3E"/>
    <w:rsid w:val="000C0D87"/>
    <w:rsid w:val="000C48FF"/>
    <w:rsid w:val="000C4ED7"/>
    <w:rsid w:val="000C6814"/>
    <w:rsid w:val="000C6A69"/>
    <w:rsid w:val="000C6CF4"/>
    <w:rsid w:val="000D0043"/>
    <w:rsid w:val="000D11C0"/>
    <w:rsid w:val="000D6A6A"/>
    <w:rsid w:val="000D73F8"/>
    <w:rsid w:val="000D7585"/>
    <w:rsid w:val="000E0074"/>
    <w:rsid w:val="000E11C0"/>
    <w:rsid w:val="000E2143"/>
    <w:rsid w:val="000E6156"/>
    <w:rsid w:val="000E6EB9"/>
    <w:rsid w:val="000E6FE7"/>
    <w:rsid w:val="000E7FA3"/>
    <w:rsid w:val="000F0559"/>
    <w:rsid w:val="000F17A0"/>
    <w:rsid w:val="000F418A"/>
    <w:rsid w:val="000F5043"/>
    <w:rsid w:val="00100605"/>
    <w:rsid w:val="00100D75"/>
    <w:rsid w:val="001016A6"/>
    <w:rsid w:val="00101DF5"/>
    <w:rsid w:val="0010248A"/>
    <w:rsid w:val="00102925"/>
    <w:rsid w:val="00105641"/>
    <w:rsid w:val="00106BA3"/>
    <w:rsid w:val="001073AE"/>
    <w:rsid w:val="001107A2"/>
    <w:rsid w:val="001109CA"/>
    <w:rsid w:val="00111CFF"/>
    <w:rsid w:val="001120B9"/>
    <w:rsid w:val="00112620"/>
    <w:rsid w:val="001136BF"/>
    <w:rsid w:val="001138AA"/>
    <w:rsid w:val="001153F8"/>
    <w:rsid w:val="001155F7"/>
    <w:rsid w:val="00116AE0"/>
    <w:rsid w:val="001172BF"/>
    <w:rsid w:val="001204CB"/>
    <w:rsid w:val="00120569"/>
    <w:rsid w:val="00122606"/>
    <w:rsid w:val="001232E3"/>
    <w:rsid w:val="00123F10"/>
    <w:rsid w:val="0012464D"/>
    <w:rsid w:val="00125111"/>
    <w:rsid w:val="001252A8"/>
    <w:rsid w:val="001269BE"/>
    <w:rsid w:val="001301E7"/>
    <w:rsid w:val="00131A3C"/>
    <w:rsid w:val="00134501"/>
    <w:rsid w:val="0013607A"/>
    <w:rsid w:val="00136A45"/>
    <w:rsid w:val="0014023D"/>
    <w:rsid w:val="001407D3"/>
    <w:rsid w:val="00143023"/>
    <w:rsid w:val="00143A1A"/>
    <w:rsid w:val="001440B7"/>
    <w:rsid w:val="001458B8"/>
    <w:rsid w:val="00145E63"/>
    <w:rsid w:val="00153933"/>
    <w:rsid w:val="001550AB"/>
    <w:rsid w:val="00155D84"/>
    <w:rsid w:val="00155DA5"/>
    <w:rsid w:val="0015640D"/>
    <w:rsid w:val="001567FA"/>
    <w:rsid w:val="001571D7"/>
    <w:rsid w:val="0015763F"/>
    <w:rsid w:val="00157CC5"/>
    <w:rsid w:val="00157D5C"/>
    <w:rsid w:val="00157DAD"/>
    <w:rsid w:val="00160AAE"/>
    <w:rsid w:val="001613FD"/>
    <w:rsid w:val="00161639"/>
    <w:rsid w:val="00161E97"/>
    <w:rsid w:val="001648E9"/>
    <w:rsid w:val="001660E4"/>
    <w:rsid w:val="0016670B"/>
    <w:rsid w:val="001668AF"/>
    <w:rsid w:val="0016714B"/>
    <w:rsid w:val="00167A91"/>
    <w:rsid w:val="00167C45"/>
    <w:rsid w:val="00170C8E"/>
    <w:rsid w:val="00172A42"/>
    <w:rsid w:val="00172B0F"/>
    <w:rsid w:val="00173314"/>
    <w:rsid w:val="001736CB"/>
    <w:rsid w:val="001741FB"/>
    <w:rsid w:val="00174CA3"/>
    <w:rsid w:val="0018070D"/>
    <w:rsid w:val="00180DB4"/>
    <w:rsid w:val="001814BD"/>
    <w:rsid w:val="0018159E"/>
    <w:rsid w:val="001823B5"/>
    <w:rsid w:val="001832E5"/>
    <w:rsid w:val="00183389"/>
    <w:rsid w:val="001834B5"/>
    <w:rsid w:val="001862E1"/>
    <w:rsid w:val="00187463"/>
    <w:rsid w:val="00190A76"/>
    <w:rsid w:val="00192062"/>
    <w:rsid w:val="00194994"/>
    <w:rsid w:val="001968D8"/>
    <w:rsid w:val="00196E71"/>
    <w:rsid w:val="0019703D"/>
    <w:rsid w:val="0019727C"/>
    <w:rsid w:val="001A16B6"/>
    <w:rsid w:val="001A2FE5"/>
    <w:rsid w:val="001A45DF"/>
    <w:rsid w:val="001A48FF"/>
    <w:rsid w:val="001A68BF"/>
    <w:rsid w:val="001B1D8B"/>
    <w:rsid w:val="001B5941"/>
    <w:rsid w:val="001B5B4D"/>
    <w:rsid w:val="001B6D9D"/>
    <w:rsid w:val="001C1F43"/>
    <w:rsid w:val="001C25F5"/>
    <w:rsid w:val="001C280C"/>
    <w:rsid w:val="001C3648"/>
    <w:rsid w:val="001C505F"/>
    <w:rsid w:val="001C6493"/>
    <w:rsid w:val="001C744B"/>
    <w:rsid w:val="001D0978"/>
    <w:rsid w:val="001D0D07"/>
    <w:rsid w:val="001D0DC9"/>
    <w:rsid w:val="001D160F"/>
    <w:rsid w:val="001D1BFE"/>
    <w:rsid w:val="001D61BE"/>
    <w:rsid w:val="001D7DE1"/>
    <w:rsid w:val="001E0F2D"/>
    <w:rsid w:val="001E0FD1"/>
    <w:rsid w:val="001E1A1E"/>
    <w:rsid w:val="001E22E1"/>
    <w:rsid w:val="001E307B"/>
    <w:rsid w:val="001E43AE"/>
    <w:rsid w:val="001E533D"/>
    <w:rsid w:val="001E5715"/>
    <w:rsid w:val="001F01C7"/>
    <w:rsid w:val="001F4464"/>
    <w:rsid w:val="001F5297"/>
    <w:rsid w:val="001F5EA6"/>
    <w:rsid w:val="00200111"/>
    <w:rsid w:val="002027C4"/>
    <w:rsid w:val="002049A2"/>
    <w:rsid w:val="002061BE"/>
    <w:rsid w:val="00206778"/>
    <w:rsid w:val="00207154"/>
    <w:rsid w:val="00211FEF"/>
    <w:rsid w:val="002121C5"/>
    <w:rsid w:val="00212B0E"/>
    <w:rsid w:val="00212C4D"/>
    <w:rsid w:val="00213A31"/>
    <w:rsid w:val="002144FA"/>
    <w:rsid w:val="00216900"/>
    <w:rsid w:val="00216E58"/>
    <w:rsid w:val="002221F6"/>
    <w:rsid w:val="00224A9F"/>
    <w:rsid w:val="00224DA0"/>
    <w:rsid w:val="00225C0D"/>
    <w:rsid w:val="0022686A"/>
    <w:rsid w:val="002307C1"/>
    <w:rsid w:val="002316B5"/>
    <w:rsid w:val="00232229"/>
    <w:rsid w:val="00233652"/>
    <w:rsid w:val="00233FF1"/>
    <w:rsid w:val="002349E4"/>
    <w:rsid w:val="00234C5E"/>
    <w:rsid w:val="0023512C"/>
    <w:rsid w:val="0023528B"/>
    <w:rsid w:val="00236155"/>
    <w:rsid w:val="002364E6"/>
    <w:rsid w:val="002371EE"/>
    <w:rsid w:val="002376E1"/>
    <w:rsid w:val="00237D69"/>
    <w:rsid w:val="002404B0"/>
    <w:rsid w:val="00240884"/>
    <w:rsid w:val="002411F3"/>
    <w:rsid w:val="00241E22"/>
    <w:rsid w:val="00245897"/>
    <w:rsid w:val="00245AD9"/>
    <w:rsid w:val="00245D1F"/>
    <w:rsid w:val="00245E47"/>
    <w:rsid w:val="00246584"/>
    <w:rsid w:val="00246828"/>
    <w:rsid w:val="002478DB"/>
    <w:rsid w:val="00247A75"/>
    <w:rsid w:val="00247EF7"/>
    <w:rsid w:val="00250581"/>
    <w:rsid w:val="00251B23"/>
    <w:rsid w:val="0025208D"/>
    <w:rsid w:val="00253383"/>
    <w:rsid w:val="002537C7"/>
    <w:rsid w:val="00253C9B"/>
    <w:rsid w:val="0025480C"/>
    <w:rsid w:val="00254A1B"/>
    <w:rsid w:val="0025578E"/>
    <w:rsid w:val="00257D87"/>
    <w:rsid w:val="002602F6"/>
    <w:rsid w:val="00260346"/>
    <w:rsid w:val="00263BB4"/>
    <w:rsid w:val="00264414"/>
    <w:rsid w:val="00264DB6"/>
    <w:rsid w:val="00265C8B"/>
    <w:rsid w:val="0027592D"/>
    <w:rsid w:val="00275DF8"/>
    <w:rsid w:val="00275F38"/>
    <w:rsid w:val="00277396"/>
    <w:rsid w:val="002778C5"/>
    <w:rsid w:val="00282EB4"/>
    <w:rsid w:val="00284F55"/>
    <w:rsid w:val="002852E6"/>
    <w:rsid w:val="00285DA9"/>
    <w:rsid w:val="00286F78"/>
    <w:rsid w:val="0028774E"/>
    <w:rsid w:val="00290377"/>
    <w:rsid w:val="002909DF"/>
    <w:rsid w:val="002942F4"/>
    <w:rsid w:val="00294326"/>
    <w:rsid w:val="00294C90"/>
    <w:rsid w:val="00296069"/>
    <w:rsid w:val="002970BA"/>
    <w:rsid w:val="002A1F44"/>
    <w:rsid w:val="002A2280"/>
    <w:rsid w:val="002A2417"/>
    <w:rsid w:val="002A3B39"/>
    <w:rsid w:val="002A53FD"/>
    <w:rsid w:val="002A5603"/>
    <w:rsid w:val="002A5CD8"/>
    <w:rsid w:val="002A6090"/>
    <w:rsid w:val="002A6258"/>
    <w:rsid w:val="002B07AB"/>
    <w:rsid w:val="002B0E77"/>
    <w:rsid w:val="002B1E85"/>
    <w:rsid w:val="002B30AA"/>
    <w:rsid w:val="002B4B6F"/>
    <w:rsid w:val="002B66B8"/>
    <w:rsid w:val="002C0C5A"/>
    <w:rsid w:val="002C2260"/>
    <w:rsid w:val="002C281C"/>
    <w:rsid w:val="002C3F46"/>
    <w:rsid w:val="002C4A3F"/>
    <w:rsid w:val="002C6CEF"/>
    <w:rsid w:val="002C7182"/>
    <w:rsid w:val="002D01CE"/>
    <w:rsid w:val="002D6E79"/>
    <w:rsid w:val="002D78FF"/>
    <w:rsid w:val="002E0362"/>
    <w:rsid w:val="002E2594"/>
    <w:rsid w:val="002E28CB"/>
    <w:rsid w:val="002E3A19"/>
    <w:rsid w:val="002E526E"/>
    <w:rsid w:val="002E63BF"/>
    <w:rsid w:val="002E6CAB"/>
    <w:rsid w:val="002E7806"/>
    <w:rsid w:val="002E7DB3"/>
    <w:rsid w:val="002F108A"/>
    <w:rsid w:val="002F15C4"/>
    <w:rsid w:val="002F1A07"/>
    <w:rsid w:val="002F2197"/>
    <w:rsid w:val="002F2DA9"/>
    <w:rsid w:val="002F400B"/>
    <w:rsid w:val="002F408D"/>
    <w:rsid w:val="002F44DD"/>
    <w:rsid w:val="002F5379"/>
    <w:rsid w:val="002F5632"/>
    <w:rsid w:val="00300302"/>
    <w:rsid w:val="00301847"/>
    <w:rsid w:val="00302E11"/>
    <w:rsid w:val="00303616"/>
    <w:rsid w:val="00305584"/>
    <w:rsid w:val="00306843"/>
    <w:rsid w:val="0031179B"/>
    <w:rsid w:val="00311844"/>
    <w:rsid w:val="00312338"/>
    <w:rsid w:val="00312699"/>
    <w:rsid w:val="00312F5D"/>
    <w:rsid w:val="003144E1"/>
    <w:rsid w:val="003156DD"/>
    <w:rsid w:val="00315CE3"/>
    <w:rsid w:val="00315E94"/>
    <w:rsid w:val="00316116"/>
    <w:rsid w:val="003170FC"/>
    <w:rsid w:val="00317ACE"/>
    <w:rsid w:val="00320A27"/>
    <w:rsid w:val="00320B72"/>
    <w:rsid w:val="003232EB"/>
    <w:rsid w:val="003258D4"/>
    <w:rsid w:val="00325CD7"/>
    <w:rsid w:val="00326C63"/>
    <w:rsid w:val="00326D13"/>
    <w:rsid w:val="0032700C"/>
    <w:rsid w:val="00330071"/>
    <w:rsid w:val="00334198"/>
    <w:rsid w:val="0033441E"/>
    <w:rsid w:val="00334806"/>
    <w:rsid w:val="003349EF"/>
    <w:rsid w:val="00335F72"/>
    <w:rsid w:val="003402FA"/>
    <w:rsid w:val="0034092A"/>
    <w:rsid w:val="003416E1"/>
    <w:rsid w:val="003435F6"/>
    <w:rsid w:val="00344A19"/>
    <w:rsid w:val="00344CC5"/>
    <w:rsid w:val="0034527B"/>
    <w:rsid w:val="00345D5C"/>
    <w:rsid w:val="00346073"/>
    <w:rsid w:val="00346F3F"/>
    <w:rsid w:val="00347B10"/>
    <w:rsid w:val="003527D3"/>
    <w:rsid w:val="003529DD"/>
    <w:rsid w:val="00353567"/>
    <w:rsid w:val="003536AD"/>
    <w:rsid w:val="00353F20"/>
    <w:rsid w:val="00355C3A"/>
    <w:rsid w:val="003562CF"/>
    <w:rsid w:val="00356873"/>
    <w:rsid w:val="003568EE"/>
    <w:rsid w:val="00356EFF"/>
    <w:rsid w:val="00357432"/>
    <w:rsid w:val="00357E30"/>
    <w:rsid w:val="0036241C"/>
    <w:rsid w:val="00363086"/>
    <w:rsid w:val="00365696"/>
    <w:rsid w:val="00365A0B"/>
    <w:rsid w:val="00366A84"/>
    <w:rsid w:val="00367D8E"/>
    <w:rsid w:val="00375542"/>
    <w:rsid w:val="00376262"/>
    <w:rsid w:val="00376F9B"/>
    <w:rsid w:val="00380D95"/>
    <w:rsid w:val="00384B1B"/>
    <w:rsid w:val="00384DE4"/>
    <w:rsid w:val="00384E8A"/>
    <w:rsid w:val="00384F71"/>
    <w:rsid w:val="00386429"/>
    <w:rsid w:val="003876E8"/>
    <w:rsid w:val="00387B5C"/>
    <w:rsid w:val="00391F06"/>
    <w:rsid w:val="003928DB"/>
    <w:rsid w:val="003978E7"/>
    <w:rsid w:val="003A0CEB"/>
    <w:rsid w:val="003A1310"/>
    <w:rsid w:val="003A19BB"/>
    <w:rsid w:val="003A2214"/>
    <w:rsid w:val="003A58A3"/>
    <w:rsid w:val="003A645D"/>
    <w:rsid w:val="003A6C33"/>
    <w:rsid w:val="003A74D6"/>
    <w:rsid w:val="003B4A6C"/>
    <w:rsid w:val="003B5685"/>
    <w:rsid w:val="003B5A8A"/>
    <w:rsid w:val="003B645C"/>
    <w:rsid w:val="003C05DE"/>
    <w:rsid w:val="003C1981"/>
    <w:rsid w:val="003C1D88"/>
    <w:rsid w:val="003C2EE7"/>
    <w:rsid w:val="003C38D2"/>
    <w:rsid w:val="003C6CCD"/>
    <w:rsid w:val="003C6D0D"/>
    <w:rsid w:val="003D101A"/>
    <w:rsid w:val="003D1058"/>
    <w:rsid w:val="003D5B59"/>
    <w:rsid w:val="003D5C62"/>
    <w:rsid w:val="003D621E"/>
    <w:rsid w:val="003D624A"/>
    <w:rsid w:val="003D7604"/>
    <w:rsid w:val="003E0747"/>
    <w:rsid w:val="003E0C2F"/>
    <w:rsid w:val="003E19F5"/>
    <w:rsid w:val="003E24AD"/>
    <w:rsid w:val="003E2DE5"/>
    <w:rsid w:val="003E378C"/>
    <w:rsid w:val="003E57F2"/>
    <w:rsid w:val="003F1DC8"/>
    <w:rsid w:val="003F397A"/>
    <w:rsid w:val="003F761B"/>
    <w:rsid w:val="003F7BBA"/>
    <w:rsid w:val="00400F77"/>
    <w:rsid w:val="0040190F"/>
    <w:rsid w:val="00404A56"/>
    <w:rsid w:val="00406604"/>
    <w:rsid w:val="00407457"/>
    <w:rsid w:val="00411295"/>
    <w:rsid w:val="00411DAE"/>
    <w:rsid w:val="00412DFF"/>
    <w:rsid w:val="00414E10"/>
    <w:rsid w:val="004154CB"/>
    <w:rsid w:val="004200CC"/>
    <w:rsid w:val="0042159E"/>
    <w:rsid w:val="0042645B"/>
    <w:rsid w:val="00434D4F"/>
    <w:rsid w:val="004356A2"/>
    <w:rsid w:val="0044024A"/>
    <w:rsid w:val="00440E93"/>
    <w:rsid w:val="00441163"/>
    <w:rsid w:val="00441281"/>
    <w:rsid w:val="00441364"/>
    <w:rsid w:val="00441881"/>
    <w:rsid w:val="00443930"/>
    <w:rsid w:val="0044405C"/>
    <w:rsid w:val="004441D5"/>
    <w:rsid w:val="00444983"/>
    <w:rsid w:val="00446A92"/>
    <w:rsid w:val="00453EFA"/>
    <w:rsid w:val="00455D7C"/>
    <w:rsid w:val="00461304"/>
    <w:rsid w:val="00461853"/>
    <w:rsid w:val="004618B0"/>
    <w:rsid w:val="00464114"/>
    <w:rsid w:val="00464BF8"/>
    <w:rsid w:val="00465221"/>
    <w:rsid w:val="00465357"/>
    <w:rsid w:val="00466213"/>
    <w:rsid w:val="00466296"/>
    <w:rsid w:val="00466834"/>
    <w:rsid w:val="00467482"/>
    <w:rsid w:val="0046769A"/>
    <w:rsid w:val="00467F32"/>
    <w:rsid w:val="00470D22"/>
    <w:rsid w:val="0047186C"/>
    <w:rsid w:val="004753AA"/>
    <w:rsid w:val="004758C0"/>
    <w:rsid w:val="00482659"/>
    <w:rsid w:val="00485763"/>
    <w:rsid w:val="0048673A"/>
    <w:rsid w:val="0049163D"/>
    <w:rsid w:val="00491670"/>
    <w:rsid w:val="004925D6"/>
    <w:rsid w:val="00492699"/>
    <w:rsid w:val="004938BE"/>
    <w:rsid w:val="004968B0"/>
    <w:rsid w:val="004A29DC"/>
    <w:rsid w:val="004A3C9D"/>
    <w:rsid w:val="004A3D55"/>
    <w:rsid w:val="004B006C"/>
    <w:rsid w:val="004B12ED"/>
    <w:rsid w:val="004B13BD"/>
    <w:rsid w:val="004B248F"/>
    <w:rsid w:val="004B29FE"/>
    <w:rsid w:val="004B2A82"/>
    <w:rsid w:val="004B2FE6"/>
    <w:rsid w:val="004B3588"/>
    <w:rsid w:val="004B4422"/>
    <w:rsid w:val="004B54F9"/>
    <w:rsid w:val="004B6FB5"/>
    <w:rsid w:val="004C1A72"/>
    <w:rsid w:val="004C1AFD"/>
    <w:rsid w:val="004C3031"/>
    <w:rsid w:val="004C3279"/>
    <w:rsid w:val="004C395D"/>
    <w:rsid w:val="004C3A81"/>
    <w:rsid w:val="004C3ACA"/>
    <w:rsid w:val="004C4CA5"/>
    <w:rsid w:val="004D39F9"/>
    <w:rsid w:val="004D3B19"/>
    <w:rsid w:val="004D40FE"/>
    <w:rsid w:val="004D4492"/>
    <w:rsid w:val="004D4E5E"/>
    <w:rsid w:val="004D5E41"/>
    <w:rsid w:val="004D6D8F"/>
    <w:rsid w:val="004D7BDD"/>
    <w:rsid w:val="004E004F"/>
    <w:rsid w:val="004E2C94"/>
    <w:rsid w:val="004E3968"/>
    <w:rsid w:val="004E5540"/>
    <w:rsid w:val="004E5B24"/>
    <w:rsid w:val="004E5D54"/>
    <w:rsid w:val="004E6B98"/>
    <w:rsid w:val="004E71C9"/>
    <w:rsid w:val="004E73CE"/>
    <w:rsid w:val="004F1146"/>
    <w:rsid w:val="004F1155"/>
    <w:rsid w:val="004F239A"/>
    <w:rsid w:val="004F390E"/>
    <w:rsid w:val="004F4CF3"/>
    <w:rsid w:val="004F51F0"/>
    <w:rsid w:val="004F7418"/>
    <w:rsid w:val="0050191A"/>
    <w:rsid w:val="00501E2C"/>
    <w:rsid w:val="005027DD"/>
    <w:rsid w:val="00503282"/>
    <w:rsid w:val="00503F91"/>
    <w:rsid w:val="005046C9"/>
    <w:rsid w:val="00505EF7"/>
    <w:rsid w:val="00506825"/>
    <w:rsid w:val="00507355"/>
    <w:rsid w:val="00507F85"/>
    <w:rsid w:val="00511528"/>
    <w:rsid w:val="00513C1E"/>
    <w:rsid w:val="00515525"/>
    <w:rsid w:val="00517C0A"/>
    <w:rsid w:val="00520687"/>
    <w:rsid w:val="00521F97"/>
    <w:rsid w:val="00522D0B"/>
    <w:rsid w:val="00523080"/>
    <w:rsid w:val="00524246"/>
    <w:rsid w:val="00525380"/>
    <w:rsid w:val="005271D4"/>
    <w:rsid w:val="005312E0"/>
    <w:rsid w:val="00532F82"/>
    <w:rsid w:val="005330BD"/>
    <w:rsid w:val="0053578A"/>
    <w:rsid w:val="00536357"/>
    <w:rsid w:val="00536F78"/>
    <w:rsid w:val="0054048F"/>
    <w:rsid w:val="00544846"/>
    <w:rsid w:val="00545221"/>
    <w:rsid w:val="005475A4"/>
    <w:rsid w:val="00551473"/>
    <w:rsid w:val="00551B42"/>
    <w:rsid w:val="00551E48"/>
    <w:rsid w:val="005522CD"/>
    <w:rsid w:val="005527B6"/>
    <w:rsid w:val="00555B76"/>
    <w:rsid w:val="00560CAD"/>
    <w:rsid w:val="0056191D"/>
    <w:rsid w:val="00563636"/>
    <w:rsid w:val="00563B74"/>
    <w:rsid w:val="005707B2"/>
    <w:rsid w:val="00570B50"/>
    <w:rsid w:val="00574381"/>
    <w:rsid w:val="005754F5"/>
    <w:rsid w:val="005762E2"/>
    <w:rsid w:val="005768A9"/>
    <w:rsid w:val="0057761A"/>
    <w:rsid w:val="00580637"/>
    <w:rsid w:val="00580AA4"/>
    <w:rsid w:val="00581AE3"/>
    <w:rsid w:val="00582093"/>
    <w:rsid w:val="00583036"/>
    <w:rsid w:val="00583BA0"/>
    <w:rsid w:val="00585E7D"/>
    <w:rsid w:val="0058641F"/>
    <w:rsid w:val="00587094"/>
    <w:rsid w:val="00587A70"/>
    <w:rsid w:val="00587C62"/>
    <w:rsid w:val="00587C95"/>
    <w:rsid w:val="0059148A"/>
    <w:rsid w:val="005918E0"/>
    <w:rsid w:val="00592165"/>
    <w:rsid w:val="0059261A"/>
    <w:rsid w:val="00592D52"/>
    <w:rsid w:val="005965C2"/>
    <w:rsid w:val="00596CE0"/>
    <w:rsid w:val="00597C43"/>
    <w:rsid w:val="005A09F1"/>
    <w:rsid w:val="005A1647"/>
    <w:rsid w:val="005A28D1"/>
    <w:rsid w:val="005A45B3"/>
    <w:rsid w:val="005A62F8"/>
    <w:rsid w:val="005A7EF8"/>
    <w:rsid w:val="005B226B"/>
    <w:rsid w:val="005B2E44"/>
    <w:rsid w:val="005B335E"/>
    <w:rsid w:val="005B53F3"/>
    <w:rsid w:val="005B6729"/>
    <w:rsid w:val="005C17B8"/>
    <w:rsid w:val="005C20BB"/>
    <w:rsid w:val="005C2B1F"/>
    <w:rsid w:val="005C4242"/>
    <w:rsid w:val="005C4351"/>
    <w:rsid w:val="005C53AD"/>
    <w:rsid w:val="005C6D1D"/>
    <w:rsid w:val="005D087F"/>
    <w:rsid w:val="005D0B42"/>
    <w:rsid w:val="005D3070"/>
    <w:rsid w:val="005D3F5C"/>
    <w:rsid w:val="005D6E56"/>
    <w:rsid w:val="005E0653"/>
    <w:rsid w:val="005E0CC0"/>
    <w:rsid w:val="005E3326"/>
    <w:rsid w:val="005E5F3E"/>
    <w:rsid w:val="005E684D"/>
    <w:rsid w:val="005E7D3D"/>
    <w:rsid w:val="005F0C43"/>
    <w:rsid w:val="005F1448"/>
    <w:rsid w:val="005F1935"/>
    <w:rsid w:val="005F1AF8"/>
    <w:rsid w:val="005F2C45"/>
    <w:rsid w:val="005F37A4"/>
    <w:rsid w:val="005F3C23"/>
    <w:rsid w:val="005F44A3"/>
    <w:rsid w:val="005F4FEB"/>
    <w:rsid w:val="005F6700"/>
    <w:rsid w:val="005F6D47"/>
    <w:rsid w:val="006040D2"/>
    <w:rsid w:val="00604214"/>
    <w:rsid w:val="0060442D"/>
    <w:rsid w:val="006050FE"/>
    <w:rsid w:val="00605815"/>
    <w:rsid w:val="006063E8"/>
    <w:rsid w:val="006069D5"/>
    <w:rsid w:val="0060799A"/>
    <w:rsid w:val="00611E71"/>
    <w:rsid w:val="00613C34"/>
    <w:rsid w:val="00615682"/>
    <w:rsid w:val="0062163D"/>
    <w:rsid w:val="00621A90"/>
    <w:rsid w:val="006222A7"/>
    <w:rsid w:val="006246AA"/>
    <w:rsid w:val="00624EA0"/>
    <w:rsid w:val="00625095"/>
    <w:rsid w:val="00626D7E"/>
    <w:rsid w:val="00626E35"/>
    <w:rsid w:val="00630FC9"/>
    <w:rsid w:val="00631E98"/>
    <w:rsid w:val="00632D60"/>
    <w:rsid w:val="0063410F"/>
    <w:rsid w:val="00634723"/>
    <w:rsid w:val="006371CA"/>
    <w:rsid w:val="006403E6"/>
    <w:rsid w:val="0064179F"/>
    <w:rsid w:val="00642219"/>
    <w:rsid w:val="006423A6"/>
    <w:rsid w:val="00643160"/>
    <w:rsid w:val="00643786"/>
    <w:rsid w:val="0064734D"/>
    <w:rsid w:val="00647451"/>
    <w:rsid w:val="00650530"/>
    <w:rsid w:val="00650569"/>
    <w:rsid w:val="00650620"/>
    <w:rsid w:val="00651FEA"/>
    <w:rsid w:val="00653638"/>
    <w:rsid w:val="00654CAF"/>
    <w:rsid w:val="00657C4F"/>
    <w:rsid w:val="00660230"/>
    <w:rsid w:val="006614EF"/>
    <w:rsid w:val="00662EC0"/>
    <w:rsid w:val="006630E1"/>
    <w:rsid w:val="00663CF7"/>
    <w:rsid w:val="00663DCD"/>
    <w:rsid w:val="00663F53"/>
    <w:rsid w:val="006649DB"/>
    <w:rsid w:val="00665C56"/>
    <w:rsid w:val="00666BA9"/>
    <w:rsid w:val="00666D9B"/>
    <w:rsid w:val="00666FF0"/>
    <w:rsid w:val="006675FC"/>
    <w:rsid w:val="006678C5"/>
    <w:rsid w:val="00671215"/>
    <w:rsid w:val="00675E94"/>
    <w:rsid w:val="00682C15"/>
    <w:rsid w:val="006830B0"/>
    <w:rsid w:val="00685FC0"/>
    <w:rsid w:val="00686634"/>
    <w:rsid w:val="00690594"/>
    <w:rsid w:val="006911EF"/>
    <w:rsid w:val="00691E15"/>
    <w:rsid w:val="006939C3"/>
    <w:rsid w:val="00696E37"/>
    <w:rsid w:val="00697F44"/>
    <w:rsid w:val="006A075E"/>
    <w:rsid w:val="006A22C8"/>
    <w:rsid w:val="006A4C3B"/>
    <w:rsid w:val="006A6885"/>
    <w:rsid w:val="006A6E87"/>
    <w:rsid w:val="006A7064"/>
    <w:rsid w:val="006A72C4"/>
    <w:rsid w:val="006A752B"/>
    <w:rsid w:val="006B147D"/>
    <w:rsid w:val="006B1A79"/>
    <w:rsid w:val="006B39BB"/>
    <w:rsid w:val="006B43CF"/>
    <w:rsid w:val="006B6C13"/>
    <w:rsid w:val="006B6C92"/>
    <w:rsid w:val="006B6E50"/>
    <w:rsid w:val="006B6E65"/>
    <w:rsid w:val="006B77A7"/>
    <w:rsid w:val="006C02EA"/>
    <w:rsid w:val="006C1825"/>
    <w:rsid w:val="006C35EA"/>
    <w:rsid w:val="006C6032"/>
    <w:rsid w:val="006C6B43"/>
    <w:rsid w:val="006C7E63"/>
    <w:rsid w:val="006D03A3"/>
    <w:rsid w:val="006D07E4"/>
    <w:rsid w:val="006D131D"/>
    <w:rsid w:val="006D1603"/>
    <w:rsid w:val="006D6327"/>
    <w:rsid w:val="006D6595"/>
    <w:rsid w:val="006E13E8"/>
    <w:rsid w:val="006E1C25"/>
    <w:rsid w:val="006E26E0"/>
    <w:rsid w:val="006E46C1"/>
    <w:rsid w:val="006E4C14"/>
    <w:rsid w:val="006E539E"/>
    <w:rsid w:val="006E5BDC"/>
    <w:rsid w:val="006F0164"/>
    <w:rsid w:val="006F149E"/>
    <w:rsid w:val="006F14FF"/>
    <w:rsid w:val="006F17B4"/>
    <w:rsid w:val="006F3B33"/>
    <w:rsid w:val="006F4836"/>
    <w:rsid w:val="006F498B"/>
    <w:rsid w:val="006F5FBF"/>
    <w:rsid w:val="006F6CDC"/>
    <w:rsid w:val="006F7AE6"/>
    <w:rsid w:val="006F7C24"/>
    <w:rsid w:val="00704E8B"/>
    <w:rsid w:val="00705657"/>
    <w:rsid w:val="007068C7"/>
    <w:rsid w:val="0070764F"/>
    <w:rsid w:val="00711628"/>
    <w:rsid w:val="00715385"/>
    <w:rsid w:val="0071584C"/>
    <w:rsid w:val="00716107"/>
    <w:rsid w:val="00717640"/>
    <w:rsid w:val="00723470"/>
    <w:rsid w:val="00723C1C"/>
    <w:rsid w:val="00724A0C"/>
    <w:rsid w:val="007258CA"/>
    <w:rsid w:val="00725F8A"/>
    <w:rsid w:val="00726031"/>
    <w:rsid w:val="00727433"/>
    <w:rsid w:val="00727E44"/>
    <w:rsid w:val="00730878"/>
    <w:rsid w:val="00731240"/>
    <w:rsid w:val="007315E9"/>
    <w:rsid w:val="00733648"/>
    <w:rsid w:val="00733D52"/>
    <w:rsid w:val="0073484E"/>
    <w:rsid w:val="00735171"/>
    <w:rsid w:val="007362C0"/>
    <w:rsid w:val="00737098"/>
    <w:rsid w:val="00740CCB"/>
    <w:rsid w:val="007410DC"/>
    <w:rsid w:val="00741396"/>
    <w:rsid w:val="00742117"/>
    <w:rsid w:val="0074281A"/>
    <w:rsid w:val="007440EE"/>
    <w:rsid w:val="00745477"/>
    <w:rsid w:val="007476FA"/>
    <w:rsid w:val="00747F73"/>
    <w:rsid w:val="007506E6"/>
    <w:rsid w:val="00751612"/>
    <w:rsid w:val="00751F51"/>
    <w:rsid w:val="007535D9"/>
    <w:rsid w:val="00754785"/>
    <w:rsid w:val="00754BF7"/>
    <w:rsid w:val="0075534C"/>
    <w:rsid w:val="0075562A"/>
    <w:rsid w:val="007556FD"/>
    <w:rsid w:val="00757B24"/>
    <w:rsid w:val="0076172E"/>
    <w:rsid w:val="0076253A"/>
    <w:rsid w:val="00762E04"/>
    <w:rsid w:val="00765654"/>
    <w:rsid w:val="00765D26"/>
    <w:rsid w:val="007663A0"/>
    <w:rsid w:val="00767630"/>
    <w:rsid w:val="00775148"/>
    <w:rsid w:val="00775E84"/>
    <w:rsid w:val="007800BB"/>
    <w:rsid w:val="00782B73"/>
    <w:rsid w:val="007832BF"/>
    <w:rsid w:val="00783B83"/>
    <w:rsid w:val="00785A9D"/>
    <w:rsid w:val="0078658D"/>
    <w:rsid w:val="00787FCF"/>
    <w:rsid w:val="00790794"/>
    <w:rsid w:val="007917D7"/>
    <w:rsid w:val="00791D19"/>
    <w:rsid w:val="00792C2B"/>
    <w:rsid w:val="00793A7E"/>
    <w:rsid w:val="00794261"/>
    <w:rsid w:val="0079587E"/>
    <w:rsid w:val="007973F6"/>
    <w:rsid w:val="007976A1"/>
    <w:rsid w:val="007A01C8"/>
    <w:rsid w:val="007A2C1A"/>
    <w:rsid w:val="007A2D85"/>
    <w:rsid w:val="007A3395"/>
    <w:rsid w:val="007A4A5F"/>
    <w:rsid w:val="007A4FAF"/>
    <w:rsid w:val="007A54DF"/>
    <w:rsid w:val="007A639D"/>
    <w:rsid w:val="007A688B"/>
    <w:rsid w:val="007A7150"/>
    <w:rsid w:val="007B0EC3"/>
    <w:rsid w:val="007B1412"/>
    <w:rsid w:val="007B168F"/>
    <w:rsid w:val="007B1DE4"/>
    <w:rsid w:val="007B30AA"/>
    <w:rsid w:val="007B5C2D"/>
    <w:rsid w:val="007B5E24"/>
    <w:rsid w:val="007B6C8F"/>
    <w:rsid w:val="007B72B3"/>
    <w:rsid w:val="007B7D12"/>
    <w:rsid w:val="007C0B94"/>
    <w:rsid w:val="007C14D1"/>
    <w:rsid w:val="007C1DAB"/>
    <w:rsid w:val="007C1E71"/>
    <w:rsid w:val="007C21EA"/>
    <w:rsid w:val="007C264A"/>
    <w:rsid w:val="007C41B6"/>
    <w:rsid w:val="007C4687"/>
    <w:rsid w:val="007C4B7D"/>
    <w:rsid w:val="007C7033"/>
    <w:rsid w:val="007D0009"/>
    <w:rsid w:val="007D0092"/>
    <w:rsid w:val="007D0C46"/>
    <w:rsid w:val="007D1E9D"/>
    <w:rsid w:val="007D22A8"/>
    <w:rsid w:val="007D2B62"/>
    <w:rsid w:val="007D486D"/>
    <w:rsid w:val="007D697D"/>
    <w:rsid w:val="007E007B"/>
    <w:rsid w:val="007E04E5"/>
    <w:rsid w:val="007E10A7"/>
    <w:rsid w:val="007E287D"/>
    <w:rsid w:val="007E32FE"/>
    <w:rsid w:val="007E3A20"/>
    <w:rsid w:val="007E3EC7"/>
    <w:rsid w:val="007E47EF"/>
    <w:rsid w:val="007E5206"/>
    <w:rsid w:val="007F1648"/>
    <w:rsid w:val="007F1C2B"/>
    <w:rsid w:val="007F53E8"/>
    <w:rsid w:val="007F57D8"/>
    <w:rsid w:val="007F7255"/>
    <w:rsid w:val="0080107C"/>
    <w:rsid w:val="00801135"/>
    <w:rsid w:val="00801E39"/>
    <w:rsid w:val="00803A34"/>
    <w:rsid w:val="00804DEA"/>
    <w:rsid w:val="00806EDA"/>
    <w:rsid w:val="00813DD2"/>
    <w:rsid w:val="008145A8"/>
    <w:rsid w:val="00817873"/>
    <w:rsid w:val="0082217F"/>
    <w:rsid w:val="00822B75"/>
    <w:rsid w:val="00822D24"/>
    <w:rsid w:val="00822F15"/>
    <w:rsid w:val="00824C10"/>
    <w:rsid w:val="00824FD5"/>
    <w:rsid w:val="00825C03"/>
    <w:rsid w:val="00827C65"/>
    <w:rsid w:val="0083099A"/>
    <w:rsid w:val="0083106A"/>
    <w:rsid w:val="00831A96"/>
    <w:rsid w:val="008320D1"/>
    <w:rsid w:val="00833745"/>
    <w:rsid w:val="00837C13"/>
    <w:rsid w:val="00837CFE"/>
    <w:rsid w:val="00837F99"/>
    <w:rsid w:val="0084086C"/>
    <w:rsid w:val="008423E2"/>
    <w:rsid w:val="00845483"/>
    <w:rsid w:val="008456D2"/>
    <w:rsid w:val="00845D97"/>
    <w:rsid w:val="00845F39"/>
    <w:rsid w:val="00846682"/>
    <w:rsid w:val="00851C66"/>
    <w:rsid w:val="00853743"/>
    <w:rsid w:val="00853AAD"/>
    <w:rsid w:val="0086362B"/>
    <w:rsid w:val="008650E0"/>
    <w:rsid w:val="00870973"/>
    <w:rsid w:val="0087132B"/>
    <w:rsid w:val="00874148"/>
    <w:rsid w:val="0087464D"/>
    <w:rsid w:val="008747EE"/>
    <w:rsid w:val="0087521D"/>
    <w:rsid w:val="00876254"/>
    <w:rsid w:val="00877A0C"/>
    <w:rsid w:val="00877A92"/>
    <w:rsid w:val="00881F6A"/>
    <w:rsid w:val="00883A38"/>
    <w:rsid w:val="00884114"/>
    <w:rsid w:val="00884184"/>
    <w:rsid w:val="00885994"/>
    <w:rsid w:val="008905ED"/>
    <w:rsid w:val="008911B1"/>
    <w:rsid w:val="00891DB9"/>
    <w:rsid w:val="00892394"/>
    <w:rsid w:val="00893A9B"/>
    <w:rsid w:val="00893C38"/>
    <w:rsid w:val="008942CA"/>
    <w:rsid w:val="00894641"/>
    <w:rsid w:val="00894E18"/>
    <w:rsid w:val="008963F5"/>
    <w:rsid w:val="00896CC8"/>
    <w:rsid w:val="008A0A77"/>
    <w:rsid w:val="008A1038"/>
    <w:rsid w:val="008A1093"/>
    <w:rsid w:val="008A31FB"/>
    <w:rsid w:val="008A3C3D"/>
    <w:rsid w:val="008A3DDB"/>
    <w:rsid w:val="008A7901"/>
    <w:rsid w:val="008B0712"/>
    <w:rsid w:val="008B090C"/>
    <w:rsid w:val="008B0B93"/>
    <w:rsid w:val="008B1D3B"/>
    <w:rsid w:val="008B2C63"/>
    <w:rsid w:val="008B477B"/>
    <w:rsid w:val="008B69E0"/>
    <w:rsid w:val="008C0F44"/>
    <w:rsid w:val="008C1879"/>
    <w:rsid w:val="008C1D99"/>
    <w:rsid w:val="008C25C0"/>
    <w:rsid w:val="008C2CC2"/>
    <w:rsid w:val="008C40BF"/>
    <w:rsid w:val="008C46C2"/>
    <w:rsid w:val="008C56D6"/>
    <w:rsid w:val="008C69A2"/>
    <w:rsid w:val="008C6B93"/>
    <w:rsid w:val="008C6DB9"/>
    <w:rsid w:val="008C773B"/>
    <w:rsid w:val="008D00AD"/>
    <w:rsid w:val="008D0938"/>
    <w:rsid w:val="008D341B"/>
    <w:rsid w:val="008D3EE9"/>
    <w:rsid w:val="008D468D"/>
    <w:rsid w:val="008D480C"/>
    <w:rsid w:val="008D75D0"/>
    <w:rsid w:val="008E1F5B"/>
    <w:rsid w:val="008E30BC"/>
    <w:rsid w:val="008E3733"/>
    <w:rsid w:val="008E5667"/>
    <w:rsid w:val="008E5A14"/>
    <w:rsid w:val="008E5B3E"/>
    <w:rsid w:val="008E6E2C"/>
    <w:rsid w:val="008F4601"/>
    <w:rsid w:val="008F496A"/>
    <w:rsid w:val="008F4C4C"/>
    <w:rsid w:val="008F5737"/>
    <w:rsid w:val="008F5C51"/>
    <w:rsid w:val="008F63B6"/>
    <w:rsid w:val="008F64C3"/>
    <w:rsid w:val="008F6999"/>
    <w:rsid w:val="008F6FBA"/>
    <w:rsid w:val="008F74E8"/>
    <w:rsid w:val="008F7845"/>
    <w:rsid w:val="008F7933"/>
    <w:rsid w:val="0090155A"/>
    <w:rsid w:val="00902A93"/>
    <w:rsid w:val="009046E9"/>
    <w:rsid w:val="00905753"/>
    <w:rsid w:val="00905BFD"/>
    <w:rsid w:val="00906A5C"/>
    <w:rsid w:val="00906AE8"/>
    <w:rsid w:val="00907D79"/>
    <w:rsid w:val="00910169"/>
    <w:rsid w:val="0091116F"/>
    <w:rsid w:val="00911493"/>
    <w:rsid w:val="00911E5B"/>
    <w:rsid w:val="0091502A"/>
    <w:rsid w:val="00915788"/>
    <w:rsid w:val="00916B68"/>
    <w:rsid w:val="00917B9D"/>
    <w:rsid w:val="00920708"/>
    <w:rsid w:val="009266A3"/>
    <w:rsid w:val="009274C8"/>
    <w:rsid w:val="00927B4A"/>
    <w:rsid w:val="00932594"/>
    <w:rsid w:val="0093615E"/>
    <w:rsid w:val="00936648"/>
    <w:rsid w:val="00937739"/>
    <w:rsid w:val="009411CF"/>
    <w:rsid w:val="009415F9"/>
    <w:rsid w:val="00942ECC"/>
    <w:rsid w:val="00943061"/>
    <w:rsid w:val="009442F8"/>
    <w:rsid w:val="00945D8F"/>
    <w:rsid w:val="00946F57"/>
    <w:rsid w:val="00947DC7"/>
    <w:rsid w:val="00950BCE"/>
    <w:rsid w:val="00953471"/>
    <w:rsid w:val="009541B7"/>
    <w:rsid w:val="009547B2"/>
    <w:rsid w:val="0095564D"/>
    <w:rsid w:val="009576A6"/>
    <w:rsid w:val="00960716"/>
    <w:rsid w:val="00963514"/>
    <w:rsid w:val="00963BBC"/>
    <w:rsid w:val="00966F2D"/>
    <w:rsid w:val="009676CD"/>
    <w:rsid w:val="00971110"/>
    <w:rsid w:val="0097134B"/>
    <w:rsid w:val="009713F5"/>
    <w:rsid w:val="00971FAA"/>
    <w:rsid w:val="00973923"/>
    <w:rsid w:val="00974A9C"/>
    <w:rsid w:val="00976840"/>
    <w:rsid w:val="00976BC3"/>
    <w:rsid w:val="009779FC"/>
    <w:rsid w:val="00983AFC"/>
    <w:rsid w:val="00984AD1"/>
    <w:rsid w:val="00986BA1"/>
    <w:rsid w:val="00987D02"/>
    <w:rsid w:val="00987DC2"/>
    <w:rsid w:val="00990AF4"/>
    <w:rsid w:val="00991725"/>
    <w:rsid w:val="00991E7B"/>
    <w:rsid w:val="009923D2"/>
    <w:rsid w:val="00992621"/>
    <w:rsid w:val="00992987"/>
    <w:rsid w:val="00992D1E"/>
    <w:rsid w:val="00993AA3"/>
    <w:rsid w:val="00994E28"/>
    <w:rsid w:val="00996ABF"/>
    <w:rsid w:val="00997BB3"/>
    <w:rsid w:val="00997E25"/>
    <w:rsid w:val="009A0CDE"/>
    <w:rsid w:val="009A1726"/>
    <w:rsid w:val="009A4A7D"/>
    <w:rsid w:val="009A5422"/>
    <w:rsid w:val="009A60D5"/>
    <w:rsid w:val="009A632B"/>
    <w:rsid w:val="009A6DFC"/>
    <w:rsid w:val="009A747F"/>
    <w:rsid w:val="009B02E8"/>
    <w:rsid w:val="009B54D7"/>
    <w:rsid w:val="009B6569"/>
    <w:rsid w:val="009B6614"/>
    <w:rsid w:val="009B7B3B"/>
    <w:rsid w:val="009C3981"/>
    <w:rsid w:val="009C52B4"/>
    <w:rsid w:val="009C5493"/>
    <w:rsid w:val="009C7DC7"/>
    <w:rsid w:val="009D1012"/>
    <w:rsid w:val="009D1030"/>
    <w:rsid w:val="009D1DBB"/>
    <w:rsid w:val="009D3B05"/>
    <w:rsid w:val="009D3B11"/>
    <w:rsid w:val="009D45BA"/>
    <w:rsid w:val="009D53FF"/>
    <w:rsid w:val="009D58C9"/>
    <w:rsid w:val="009D7F10"/>
    <w:rsid w:val="009E10FD"/>
    <w:rsid w:val="009E11D8"/>
    <w:rsid w:val="009E2318"/>
    <w:rsid w:val="009E49CF"/>
    <w:rsid w:val="009E514C"/>
    <w:rsid w:val="009E62D3"/>
    <w:rsid w:val="009E69A4"/>
    <w:rsid w:val="009E79FE"/>
    <w:rsid w:val="009F0563"/>
    <w:rsid w:val="009F0B7B"/>
    <w:rsid w:val="009F1190"/>
    <w:rsid w:val="009F1471"/>
    <w:rsid w:val="009F2273"/>
    <w:rsid w:val="009F2F1A"/>
    <w:rsid w:val="009F2F23"/>
    <w:rsid w:val="009F317A"/>
    <w:rsid w:val="009F4B42"/>
    <w:rsid w:val="009F56CF"/>
    <w:rsid w:val="00A01839"/>
    <w:rsid w:val="00A02AFF"/>
    <w:rsid w:val="00A030DF"/>
    <w:rsid w:val="00A03DF3"/>
    <w:rsid w:val="00A047FD"/>
    <w:rsid w:val="00A05A6E"/>
    <w:rsid w:val="00A05B19"/>
    <w:rsid w:val="00A067F1"/>
    <w:rsid w:val="00A06AA0"/>
    <w:rsid w:val="00A10861"/>
    <w:rsid w:val="00A11115"/>
    <w:rsid w:val="00A122C8"/>
    <w:rsid w:val="00A125DE"/>
    <w:rsid w:val="00A15D7A"/>
    <w:rsid w:val="00A166FC"/>
    <w:rsid w:val="00A215B3"/>
    <w:rsid w:val="00A22245"/>
    <w:rsid w:val="00A22AB7"/>
    <w:rsid w:val="00A23BBD"/>
    <w:rsid w:val="00A2444A"/>
    <w:rsid w:val="00A25CF5"/>
    <w:rsid w:val="00A26BE7"/>
    <w:rsid w:val="00A30767"/>
    <w:rsid w:val="00A3099B"/>
    <w:rsid w:val="00A32A9E"/>
    <w:rsid w:val="00A330C5"/>
    <w:rsid w:val="00A33E0A"/>
    <w:rsid w:val="00A341B0"/>
    <w:rsid w:val="00A34C87"/>
    <w:rsid w:val="00A34E67"/>
    <w:rsid w:val="00A363B5"/>
    <w:rsid w:val="00A37BAA"/>
    <w:rsid w:val="00A423D9"/>
    <w:rsid w:val="00A44D50"/>
    <w:rsid w:val="00A45B8F"/>
    <w:rsid w:val="00A4693C"/>
    <w:rsid w:val="00A47322"/>
    <w:rsid w:val="00A50AC7"/>
    <w:rsid w:val="00A5387F"/>
    <w:rsid w:val="00A54078"/>
    <w:rsid w:val="00A54B9F"/>
    <w:rsid w:val="00A55996"/>
    <w:rsid w:val="00A55B51"/>
    <w:rsid w:val="00A55C56"/>
    <w:rsid w:val="00A56C4F"/>
    <w:rsid w:val="00A66481"/>
    <w:rsid w:val="00A70CE1"/>
    <w:rsid w:val="00A72CAD"/>
    <w:rsid w:val="00A740B9"/>
    <w:rsid w:val="00A747F7"/>
    <w:rsid w:val="00A7567E"/>
    <w:rsid w:val="00A758D5"/>
    <w:rsid w:val="00A76B26"/>
    <w:rsid w:val="00A82374"/>
    <w:rsid w:val="00A83CEF"/>
    <w:rsid w:val="00A84E60"/>
    <w:rsid w:val="00A86A7E"/>
    <w:rsid w:val="00A86F06"/>
    <w:rsid w:val="00A86F72"/>
    <w:rsid w:val="00A87118"/>
    <w:rsid w:val="00A87A84"/>
    <w:rsid w:val="00A92AE9"/>
    <w:rsid w:val="00A93FE6"/>
    <w:rsid w:val="00A943AF"/>
    <w:rsid w:val="00A94BBD"/>
    <w:rsid w:val="00A94D3C"/>
    <w:rsid w:val="00AA0338"/>
    <w:rsid w:val="00AA28E1"/>
    <w:rsid w:val="00AA4407"/>
    <w:rsid w:val="00AA59DF"/>
    <w:rsid w:val="00AA5DD1"/>
    <w:rsid w:val="00AA65AF"/>
    <w:rsid w:val="00AA6BA8"/>
    <w:rsid w:val="00AA6D6A"/>
    <w:rsid w:val="00AB1969"/>
    <w:rsid w:val="00AB430B"/>
    <w:rsid w:val="00AB4E26"/>
    <w:rsid w:val="00AB55AA"/>
    <w:rsid w:val="00AB5991"/>
    <w:rsid w:val="00AB6AC1"/>
    <w:rsid w:val="00AB72F0"/>
    <w:rsid w:val="00AC01E7"/>
    <w:rsid w:val="00AC190F"/>
    <w:rsid w:val="00AC1C9C"/>
    <w:rsid w:val="00AC276E"/>
    <w:rsid w:val="00AC28BF"/>
    <w:rsid w:val="00AC3E5E"/>
    <w:rsid w:val="00AC49E7"/>
    <w:rsid w:val="00AC6B95"/>
    <w:rsid w:val="00AD0586"/>
    <w:rsid w:val="00AD147B"/>
    <w:rsid w:val="00AD1AB8"/>
    <w:rsid w:val="00AD2084"/>
    <w:rsid w:val="00AD2A3C"/>
    <w:rsid w:val="00AD2B96"/>
    <w:rsid w:val="00AD2D7E"/>
    <w:rsid w:val="00AD3444"/>
    <w:rsid w:val="00AD5FB7"/>
    <w:rsid w:val="00AD6DEF"/>
    <w:rsid w:val="00AD7DFF"/>
    <w:rsid w:val="00AE0036"/>
    <w:rsid w:val="00AE2BB5"/>
    <w:rsid w:val="00AE47D0"/>
    <w:rsid w:val="00AE4BCC"/>
    <w:rsid w:val="00AE5C5F"/>
    <w:rsid w:val="00AE76F2"/>
    <w:rsid w:val="00AF0375"/>
    <w:rsid w:val="00AF0A6C"/>
    <w:rsid w:val="00AF2104"/>
    <w:rsid w:val="00AF2A52"/>
    <w:rsid w:val="00AF2E5F"/>
    <w:rsid w:val="00AF3029"/>
    <w:rsid w:val="00AF38C9"/>
    <w:rsid w:val="00AF4D86"/>
    <w:rsid w:val="00AF50B6"/>
    <w:rsid w:val="00AF588C"/>
    <w:rsid w:val="00AF7015"/>
    <w:rsid w:val="00AF70B6"/>
    <w:rsid w:val="00B02379"/>
    <w:rsid w:val="00B02B38"/>
    <w:rsid w:val="00B02BEF"/>
    <w:rsid w:val="00B02E21"/>
    <w:rsid w:val="00B036FD"/>
    <w:rsid w:val="00B05307"/>
    <w:rsid w:val="00B068A3"/>
    <w:rsid w:val="00B07A30"/>
    <w:rsid w:val="00B10E17"/>
    <w:rsid w:val="00B11360"/>
    <w:rsid w:val="00B138C7"/>
    <w:rsid w:val="00B13B9B"/>
    <w:rsid w:val="00B13C1B"/>
    <w:rsid w:val="00B16C67"/>
    <w:rsid w:val="00B170F2"/>
    <w:rsid w:val="00B173C9"/>
    <w:rsid w:val="00B21A55"/>
    <w:rsid w:val="00B21D4D"/>
    <w:rsid w:val="00B23E8B"/>
    <w:rsid w:val="00B244E0"/>
    <w:rsid w:val="00B25902"/>
    <w:rsid w:val="00B25D30"/>
    <w:rsid w:val="00B25E58"/>
    <w:rsid w:val="00B27560"/>
    <w:rsid w:val="00B31641"/>
    <w:rsid w:val="00B3337F"/>
    <w:rsid w:val="00B33B23"/>
    <w:rsid w:val="00B35019"/>
    <w:rsid w:val="00B35F40"/>
    <w:rsid w:val="00B36070"/>
    <w:rsid w:val="00B42543"/>
    <w:rsid w:val="00B42FA0"/>
    <w:rsid w:val="00B458C4"/>
    <w:rsid w:val="00B45948"/>
    <w:rsid w:val="00B46570"/>
    <w:rsid w:val="00B47498"/>
    <w:rsid w:val="00B51749"/>
    <w:rsid w:val="00B517C8"/>
    <w:rsid w:val="00B51B9E"/>
    <w:rsid w:val="00B52749"/>
    <w:rsid w:val="00B53E90"/>
    <w:rsid w:val="00B55FD1"/>
    <w:rsid w:val="00B57311"/>
    <w:rsid w:val="00B62D11"/>
    <w:rsid w:val="00B65807"/>
    <w:rsid w:val="00B65973"/>
    <w:rsid w:val="00B66A6B"/>
    <w:rsid w:val="00B70D68"/>
    <w:rsid w:val="00B70F08"/>
    <w:rsid w:val="00B71084"/>
    <w:rsid w:val="00B721A7"/>
    <w:rsid w:val="00B73A22"/>
    <w:rsid w:val="00B73A33"/>
    <w:rsid w:val="00B74085"/>
    <w:rsid w:val="00B752E8"/>
    <w:rsid w:val="00B75C43"/>
    <w:rsid w:val="00B76897"/>
    <w:rsid w:val="00B778FB"/>
    <w:rsid w:val="00B82038"/>
    <w:rsid w:val="00B82F31"/>
    <w:rsid w:val="00B8349E"/>
    <w:rsid w:val="00B83DD1"/>
    <w:rsid w:val="00B86D56"/>
    <w:rsid w:val="00B87BA6"/>
    <w:rsid w:val="00B924EF"/>
    <w:rsid w:val="00B93234"/>
    <w:rsid w:val="00B95845"/>
    <w:rsid w:val="00B9597E"/>
    <w:rsid w:val="00B960B2"/>
    <w:rsid w:val="00BA1415"/>
    <w:rsid w:val="00BA2E42"/>
    <w:rsid w:val="00BA4D18"/>
    <w:rsid w:val="00BA5498"/>
    <w:rsid w:val="00BA5684"/>
    <w:rsid w:val="00BA6A80"/>
    <w:rsid w:val="00BA6DAC"/>
    <w:rsid w:val="00BB0707"/>
    <w:rsid w:val="00BB1637"/>
    <w:rsid w:val="00BB2EE5"/>
    <w:rsid w:val="00BB60E4"/>
    <w:rsid w:val="00BB6B35"/>
    <w:rsid w:val="00BC08F8"/>
    <w:rsid w:val="00BC18DB"/>
    <w:rsid w:val="00BC4CD6"/>
    <w:rsid w:val="00BC6EAD"/>
    <w:rsid w:val="00BD0143"/>
    <w:rsid w:val="00BD166F"/>
    <w:rsid w:val="00BD2D39"/>
    <w:rsid w:val="00BD5635"/>
    <w:rsid w:val="00BD76C4"/>
    <w:rsid w:val="00BE0677"/>
    <w:rsid w:val="00BE0D7A"/>
    <w:rsid w:val="00BE0E21"/>
    <w:rsid w:val="00BE1488"/>
    <w:rsid w:val="00BE290C"/>
    <w:rsid w:val="00BE2BC5"/>
    <w:rsid w:val="00BE2C26"/>
    <w:rsid w:val="00BE400A"/>
    <w:rsid w:val="00BE6C7E"/>
    <w:rsid w:val="00BE70DC"/>
    <w:rsid w:val="00BF3E39"/>
    <w:rsid w:val="00BF3FB2"/>
    <w:rsid w:val="00BF4932"/>
    <w:rsid w:val="00BF4CFC"/>
    <w:rsid w:val="00C0326E"/>
    <w:rsid w:val="00C03642"/>
    <w:rsid w:val="00C05CE3"/>
    <w:rsid w:val="00C11602"/>
    <w:rsid w:val="00C12DDA"/>
    <w:rsid w:val="00C1399B"/>
    <w:rsid w:val="00C15B72"/>
    <w:rsid w:val="00C16793"/>
    <w:rsid w:val="00C173C5"/>
    <w:rsid w:val="00C21A94"/>
    <w:rsid w:val="00C22646"/>
    <w:rsid w:val="00C26982"/>
    <w:rsid w:val="00C27E1C"/>
    <w:rsid w:val="00C409C8"/>
    <w:rsid w:val="00C42934"/>
    <w:rsid w:val="00C42C37"/>
    <w:rsid w:val="00C440ED"/>
    <w:rsid w:val="00C45DE5"/>
    <w:rsid w:val="00C47899"/>
    <w:rsid w:val="00C50B30"/>
    <w:rsid w:val="00C512AA"/>
    <w:rsid w:val="00C5140E"/>
    <w:rsid w:val="00C532A2"/>
    <w:rsid w:val="00C54B69"/>
    <w:rsid w:val="00C54FAF"/>
    <w:rsid w:val="00C553D1"/>
    <w:rsid w:val="00C5641B"/>
    <w:rsid w:val="00C57F73"/>
    <w:rsid w:val="00C6028E"/>
    <w:rsid w:val="00C6289F"/>
    <w:rsid w:val="00C66573"/>
    <w:rsid w:val="00C6719B"/>
    <w:rsid w:val="00C709FF"/>
    <w:rsid w:val="00C70E90"/>
    <w:rsid w:val="00C710E5"/>
    <w:rsid w:val="00C7196C"/>
    <w:rsid w:val="00C71B5E"/>
    <w:rsid w:val="00C71E8D"/>
    <w:rsid w:val="00C729A8"/>
    <w:rsid w:val="00C7321A"/>
    <w:rsid w:val="00C7514A"/>
    <w:rsid w:val="00C7618F"/>
    <w:rsid w:val="00C80873"/>
    <w:rsid w:val="00C81AFD"/>
    <w:rsid w:val="00C826B9"/>
    <w:rsid w:val="00C859A8"/>
    <w:rsid w:val="00C85DE5"/>
    <w:rsid w:val="00C86194"/>
    <w:rsid w:val="00C90D81"/>
    <w:rsid w:val="00C915A4"/>
    <w:rsid w:val="00C92A52"/>
    <w:rsid w:val="00C93FBD"/>
    <w:rsid w:val="00C95063"/>
    <w:rsid w:val="00C95170"/>
    <w:rsid w:val="00C954B4"/>
    <w:rsid w:val="00C95E72"/>
    <w:rsid w:val="00C9680D"/>
    <w:rsid w:val="00C97456"/>
    <w:rsid w:val="00CA17AE"/>
    <w:rsid w:val="00CA1C6D"/>
    <w:rsid w:val="00CA208F"/>
    <w:rsid w:val="00CA2E26"/>
    <w:rsid w:val="00CA34B3"/>
    <w:rsid w:val="00CA3F5B"/>
    <w:rsid w:val="00CA485F"/>
    <w:rsid w:val="00CA48D9"/>
    <w:rsid w:val="00CA4CC6"/>
    <w:rsid w:val="00CA6827"/>
    <w:rsid w:val="00CB319B"/>
    <w:rsid w:val="00CB6A9E"/>
    <w:rsid w:val="00CC0648"/>
    <w:rsid w:val="00CC1810"/>
    <w:rsid w:val="00CC2B6E"/>
    <w:rsid w:val="00CC3558"/>
    <w:rsid w:val="00CC3C92"/>
    <w:rsid w:val="00CC60FE"/>
    <w:rsid w:val="00CC6A20"/>
    <w:rsid w:val="00CD00B9"/>
    <w:rsid w:val="00CD0B2D"/>
    <w:rsid w:val="00CD1F73"/>
    <w:rsid w:val="00CD2C19"/>
    <w:rsid w:val="00CD3424"/>
    <w:rsid w:val="00CD4190"/>
    <w:rsid w:val="00CD4BA2"/>
    <w:rsid w:val="00CD5AEA"/>
    <w:rsid w:val="00CD5D7F"/>
    <w:rsid w:val="00CD66D0"/>
    <w:rsid w:val="00CE0CDA"/>
    <w:rsid w:val="00CE27A4"/>
    <w:rsid w:val="00CE6AA8"/>
    <w:rsid w:val="00CE6B21"/>
    <w:rsid w:val="00CE756A"/>
    <w:rsid w:val="00CF0EC8"/>
    <w:rsid w:val="00CF2524"/>
    <w:rsid w:val="00CF337D"/>
    <w:rsid w:val="00CF3FB9"/>
    <w:rsid w:val="00CF42B2"/>
    <w:rsid w:val="00CF4BAB"/>
    <w:rsid w:val="00CF59DA"/>
    <w:rsid w:val="00CF62BE"/>
    <w:rsid w:val="00CF6EB4"/>
    <w:rsid w:val="00CF701C"/>
    <w:rsid w:val="00D00423"/>
    <w:rsid w:val="00D01FA3"/>
    <w:rsid w:val="00D03751"/>
    <w:rsid w:val="00D051DD"/>
    <w:rsid w:val="00D05512"/>
    <w:rsid w:val="00D05F99"/>
    <w:rsid w:val="00D067F0"/>
    <w:rsid w:val="00D1323E"/>
    <w:rsid w:val="00D138C4"/>
    <w:rsid w:val="00D1567B"/>
    <w:rsid w:val="00D15D4C"/>
    <w:rsid w:val="00D179D4"/>
    <w:rsid w:val="00D2033B"/>
    <w:rsid w:val="00D21822"/>
    <w:rsid w:val="00D241ED"/>
    <w:rsid w:val="00D2497C"/>
    <w:rsid w:val="00D2501C"/>
    <w:rsid w:val="00D25099"/>
    <w:rsid w:val="00D2524A"/>
    <w:rsid w:val="00D262B5"/>
    <w:rsid w:val="00D273FC"/>
    <w:rsid w:val="00D27544"/>
    <w:rsid w:val="00D31254"/>
    <w:rsid w:val="00D31BAE"/>
    <w:rsid w:val="00D337D4"/>
    <w:rsid w:val="00D341B7"/>
    <w:rsid w:val="00D402BC"/>
    <w:rsid w:val="00D40B48"/>
    <w:rsid w:val="00D4344D"/>
    <w:rsid w:val="00D440C7"/>
    <w:rsid w:val="00D452FD"/>
    <w:rsid w:val="00D51255"/>
    <w:rsid w:val="00D519DD"/>
    <w:rsid w:val="00D538DD"/>
    <w:rsid w:val="00D550DD"/>
    <w:rsid w:val="00D55F24"/>
    <w:rsid w:val="00D560A2"/>
    <w:rsid w:val="00D56D5C"/>
    <w:rsid w:val="00D57BB3"/>
    <w:rsid w:val="00D601EE"/>
    <w:rsid w:val="00D617EC"/>
    <w:rsid w:val="00D630DF"/>
    <w:rsid w:val="00D647E3"/>
    <w:rsid w:val="00D65779"/>
    <w:rsid w:val="00D72438"/>
    <w:rsid w:val="00D73515"/>
    <w:rsid w:val="00D73CB8"/>
    <w:rsid w:val="00D75855"/>
    <w:rsid w:val="00D75ABA"/>
    <w:rsid w:val="00D85AD9"/>
    <w:rsid w:val="00D927EA"/>
    <w:rsid w:val="00D92D50"/>
    <w:rsid w:val="00D93683"/>
    <w:rsid w:val="00D94A2B"/>
    <w:rsid w:val="00D94FC2"/>
    <w:rsid w:val="00D951F3"/>
    <w:rsid w:val="00D95BEA"/>
    <w:rsid w:val="00D969CE"/>
    <w:rsid w:val="00D97F62"/>
    <w:rsid w:val="00DA3A80"/>
    <w:rsid w:val="00DA3E03"/>
    <w:rsid w:val="00DA4BAE"/>
    <w:rsid w:val="00DA5C80"/>
    <w:rsid w:val="00DA622F"/>
    <w:rsid w:val="00DA724F"/>
    <w:rsid w:val="00DB013E"/>
    <w:rsid w:val="00DB1268"/>
    <w:rsid w:val="00DB2202"/>
    <w:rsid w:val="00DC061A"/>
    <w:rsid w:val="00DC1CD1"/>
    <w:rsid w:val="00DC1FFE"/>
    <w:rsid w:val="00DC2260"/>
    <w:rsid w:val="00DC3239"/>
    <w:rsid w:val="00DC34A4"/>
    <w:rsid w:val="00DC47B1"/>
    <w:rsid w:val="00DC48D1"/>
    <w:rsid w:val="00DC6C83"/>
    <w:rsid w:val="00DD5A37"/>
    <w:rsid w:val="00DD642D"/>
    <w:rsid w:val="00DE008C"/>
    <w:rsid w:val="00DE042F"/>
    <w:rsid w:val="00DE1050"/>
    <w:rsid w:val="00DE2096"/>
    <w:rsid w:val="00DE392E"/>
    <w:rsid w:val="00DE3AFF"/>
    <w:rsid w:val="00DE50D6"/>
    <w:rsid w:val="00DE75D3"/>
    <w:rsid w:val="00DE7F48"/>
    <w:rsid w:val="00DF004A"/>
    <w:rsid w:val="00DF1A91"/>
    <w:rsid w:val="00DF31B2"/>
    <w:rsid w:val="00DF479F"/>
    <w:rsid w:val="00DF6491"/>
    <w:rsid w:val="00E00C7A"/>
    <w:rsid w:val="00E0130E"/>
    <w:rsid w:val="00E027C0"/>
    <w:rsid w:val="00E04AAA"/>
    <w:rsid w:val="00E05BA4"/>
    <w:rsid w:val="00E05D6D"/>
    <w:rsid w:val="00E05ED7"/>
    <w:rsid w:val="00E10804"/>
    <w:rsid w:val="00E1126B"/>
    <w:rsid w:val="00E12EB9"/>
    <w:rsid w:val="00E12FB5"/>
    <w:rsid w:val="00E13726"/>
    <w:rsid w:val="00E13961"/>
    <w:rsid w:val="00E13D7A"/>
    <w:rsid w:val="00E13F1F"/>
    <w:rsid w:val="00E1547B"/>
    <w:rsid w:val="00E16564"/>
    <w:rsid w:val="00E16C9E"/>
    <w:rsid w:val="00E16E4F"/>
    <w:rsid w:val="00E17441"/>
    <w:rsid w:val="00E17D34"/>
    <w:rsid w:val="00E20893"/>
    <w:rsid w:val="00E21A93"/>
    <w:rsid w:val="00E26EFD"/>
    <w:rsid w:val="00E27080"/>
    <w:rsid w:val="00E27C13"/>
    <w:rsid w:val="00E27E0C"/>
    <w:rsid w:val="00E30124"/>
    <w:rsid w:val="00E33E36"/>
    <w:rsid w:val="00E34D13"/>
    <w:rsid w:val="00E40717"/>
    <w:rsid w:val="00E40AD6"/>
    <w:rsid w:val="00E47784"/>
    <w:rsid w:val="00E50992"/>
    <w:rsid w:val="00E50DCD"/>
    <w:rsid w:val="00E514E8"/>
    <w:rsid w:val="00E529D6"/>
    <w:rsid w:val="00E53227"/>
    <w:rsid w:val="00E53F35"/>
    <w:rsid w:val="00E548D6"/>
    <w:rsid w:val="00E548E0"/>
    <w:rsid w:val="00E56C3A"/>
    <w:rsid w:val="00E6019B"/>
    <w:rsid w:val="00E66129"/>
    <w:rsid w:val="00E661DB"/>
    <w:rsid w:val="00E66E00"/>
    <w:rsid w:val="00E70400"/>
    <w:rsid w:val="00E70A9A"/>
    <w:rsid w:val="00E73DFA"/>
    <w:rsid w:val="00E74559"/>
    <w:rsid w:val="00E753B9"/>
    <w:rsid w:val="00E76139"/>
    <w:rsid w:val="00E76568"/>
    <w:rsid w:val="00E77555"/>
    <w:rsid w:val="00E800EB"/>
    <w:rsid w:val="00E80B1B"/>
    <w:rsid w:val="00E82A20"/>
    <w:rsid w:val="00E82BB9"/>
    <w:rsid w:val="00E844B3"/>
    <w:rsid w:val="00E844D4"/>
    <w:rsid w:val="00E86891"/>
    <w:rsid w:val="00E900FA"/>
    <w:rsid w:val="00E90DC6"/>
    <w:rsid w:val="00E91624"/>
    <w:rsid w:val="00E917FE"/>
    <w:rsid w:val="00E92771"/>
    <w:rsid w:val="00E92822"/>
    <w:rsid w:val="00E94628"/>
    <w:rsid w:val="00EA0483"/>
    <w:rsid w:val="00EA04ED"/>
    <w:rsid w:val="00EA1527"/>
    <w:rsid w:val="00EA4745"/>
    <w:rsid w:val="00EB3DB4"/>
    <w:rsid w:val="00EB6C3C"/>
    <w:rsid w:val="00EC04A2"/>
    <w:rsid w:val="00EC64B2"/>
    <w:rsid w:val="00EC6D7F"/>
    <w:rsid w:val="00EC6F3A"/>
    <w:rsid w:val="00ED498F"/>
    <w:rsid w:val="00ED4ED8"/>
    <w:rsid w:val="00ED627E"/>
    <w:rsid w:val="00EE0910"/>
    <w:rsid w:val="00EE105A"/>
    <w:rsid w:val="00EE170E"/>
    <w:rsid w:val="00EE1EA4"/>
    <w:rsid w:val="00EE24DA"/>
    <w:rsid w:val="00EE2502"/>
    <w:rsid w:val="00EE3490"/>
    <w:rsid w:val="00EE4462"/>
    <w:rsid w:val="00EE5B55"/>
    <w:rsid w:val="00EE6639"/>
    <w:rsid w:val="00EE6B70"/>
    <w:rsid w:val="00EF0D78"/>
    <w:rsid w:val="00EF1981"/>
    <w:rsid w:val="00EF1A78"/>
    <w:rsid w:val="00EF1BA0"/>
    <w:rsid w:val="00EF258F"/>
    <w:rsid w:val="00EF3030"/>
    <w:rsid w:val="00EF3704"/>
    <w:rsid w:val="00EF451A"/>
    <w:rsid w:val="00EF7CDC"/>
    <w:rsid w:val="00F00407"/>
    <w:rsid w:val="00F01538"/>
    <w:rsid w:val="00F02651"/>
    <w:rsid w:val="00F0386A"/>
    <w:rsid w:val="00F03A29"/>
    <w:rsid w:val="00F0715A"/>
    <w:rsid w:val="00F1527D"/>
    <w:rsid w:val="00F1539E"/>
    <w:rsid w:val="00F15EE3"/>
    <w:rsid w:val="00F20B60"/>
    <w:rsid w:val="00F219B3"/>
    <w:rsid w:val="00F22766"/>
    <w:rsid w:val="00F25C8D"/>
    <w:rsid w:val="00F26090"/>
    <w:rsid w:val="00F27D20"/>
    <w:rsid w:val="00F3016B"/>
    <w:rsid w:val="00F30625"/>
    <w:rsid w:val="00F34B5E"/>
    <w:rsid w:val="00F34BF7"/>
    <w:rsid w:val="00F3642C"/>
    <w:rsid w:val="00F37213"/>
    <w:rsid w:val="00F37AD8"/>
    <w:rsid w:val="00F404D8"/>
    <w:rsid w:val="00F4286E"/>
    <w:rsid w:val="00F431AD"/>
    <w:rsid w:val="00F43CBE"/>
    <w:rsid w:val="00F47414"/>
    <w:rsid w:val="00F4753E"/>
    <w:rsid w:val="00F47611"/>
    <w:rsid w:val="00F4789A"/>
    <w:rsid w:val="00F5205F"/>
    <w:rsid w:val="00F5227C"/>
    <w:rsid w:val="00F5313E"/>
    <w:rsid w:val="00F55459"/>
    <w:rsid w:val="00F556D9"/>
    <w:rsid w:val="00F561C4"/>
    <w:rsid w:val="00F57F18"/>
    <w:rsid w:val="00F61C25"/>
    <w:rsid w:val="00F61EB0"/>
    <w:rsid w:val="00F63571"/>
    <w:rsid w:val="00F63A3A"/>
    <w:rsid w:val="00F66EF2"/>
    <w:rsid w:val="00F67BE1"/>
    <w:rsid w:val="00F70622"/>
    <w:rsid w:val="00F70ECA"/>
    <w:rsid w:val="00F71C10"/>
    <w:rsid w:val="00F72F6A"/>
    <w:rsid w:val="00F7320C"/>
    <w:rsid w:val="00F73E4D"/>
    <w:rsid w:val="00F76552"/>
    <w:rsid w:val="00F77791"/>
    <w:rsid w:val="00F77C86"/>
    <w:rsid w:val="00F80B9B"/>
    <w:rsid w:val="00F81DB1"/>
    <w:rsid w:val="00F82911"/>
    <w:rsid w:val="00F836CE"/>
    <w:rsid w:val="00F838E6"/>
    <w:rsid w:val="00F84DF2"/>
    <w:rsid w:val="00F85E16"/>
    <w:rsid w:val="00F87714"/>
    <w:rsid w:val="00F91121"/>
    <w:rsid w:val="00F92E5C"/>
    <w:rsid w:val="00F93083"/>
    <w:rsid w:val="00F93607"/>
    <w:rsid w:val="00F947CA"/>
    <w:rsid w:val="00F95D2E"/>
    <w:rsid w:val="00F96863"/>
    <w:rsid w:val="00F96ACB"/>
    <w:rsid w:val="00F96BE5"/>
    <w:rsid w:val="00F978FF"/>
    <w:rsid w:val="00FA43CD"/>
    <w:rsid w:val="00FA46CC"/>
    <w:rsid w:val="00FB0C07"/>
    <w:rsid w:val="00FB0DA9"/>
    <w:rsid w:val="00FB599B"/>
    <w:rsid w:val="00FB6BDA"/>
    <w:rsid w:val="00FC1EF8"/>
    <w:rsid w:val="00FC207C"/>
    <w:rsid w:val="00FC29EC"/>
    <w:rsid w:val="00FC4335"/>
    <w:rsid w:val="00FC590C"/>
    <w:rsid w:val="00FC6E40"/>
    <w:rsid w:val="00FD3BDF"/>
    <w:rsid w:val="00FD4319"/>
    <w:rsid w:val="00FD492C"/>
    <w:rsid w:val="00FD7DF4"/>
    <w:rsid w:val="00FE0554"/>
    <w:rsid w:val="00FE1E18"/>
    <w:rsid w:val="00FE1E6B"/>
    <w:rsid w:val="00FE3DCF"/>
    <w:rsid w:val="00FE44FF"/>
    <w:rsid w:val="00FE4AB0"/>
    <w:rsid w:val="00FE55A1"/>
    <w:rsid w:val="00FE74E7"/>
    <w:rsid w:val="00FF03D3"/>
    <w:rsid w:val="00FF2352"/>
    <w:rsid w:val="00FF306F"/>
    <w:rsid w:val="00FF3B6B"/>
    <w:rsid w:val="00FF3F27"/>
    <w:rsid w:val="00FF64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3157E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76F2"/>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21"/>
      </w:numPr>
      <w:outlineLvl w:val="0"/>
    </w:pPr>
    <w:rPr>
      <w:rFonts w:ascii="Arial Narrow" w:eastAsia="Arial Unicode MS" w:hAnsi="Arial Narrow" w:cs="Tahoma"/>
      <w:b/>
      <w:bCs/>
      <w:szCs w:val="48"/>
    </w:rPr>
  </w:style>
  <w:style w:type="paragraph" w:styleId="Nagwek2">
    <w:name w:val="heading 2"/>
    <w:basedOn w:val="Nagwek10"/>
    <w:next w:val="Tekstpodstawowy"/>
    <w:link w:val="Nagwek2Znak"/>
    <w:qFormat/>
    <w:rsid w:val="00DE392E"/>
    <w:pPr>
      <w:numPr>
        <w:ilvl w:val="1"/>
        <w:numId w:val="21"/>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21"/>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21"/>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21"/>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21"/>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21"/>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3D5C62"/>
    <w:pPr>
      <w:spacing w:after="100"/>
    </w:pPr>
    <w:rPr>
      <w:rFonts w:ascii="Arial Narrow" w:hAnsi="Arial Narrow"/>
      <w:sz w:val="20"/>
    </w:rPr>
  </w:style>
  <w:style w:type="paragraph" w:styleId="Spistreci2">
    <w:name w:val="toc 2"/>
    <w:basedOn w:val="Normalny"/>
    <w:next w:val="Normalny"/>
    <w:autoRedefine/>
    <w:uiPriority w:val="39"/>
    <w:unhideWhenUsed/>
    <w:rsid w:val="008F64C3"/>
    <w:pPr>
      <w:tabs>
        <w:tab w:val="left" w:pos="851"/>
        <w:tab w:val="right" w:leader="dot" w:pos="9394"/>
      </w:tabs>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Tabela-Siatka">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 w:type="character" w:customStyle="1" w:styleId="Nierozpoznanawzmianka3">
    <w:name w:val="Nierozpoznana wzmianka3"/>
    <w:basedOn w:val="Domylnaczcionkaakapitu"/>
    <w:uiPriority w:val="99"/>
    <w:semiHidden/>
    <w:unhideWhenUsed/>
    <w:rsid w:val="0056191D"/>
    <w:rPr>
      <w:color w:val="605E5C"/>
      <w:shd w:val="clear" w:color="auto" w:fill="E1DFDD"/>
    </w:rPr>
  </w:style>
  <w:style w:type="numbering" w:customStyle="1" w:styleId="Bezlisty1">
    <w:name w:val="Bez listy1"/>
    <w:next w:val="Bezlisty"/>
    <w:uiPriority w:val="99"/>
    <w:semiHidden/>
    <w:unhideWhenUsed/>
    <w:rsid w:val="008F4601"/>
  </w:style>
  <w:style w:type="character" w:styleId="UyteHipercze">
    <w:name w:val="FollowedHyperlink"/>
    <w:basedOn w:val="Domylnaczcionkaakapitu"/>
    <w:uiPriority w:val="99"/>
    <w:semiHidden/>
    <w:unhideWhenUsed/>
    <w:rsid w:val="008F4601"/>
    <w:rPr>
      <w:color w:val="954F72"/>
      <w:u w:val="single"/>
    </w:rPr>
  </w:style>
  <w:style w:type="paragraph" w:customStyle="1" w:styleId="msonormal0">
    <w:name w:val="msonormal"/>
    <w:basedOn w:val="Normalny"/>
    <w:rsid w:val="008F4601"/>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8F4601"/>
    <w:pPr>
      <w:suppressAutoHyphens w:val="0"/>
      <w:spacing w:before="100" w:beforeAutospacing="1" w:after="100" w:afterAutospacing="1" w:line="240" w:lineRule="auto"/>
    </w:pPr>
    <w:rPr>
      <w:rFonts w:ascii="Arial Narrow" w:eastAsia="Times New Roman" w:hAnsi="Arial Narrow" w:cs="Times New Roman"/>
      <w:color w:val="000000"/>
      <w:sz w:val="20"/>
      <w:szCs w:val="20"/>
      <w:lang w:eastAsia="pl-PL"/>
    </w:rPr>
  </w:style>
  <w:style w:type="paragraph" w:customStyle="1" w:styleId="font6">
    <w:name w:val="font6"/>
    <w:basedOn w:val="Normalny"/>
    <w:rsid w:val="008F4601"/>
    <w:pPr>
      <w:suppressAutoHyphens w:val="0"/>
      <w:spacing w:before="100" w:beforeAutospacing="1" w:after="100" w:afterAutospacing="1" w:line="240" w:lineRule="auto"/>
    </w:pPr>
    <w:rPr>
      <w:rFonts w:ascii="Arial Narrow" w:eastAsia="Times New Roman" w:hAnsi="Arial Narrow" w:cs="Times New Roman"/>
      <w:color w:val="FF0000"/>
      <w:sz w:val="20"/>
      <w:szCs w:val="20"/>
      <w:lang w:eastAsia="pl-PL"/>
    </w:rPr>
  </w:style>
  <w:style w:type="paragraph" w:customStyle="1" w:styleId="font7">
    <w:name w:val="font7"/>
    <w:basedOn w:val="Normalny"/>
    <w:rsid w:val="008F4601"/>
    <w:pPr>
      <w:suppressAutoHyphens w:val="0"/>
      <w:spacing w:before="100" w:beforeAutospacing="1" w:after="100" w:afterAutospacing="1" w:line="240" w:lineRule="auto"/>
    </w:pPr>
    <w:rPr>
      <w:rFonts w:eastAsia="Times New Roman" w:cs="Times New Roman"/>
      <w:color w:val="000000"/>
      <w:lang w:eastAsia="pl-PL"/>
    </w:rPr>
  </w:style>
  <w:style w:type="paragraph" w:customStyle="1" w:styleId="xl65">
    <w:name w:val="xl65"/>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eastAsia="pl-PL"/>
    </w:rPr>
  </w:style>
  <w:style w:type="paragraph" w:customStyle="1" w:styleId="xl66">
    <w:name w:val="xl66"/>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67">
    <w:name w:val="xl6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68">
    <w:name w:val="xl68"/>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69">
    <w:name w:val="xl69"/>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0">
    <w:name w:val="xl7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1">
    <w:name w:val="xl7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2">
    <w:name w:val="xl72"/>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3">
    <w:name w:val="xl73"/>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4">
    <w:name w:val="xl7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5">
    <w:name w:val="xl75"/>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6">
    <w:name w:val="xl7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7">
    <w:name w:val="xl77"/>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0"/>
      <w:szCs w:val="20"/>
      <w:lang w:eastAsia="pl-PL"/>
    </w:rPr>
  </w:style>
  <w:style w:type="paragraph" w:customStyle="1" w:styleId="xl78">
    <w:name w:val="xl78"/>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9">
    <w:name w:val="xl7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0">
    <w:name w:val="xl80"/>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1">
    <w:name w:val="xl81"/>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Arial Narrow" w:eastAsia="Times New Roman" w:hAnsi="Arial Narrow" w:cs="Times New Roman"/>
      <w:sz w:val="20"/>
      <w:szCs w:val="20"/>
      <w:lang w:eastAsia="pl-PL"/>
    </w:rPr>
  </w:style>
  <w:style w:type="paragraph" w:customStyle="1" w:styleId="xl82">
    <w:name w:val="xl8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83">
    <w:name w:val="xl83"/>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B050"/>
      <w:sz w:val="20"/>
      <w:szCs w:val="20"/>
      <w:lang w:eastAsia="pl-PL"/>
    </w:rPr>
  </w:style>
  <w:style w:type="paragraph" w:customStyle="1" w:styleId="xl84">
    <w:name w:val="xl8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5">
    <w:name w:val="xl85"/>
    <w:basedOn w:val="Normalny"/>
    <w:rsid w:val="008F4601"/>
    <w:pPr>
      <w:pBdr>
        <w:top w:val="single" w:sz="4" w:space="0" w:color="auto"/>
        <w:left w:val="single" w:sz="4" w:space="0" w:color="auto"/>
        <w:bottom w:val="single" w:sz="4" w:space="0" w:color="auto"/>
        <w:right w:val="single" w:sz="4" w:space="0" w:color="auto"/>
      </w:pBdr>
      <w:shd w:val="clear" w:color="000000" w:fill="FFF2CC"/>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6">
    <w:name w:val="xl86"/>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7">
    <w:name w:val="xl87"/>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8">
    <w:name w:val="xl8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89">
    <w:name w:val="xl89"/>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90">
    <w:name w:val="xl90"/>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1">
    <w:name w:val="xl91"/>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92">
    <w:name w:val="xl92"/>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3">
    <w:name w:val="xl93"/>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4">
    <w:name w:val="xl9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5">
    <w:name w:val="xl95"/>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6">
    <w:name w:val="xl9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7">
    <w:name w:val="xl9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8">
    <w:name w:val="xl9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9">
    <w:name w:val="xl9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0">
    <w:name w:val="xl10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1">
    <w:name w:val="xl101"/>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102">
    <w:name w:val="xl10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3">
    <w:name w:val="xl103"/>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18"/>
      <w:szCs w:val="18"/>
      <w:lang w:eastAsia="pl-PL"/>
    </w:rPr>
  </w:style>
  <w:style w:type="paragraph" w:customStyle="1" w:styleId="xl104">
    <w:name w:val="xl10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5">
    <w:name w:val="xl105"/>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6">
    <w:name w:val="xl106"/>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7">
    <w:name w:val="xl107"/>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70AD47"/>
      <w:sz w:val="20"/>
      <w:szCs w:val="20"/>
      <w:lang w:eastAsia="pl-PL"/>
    </w:rPr>
  </w:style>
  <w:style w:type="paragraph" w:customStyle="1" w:styleId="xl108">
    <w:name w:val="xl108"/>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9">
    <w:name w:val="xl109"/>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110">
    <w:name w:val="xl110"/>
    <w:basedOn w:val="Normalny"/>
    <w:rsid w:val="008F4601"/>
    <w:pPr>
      <w:pBdr>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11">
    <w:name w:val="xl11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112">
    <w:name w:val="xl112"/>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styleId="Tekstprzypisukocowego">
    <w:name w:val="endnote text"/>
    <w:basedOn w:val="Normalny"/>
    <w:link w:val="TekstprzypisukocowegoZnak"/>
    <w:uiPriority w:val="99"/>
    <w:semiHidden/>
    <w:unhideWhenUsed/>
    <w:rsid w:val="00DE50D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E50D6"/>
    <w:rPr>
      <w:rFonts w:ascii="Calibri" w:eastAsia="SimSun" w:hAnsi="Calibri" w:cs="Tahoma"/>
      <w:lang w:eastAsia="ar-SA"/>
    </w:rPr>
  </w:style>
  <w:style w:type="character" w:styleId="Odwoaniedokomentarza">
    <w:name w:val="annotation reference"/>
    <w:basedOn w:val="Domylnaczcionkaakapitu"/>
    <w:uiPriority w:val="99"/>
    <w:semiHidden/>
    <w:unhideWhenUsed/>
    <w:rsid w:val="00B05307"/>
    <w:rPr>
      <w:sz w:val="16"/>
      <w:szCs w:val="16"/>
    </w:rPr>
  </w:style>
  <w:style w:type="paragraph" w:styleId="Tekstkomentarza">
    <w:name w:val="annotation text"/>
    <w:basedOn w:val="Normalny"/>
    <w:link w:val="TekstkomentarzaZnak"/>
    <w:uiPriority w:val="99"/>
    <w:semiHidden/>
    <w:unhideWhenUsed/>
    <w:rsid w:val="00B05307"/>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05307"/>
    <w:rPr>
      <w:rFonts w:ascii="Calibri" w:eastAsia="SimSun" w:hAnsi="Calibri" w:cs="Tahoma"/>
      <w:lang w:eastAsia="ar-SA"/>
    </w:rPr>
  </w:style>
  <w:style w:type="paragraph" w:styleId="Tematkomentarza">
    <w:name w:val="annotation subject"/>
    <w:basedOn w:val="Tekstkomentarza"/>
    <w:next w:val="Tekstkomentarza"/>
    <w:link w:val="TematkomentarzaZnak"/>
    <w:uiPriority w:val="99"/>
    <w:semiHidden/>
    <w:unhideWhenUsed/>
    <w:rsid w:val="00B05307"/>
    <w:rPr>
      <w:b/>
      <w:bCs/>
    </w:rPr>
  </w:style>
  <w:style w:type="character" w:customStyle="1" w:styleId="TematkomentarzaZnak">
    <w:name w:val="Temat komentarza Znak"/>
    <w:basedOn w:val="TekstkomentarzaZnak"/>
    <w:link w:val="Tematkomentarza"/>
    <w:uiPriority w:val="99"/>
    <w:semiHidden/>
    <w:rsid w:val="00B05307"/>
    <w:rPr>
      <w:rFonts w:ascii="Calibri" w:eastAsia="SimSun" w:hAnsi="Calibri" w:cs="Tahoma"/>
      <w:b/>
      <w:bCs/>
      <w:lang w:eastAsia="ar-SA"/>
    </w:rPr>
  </w:style>
  <w:style w:type="character" w:customStyle="1" w:styleId="Nierozpoznanawzmianka4">
    <w:name w:val="Nierozpoznana wzmianka4"/>
    <w:basedOn w:val="Domylnaczcionkaakapitu"/>
    <w:uiPriority w:val="99"/>
    <w:semiHidden/>
    <w:unhideWhenUsed/>
    <w:rsid w:val="00650620"/>
    <w:rPr>
      <w:color w:val="605E5C"/>
      <w:shd w:val="clear" w:color="auto" w:fill="E1DFDD"/>
    </w:rPr>
  </w:style>
  <w:style w:type="character" w:customStyle="1" w:styleId="Nagwek2Znak">
    <w:name w:val="Nagłówek 2 Znak"/>
    <w:basedOn w:val="Domylnaczcionkaakapitu"/>
    <w:link w:val="Nagwek2"/>
    <w:rsid w:val="00936648"/>
    <w:rPr>
      <w:rFonts w:ascii="Arial Narrow" w:eastAsia="Arial Unicode MS" w:hAnsi="Arial Narrow" w:cs="Tahoma"/>
      <w:b/>
      <w:bCs/>
      <w:sz w:val="24"/>
      <w:szCs w:val="36"/>
      <w:lang w:eastAsia="ar-SA"/>
    </w:rPr>
  </w:style>
  <w:style w:type="paragraph" w:styleId="NormalnyWeb">
    <w:name w:val="Normal (Web)"/>
    <w:basedOn w:val="Normalny"/>
    <w:uiPriority w:val="99"/>
    <w:semiHidden/>
    <w:unhideWhenUsed/>
    <w:rsid w:val="00264414"/>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313002">
      <w:bodyDiv w:val="1"/>
      <w:marLeft w:val="0"/>
      <w:marRight w:val="0"/>
      <w:marTop w:val="0"/>
      <w:marBottom w:val="0"/>
      <w:divBdr>
        <w:top w:val="none" w:sz="0" w:space="0" w:color="auto"/>
        <w:left w:val="none" w:sz="0" w:space="0" w:color="auto"/>
        <w:bottom w:val="none" w:sz="0" w:space="0" w:color="auto"/>
        <w:right w:val="none" w:sz="0" w:space="0" w:color="auto"/>
      </w:divBdr>
    </w:div>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559749204">
      <w:bodyDiv w:val="1"/>
      <w:marLeft w:val="0"/>
      <w:marRight w:val="0"/>
      <w:marTop w:val="0"/>
      <w:marBottom w:val="0"/>
      <w:divBdr>
        <w:top w:val="none" w:sz="0" w:space="0" w:color="auto"/>
        <w:left w:val="none" w:sz="0" w:space="0" w:color="auto"/>
        <w:bottom w:val="none" w:sz="0" w:space="0" w:color="auto"/>
        <w:right w:val="none" w:sz="0" w:space="0" w:color="auto"/>
      </w:divBdr>
      <w:divsChild>
        <w:div w:id="443765470">
          <w:marLeft w:val="0"/>
          <w:marRight w:val="0"/>
          <w:marTop w:val="0"/>
          <w:marBottom w:val="0"/>
          <w:divBdr>
            <w:top w:val="none" w:sz="0" w:space="0" w:color="auto"/>
            <w:left w:val="none" w:sz="0" w:space="0" w:color="auto"/>
            <w:bottom w:val="none" w:sz="0" w:space="0" w:color="auto"/>
            <w:right w:val="none" w:sz="0" w:space="0" w:color="auto"/>
          </w:divBdr>
          <w:divsChild>
            <w:div w:id="341249102">
              <w:marLeft w:val="0"/>
              <w:marRight w:val="0"/>
              <w:marTop w:val="0"/>
              <w:marBottom w:val="0"/>
              <w:divBdr>
                <w:top w:val="none" w:sz="0" w:space="0" w:color="auto"/>
                <w:left w:val="none" w:sz="0" w:space="0" w:color="auto"/>
                <w:bottom w:val="none" w:sz="0" w:space="0" w:color="auto"/>
                <w:right w:val="none" w:sz="0" w:space="0" w:color="auto"/>
              </w:divBdr>
              <w:divsChild>
                <w:div w:id="1263226358">
                  <w:marLeft w:val="0"/>
                  <w:marRight w:val="0"/>
                  <w:marTop w:val="0"/>
                  <w:marBottom w:val="0"/>
                  <w:divBdr>
                    <w:top w:val="none" w:sz="0" w:space="0" w:color="auto"/>
                    <w:left w:val="none" w:sz="0" w:space="0" w:color="auto"/>
                    <w:bottom w:val="none" w:sz="0" w:space="0" w:color="auto"/>
                    <w:right w:val="none" w:sz="0" w:space="0" w:color="auto"/>
                  </w:divBdr>
                  <w:divsChild>
                    <w:div w:id="235482960">
                      <w:marLeft w:val="0"/>
                      <w:marRight w:val="0"/>
                      <w:marTop w:val="0"/>
                      <w:marBottom w:val="0"/>
                      <w:divBdr>
                        <w:top w:val="none" w:sz="0" w:space="0" w:color="auto"/>
                        <w:left w:val="none" w:sz="0" w:space="0" w:color="auto"/>
                        <w:bottom w:val="none" w:sz="0" w:space="0" w:color="auto"/>
                        <w:right w:val="none" w:sz="0" w:space="0" w:color="auto"/>
                      </w:divBdr>
                      <w:divsChild>
                        <w:div w:id="1045445323">
                          <w:marLeft w:val="0"/>
                          <w:marRight w:val="0"/>
                          <w:marTop w:val="0"/>
                          <w:marBottom w:val="0"/>
                          <w:divBdr>
                            <w:top w:val="none" w:sz="0" w:space="0" w:color="auto"/>
                            <w:left w:val="none" w:sz="0" w:space="0" w:color="auto"/>
                            <w:bottom w:val="none" w:sz="0" w:space="0" w:color="auto"/>
                            <w:right w:val="none" w:sz="0" w:space="0" w:color="auto"/>
                          </w:divBdr>
                          <w:divsChild>
                            <w:div w:id="2124496506">
                              <w:marLeft w:val="0"/>
                              <w:marRight w:val="0"/>
                              <w:marTop w:val="0"/>
                              <w:marBottom w:val="0"/>
                              <w:divBdr>
                                <w:top w:val="none" w:sz="0" w:space="0" w:color="auto"/>
                                <w:left w:val="none" w:sz="0" w:space="0" w:color="auto"/>
                                <w:bottom w:val="none" w:sz="0" w:space="0" w:color="auto"/>
                                <w:right w:val="none" w:sz="0" w:space="0" w:color="auto"/>
                              </w:divBdr>
                            </w:div>
                            <w:div w:id="1120537593">
                              <w:marLeft w:val="0"/>
                              <w:marRight w:val="0"/>
                              <w:marTop w:val="0"/>
                              <w:marBottom w:val="0"/>
                              <w:divBdr>
                                <w:top w:val="none" w:sz="0" w:space="0" w:color="auto"/>
                                <w:left w:val="none" w:sz="0" w:space="0" w:color="auto"/>
                                <w:bottom w:val="none" w:sz="0" w:space="0" w:color="auto"/>
                                <w:right w:val="none" w:sz="0" w:space="0" w:color="auto"/>
                              </w:divBdr>
                              <w:divsChild>
                                <w:div w:id="1678270366">
                                  <w:marLeft w:val="0"/>
                                  <w:marRight w:val="0"/>
                                  <w:marTop w:val="0"/>
                                  <w:marBottom w:val="0"/>
                                  <w:divBdr>
                                    <w:top w:val="none" w:sz="0" w:space="0" w:color="auto"/>
                                    <w:left w:val="none" w:sz="0" w:space="0" w:color="auto"/>
                                    <w:bottom w:val="none" w:sz="0" w:space="0" w:color="auto"/>
                                    <w:right w:val="none" w:sz="0" w:space="0" w:color="auto"/>
                                  </w:divBdr>
                                </w:div>
                              </w:divsChild>
                            </w:div>
                            <w:div w:id="1249997495">
                              <w:marLeft w:val="0"/>
                              <w:marRight w:val="0"/>
                              <w:marTop w:val="0"/>
                              <w:marBottom w:val="0"/>
                              <w:divBdr>
                                <w:top w:val="none" w:sz="0" w:space="0" w:color="auto"/>
                                <w:left w:val="none" w:sz="0" w:space="0" w:color="auto"/>
                                <w:bottom w:val="none" w:sz="0" w:space="0" w:color="auto"/>
                                <w:right w:val="none" w:sz="0" w:space="0" w:color="auto"/>
                              </w:divBdr>
                            </w:div>
                            <w:div w:id="1840343289">
                              <w:marLeft w:val="0"/>
                              <w:marRight w:val="0"/>
                              <w:marTop w:val="0"/>
                              <w:marBottom w:val="0"/>
                              <w:divBdr>
                                <w:top w:val="none" w:sz="0" w:space="0" w:color="auto"/>
                                <w:left w:val="none" w:sz="0" w:space="0" w:color="auto"/>
                                <w:bottom w:val="none" w:sz="0" w:space="0" w:color="auto"/>
                                <w:right w:val="none" w:sz="0" w:space="0" w:color="auto"/>
                              </w:divBdr>
                              <w:divsChild>
                                <w:div w:id="204413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136388">
                      <w:marLeft w:val="0"/>
                      <w:marRight w:val="0"/>
                      <w:marTop w:val="0"/>
                      <w:marBottom w:val="0"/>
                      <w:divBdr>
                        <w:top w:val="none" w:sz="0" w:space="0" w:color="auto"/>
                        <w:left w:val="none" w:sz="0" w:space="0" w:color="auto"/>
                        <w:bottom w:val="none" w:sz="0" w:space="0" w:color="auto"/>
                        <w:right w:val="none" w:sz="0" w:space="0" w:color="auto"/>
                      </w:divBdr>
                      <w:divsChild>
                        <w:div w:id="926422999">
                          <w:marLeft w:val="0"/>
                          <w:marRight w:val="0"/>
                          <w:marTop w:val="0"/>
                          <w:marBottom w:val="0"/>
                          <w:divBdr>
                            <w:top w:val="none" w:sz="0" w:space="0" w:color="auto"/>
                            <w:left w:val="none" w:sz="0" w:space="0" w:color="auto"/>
                            <w:bottom w:val="none" w:sz="0" w:space="0" w:color="auto"/>
                            <w:right w:val="none" w:sz="0" w:space="0" w:color="auto"/>
                          </w:divBdr>
                        </w:div>
                        <w:div w:id="406655222">
                          <w:marLeft w:val="0"/>
                          <w:marRight w:val="0"/>
                          <w:marTop w:val="0"/>
                          <w:marBottom w:val="0"/>
                          <w:divBdr>
                            <w:top w:val="none" w:sz="0" w:space="0" w:color="auto"/>
                            <w:left w:val="none" w:sz="0" w:space="0" w:color="auto"/>
                            <w:bottom w:val="none" w:sz="0" w:space="0" w:color="auto"/>
                            <w:right w:val="none" w:sz="0" w:space="0" w:color="auto"/>
                          </w:divBdr>
                        </w:div>
                      </w:divsChild>
                    </w:div>
                    <w:div w:id="669403874">
                      <w:marLeft w:val="0"/>
                      <w:marRight w:val="0"/>
                      <w:marTop w:val="0"/>
                      <w:marBottom w:val="0"/>
                      <w:divBdr>
                        <w:top w:val="none" w:sz="0" w:space="0" w:color="auto"/>
                        <w:left w:val="none" w:sz="0" w:space="0" w:color="auto"/>
                        <w:bottom w:val="none" w:sz="0" w:space="0" w:color="auto"/>
                        <w:right w:val="none" w:sz="0" w:space="0" w:color="auto"/>
                      </w:divBdr>
                      <w:divsChild>
                        <w:div w:id="1961110041">
                          <w:marLeft w:val="0"/>
                          <w:marRight w:val="0"/>
                          <w:marTop w:val="0"/>
                          <w:marBottom w:val="0"/>
                          <w:divBdr>
                            <w:top w:val="none" w:sz="0" w:space="0" w:color="auto"/>
                            <w:left w:val="none" w:sz="0" w:space="0" w:color="auto"/>
                            <w:bottom w:val="none" w:sz="0" w:space="0" w:color="auto"/>
                            <w:right w:val="none" w:sz="0" w:space="0" w:color="auto"/>
                          </w:divBdr>
                          <w:divsChild>
                            <w:div w:id="169037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332066">
                      <w:marLeft w:val="0"/>
                      <w:marRight w:val="0"/>
                      <w:marTop w:val="0"/>
                      <w:marBottom w:val="0"/>
                      <w:divBdr>
                        <w:top w:val="none" w:sz="0" w:space="0" w:color="auto"/>
                        <w:left w:val="none" w:sz="0" w:space="0" w:color="auto"/>
                        <w:bottom w:val="none" w:sz="0" w:space="0" w:color="auto"/>
                        <w:right w:val="none" w:sz="0" w:space="0" w:color="auto"/>
                      </w:divBdr>
                      <w:divsChild>
                        <w:div w:id="1411853496">
                          <w:marLeft w:val="0"/>
                          <w:marRight w:val="0"/>
                          <w:marTop w:val="0"/>
                          <w:marBottom w:val="0"/>
                          <w:divBdr>
                            <w:top w:val="none" w:sz="0" w:space="0" w:color="auto"/>
                            <w:left w:val="none" w:sz="0" w:space="0" w:color="auto"/>
                            <w:bottom w:val="none" w:sz="0" w:space="0" w:color="auto"/>
                            <w:right w:val="none" w:sz="0" w:space="0" w:color="auto"/>
                          </w:divBdr>
                        </w:div>
                        <w:div w:id="342166096">
                          <w:marLeft w:val="0"/>
                          <w:marRight w:val="0"/>
                          <w:marTop w:val="0"/>
                          <w:marBottom w:val="0"/>
                          <w:divBdr>
                            <w:top w:val="none" w:sz="0" w:space="0" w:color="auto"/>
                            <w:left w:val="none" w:sz="0" w:space="0" w:color="auto"/>
                            <w:bottom w:val="none" w:sz="0" w:space="0" w:color="auto"/>
                            <w:right w:val="none" w:sz="0" w:space="0" w:color="auto"/>
                          </w:divBdr>
                        </w:div>
                      </w:divsChild>
                    </w:div>
                    <w:div w:id="416829694">
                      <w:marLeft w:val="0"/>
                      <w:marRight w:val="0"/>
                      <w:marTop w:val="0"/>
                      <w:marBottom w:val="0"/>
                      <w:divBdr>
                        <w:top w:val="none" w:sz="0" w:space="0" w:color="auto"/>
                        <w:left w:val="none" w:sz="0" w:space="0" w:color="auto"/>
                        <w:bottom w:val="none" w:sz="0" w:space="0" w:color="auto"/>
                        <w:right w:val="none" w:sz="0" w:space="0" w:color="auto"/>
                      </w:divBdr>
                      <w:divsChild>
                        <w:div w:id="1042898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087052">
                  <w:marLeft w:val="0"/>
                  <w:marRight w:val="0"/>
                  <w:marTop w:val="0"/>
                  <w:marBottom w:val="0"/>
                  <w:divBdr>
                    <w:top w:val="none" w:sz="0" w:space="0" w:color="auto"/>
                    <w:left w:val="none" w:sz="0" w:space="0" w:color="auto"/>
                    <w:bottom w:val="none" w:sz="0" w:space="0" w:color="auto"/>
                    <w:right w:val="none" w:sz="0" w:space="0" w:color="auto"/>
                  </w:divBdr>
                  <w:divsChild>
                    <w:div w:id="996999745">
                      <w:marLeft w:val="0"/>
                      <w:marRight w:val="0"/>
                      <w:marTop w:val="0"/>
                      <w:marBottom w:val="0"/>
                      <w:divBdr>
                        <w:top w:val="none" w:sz="0" w:space="0" w:color="auto"/>
                        <w:left w:val="none" w:sz="0" w:space="0" w:color="auto"/>
                        <w:bottom w:val="none" w:sz="0" w:space="0" w:color="auto"/>
                        <w:right w:val="none" w:sz="0" w:space="0" w:color="auto"/>
                      </w:divBdr>
                      <w:divsChild>
                        <w:div w:id="75150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27642">
                  <w:marLeft w:val="0"/>
                  <w:marRight w:val="0"/>
                  <w:marTop w:val="0"/>
                  <w:marBottom w:val="0"/>
                  <w:divBdr>
                    <w:top w:val="none" w:sz="0" w:space="0" w:color="auto"/>
                    <w:left w:val="none" w:sz="0" w:space="0" w:color="auto"/>
                    <w:bottom w:val="none" w:sz="0" w:space="0" w:color="auto"/>
                    <w:right w:val="none" w:sz="0" w:space="0" w:color="auto"/>
                  </w:divBdr>
                  <w:divsChild>
                    <w:div w:id="1818497859">
                      <w:marLeft w:val="0"/>
                      <w:marRight w:val="0"/>
                      <w:marTop w:val="0"/>
                      <w:marBottom w:val="0"/>
                      <w:divBdr>
                        <w:top w:val="none" w:sz="0" w:space="0" w:color="auto"/>
                        <w:left w:val="none" w:sz="0" w:space="0" w:color="auto"/>
                        <w:bottom w:val="none" w:sz="0" w:space="0" w:color="auto"/>
                        <w:right w:val="none" w:sz="0" w:space="0" w:color="auto"/>
                      </w:divBdr>
                      <w:divsChild>
                        <w:div w:id="268632285">
                          <w:marLeft w:val="0"/>
                          <w:marRight w:val="0"/>
                          <w:marTop w:val="0"/>
                          <w:marBottom w:val="0"/>
                          <w:divBdr>
                            <w:top w:val="none" w:sz="0" w:space="0" w:color="auto"/>
                            <w:left w:val="none" w:sz="0" w:space="0" w:color="auto"/>
                            <w:bottom w:val="none" w:sz="0" w:space="0" w:color="auto"/>
                            <w:right w:val="none" w:sz="0" w:space="0" w:color="auto"/>
                          </w:divBdr>
                          <w:divsChild>
                            <w:div w:id="2118332833">
                              <w:marLeft w:val="0"/>
                              <w:marRight w:val="0"/>
                              <w:marTop w:val="0"/>
                              <w:marBottom w:val="0"/>
                              <w:divBdr>
                                <w:top w:val="none" w:sz="0" w:space="0" w:color="auto"/>
                                <w:left w:val="none" w:sz="0" w:space="0" w:color="auto"/>
                                <w:bottom w:val="none" w:sz="0" w:space="0" w:color="auto"/>
                                <w:right w:val="none" w:sz="0" w:space="0" w:color="auto"/>
                              </w:divBdr>
                              <w:divsChild>
                                <w:div w:id="1585065774">
                                  <w:marLeft w:val="0"/>
                                  <w:marRight w:val="0"/>
                                  <w:marTop w:val="0"/>
                                  <w:marBottom w:val="0"/>
                                  <w:divBdr>
                                    <w:top w:val="none" w:sz="0" w:space="0" w:color="auto"/>
                                    <w:left w:val="none" w:sz="0" w:space="0" w:color="auto"/>
                                    <w:bottom w:val="none" w:sz="0" w:space="0" w:color="auto"/>
                                    <w:right w:val="none" w:sz="0" w:space="0" w:color="auto"/>
                                  </w:divBdr>
                                  <w:divsChild>
                                    <w:div w:id="1183132240">
                                      <w:marLeft w:val="-8895"/>
                                      <w:marRight w:val="0"/>
                                      <w:marTop w:val="0"/>
                                      <w:marBottom w:val="0"/>
                                      <w:divBdr>
                                        <w:top w:val="single" w:sz="2" w:space="0" w:color="000000"/>
                                        <w:left w:val="single" w:sz="2" w:space="0" w:color="000000"/>
                                        <w:bottom w:val="single" w:sz="2" w:space="0" w:color="000000"/>
                                        <w:right w:val="single" w:sz="2" w:space="0" w:color="000000"/>
                                      </w:divBdr>
                                      <w:divsChild>
                                        <w:div w:id="262150802">
                                          <w:marLeft w:val="0"/>
                                          <w:marRight w:val="0"/>
                                          <w:marTop w:val="0"/>
                                          <w:marBottom w:val="0"/>
                                          <w:divBdr>
                                            <w:top w:val="none" w:sz="0" w:space="0" w:color="auto"/>
                                            <w:left w:val="none" w:sz="0" w:space="0" w:color="auto"/>
                                            <w:bottom w:val="none" w:sz="0" w:space="0" w:color="auto"/>
                                            <w:right w:val="none" w:sz="0" w:space="0" w:color="auto"/>
                                          </w:divBdr>
                                          <w:divsChild>
                                            <w:div w:id="1884320610">
                                              <w:marLeft w:val="0"/>
                                              <w:marRight w:val="0"/>
                                              <w:marTop w:val="0"/>
                                              <w:marBottom w:val="0"/>
                                              <w:divBdr>
                                                <w:top w:val="none" w:sz="0" w:space="0" w:color="auto"/>
                                                <w:left w:val="none" w:sz="0" w:space="0" w:color="auto"/>
                                                <w:bottom w:val="none" w:sz="0" w:space="0" w:color="auto"/>
                                                <w:right w:val="none" w:sz="0" w:space="0" w:color="auto"/>
                                              </w:divBdr>
                                            </w:div>
                                          </w:divsChild>
                                        </w:div>
                                        <w:div w:id="1896550878">
                                          <w:marLeft w:val="0"/>
                                          <w:marRight w:val="0"/>
                                          <w:marTop w:val="0"/>
                                          <w:marBottom w:val="0"/>
                                          <w:divBdr>
                                            <w:top w:val="none" w:sz="0" w:space="0" w:color="auto"/>
                                            <w:left w:val="none" w:sz="0" w:space="0" w:color="auto"/>
                                            <w:bottom w:val="none" w:sz="0" w:space="0" w:color="auto"/>
                                            <w:right w:val="none" w:sz="0" w:space="0" w:color="auto"/>
                                          </w:divBdr>
                                        </w:div>
                                        <w:div w:id="1931968144">
                                          <w:marLeft w:val="0"/>
                                          <w:marRight w:val="0"/>
                                          <w:marTop w:val="0"/>
                                          <w:marBottom w:val="0"/>
                                          <w:divBdr>
                                            <w:top w:val="none" w:sz="0" w:space="0" w:color="auto"/>
                                            <w:left w:val="none" w:sz="0" w:space="0" w:color="auto"/>
                                            <w:bottom w:val="none" w:sz="0" w:space="0" w:color="auto"/>
                                            <w:right w:val="none" w:sz="0" w:space="0" w:color="auto"/>
                                          </w:divBdr>
                                        </w:div>
                                        <w:div w:id="334655508">
                                          <w:marLeft w:val="300"/>
                                          <w:marRight w:val="0"/>
                                          <w:marTop w:val="660"/>
                                          <w:marBottom w:val="0"/>
                                          <w:divBdr>
                                            <w:top w:val="none" w:sz="0" w:space="0" w:color="auto"/>
                                            <w:left w:val="none" w:sz="0" w:space="0" w:color="auto"/>
                                            <w:bottom w:val="none" w:sz="0" w:space="0" w:color="auto"/>
                                            <w:right w:val="none" w:sz="0" w:space="0" w:color="auto"/>
                                          </w:divBdr>
                                        </w:div>
                                      </w:divsChild>
                                    </w:div>
                                  </w:divsChild>
                                </w:div>
                                <w:div w:id="1347515125">
                                  <w:marLeft w:val="300"/>
                                  <w:marRight w:val="300"/>
                                  <w:marTop w:val="300"/>
                                  <w:marBottom w:val="300"/>
                                  <w:divBdr>
                                    <w:top w:val="none" w:sz="0" w:space="0" w:color="auto"/>
                                    <w:left w:val="none" w:sz="0" w:space="0" w:color="auto"/>
                                    <w:bottom w:val="none" w:sz="0" w:space="0" w:color="auto"/>
                                    <w:right w:val="none" w:sz="0" w:space="0" w:color="auto"/>
                                  </w:divBdr>
                                  <w:divsChild>
                                    <w:div w:id="212348706">
                                      <w:marLeft w:val="-28800"/>
                                      <w:marRight w:val="0"/>
                                      <w:marTop w:val="0"/>
                                      <w:marBottom w:val="0"/>
                                      <w:divBdr>
                                        <w:top w:val="none" w:sz="0" w:space="0" w:color="auto"/>
                                        <w:left w:val="none" w:sz="0" w:space="0" w:color="auto"/>
                                        <w:bottom w:val="none" w:sz="0" w:space="0" w:color="auto"/>
                                        <w:right w:val="none" w:sz="0" w:space="0" w:color="auto"/>
                                      </w:divBdr>
                                      <w:divsChild>
                                        <w:div w:id="1733117301">
                                          <w:marLeft w:val="0"/>
                                          <w:marRight w:val="0"/>
                                          <w:marTop w:val="0"/>
                                          <w:marBottom w:val="0"/>
                                          <w:divBdr>
                                            <w:top w:val="none" w:sz="0" w:space="0" w:color="auto"/>
                                            <w:left w:val="none" w:sz="0" w:space="0" w:color="auto"/>
                                            <w:bottom w:val="none" w:sz="0" w:space="0" w:color="auto"/>
                                            <w:right w:val="none" w:sz="0" w:space="0" w:color="auto"/>
                                          </w:divBdr>
                                          <w:divsChild>
                                            <w:div w:id="68305851">
                                              <w:marLeft w:val="0"/>
                                              <w:marRight w:val="0"/>
                                              <w:marTop w:val="0"/>
                                              <w:marBottom w:val="0"/>
                                              <w:divBdr>
                                                <w:top w:val="none" w:sz="0" w:space="0" w:color="auto"/>
                                                <w:left w:val="none" w:sz="0" w:space="0" w:color="auto"/>
                                                <w:bottom w:val="none" w:sz="0" w:space="0" w:color="auto"/>
                                                <w:right w:val="none" w:sz="0" w:space="0" w:color="auto"/>
                                              </w:divBdr>
                                              <w:divsChild>
                                                <w:div w:id="1024211914">
                                                  <w:marLeft w:val="997"/>
                                                  <w:marRight w:val="0"/>
                                                  <w:marTop w:val="0"/>
                                                  <w:marBottom w:val="0"/>
                                                  <w:divBdr>
                                                    <w:top w:val="none" w:sz="0" w:space="0" w:color="auto"/>
                                                    <w:left w:val="none" w:sz="0" w:space="0" w:color="auto"/>
                                                    <w:bottom w:val="none" w:sz="0" w:space="0" w:color="auto"/>
                                                    <w:right w:val="none" w:sz="0" w:space="0" w:color="auto"/>
                                                  </w:divBdr>
                                                  <w:divsChild>
                                                    <w:div w:id="57435858">
                                                      <w:marLeft w:val="0"/>
                                                      <w:marRight w:val="0"/>
                                                      <w:marTop w:val="0"/>
                                                      <w:marBottom w:val="0"/>
                                                      <w:divBdr>
                                                        <w:top w:val="none" w:sz="0" w:space="0" w:color="auto"/>
                                                        <w:left w:val="none" w:sz="0" w:space="0" w:color="auto"/>
                                                        <w:bottom w:val="none" w:sz="0" w:space="0" w:color="auto"/>
                                                        <w:right w:val="none" w:sz="0" w:space="0" w:color="auto"/>
                                                      </w:divBdr>
                                                    </w:div>
                                                  </w:divsChild>
                                                </w:div>
                                                <w:div w:id="1833597509">
                                                  <w:marLeft w:val="0"/>
                                                  <w:marRight w:val="0"/>
                                                  <w:marTop w:val="0"/>
                                                  <w:marBottom w:val="0"/>
                                                  <w:divBdr>
                                                    <w:top w:val="none" w:sz="0" w:space="0" w:color="auto"/>
                                                    <w:left w:val="none" w:sz="0" w:space="0" w:color="auto"/>
                                                    <w:bottom w:val="none" w:sz="0" w:space="0" w:color="auto"/>
                                                    <w:right w:val="none" w:sz="0" w:space="0" w:color="auto"/>
                                                  </w:divBdr>
                                                  <w:divsChild>
                                                    <w:div w:id="1526598146">
                                                      <w:marLeft w:val="0"/>
                                                      <w:marRight w:val="0"/>
                                                      <w:marTop w:val="0"/>
                                                      <w:marBottom w:val="0"/>
                                                      <w:divBdr>
                                                        <w:top w:val="none" w:sz="0" w:space="0" w:color="auto"/>
                                                        <w:left w:val="none" w:sz="0" w:space="0" w:color="auto"/>
                                                        <w:bottom w:val="none" w:sz="0" w:space="0" w:color="auto"/>
                                                        <w:right w:val="none" w:sz="0" w:space="0" w:color="auto"/>
                                                      </w:divBdr>
                                                    </w:div>
                                                  </w:divsChild>
                                                </w:div>
                                                <w:div w:id="1015234326">
                                                  <w:marLeft w:val="0"/>
                                                  <w:marRight w:val="0"/>
                                                  <w:marTop w:val="0"/>
                                                  <w:marBottom w:val="0"/>
                                                  <w:divBdr>
                                                    <w:top w:val="none" w:sz="0" w:space="0" w:color="auto"/>
                                                    <w:left w:val="none" w:sz="0" w:space="0" w:color="auto"/>
                                                    <w:bottom w:val="none" w:sz="0" w:space="0" w:color="auto"/>
                                                    <w:right w:val="none" w:sz="0" w:space="0" w:color="auto"/>
                                                  </w:divBdr>
                                                  <w:divsChild>
                                                    <w:div w:id="1652444150">
                                                      <w:marLeft w:val="0"/>
                                                      <w:marRight w:val="0"/>
                                                      <w:marTop w:val="0"/>
                                                      <w:marBottom w:val="0"/>
                                                      <w:divBdr>
                                                        <w:top w:val="none" w:sz="0" w:space="0" w:color="auto"/>
                                                        <w:left w:val="none" w:sz="0" w:space="0" w:color="auto"/>
                                                        <w:bottom w:val="none" w:sz="0" w:space="0" w:color="auto"/>
                                                        <w:right w:val="none" w:sz="0" w:space="0" w:color="auto"/>
                                                      </w:divBdr>
                                                    </w:div>
                                                  </w:divsChild>
                                                </w:div>
                                                <w:div w:id="24523923">
                                                  <w:marLeft w:val="0"/>
                                                  <w:marRight w:val="0"/>
                                                  <w:marTop w:val="0"/>
                                                  <w:marBottom w:val="0"/>
                                                  <w:divBdr>
                                                    <w:top w:val="none" w:sz="0" w:space="0" w:color="auto"/>
                                                    <w:left w:val="none" w:sz="0" w:space="0" w:color="auto"/>
                                                    <w:bottom w:val="none" w:sz="0" w:space="0" w:color="auto"/>
                                                    <w:right w:val="none" w:sz="0" w:space="0" w:color="auto"/>
                                                  </w:divBdr>
                                                  <w:divsChild>
                                                    <w:div w:id="1139499428">
                                                      <w:marLeft w:val="0"/>
                                                      <w:marRight w:val="0"/>
                                                      <w:marTop w:val="0"/>
                                                      <w:marBottom w:val="0"/>
                                                      <w:divBdr>
                                                        <w:top w:val="none" w:sz="0" w:space="0" w:color="auto"/>
                                                        <w:left w:val="none" w:sz="0" w:space="0" w:color="auto"/>
                                                        <w:bottom w:val="none" w:sz="0" w:space="0" w:color="auto"/>
                                                        <w:right w:val="none" w:sz="0" w:space="0" w:color="auto"/>
                                                      </w:divBdr>
                                                    </w:div>
                                                  </w:divsChild>
                                                </w:div>
                                                <w:div w:id="1564607188">
                                                  <w:marLeft w:val="0"/>
                                                  <w:marRight w:val="0"/>
                                                  <w:marTop w:val="0"/>
                                                  <w:marBottom w:val="0"/>
                                                  <w:divBdr>
                                                    <w:top w:val="none" w:sz="0" w:space="0" w:color="auto"/>
                                                    <w:left w:val="none" w:sz="0" w:space="0" w:color="auto"/>
                                                    <w:bottom w:val="none" w:sz="0" w:space="0" w:color="auto"/>
                                                    <w:right w:val="none" w:sz="0" w:space="0" w:color="auto"/>
                                                  </w:divBdr>
                                                  <w:divsChild>
                                                    <w:div w:id="292029886">
                                                      <w:marLeft w:val="0"/>
                                                      <w:marRight w:val="0"/>
                                                      <w:marTop w:val="0"/>
                                                      <w:marBottom w:val="0"/>
                                                      <w:divBdr>
                                                        <w:top w:val="none" w:sz="0" w:space="0" w:color="auto"/>
                                                        <w:left w:val="none" w:sz="0" w:space="0" w:color="auto"/>
                                                        <w:bottom w:val="none" w:sz="0" w:space="0" w:color="auto"/>
                                                        <w:right w:val="none" w:sz="0" w:space="0" w:color="auto"/>
                                                      </w:divBdr>
                                                    </w:div>
                                                  </w:divsChild>
                                                </w:div>
                                                <w:div w:id="337268464">
                                                  <w:marLeft w:val="0"/>
                                                  <w:marRight w:val="0"/>
                                                  <w:marTop w:val="0"/>
                                                  <w:marBottom w:val="0"/>
                                                  <w:divBdr>
                                                    <w:top w:val="none" w:sz="0" w:space="0" w:color="auto"/>
                                                    <w:left w:val="none" w:sz="0" w:space="0" w:color="auto"/>
                                                    <w:bottom w:val="none" w:sz="0" w:space="0" w:color="auto"/>
                                                    <w:right w:val="none" w:sz="0" w:space="0" w:color="auto"/>
                                                  </w:divBdr>
                                                  <w:divsChild>
                                                    <w:div w:id="2019455198">
                                                      <w:marLeft w:val="0"/>
                                                      <w:marRight w:val="0"/>
                                                      <w:marTop w:val="0"/>
                                                      <w:marBottom w:val="0"/>
                                                      <w:divBdr>
                                                        <w:top w:val="none" w:sz="0" w:space="0" w:color="auto"/>
                                                        <w:left w:val="none" w:sz="0" w:space="0" w:color="auto"/>
                                                        <w:bottom w:val="none" w:sz="0" w:space="0" w:color="auto"/>
                                                        <w:right w:val="none" w:sz="0" w:space="0" w:color="auto"/>
                                                      </w:divBdr>
                                                    </w:div>
                                                  </w:divsChild>
                                                </w:div>
                                                <w:div w:id="1588809910">
                                                  <w:marLeft w:val="0"/>
                                                  <w:marRight w:val="0"/>
                                                  <w:marTop w:val="0"/>
                                                  <w:marBottom w:val="0"/>
                                                  <w:divBdr>
                                                    <w:top w:val="none" w:sz="0" w:space="0" w:color="auto"/>
                                                    <w:left w:val="none" w:sz="0" w:space="0" w:color="auto"/>
                                                    <w:bottom w:val="none" w:sz="0" w:space="0" w:color="auto"/>
                                                    <w:right w:val="none" w:sz="0" w:space="0" w:color="auto"/>
                                                  </w:divBdr>
                                                  <w:divsChild>
                                                    <w:div w:id="2036225639">
                                                      <w:marLeft w:val="0"/>
                                                      <w:marRight w:val="0"/>
                                                      <w:marTop w:val="0"/>
                                                      <w:marBottom w:val="0"/>
                                                      <w:divBdr>
                                                        <w:top w:val="none" w:sz="0" w:space="0" w:color="auto"/>
                                                        <w:left w:val="none" w:sz="0" w:space="0" w:color="auto"/>
                                                        <w:bottom w:val="none" w:sz="0" w:space="0" w:color="auto"/>
                                                        <w:right w:val="none" w:sz="0" w:space="0" w:color="auto"/>
                                                      </w:divBdr>
                                                    </w:div>
                                                  </w:divsChild>
                                                </w:div>
                                                <w:div w:id="338653809">
                                                  <w:marLeft w:val="0"/>
                                                  <w:marRight w:val="0"/>
                                                  <w:marTop w:val="0"/>
                                                  <w:marBottom w:val="0"/>
                                                  <w:divBdr>
                                                    <w:top w:val="none" w:sz="0" w:space="0" w:color="auto"/>
                                                    <w:left w:val="none" w:sz="0" w:space="0" w:color="auto"/>
                                                    <w:bottom w:val="none" w:sz="0" w:space="0" w:color="auto"/>
                                                    <w:right w:val="none" w:sz="0" w:space="0" w:color="auto"/>
                                                  </w:divBdr>
                                                  <w:divsChild>
                                                    <w:div w:id="70084999">
                                                      <w:marLeft w:val="0"/>
                                                      <w:marRight w:val="0"/>
                                                      <w:marTop w:val="0"/>
                                                      <w:marBottom w:val="0"/>
                                                      <w:divBdr>
                                                        <w:top w:val="none" w:sz="0" w:space="0" w:color="auto"/>
                                                        <w:left w:val="none" w:sz="0" w:space="0" w:color="auto"/>
                                                        <w:bottom w:val="none" w:sz="0" w:space="0" w:color="auto"/>
                                                        <w:right w:val="none" w:sz="0" w:space="0" w:color="auto"/>
                                                      </w:divBdr>
                                                    </w:div>
                                                  </w:divsChild>
                                                </w:div>
                                                <w:div w:id="583994289">
                                                  <w:marLeft w:val="0"/>
                                                  <w:marRight w:val="0"/>
                                                  <w:marTop w:val="0"/>
                                                  <w:marBottom w:val="0"/>
                                                  <w:divBdr>
                                                    <w:top w:val="none" w:sz="0" w:space="0" w:color="auto"/>
                                                    <w:left w:val="none" w:sz="0" w:space="0" w:color="auto"/>
                                                    <w:bottom w:val="none" w:sz="0" w:space="0" w:color="auto"/>
                                                    <w:right w:val="none" w:sz="0" w:space="0" w:color="auto"/>
                                                  </w:divBdr>
                                                  <w:divsChild>
                                                    <w:div w:id="1896816716">
                                                      <w:marLeft w:val="0"/>
                                                      <w:marRight w:val="0"/>
                                                      <w:marTop w:val="0"/>
                                                      <w:marBottom w:val="0"/>
                                                      <w:divBdr>
                                                        <w:top w:val="none" w:sz="0" w:space="0" w:color="auto"/>
                                                        <w:left w:val="none" w:sz="0" w:space="0" w:color="auto"/>
                                                        <w:bottom w:val="none" w:sz="0" w:space="0" w:color="auto"/>
                                                        <w:right w:val="none" w:sz="0" w:space="0" w:color="auto"/>
                                                      </w:divBdr>
                                                    </w:div>
                                                  </w:divsChild>
                                                </w:div>
                                                <w:div w:id="712654171">
                                                  <w:marLeft w:val="0"/>
                                                  <w:marRight w:val="0"/>
                                                  <w:marTop w:val="0"/>
                                                  <w:marBottom w:val="0"/>
                                                  <w:divBdr>
                                                    <w:top w:val="none" w:sz="0" w:space="0" w:color="auto"/>
                                                    <w:left w:val="none" w:sz="0" w:space="0" w:color="auto"/>
                                                    <w:bottom w:val="none" w:sz="0" w:space="0" w:color="auto"/>
                                                    <w:right w:val="none" w:sz="0" w:space="0" w:color="auto"/>
                                                  </w:divBdr>
                                                  <w:divsChild>
                                                    <w:div w:id="105927467">
                                                      <w:marLeft w:val="0"/>
                                                      <w:marRight w:val="0"/>
                                                      <w:marTop w:val="0"/>
                                                      <w:marBottom w:val="0"/>
                                                      <w:divBdr>
                                                        <w:top w:val="none" w:sz="0" w:space="0" w:color="auto"/>
                                                        <w:left w:val="none" w:sz="0" w:space="0" w:color="auto"/>
                                                        <w:bottom w:val="none" w:sz="0" w:space="0" w:color="auto"/>
                                                        <w:right w:val="none" w:sz="0" w:space="0" w:color="auto"/>
                                                      </w:divBdr>
                                                    </w:div>
                                                  </w:divsChild>
                                                </w:div>
                                                <w:div w:id="1357775912">
                                                  <w:marLeft w:val="0"/>
                                                  <w:marRight w:val="0"/>
                                                  <w:marTop w:val="0"/>
                                                  <w:marBottom w:val="0"/>
                                                  <w:divBdr>
                                                    <w:top w:val="none" w:sz="0" w:space="0" w:color="auto"/>
                                                    <w:left w:val="none" w:sz="0" w:space="0" w:color="auto"/>
                                                    <w:bottom w:val="none" w:sz="0" w:space="0" w:color="auto"/>
                                                    <w:right w:val="none" w:sz="0" w:space="0" w:color="auto"/>
                                                  </w:divBdr>
                                                  <w:divsChild>
                                                    <w:div w:id="142530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255104">
                                          <w:marLeft w:val="0"/>
                                          <w:marRight w:val="0"/>
                                          <w:marTop w:val="0"/>
                                          <w:marBottom w:val="0"/>
                                          <w:divBdr>
                                            <w:top w:val="none" w:sz="0" w:space="0" w:color="auto"/>
                                            <w:left w:val="none" w:sz="0" w:space="0" w:color="auto"/>
                                            <w:bottom w:val="none" w:sz="0" w:space="0" w:color="auto"/>
                                            <w:right w:val="none" w:sz="0" w:space="0" w:color="auto"/>
                                          </w:divBdr>
                                          <w:divsChild>
                                            <w:div w:id="566186319">
                                              <w:marLeft w:val="0"/>
                                              <w:marRight w:val="0"/>
                                              <w:marTop w:val="0"/>
                                              <w:marBottom w:val="0"/>
                                              <w:divBdr>
                                                <w:top w:val="none" w:sz="0" w:space="0" w:color="auto"/>
                                                <w:left w:val="none" w:sz="0" w:space="0" w:color="auto"/>
                                                <w:bottom w:val="none" w:sz="0" w:space="0" w:color="auto"/>
                                                <w:right w:val="none" w:sz="0" w:space="0" w:color="auto"/>
                                              </w:divBdr>
                                              <w:divsChild>
                                                <w:div w:id="134835199">
                                                  <w:marLeft w:val="997"/>
                                                  <w:marRight w:val="0"/>
                                                  <w:marTop w:val="0"/>
                                                  <w:marBottom w:val="0"/>
                                                  <w:divBdr>
                                                    <w:top w:val="none" w:sz="0" w:space="0" w:color="auto"/>
                                                    <w:left w:val="none" w:sz="0" w:space="0" w:color="auto"/>
                                                    <w:bottom w:val="none" w:sz="0" w:space="0" w:color="auto"/>
                                                    <w:right w:val="none" w:sz="0" w:space="0" w:color="auto"/>
                                                  </w:divBdr>
                                                  <w:divsChild>
                                                    <w:div w:id="839806924">
                                                      <w:marLeft w:val="0"/>
                                                      <w:marRight w:val="0"/>
                                                      <w:marTop w:val="0"/>
                                                      <w:marBottom w:val="0"/>
                                                      <w:divBdr>
                                                        <w:top w:val="none" w:sz="0" w:space="0" w:color="auto"/>
                                                        <w:left w:val="none" w:sz="0" w:space="0" w:color="auto"/>
                                                        <w:bottom w:val="none" w:sz="0" w:space="0" w:color="auto"/>
                                                        <w:right w:val="none" w:sz="0" w:space="0" w:color="auto"/>
                                                      </w:divBdr>
                                                    </w:div>
                                                  </w:divsChild>
                                                </w:div>
                                                <w:div w:id="942415576">
                                                  <w:marLeft w:val="0"/>
                                                  <w:marRight w:val="0"/>
                                                  <w:marTop w:val="0"/>
                                                  <w:marBottom w:val="0"/>
                                                  <w:divBdr>
                                                    <w:top w:val="none" w:sz="0" w:space="0" w:color="auto"/>
                                                    <w:left w:val="none" w:sz="0" w:space="0" w:color="auto"/>
                                                    <w:bottom w:val="none" w:sz="0" w:space="0" w:color="auto"/>
                                                    <w:right w:val="none" w:sz="0" w:space="0" w:color="auto"/>
                                                  </w:divBdr>
                                                  <w:divsChild>
                                                    <w:div w:id="1332485220">
                                                      <w:marLeft w:val="0"/>
                                                      <w:marRight w:val="0"/>
                                                      <w:marTop w:val="0"/>
                                                      <w:marBottom w:val="0"/>
                                                      <w:divBdr>
                                                        <w:top w:val="none" w:sz="0" w:space="0" w:color="auto"/>
                                                        <w:left w:val="none" w:sz="0" w:space="0" w:color="auto"/>
                                                        <w:bottom w:val="none" w:sz="0" w:space="0" w:color="auto"/>
                                                        <w:right w:val="none" w:sz="0" w:space="0" w:color="auto"/>
                                                      </w:divBdr>
                                                    </w:div>
                                                  </w:divsChild>
                                                </w:div>
                                                <w:div w:id="176163706">
                                                  <w:marLeft w:val="0"/>
                                                  <w:marRight w:val="0"/>
                                                  <w:marTop w:val="0"/>
                                                  <w:marBottom w:val="0"/>
                                                  <w:divBdr>
                                                    <w:top w:val="none" w:sz="0" w:space="0" w:color="auto"/>
                                                    <w:left w:val="none" w:sz="0" w:space="0" w:color="auto"/>
                                                    <w:bottom w:val="none" w:sz="0" w:space="0" w:color="auto"/>
                                                    <w:right w:val="none" w:sz="0" w:space="0" w:color="auto"/>
                                                  </w:divBdr>
                                                  <w:divsChild>
                                                    <w:div w:id="1426994243">
                                                      <w:marLeft w:val="0"/>
                                                      <w:marRight w:val="0"/>
                                                      <w:marTop w:val="0"/>
                                                      <w:marBottom w:val="0"/>
                                                      <w:divBdr>
                                                        <w:top w:val="none" w:sz="0" w:space="0" w:color="auto"/>
                                                        <w:left w:val="none" w:sz="0" w:space="0" w:color="auto"/>
                                                        <w:bottom w:val="none" w:sz="0" w:space="0" w:color="auto"/>
                                                        <w:right w:val="none" w:sz="0" w:space="0" w:color="auto"/>
                                                      </w:divBdr>
                                                    </w:div>
                                                  </w:divsChild>
                                                </w:div>
                                                <w:div w:id="897133922">
                                                  <w:marLeft w:val="0"/>
                                                  <w:marRight w:val="0"/>
                                                  <w:marTop w:val="0"/>
                                                  <w:marBottom w:val="0"/>
                                                  <w:divBdr>
                                                    <w:top w:val="none" w:sz="0" w:space="0" w:color="auto"/>
                                                    <w:left w:val="none" w:sz="0" w:space="0" w:color="auto"/>
                                                    <w:bottom w:val="none" w:sz="0" w:space="0" w:color="auto"/>
                                                    <w:right w:val="none" w:sz="0" w:space="0" w:color="auto"/>
                                                  </w:divBdr>
                                                  <w:divsChild>
                                                    <w:div w:id="1405032828">
                                                      <w:marLeft w:val="0"/>
                                                      <w:marRight w:val="0"/>
                                                      <w:marTop w:val="0"/>
                                                      <w:marBottom w:val="0"/>
                                                      <w:divBdr>
                                                        <w:top w:val="none" w:sz="0" w:space="0" w:color="auto"/>
                                                        <w:left w:val="none" w:sz="0" w:space="0" w:color="auto"/>
                                                        <w:bottom w:val="none" w:sz="0" w:space="0" w:color="auto"/>
                                                        <w:right w:val="none" w:sz="0" w:space="0" w:color="auto"/>
                                                      </w:divBdr>
                                                    </w:div>
                                                  </w:divsChild>
                                                </w:div>
                                                <w:div w:id="1343241800">
                                                  <w:marLeft w:val="0"/>
                                                  <w:marRight w:val="0"/>
                                                  <w:marTop w:val="0"/>
                                                  <w:marBottom w:val="0"/>
                                                  <w:divBdr>
                                                    <w:top w:val="none" w:sz="0" w:space="0" w:color="auto"/>
                                                    <w:left w:val="none" w:sz="0" w:space="0" w:color="auto"/>
                                                    <w:bottom w:val="none" w:sz="0" w:space="0" w:color="auto"/>
                                                    <w:right w:val="none" w:sz="0" w:space="0" w:color="auto"/>
                                                  </w:divBdr>
                                                  <w:divsChild>
                                                    <w:div w:id="332803781">
                                                      <w:marLeft w:val="0"/>
                                                      <w:marRight w:val="0"/>
                                                      <w:marTop w:val="0"/>
                                                      <w:marBottom w:val="0"/>
                                                      <w:divBdr>
                                                        <w:top w:val="none" w:sz="0" w:space="0" w:color="auto"/>
                                                        <w:left w:val="none" w:sz="0" w:space="0" w:color="auto"/>
                                                        <w:bottom w:val="none" w:sz="0" w:space="0" w:color="auto"/>
                                                        <w:right w:val="none" w:sz="0" w:space="0" w:color="auto"/>
                                                      </w:divBdr>
                                                    </w:div>
                                                  </w:divsChild>
                                                </w:div>
                                                <w:div w:id="1202785973">
                                                  <w:marLeft w:val="0"/>
                                                  <w:marRight w:val="0"/>
                                                  <w:marTop w:val="0"/>
                                                  <w:marBottom w:val="0"/>
                                                  <w:divBdr>
                                                    <w:top w:val="none" w:sz="0" w:space="0" w:color="auto"/>
                                                    <w:left w:val="none" w:sz="0" w:space="0" w:color="auto"/>
                                                    <w:bottom w:val="none" w:sz="0" w:space="0" w:color="auto"/>
                                                    <w:right w:val="none" w:sz="0" w:space="0" w:color="auto"/>
                                                  </w:divBdr>
                                                  <w:divsChild>
                                                    <w:div w:id="2065370982">
                                                      <w:marLeft w:val="0"/>
                                                      <w:marRight w:val="0"/>
                                                      <w:marTop w:val="0"/>
                                                      <w:marBottom w:val="0"/>
                                                      <w:divBdr>
                                                        <w:top w:val="none" w:sz="0" w:space="0" w:color="auto"/>
                                                        <w:left w:val="none" w:sz="0" w:space="0" w:color="auto"/>
                                                        <w:bottom w:val="none" w:sz="0" w:space="0" w:color="auto"/>
                                                        <w:right w:val="none" w:sz="0" w:space="0" w:color="auto"/>
                                                      </w:divBdr>
                                                    </w:div>
                                                  </w:divsChild>
                                                </w:div>
                                                <w:div w:id="1003584932">
                                                  <w:marLeft w:val="0"/>
                                                  <w:marRight w:val="0"/>
                                                  <w:marTop w:val="0"/>
                                                  <w:marBottom w:val="0"/>
                                                  <w:divBdr>
                                                    <w:top w:val="none" w:sz="0" w:space="0" w:color="auto"/>
                                                    <w:left w:val="none" w:sz="0" w:space="0" w:color="auto"/>
                                                    <w:bottom w:val="none" w:sz="0" w:space="0" w:color="auto"/>
                                                    <w:right w:val="none" w:sz="0" w:space="0" w:color="auto"/>
                                                  </w:divBdr>
                                                  <w:divsChild>
                                                    <w:div w:id="1255673945">
                                                      <w:marLeft w:val="0"/>
                                                      <w:marRight w:val="0"/>
                                                      <w:marTop w:val="0"/>
                                                      <w:marBottom w:val="0"/>
                                                      <w:divBdr>
                                                        <w:top w:val="none" w:sz="0" w:space="0" w:color="auto"/>
                                                        <w:left w:val="none" w:sz="0" w:space="0" w:color="auto"/>
                                                        <w:bottom w:val="none" w:sz="0" w:space="0" w:color="auto"/>
                                                        <w:right w:val="none" w:sz="0" w:space="0" w:color="auto"/>
                                                      </w:divBdr>
                                                    </w:div>
                                                  </w:divsChild>
                                                </w:div>
                                                <w:div w:id="76445194">
                                                  <w:marLeft w:val="0"/>
                                                  <w:marRight w:val="0"/>
                                                  <w:marTop w:val="0"/>
                                                  <w:marBottom w:val="0"/>
                                                  <w:divBdr>
                                                    <w:top w:val="none" w:sz="0" w:space="0" w:color="auto"/>
                                                    <w:left w:val="none" w:sz="0" w:space="0" w:color="auto"/>
                                                    <w:bottom w:val="none" w:sz="0" w:space="0" w:color="auto"/>
                                                    <w:right w:val="none" w:sz="0" w:space="0" w:color="auto"/>
                                                  </w:divBdr>
                                                  <w:divsChild>
                                                    <w:div w:id="487523512">
                                                      <w:marLeft w:val="0"/>
                                                      <w:marRight w:val="0"/>
                                                      <w:marTop w:val="0"/>
                                                      <w:marBottom w:val="0"/>
                                                      <w:divBdr>
                                                        <w:top w:val="none" w:sz="0" w:space="0" w:color="auto"/>
                                                        <w:left w:val="none" w:sz="0" w:space="0" w:color="auto"/>
                                                        <w:bottom w:val="none" w:sz="0" w:space="0" w:color="auto"/>
                                                        <w:right w:val="none" w:sz="0" w:space="0" w:color="auto"/>
                                                      </w:divBdr>
                                                    </w:div>
                                                  </w:divsChild>
                                                </w:div>
                                                <w:div w:id="698821322">
                                                  <w:marLeft w:val="0"/>
                                                  <w:marRight w:val="0"/>
                                                  <w:marTop w:val="0"/>
                                                  <w:marBottom w:val="0"/>
                                                  <w:divBdr>
                                                    <w:top w:val="none" w:sz="0" w:space="0" w:color="auto"/>
                                                    <w:left w:val="none" w:sz="0" w:space="0" w:color="auto"/>
                                                    <w:bottom w:val="none" w:sz="0" w:space="0" w:color="auto"/>
                                                    <w:right w:val="none" w:sz="0" w:space="0" w:color="auto"/>
                                                  </w:divBdr>
                                                  <w:divsChild>
                                                    <w:div w:id="215631331">
                                                      <w:marLeft w:val="0"/>
                                                      <w:marRight w:val="0"/>
                                                      <w:marTop w:val="0"/>
                                                      <w:marBottom w:val="0"/>
                                                      <w:divBdr>
                                                        <w:top w:val="none" w:sz="0" w:space="0" w:color="auto"/>
                                                        <w:left w:val="none" w:sz="0" w:space="0" w:color="auto"/>
                                                        <w:bottom w:val="none" w:sz="0" w:space="0" w:color="auto"/>
                                                        <w:right w:val="none" w:sz="0" w:space="0" w:color="auto"/>
                                                      </w:divBdr>
                                                    </w:div>
                                                  </w:divsChild>
                                                </w:div>
                                                <w:div w:id="767195560">
                                                  <w:marLeft w:val="0"/>
                                                  <w:marRight w:val="0"/>
                                                  <w:marTop w:val="0"/>
                                                  <w:marBottom w:val="0"/>
                                                  <w:divBdr>
                                                    <w:top w:val="none" w:sz="0" w:space="0" w:color="auto"/>
                                                    <w:left w:val="none" w:sz="0" w:space="0" w:color="auto"/>
                                                    <w:bottom w:val="none" w:sz="0" w:space="0" w:color="auto"/>
                                                    <w:right w:val="none" w:sz="0" w:space="0" w:color="auto"/>
                                                  </w:divBdr>
                                                  <w:divsChild>
                                                    <w:div w:id="699167853">
                                                      <w:marLeft w:val="0"/>
                                                      <w:marRight w:val="0"/>
                                                      <w:marTop w:val="0"/>
                                                      <w:marBottom w:val="0"/>
                                                      <w:divBdr>
                                                        <w:top w:val="none" w:sz="0" w:space="0" w:color="auto"/>
                                                        <w:left w:val="none" w:sz="0" w:space="0" w:color="auto"/>
                                                        <w:bottom w:val="none" w:sz="0" w:space="0" w:color="auto"/>
                                                        <w:right w:val="none" w:sz="0" w:space="0" w:color="auto"/>
                                                      </w:divBdr>
                                                    </w:div>
                                                  </w:divsChild>
                                                </w:div>
                                                <w:div w:id="1299989142">
                                                  <w:marLeft w:val="0"/>
                                                  <w:marRight w:val="0"/>
                                                  <w:marTop w:val="0"/>
                                                  <w:marBottom w:val="0"/>
                                                  <w:divBdr>
                                                    <w:top w:val="none" w:sz="0" w:space="0" w:color="auto"/>
                                                    <w:left w:val="none" w:sz="0" w:space="0" w:color="auto"/>
                                                    <w:bottom w:val="none" w:sz="0" w:space="0" w:color="auto"/>
                                                    <w:right w:val="none" w:sz="0" w:space="0" w:color="auto"/>
                                                  </w:divBdr>
                                                  <w:divsChild>
                                                    <w:div w:id="111309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073658">
                                          <w:marLeft w:val="0"/>
                                          <w:marRight w:val="0"/>
                                          <w:marTop w:val="0"/>
                                          <w:marBottom w:val="0"/>
                                          <w:divBdr>
                                            <w:top w:val="none" w:sz="0" w:space="0" w:color="auto"/>
                                            <w:left w:val="none" w:sz="0" w:space="0" w:color="auto"/>
                                            <w:bottom w:val="none" w:sz="0" w:space="0" w:color="auto"/>
                                            <w:right w:val="none" w:sz="0" w:space="0" w:color="auto"/>
                                          </w:divBdr>
                                          <w:divsChild>
                                            <w:div w:id="533618770">
                                              <w:marLeft w:val="0"/>
                                              <w:marRight w:val="0"/>
                                              <w:marTop w:val="0"/>
                                              <w:marBottom w:val="0"/>
                                              <w:divBdr>
                                                <w:top w:val="none" w:sz="0" w:space="0" w:color="auto"/>
                                                <w:left w:val="none" w:sz="0" w:space="0" w:color="auto"/>
                                                <w:bottom w:val="none" w:sz="0" w:space="0" w:color="auto"/>
                                                <w:right w:val="none" w:sz="0" w:space="0" w:color="auto"/>
                                              </w:divBdr>
                                              <w:divsChild>
                                                <w:div w:id="425004025">
                                                  <w:marLeft w:val="9383"/>
                                                  <w:marRight w:val="0"/>
                                                  <w:marTop w:val="0"/>
                                                  <w:marBottom w:val="0"/>
                                                  <w:divBdr>
                                                    <w:top w:val="none" w:sz="0" w:space="0" w:color="auto"/>
                                                    <w:left w:val="none" w:sz="0" w:space="0" w:color="auto"/>
                                                    <w:bottom w:val="none" w:sz="0" w:space="0" w:color="auto"/>
                                                    <w:right w:val="none" w:sz="0" w:space="0" w:color="auto"/>
                                                  </w:divBdr>
                                                  <w:divsChild>
                                                    <w:div w:id="146164752">
                                                      <w:marLeft w:val="0"/>
                                                      <w:marRight w:val="0"/>
                                                      <w:marTop w:val="0"/>
                                                      <w:marBottom w:val="0"/>
                                                      <w:divBdr>
                                                        <w:top w:val="none" w:sz="0" w:space="0" w:color="auto"/>
                                                        <w:left w:val="none" w:sz="0" w:space="0" w:color="auto"/>
                                                        <w:bottom w:val="none" w:sz="0" w:space="0" w:color="auto"/>
                                                        <w:right w:val="none" w:sz="0" w:space="0" w:color="auto"/>
                                                      </w:divBdr>
                                                    </w:div>
                                                  </w:divsChild>
                                                </w:div>
                                                <w:div w:id="877278902">
                                                  <w:marLeft w:val="0"/>
                                                  <w:marRight w:val="0"/>
                                                  <w:marTop w:val="0"/>
                                                  <w:marBottom w:val="0"/>
                                                  <w:divBdr>
                                                    <w:top w:val="none" w:sz="0" w:space="0" w:color="auto"/>
                                                    <w:left w:val="none" w:sz="0" w:space="0" w:color="auto"/>
                                                    <w:bottom w:val="none" w:sz="0" w:space="0" w:color="auto"/>
                                                    <w:right w:val="none" w:sz="0" w:space="0" w:color="auto"/>
                                                  </w:divBdr>
                                                  <w:divsChild>
                                                    <w:div w:id="1234050004">
                                                      <w:marLeft w:val="0"/>
                                                      <w:marRight w:val="0"/>
                                                      <w:marTop w:val="0"/>
                                                      <w:marBottom w:val="0"/>
                                                      <w:divBdr>
                                                        <w:top w:val="none" w:sz="0" w:space="0" w:color="auto"/>
                                                        <w:left w:val="none" w:sz="0" w:space="0" w:color="auto"/>
                                                        <w:bottom w:val="none" w:sz="0" w:space="0" w:color="auto"/>
                                                        <w:right w:val="none" w:sz="0" w:space="0" w:color="auto"/>
                                                      </w:divBdr>
                                                    </w:div>
                                                  </w:divsChild>
                                                </w:div>
                                                <w:div w:id="1063869555">
                                                  <w:marLeft w:val="0"/>
                                                  <w:marRight w:val="0"/>
                                                  <w:marTop w:val="0"/>
                                                  <w:marBottom w:val="0"/>
                                                  <w:divBdr>
                                                    <w:top w:val="none" w:sz="0" w:space="0" w:color="auto"/>
                                                    <w:left w:val="none" w:sz="0" w:space="0" w:color="auto"/>
                                                    <w:bottom w:val="none" w:sz="0" w:space="0" w:color="auto"/>
                                                    <w:right w:val="none" w:sz="0" w:space="0" w:color="auto"/>
                                                  </w:divBdr>
                                                  <w:divsChild>
                                                    <w:div w:id="1880823961">
                                                      <w:marLeft w:val="0"/>
                                                      <w:marRight w:val="0"/>
                                                      <w:marTop w:val="0"/>
                                                      <w:marBottom w:val="0"/>
                                                      <w:divBdr>
                                                        <w:top w:val="none" w:sz="0" w:space="0" w:color="auto"/>
                                                        <w:left w:val="none" w:sz="0" w:space="0" w:color="auto"/>
                                                        <w:bottom w:val="none" w:sz="0" w:space="0" w:color="auto"/>
                                                        <w:right w:val="none" w:sz="0" w:space="0" w:color="auto"/>
                                                      </w:divBdr>
                                                    </w:div>
                                                  </w:divsChild>
                                                </w:div>
                                                <w:div w:id="2002467111">
                                                  <w:marLeft w:val="0"/>
                                                  <w:marRight w:val="0"/>
                                                  <w:marTop w:val="0"/>
                                                  <w:marBottom w:val="0"/>
                                                  <w:divBdr>
                                                    <w:top w:val="none" w:sz="0" w:space="0" w:color="auto"/>
                                                    <w:left w:val="none" w:sz="0" w:space="0" w:color="auto"/>
                                                    <w:bottom w:val="none" w:sz="0" w:space="0" w:color="auto"/>
                                                    <w:right w:val="none" w:sz="0" w:space="0" w:color="auto"/>
                                                  </w:divBdr>
                                                  <w:divsChild>
                                                    <w:div w:id="99780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114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88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053528">
                  <w:marLeft w:val="0"/>
                  <w:marRight w:val="0"/>
                  <w:marTop w:val="0"/>
                  <w:marBottom w:val="0"/>
                  <w:divBdr>
                    <w:top w:val="none" w:sz="0" w:space="0" w:color="auto"/>
                    <w:left w:val="none" w:sz="0" w:space="0" w:color="auto"/>
                    <w:bottom w:val="none" w:sz="0" w:space="0" w:color="auto"/>
                    <w:right w:val="none" w:sz="0" w:space="0" w:color="auto"/>
                  </w:divBdr>
                  <w:divsChild>
                    <w:div w:id="268782576">
                      <w:marLeft w:val="0"/>
                      <w:marRight w:val="0"/>
                      <w:marTop w:val="0"/>
                      <w:marBottom w:val="0"/>
                      <w:divBdr>
                        <w:top w:val="none" w:sz="0" w:space="0" w:color="auto"/>
                        <w:left w:val="none" w:sz="0" w:space="0" w:color="auto"/>
                        <w:bottom w:val="none" w:sz="0" w:space="0" w:color="auto"/>
                        <w:right w:val="none" w:sz="0" w:space="0" w:color="auto"/>
                      </w:divBdr>
                      <w:divsChild>
                        <w:div w:id="807943658">
                          <w:marLeft w:val="0"/>
                          <w:marRight w:val="0"/>
                          <w:marTop w:val="0"/>
                          <w:marBottom w:val="0"/>
                          <w:divBdr>
                            <w:top w:val="none" w:sz="0" w:space="0" w:color="auto"/>
                            <w:left w:val="none" w:sz="0" w:space="0" w:color="auto"/>
                            <w:bottom w:val="none" w:sz="0" w:space="0" w:color="auto"/>
                            <w:right w:val="none" w:sz="0" w:space="0" w:color="auto"/>
                          </w:divBdr>
                        </w:div>
                        <w:div w:id="407456884">
                          <w:marLeft w:val="0"/>
                          <w:marRight w:val="0"/>
                          <w:marTop w:val="0"/>
                          <w:marBottom w:val="0"/>
                          <w:divBdr>
                            <w:top w:val="none" w:sz="0" w:space="0" w:color="auto"/>
                            <w:left w:val="none" w:sz="0" w:space="0" w:color="auto"/>
                            <w:bottom w:val="none" w:sz="0" w:space="0" w:color="auto"/>
                            <w:right w:val="none" w:sz="0" w:space="0" w:color="auto"/>
                          </w:divBdr>
                          <w:divsChild>
                            <w:div w:id="1257833370">
                              <w:marLeft w:val="0"/>
                              <w:marRight w:val="0"/>
                              <w:marTop w:val="0"/>
                              <w:marBottom w:val="0"/>
                              <w:divBdr>
                                <w:top w:val="none" w:sz="0" w:space="0" w:color="auto"/>
                                <w:left w:val="none" w:sz="0" w:space="0" w:color="auto"/>
                                <w:bottom w:val="none" w:sz="0" w:space="0" w:color="auto"/>
                                <w:right w:val="none" w:sz="0" w:space="0" w:color="auto"/>
                              </w:divBdr>
                              <w:divsChild>
                                <w:div w:id="1519270226">
                                  <w:marLeft w:val="0"/>
                                  <w:marRight w:val="0"/>
                                  <w:marTop w:val="0"/>
                                  <w:marBottom w:val="0"/>
                                  <w:divBdr>
                                    <w:top w:val="none" w:sz="0" w:space="0" w:color="auto"/>
                                    <w:left w:val="none" w:sz="0" w:space="0" w:color="auto"/>
                                    <w:bottom w:val="none" w:sz="0" w:space="0" w:color="auto"/>
                                    <w:right w:val="none" w:sz="0" w:space="0" w:color="auto"/>
                                  </w:divBdr>
                                </w:div>
                                <w:div w:id="344747571">
                                  <w:marLeft w:val="0"/>
                                  <w:marRight w:val="0"/>
                                  <w:marTop w:val="0"/>
                                  <w:marBottom w:val="0"/>
                                  <w:divBdr>
                                    <w:top w:val="none" w:sz="0" w:space="0" w:color="auto"/>
                                    <w:left w:val="none" w:sz="0" w:space="0" w:color="auto"/>
                                    <w:bottom w:val="none" w:sz="0" w:space="0" w:color="auto"/>
                                    <w:right w:val="none" w:sz="0" w:space="0" w:color="auto"/>
                                  </w:divBdr>
                                </w:div>
                                <w:div w:id="1251965662">
                                  <w:marLeft w:val="0"/>
                                  <w:marRight w:val="0"/>
                                  <w:marTop w:val="0"/>
                                  <w:marBottom w:val="0"/>
                                  <w:divBdr>
                                    <w:top w:val="none" w:sz="0" w:space="0" w:color="auto"/>
                                    <w:left w:val="none" w:sz="0" w:space="0" w:color="auto"/>
                                    <w:bottom w:val="none" w:sz="0" w:space="0" w:color="auto"/>
                                    <w:right w:val="none" w:sz="0" w:space="0" w:color="auto"/>
                                  </w:divBdr>
                                </w:div>
                              </w:divsChild>
                            </w:div>
                            <w:div w:id="1554661831">
                              <w:marLeft w:val="0"/>
                              <w:marRight w:val="0"/>
                              <w:marTop w:val="0"/>
                              <w:marBottom w:val="0"/>
                              <w:divBdr>
                                <w:top w:val="none" w:sz="0" w:space="0" w:color="auto"/>
                                <w:left w:val="none" w:sz="0" w:space="0" w:color="auto"/>
                                <w:bottom w:val="none" w:sz="0" w:space="0" w:color="auto"/>
                                <w:right w:val="none" w:sz="0" w:space="0" w:color="auto"/>
                              </w:divBdr>
                              <w:divsChild>
                                <w:div w:id="92657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4632066">
      <w:bodyDiv w:val="1"/>
      <w:marLeft w:val="0"/>
      <w:marRight w:val="0"/>
      <w:marTop w:val="0"/>
      <w:marBottom w:val="0"/>
      <w:divBdr>
        <w:top w:val="none" w:sz="0" w:space="0" w:color="auto"/>
        <w:left w:val="none" w:sz="0" w:space="0" w:color="auto"/>
        <w:bottom w:val="none" w:sz="0" w:space="0" w:color="auto"/>
        <w:right w:val="none" w:sz="0" w:space="0" w:color="auto"/>
      </w:divBdr>
    </w:div>
    <w:div w:id="793258213">
      <w:bodyDiv w:val="1"/>
      <w:marLeft w:val="0"/>
      <w:marRight w:val="0"/>
      <w:marTop w:val="0"/>
      <w:marBottom w:val="0"/>
      <w:divBdr>
        <w:top w:val="none" w:sz="0" w:space="0" w:color="auto"/>
        <w:left w:val="none" w:sz="0" w:space="0" w:color="auto"/>
        <w:bottom w:val="none" w:sz="0" w:space="0" w:color="auto"/>
        <w:right w:val="none" w:sz="0" w:space="0" w:color="auto"/>
      </w:divBdr>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09845339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411468557">
      <w:bodyDiv w:val="1"/>
      <w:marLeft w:val="0"/>
      <w:marRight w:val="0"/>
      <w:marTop w:val="0"/>
      <w:marBottom w:val="0"/>
      <w:divBdr>
        <w:top w:val="none" w:sz="0" w:space="0" w:color="auto"/>
        <w:left w:val="none" w:sz="0" w:space="0" w:color="auto"/>
        <w:bottom w:val="none" w:sz="0" w:space="0" w:color="auto"/>
        <w:right w:val="none" w:sz="0" w:space="0" w:color="auto"/>
      </w:divBdr>
      <w:divsChild>
        <w:div w:id="31659638">
          <w:marLeft w:val="0"/>
          <w:marRight w:val="0"/>
          <w:marTop w:val="120"/>
          <w:marBottom w:val="0"/>
          <w:divBdr>
            <w:top w:val="none" w:sz="0" w:space="0" w:color="auto"/>
            <w:left w:val="none" w:sz="0" w:space="0" w:color="auto"/>
            <w:bottom w:val="none" w:sz="0" w:space="0" w:color="auto"/>
            <w:right w:val="none" w:sz="0" w:space="0" w:color="auto"/>
          </w:divBdr>
          <w:divsChild>
            <w:div w:id="533924421">
              <w:marLeft w:val="0"/>
              <w:marRight w:val="0"/>
              <w:marTop w:val="0"/>
              <w:marBottom w:val="0"/>
              <w:divBdr>
                <w:top w:val="none" w:sz="0" w:space="0" w:color="auto"/>
                <w:left w:val="none" w:sz="0" w:space="0" w:color="auto"/>
                <w:bottom w:val="none" w:sz="0" w:space="0" w:color="auto"/>
                <w:right w:val="none" w:sz="0" w:space="0" w:color="auto"/>
              </w:divBdr>
            </w:div>
          </w:divsChild>
        </w:div>
        <w:div w:id="1949582131">
          <w:marLeft w:val="0"/>
          <w:marRight w:val="0"/>
          <w:marTop w:val="120"/>
          <w:marBottom w:val="0"/>
          <w:divBdr>
            <w:top w:val="none" w:sz="0" w:space="0" w:color="auto"/>
            <w:left w:val="none" w:sz="0" w:space="0" w:color="auto"/>
            <w:bottom w:val="none" w:sz="0" w:space="0" w:color="auto"/>
            <w:right w:val="none" w:sz="0" w:space="0" w:color="auto"/>
          </w:divBdr>
          <w:divsChild>
            <w:div w:id="830562507">
              <w:marLeft w:val="0"/>
              <w:marRight w:val="0"/>
              <w:marTop w:val="0"/>
              <w:marBottom w:val="0"/>
              <w:divBdr>
                <w:top w:val="none" w:sz="0" w:space="0" w:color="auto"/>
                <w:left w:val="none" w:sz="0" w:space="0" w:color="auto"/>
                <w:bottom w:val="none" w:sz="0" w:space="0" w:color="auto"/>
                <w:right w:val="none" w:sz="0" w:space="0" w:color="auto"/>
              </w:divBdr>
            </w:div>
          </w:divsChild>
        </w:div>
        <w:div w:id="900285774">
          <w:marLeft w:val="0"/>
          <w:marRight w:val="0"/>
          <w:marTop w:val="120"/>
          <w:marBottom w:val="0"/>
          <w:divBdr>
            <w:top w:val="none" w:sz="0" w:space="0" w:color="auto"/>
            <w:left w:val="none" w:sz="0" w:space="0" w:color="auto"/>
            <w:bottom w:val="none" w:sz="0" w:space="0" w:color="auto"/>
            <w:right w:val="none" w:sz="0" w:space="0" w:color="auto"/>
          </w:divBdr>
          <w:divsChild>
            <w:div w:id="24742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913354">
      <w:bodyDiv w:val="1"/>
      <w:marLeft w:val="0"/>
      <w:marRight w:val="0"/>
      <w:marTop w:val="0"/>
      <w:marBottom w:val="0"/>
      <w:divBdr>
        <w:top w:val="none" w:sz="0" w:space="0" w:color="auto"/>
        <w:left w:val="none" w:sz="0" w:space="0" w:color="auto"/>
        <w:bottom w:val="none" w:sz="0" w:space="0" w:color="auto"/>
        <w:right w:val="none" w:sz="0" w:space="0" w:color="auto"/>
      </w:divBdr>
    </w:div>
    <w:div w:id="1560555811">
      <w:bodyDiv w:val="1"/>
      <w:marLeft w:val="0"/>
      <w:marRight w:val="0"/>
      <w:marTop w:val="0"/>
      <w:marBottom w:val="0"/>
      <w:divBdr>
        <w:top w:val="none" w:sz="0" w:space="0" w:color="auto"/>
        <w:left w:val="none" w:sz="0" w:space="0" w:color="auto"/>
        <w:bottom w:val="none" w:sz="0" w:space="0" w:color="auto"/>
        <w:right w:val="none" w:sz="0" w:space="0" w:color="auto"/>
      </w:divBdr>
      <w:divsChild>
        <w:div w:id="1940020426">
          <w:marLeft w:val="0"/>
          <w:marRight w:val="0"/>
          <w:marTop w:val="0"/>
          <w:marBottom w:val="0"/>
          <w:divBdr>
            <w:top w:val="none" w:sz="0" w:space="0" w:color="auto"/>
            <w:left w:val="none" w:sz="0" w:space="0" w:color="auto"/>
            <w:bottom w:val="none" w:sz="0" w:space="0" w:color="auto"/>
            <w:right w:val="none" w:sz="0" w:space="0" w:color="auto"/>
          </w:divBdr>
          <w:divsChild>
            <w:div w:id="2035232087">
              <w:marLeft w:val="0"/>
              <w:marRight w:val="0"/>
              <w:marTop w:val="0"/>
              <w:marBottom w:val="0"/>
              <w:divBdr>
                <w:top w:val="none" w:sz="0" w:space="0" w:color="auto"/>
                <w:left w:val="none" w:sz="0" w:space="0" w:color="auto"/>
                <w:bottom w:val="none" w:sz="0" w:space="0" w:color="auto"/>
                <w:right w:val="none" w:sz="0" w:space="0" w:color="auto"/>
              </w:divBdr>
              <w:divsChild>
                <w:div w:id="532037809">
                  <w:marLeft w:val="0"/>
                  <w:marRight w:val="0"/>
                  <w:marTop w:val="0"/>
                  <w:marBottom w:val="0"/>
                  <w:divBdr>
                    <w:top w:val="none" w:sz="0" w:space="0" w:color="auto"/>
                    <w:left w:val="none" w:sz="0" w:space="0" w:color="auto"/>
                    <w:bottom w:val="none" w:sz="0" w:space="0" w:color="auto"/>
                    <w:right w:val="none" w:sz="0" w:space="0" w:color="auto"/>
                  </w:divBdr>
                  <w:divsChild>
                    <w:div w:id="867571262">
                      <w:marLeft w:val="0"/>
                      <w:marRight w:val="0"/>
                      <w:marTop w:val="0"/>
                      <w:marBottom w:val="0"/>
                      <w:divBdr>
                        <w:top w:val="none" w:sz="0" w:space="0" w:color="auto"/>
                        <w:left w:val="none" w:sz="0" w:space="0" w:color="auto"/>
                        <w:bottom w:val="none" w:sz="0" w:space="0" w:color="auto"/>
                        <w:right w:val="none" w:sz="0" w:space="0" w:color="auto"/>
                      </w:divBdr>
                      <w:divsChild>
                        <w:div w:id="1643123254">
                          <w:marLeft w:val="0"/>
                          <w:marRight w:val="0"/>
                          <w:marTop w:val="0"/>
                          <w:marBottom w:val="0"/>
                          <w:divBdr>
                            <w:top w:val="none" w:sz="0" w:space="0" w:color="auto"/>
                            <w:left w:val="none" w:sz="0" w:space="0" w:color="auto"/>
                            <w:bottom w:val="none" w:sz="0" w:space="0" w:color="auto"/>
                            <w:right w:val="none" w:sz="0" w:space="0" w:color="auto"/>
                          </w:divBdr>
                          <w:divsChild>
                            <w:div w:id="432823739">
                              <w:marLeft w:val="0"/>
                              <w:marRight w:val="0"/>
                              <w:marTop w:val="0"/>
                              <w:marBottom w:val="0"/>
                              <w:divBdr>
                                <w:top w:val="none" w:sz="0" w:space="0" w:color="auto"/>
                                <w:left w:val="none" w:sz="0" w:space="0" w:color="auto"/>
                                <w:bottom w:val="none" w:sz="0" w:space="0" w:color="auto"/>
                                <w:right w:val="none" w:sz="0" w:space="0" w:color="auto"/>
                              </w:divBdr>
                            </w:div>
                            <w:div w:id="1187477439">
                              <w:marLeft w:val="0"/>
                              <w:marRight w:val="0"/>
                              <w:marTop w:val="0"/>
                              <w:marBottom w:val="0"/>
                              <w:divBdr>
                                <w:top w:val="none" w:sz="0" w:space="0" w:color="auto"/>
                                <w:left w:val="none" w:sz="0" w:space="0" w:color="auto"/>
                                <w:bottom w:val="none" w:sz="0" w:space="0" w:color="auto"/>
                                <w:right w:val="none" w:sz="0" w:space="0" w:color="auto"/>
                              </w:divBdr>
                              <w:divsChild>
                                <w:div w:id="2017730067">
                                  <w:marLeft w:val="0"/>
                                  <w:marRight w:val="0"/>
                                  <w:marTop w:val="0"/>
                                  <w:marBottom w:val="0"/>
                                  <w:divBdr>
                                    <w:top w:val="none" w:sz="0" w:space="0" w:color="auto"/>
                                    <w:left w:val="none" w:sz="0" w:space="0" w:color="auto"/>
                                    <w:bottom w:val="none" w:sz="0" w:space="0" w:color="auto"/>
                                    <w:right w:val="none" w:sz="0" w:space="0" w:color="auto"/>
                                  </w:divBdr>
                                </w:div>
                              </w:divsChild>
                            </w:div>
                            <w:div w:id="302855195">
                              <w:marLeft w:val="0"/>
                              <w:marRight w:val="0"/>
                              <w:marTop w:val="0"/>
                              <w:marBottom w:val="0"/>
                              <w:divBdr>
                                <w:top w:val="none" w:sz="0" w:space="0" w:color="auto"/>
                                <w:left w:val="none" w:sz="0" w:space="0" w:color="auto"/>
                                <w:bottom w:val="none" w:sz="0" w:space="0" w:color="auto"/>
                                <w:right w:val="none" w:sz="0" w:space="0" w:color="auto"/>
                              </w:divBdr>
                            </w:div>
                            <w:div w:id="332804068">
                              <w:marLeft w:val="0"/>
                              <w:marRight w:val="0"/>
                              <w:marTop w:val="0"/>
                              <w:marBottom w:val="0"/>
                              <w:divBdr>
                                <w:top w:val="none" w:sz="0" w:space="0" w:color="auto"/>
                                <w:left w:val="none" w:sz="0" w:space="0" w:color="auto"/>
                                <w:bottom w:val="none" w:sz="0" w:space="0" w:color="auto"/>
                                <w:right w:val="none" w:sz="0" w:space="0" w:color="auto"/>
                              </w:divBdr>
                              <w:divsChild>
                                <w:div w:id="211905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793717">
                      <w:marLeft w:val="0"/>
                      <w:marRight w:val="0"/>
                      <w:marTop w:val="0"/>
                      <w:marBottom w:val="0"/>
                      <w:divBdr>
                        <w:top w:val="none" w:sz="0" w:space="0" w:color="auto"/>
                        <w:left w:val="none" w:sz="0" w:space="0" w:color="auto"/>
                        <w:bottom w:val="none" w:sz="0" w:space="0" w:color="auto"/>
                        <w:right w:val="none" w:sz="0" w:space="0" w:color="auto"/>
                      </w:divBdr>
                      <w:divsChild>
                        <w:div w:id="1507863057">
                          <w:marLeft w:val="0"/>
                          <w:marRight w:val="0"/>
                          <w:marTop w:val="0"/>
                          <w:marBottom w:val="0"/>
                          <w:divBdr>
                            <w:top w:val="none" w:sz="0" w:space="0" w:color="auto"/>
                            <w:left w:val="none" w:sz="0" w:space="0" w:color="auto"/>
                            <w:bottom w:val="none" w:sz="0" w:space="0" w:color="auto"/>
                            <w:right w:val="none" w:sz="0" w:space="0" w:color="auto"/>
                          </w:divBdr>
                        </w:div>
                        <w:div w:id="1559970378">
                          <w:marLeft w:val="0"/>
                          <w:marRight w:val="0"/>
                          <w:marTop w:val="0"/>
                          <w:marBottom w:val="0"/>
                          <w:divBdr>
                            <w:top w:val="none" w:sz="0" w:space="0" w:color="auto"/>
                            <w:left w:val="none" w:sz="0" w:space="0" w:color="auto"/>
                            <w:bottom w:val="none" w:sz="0" w:space="0" w:color="auto"/>
                            <w:right w:val="none" w:sz="0" w:space="0" w:color="auto"/>
                          </w:divBdr>
                        </w:div>
                      </w:divsChild>
                    </w:div>
                    <w:div w:id="1036855295">
                      <w:marLeft w:val="0"/>
                      <w:marRight w:val="0"/>
                      <w:marTop w:val="0"/>
                      <w:marBottom w:val="0"/>
                      <w:divBdr>
                        <w:top w:val="none" w:sz="0" w:space="0" w:color="auto"/>
                        <w:left w:val="none" w:sz="0" w:space="0" w:color="auto"/>
                        <w:bottom w:val="none" w:sz="0" w:space="0" w:color="auto"/>
                        <w:right w:val="none" w:sz="0" w:space="0" w:color="auto"/>
                      </w:divBdr>
                      <w:divsChild>
                        <w:div w:id="1493257536">
                          <w:marLeft w:val="0"/>
                          <w:marRight w:val="0"/>
                          <w:marTop w:val="0"/>
                          <w:marBottom w:val="0"/>
                          <w:divBdr>
                            <w:top w:val="none" w:sz="0" w:space="0" w:color="auto"/>
                            <w:left w:val="none" w:sz="0" w:space="0" w:color="auto"/>
                            <w:bottom w:val="none" w:sz="0" w:space="0" w:color="auto"/>
                            <w:right w:val="none" w:sz="0" w:space="0" w:color="auto"/>
                          </w:divBdr>
                          <w:divsChild>
                            <w:div w:id="24615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7013">
                      <w:marLeft w:val="0"/>
                      <w:marRight w:val="0"/>
                      <w:marTop w:val="0"/>
                      <w:marBottom w:val="0"/>
                      <w:divBdr>
                        <w:top w:val="none" w:sz="0" w:space="0" w:color="auto"/>
                        <w:left w:val="none" w:sz="0" w:space="0" w:color="auto"/>
                        <w:bottom w:val="none" w:sz="0" w:space="0" w:color="auto"/>
                        <w:right w:val="none" w:sz="0" w:space="0" w:color="auto"/>
                      </w:divBdr>
                      <w:divsChild>
                        <w:div w:id="1669140824">
                          <w:marLeft w:val="0"/>
                          <w:marRight w:val="0"/>
                          <w:marTop w:val="0"/>
                          <w:marBottom w:val="0"/>
                          <w:divBdr>
                            <w:top w:val="none" w:sz="0" w:space="0" w:color="auto"/>
                            <w:left w:val="none" w:sz="0" w:space="0" w:color="auto"/>
                            <w:bottom w:val="none" w:sz="0" w:space="0" w:color="auto"/>
                            <w:right w:val="none" w:sz="0" w:space="0" w:color="auto"/>
                          </w:divBdr>
                        </w:div>
                        <w:div w:id="1823423689">
                          <w:marLeft w:val="0"/>
                          <w:marRight w:val="0"/>
                          <w:marTop w:val="0"/>
                          <w:marBottom w:val="0"/>
                          <w:divBdr>
                            <w:top w:val="none" w:sz="0" w:space="0" w:color="auto"/>
                            <w:left w:val="none" w:sz="0" w:space="0" w:color="auto"/>
                            <w:bottom w:val="none" w:sz="0" w:space="0" w:color="auto"/>
                            <w:right w:val="none" w:sz="0" w:space="0" w:color="auto"/>
                          </w:divBdr>
                        </w:div>
                      </w:divsChild>
                    </w:div>
                    <w:div w:id="13726649">
                      <w:marLeft w:val="0"/>
                      <w:marRight w:val="0"/>
                      <w:marTop w:val="0"/>
                      <w:marBottom w:val="0"/>
                      <w:divBdr>
                        <w:top w:val="none" w:sz="0" w:space="0" w:color="auto"/>
                        <w:left w:val="none" w:sz="0" w:space="0" w:color="auto"/>
                        <w:bottom w:val="none" w:sz="0" w:space="0" w:color="auto"/>
                        <w:right w:val="none" w:sz="0" w:space="0" w:color="auto"/>
                      </w:divBdr>
                      <w:divsChild>
                        <w:div w:id="120247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422615">
                  <w:marLeft w:val="0"/>
                  <w:marRight w:val="0"/>
                  <w:marTop w:val="0"/>
                  <w:marBottom w:val="0"/>
                  <w:divBdr>
                    <w:top w:val="none" w:sz="0" w:space="0" w:color="auto"/>
                    <w:left w:val="none" w:sz="0" w:space="0" w:color="auto"/>
                    <w:bottom w:val="none" w:sz="0" w:space="0" w:color="auto"/>
                    <w:right w:val="none" w:sz="0" w:space="0" w:color="auto"/>
                  </w:divBdr>
                  <w:divsChild>
                    <w:div w:id="1486583355">
                      <w:marLeft w:val="0"/>
                      <w:marRight w:val="0"/>
                      <w:marTop w:val="0"/>
                      <w:marBottom w:val="0"/>
                      <w:divBdr>
                        <w:top w:val="none" w:sz="0" w:space="0" w:color="auto"/>
                        <w:left w:val="none" w:sz="0" w:space="0" w:color="auto"/>
                        <w:bottom w:val="none" w:sz="0" w:space="0" w:color="auto"/>
                        <w:right w:val="none" w:sz="0" w:space="0" w:color="auto"/>
                      </w:divBdr>
                      <w:divsChild>
                        <w:div w:id="134043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124086">
                  <w:marLeft w:val="0"/>
                  <w:marRight w:val="0"/>
                  <w:marTop w:val="0"/>
                  <w:marBottom w:val="0"/>
                  <w:divBdr>
                    <w:top w:val="none" w:sz="0" w:space="0" w:color="auto"/>
                    <w:left w:val="none" w:sz="0" w:space="0" w:color="auto"/>
                    <w:bottom w:val="none" w:sz="0" w:space="0" w:color="auto"/>
                    <w:right w:val="none" w:sz="0" w:space="0" w:color="auto"/>
                  </w:divBdr>
                  <w:divsChild>
                    <w:div w:id="108203394">
                      <w:marLeft w:val="0"/>
                      <w:marRight w:val="0"/>
                      <w:marTop w:val="0"/>
                      <w:marBottom w:val="0"/>
                      <w:divBdr>
                        <w:top w:val="none" w:sz="0" w:space="0" w:color="auto"/>
                        <w:left w:val="none" w:sz="0" w:space="0" w:color="auto"/>
                        <w:bottom w:val="none" w:sz="0" w:space="0" w:color="auto"/>
                        <w:right w:val="none" w:sz="0" w:space="0" w:color="auto"/>
                      </w:divBdr>
                      <w:divsChild>
                        <w:div w:id="370883038">
                          <w:marLeft w:val="0"/>
                          <w:marRight w:val="0"/>
                          <w:marTop w:val="0"/>
                          <w:marBottom w:val="0"/>
                          <w:divBdr>
                            <w:top w:val="none" w:sz="0" w:space="0" w:color="auto"/>
                            <w:left w:val="none" w:sz="0" w:space="0" w:color="auto"/>
                            <w:bottom w:val="none" w:sz="0" w:space="0" w:color="auto"/>
                            <w:right w:val="none" w:sz="0" w:space="0" w:color="auto"/>
                          </w:divBdr>
                          <w:divsChild>
                            <w:div w:id="46686969">
                              <w:marLeft w:val="0"/>
                              <w:marRight w:val="0"/>
                              <w:marTop w:val="0"/>
                              <w:marBottom w:val="0"/>
                              <w:divBdr>
                                <w:top w:val="none" w:sz="0" w:space="0" w:color="auto"/>
                                <w:left w:val="none" w:sz="0" w:space="0" w:color="auto"/>
                                <w:bottom w:val="none" w:sz="0" w:space="0" w:color="auto"/>
                                <w:right w:val="none" w:sz="0" w:space="0" w:color="auto"/>
                              </w:divBdr>
                              <w:divsChild>
                                <w:div w:id="755709719">
                                  <w:marLeft w:val="0"/>
                                  <w:marRight w:val="0"/>
                                  <w:marTop w:val="0"/>
                                  <w:marBottom w:val="0"/>
                                  <w:divBdr>
                                    <w:top w:val="none" w:sz="0" w:space="0" w:color="auto"/>
                                    <w:left w:val="none" w:sz="0" w:space="0" w:color="auto"/>
                                    <w:bottom w:val="none" w:sz="0" w:space="0" w:color="auto"/>
                                    <w:right w:val="none" w:sz="0" w:space="0" w:color="auto"/>
                                  </w:divBdr>
                                  <w:divsChild>
                                    <w:div w:id="1000812472">
                                      <w:marLeft w:val="-6750"/>
                                      <w:marRight w:val="0"/>
                                      <w:marTop w:val="0"/>
                                      <w:marBottom w:val="0"/>
                                      <w:divBdr>
                                        <w:top w:val="single" w:sz="2" w:space="0" w:color="000000"/>
                                        <w:left w:val="single" w:sz="2" w:space="0" w:color="000000"/>
                                        <w:bottom w:val="single" w:sz="2" w:space="0" w:color="000000"/>
                                        <w:right w:val="single" w:sz="2" w:space="0" w:color="000000"/>
                                      </w:divBdr>
                                      <w:divsChild>
                                        <w:div w:id="507721561">
                                          <w:marLeft w:val="0"/>
                                          <w:marRight w:val="0"/>
                                          <w:marTop w:val="0"/>
                                          <w:marBottom w:val="0"/>
                                          <w:divBdr>
                                            <w:top w:val="none" w:sz="0" w:space="0" w:color="auto"/>
                                            <w:left w:val="none" w:sz="0" w:space="0" w:color="auto"/>
                                            <w:bottom w:val="none" w:sz="0" w:space="0" w:color="auto"/>
                                            <w:right w:val="none" w:sz="0" w:space="0" w:color="auto"/>
                                          </w:divBdr>
                                          <w:divsChild>
                                            <w:div w:id="281806038">
                                              <w:marLeft w:val="0"/>
                                              <w:marRight w:val="0"/>
                                              <w:marTop w:val="0"/>
                                              <w:marBottom w:val="0"/>
                                              <w:divBdr>
                                                <w:top w:val="none" w:sz="0" w:space="0" w:color="auto"/>
                                                <w:left w:val="none" w:sz="0" w:space="0" w:color="auto"/>
                                                <w:bottom w:val="none" w:sz="0" w:space="0" w:color="auto"/>
                                                <w:right w:val="none" w:sz="0" w:space="0" w:color="auto"/>
                                              </w:divBdr>
                                            </w:div>
                                          </w:divsChild>
                                        </w:div>
                                        <w:div w:id="1628584551">
                                          <w:marLeft w:val="0"/>
                                          <w:marRight w:val="0"/>
                                          <w:marTop w:val="0"/>
                                          <w:marBottom w:val="0"/>
                                          <w:divBdr>
                                            <w:top w:val="none" w:sz="0" w:space="0" w:color="auto"/>
                                            <w:left w:val="none" w:sz="0" w:space="0" w:color="auto"/>
                                            <w:bottom w:val="none" w:sz="0" w:space="0" w:color="auto"/>
                                            <w:right w:val="none" w:sz="0" w:space="0" w:color="auto"/>
                                          </w:divBdr>
                                        </w:div>
                                        <w:div w:id="683046840">
                                          <w:marLeft w:val="0"/>
                                          <w:marRight w:val="0"/>
                                          <w:marTop w:val="0"/>
                                          <w:marBottom w:val="0"/>
                                          <w:divBdr>
                                            <w:top w:val="none" w:sz="0" w:space="0" w:color="auto"/>
                                            <w:left w:val="none" w:sz="0" w:space="0" w:color="auto"/>
                                            <w:bottom w:val="none" w:sz="0" w:space="0" w:color="auto"/>
                                            <w:right w:val="none" w:sz="0" w:space="0" w:color="auto"/>
                                          </w:divBdr>
                                        </w:div>
                                        <w:div w:id="136142953">
                                          <w:marLeft w:val="300"/>
                                          <w:marRight w:val="0"/>
                                          <w:marTop w:val="660"/>
                                          <w:marBottom w:val="0"/>
                                          <w:divBdr>
                                            <w:top w:val="none" w:sz="0" w:space="0" w:color="auto"/>
                                            <w:left w:val="none" w:sz="0" w:space="0" w:color="auto"/>
                                            <w:bottom w:val="none" w:sz="0" w:space="0" w:color="auto"/>
                                            <w:right w:val="none" w:sz="0" w:space="0" w:color="auto"/>
                                          </w:divBdr>
                                        </w:div>
                                      </w:divsChild>
                                    </w:div>
                                  </w:divsChild>
                                </w:div>
                                <w:div w:id="1404907207">
                                  <w:marLeft w:val="300"/>
                                  <w:marRight w:val="300"/>
                                  <w:marTop w:val="300"/>
                                  <w:marBottom w:val="300"/>
                                  <w:divBdr>
                                    <w:top w:val="none" w:sz="0" w:space="0" w:color="auto"/>
                                    <w:left w:val="none" w:sz="0" w:space="0" w:color="auto"/>
                                    <w:bottom w:val="none" w:sz="0" w:space="0" w:color="auto"/>
                                    <w:right w:val="none" w:sz="0" w:space="0" w:color="auto"/>
                                  </w:divBdr>
                                  <w:divsChild>
                                    <w:div w:id="1744915580">
                                      <w:marLeft w:val="0"/>
                                      <w:marRight w:val="0"/>
                                      <w:marTop w:val="0"/>
                                      <w:marBottom w:val="0"/>
                                      <w:divBdr>
                                        <w:top w:val="none" w:sz="0" w:space="0" w:color="auto"/>
                                        <w:left w:val="none" w:sz="0" w:space="0" w:color="auto"/>
                                        <w:bottom w:val="none" w:sz="0" w:space="0" w:color="auto"/>
                                        <w:right w:val="none" w:sz="0" w:space="0" w:color="auto"/>
                                      </w:divBdr>
                                      <w:divsChild>
                                        <w:div w:id="1098675741">
                                          <w:marLeft w:val="0"/>
                                          <w:marRight w:val="0"/>
                                          <w:marTop w:val="0"/>
                                          <w:marBottom w:val="0"/>
                                          <w:divBdr>
                                            <w:top w:val="none" w:sz="0" w:space="0" w:color="auto"/>
                                            <w:left w:val="none" w:sz="0" w:space="0" w:color="auto"/>
                                            <w:bottom w:val="none" w:sz="0" w:space="0" w:color="auto"/>
                                            <w:right w:val="none" w:sz="0" w:space="0" w:color="auto"/>
                                          </w:divBdr>
                                          <w:divsChild>
                                            <w:div w:id="1405302236">
                                              <w:marLeft w:val="0"/>
                                              <w:marRight w:val="0"/>
                                              <w:marTop w:val="0"/>
                                              <w:marBottom w:val="0"/>
                                              <w:divBdr>
                                                <w:top w:val="none" w:sz="0" w:space="0" w:color="auto"/>
                                                <w:left w:val="none" w:sz="0" w:space="0" w:color="auto"/>
                                                <w:bottom w:val="none" w:sz="0" w:space="0" w:color="auto"/>
                                                <w:right w:val="none" w:sz="0" w:space="0" w:color="auto"/>
                                              </w:divBdr>
                                              <w:divsChild>
                                                <w:div w:id="393310093">
                                                  <w:marLeft w:val="997"/>
                                                  <w:marRight w:val="0"/>
                                                  <w:marTop w:val="0"/>
                                                  <w:marBottom w:val="0"/>
                                                  <w:divBdr>
                                                    <w:top w:val="none" w:sz="0" w:space="0" w:color="auto"/>
                                                    <w:left w:val="none" w:sz="0" w:space="0" w:color="auto"/>
                                                    <w:bottom w:val="none" w:sz="0" w:space="0" w:color="auto"/>
                                                    <w:right w:val="none" w:sz="0" w:space="0" w:color="auto"/>
                                                  </w:divBdr>
                                                  <w:divsChild>
                                                    <w:div w:id="262886643">
                                                      <w:marLeft w:val="0"/>
                                                      <w:marRight w:val="0"/>
                                                      <w:marTop w:val="0"/>
                                                      <w:marBottom w:val="0"/>
                                                      <w:divBdr>
                                                        <w:top w:val="none" w:sz="0" w:space="0" w:color="auto"/>
                                                        <w:left w:val="none" w:sz="0" w:space="0" w:color="auto"/>
                                                        <w:bottom w:val="none" w:sz="0" w:space="0" w:color="auto"/>
                                                        <w:right w:val="none" w:sz="0" w:space="0" w:color="auto"/>
                                                      </w:divBdr>
                                                    </w:div>
                                                  </w:divsChild>
                                                </w:div>
                                                <w:div w:id="1417365555">
                                                  <w:marLeft w:val="0"/>
                                                  <w:marRight w:val="0"/>
                                                  <w:marTop w:val="0"/>
                                                  <w:marBottom w:val="0"/>
                                                  <w:divBdr>
                                                    <w:top w:val="none" w:sz="0" w:space="0" w:color="auto"/>
                                                    <w:left w:val="none" w:sz="0" w:space="0" w:color="auto"/>
                                                    <w:bottom w:val="none" w:sz="0" w:space="0" w:color="auto"/>
                                                    <w:right w:val="none" w:sz="0" w:space="0" w:color="auto"/>
                                                  </w:divBdr>
                                                  <w:divsChild>
                                                    <w:div w:id="254095305">
                                                      <w:marLeft w:val="0"/>
                                                      <w:marRight w:val="0"/>
                                                      <w:marTop w:val="0"/>
                                                      <w:marBottom w:val="0"/>
                                                      <w:divBdr>
                                                        <w:top w:val="none" w:sz="0" w:space="0" w:color="auto"/>
                                                        <w:left w:val="none" w:sz="0" w:space="0" w:color="auto"/>
                                                        <w:bottom w:val="none" w:sz="0" w:space="0" w:color="auto"/>
                                                        <w:right w:val="none" w:sz="0" w:space="0" w:color="auto"/>
                                                      </w:divBdr>
                                                    </w:div>
                                                  </w:divsChild>
                                                </w:div>
                                                <w:div w:id="1952082817">
                                                  <w:marLeft w:val="0"/>
                                                  <w:marRight w:val="0"/>
                                                  <w:marTop w:val="0"/>
                                                  <w:marBottom w:val="0"/>
                                                  <w:divBdr>
                                                    <w:top w:val="none" w:sz="0" w:space="0" w:color="auto"/>
                                                    <w:left w:val="none" w:sz="0" w:space="0" w:color="auto"/>
                                                    <w:bottom w:val="none" w:sz="0" w:space="0" w:color="auto"/>
                                                    <w:right w:val="none" w:sz="0" w:space="0" w:color="auto"/>
                                                  </w:divBdr>
                                                  <w:divsChild>
                                                    <w:div w:id="1669746663">
                                                      <w:marLeft w:val="0"/>
                                                      <w:marRight w:val="0"/>
                                                      <w:marTop w:val="0"/>
                                                      <w:marBottom w:val="0"/>
                                                      <w:divBdr>
                                                        <w:top w:val="none" w:sz="0" w:space="0" w:color="auto"/>
                                                        <w:left w:val="none" w:sz="0" w:space="0" w:color="auto"/>
                                                        <w:bottom w:val="none" w:sz="0" w:space="0" w:color="auto"/>
                                                        <w:right w:val="none" w:sz="0" w:space="0" w:color="auto"/>
                                                      </w:divBdr>
                                                    </w:div>
                                                  </w:divsChild>
                                                </w:div>
                                                <w:div w:id="1870953414">
                                                  <w:marLeft w:val="0"/>
                                                  <w:marRight w:val="0"/>
                                                  <w:marTop w:val="0"/>
                                                  <w:marBottom w:val="0"/>
                                                  <w:divBdr>
                                                    <w:top w:val="none" w:sz="0" w:space="0" w:color="auto"/>
                                                    <w:left w:val="none" w:sz="0" w:space="0" w:color="auto"/>
                                                    <w:bottom w:val="none" w:sz="0" w:space="0" w:color="auto"/>
                                                    <w:right w:val="none" w:sz="0" w:space="0" w:color="auto"/>
                                                  </w:divBdr>
                                                  <w:divsChild>
                                                    <w:div w:id="1390378189">
                                                      <w:marLeft w:val="0"/>
                                                      <w:marRight w:val="0"/>
                                                      <w:marTop w:val="0"/>
                                                      <w:marBottom w:val="0"/>
                                                      <w:divBdr>
                                                        <w:top w:val="none" w:sz="0" w:space="0" w:color="auto"/>
                                                        <w:left w:val="none" w:sz="0" w:space="0" w:color="auto"/>
                                                        <w:bottom w:val="none" w:sz="0" w:space="0" w:color="auto"/>
                                                        <w:right w:val="none" w:sz="0" w:space="0" w:color="auto"/>
                                                      </w:divBdr>
                                                    </w:div>
                                                  </w:divsChild>
                                                </w:div>
                                                <w:div w:id="587812815">
                                                  <w:marLeft w:val="0"/>
                                                  <w:marRight w:val="0"/>
                                                  <w:marTop w:val="0"/>
                                                  <w:marBottom w:val="0"/>
                                                  <w:divBdr>
                                                    <w:top w:val="none" w:sz="0" w:space="0" w:color="auto"/>
                                                    <w:left w:val="none" w:sz="0" w:space="0" w:color="auto"/>
                                                    <w:bottom w:val="none" w:sz="0" w:space="0" w:color="auto"/>
                                                    <w:right w:val="none" w:sz="0" w:space="0" w:color="auto"/>
                                                  </w:divBdr>
                                                  <w:divsChild>
                                                    <w:div w:id="233442489">
                                                      <w:marLeft w:val="0"/>
                                                      <w:marRight w:val="0"/>
                                                      <w:marTop w:val="0"/>
                                                      <w:marBottom w:val="0"/>
                                                      <w:divBdr>
                                                        <w:top w:val="none" w:sz="0" w:space="0" w:color="auto"/>
                                                        <w:left w:val="none" w:sz="0" w:space="0" w:color="auto"/>
                                                        <w:bottom w:val="none" w:sz="0" w:space="0" w:color="auto"/>
                                                        <w:right w:val="none" w:sz="0" w:space="0" w:color="auto"/>
                                                      </w:divBdr>
                                                    </w:div>
                                                  </w:divsChild>
                                                </w:div>
                                                <w:div w:id="729693638">
                                                  <w:marLeft w:val="0"/>
                                                  <w:marRight w:val="0"/>
                                                  <w:marTop w:val="0"/>
                                                  <w:marBottom w:val="0"/>
                                                  <w:divBdr>
                                                    <w:top w:val="none" w:sz="0" w:space="0" w:color="auto"/>
                                                    <w:left w:val="none" w:sz="0" w:space="0" w:color="auto"/>
                                                    <w:bottom w:val="none" w:sz="0" w:space="0" w:color="auto"/>
                                                    <w:right w:val="none" w:sz="0" w:space="0" w:color="auto"/>
                                                  </w:divBdr>
                                                  <w:divsChild>
                                                    <w:div w:id="1776557463">
                                                      <w:marLeft w:val="0"/>
                                                      <w:marRight w:val="0"/>
                                                      <w:marTop w:val="0"/>
                                                      <w:marBottom w:val="0"/>
                                                      <w:divBdr>
                                                        <w:top w:val="none" w:sz="0" w:space="0" w:color="auto"/>
                                                        <w:left w:val="none" w:sz="0" w:space="0" w:color="auto"/>
                                                        <w:bottom w:val="none" w:sz="0" w:space="0" w:color="auto"/>
                                                        <w:right w:val="none" w:sz="0" w:space="0" w:color="auto"/>
                                                      </w:divBdr>
                                                    </w:div>
                                                  </w:divsChild>
                                                </w:div>
                                                <w:div w:id="1586844739">
                                                  <w:marLeft w:val="0"/>
                                                  <w:marRight w:val="0"/>
                                                  <w:marTop w:val="0"/>
                                                  <w:marBottom w:val="0"/>
                                                  <w:divBdr>
                                                    <w:top w:val="none" w:sz="0" w:space="0" w:color="auto"/>
                                                    <w:left w:val="none" w:sz="0" w:space="0" w:color="auto"/>
                                                    <w:bottom w:val="none" w:sz="0" w:space="0" w:color="auto"/>
                                                    <w:right w:val="none" w:sz="0" w:space="0" w:color="auto"/>
                                                  </w:divBdr>
                                                  <w:divsChild>
                                                    <w:div w:id="1901792099">
                                                      <w:marLeft w:val="0"/>
                                                      <w:marRight w:val="0"/>
                                                      <w:marTop w:val="0"/>
                                                      <w:marBottom w:val="0"/>
                                                      <w:divBdr>
                                                        <w:top w:val="none" w:sz="0" w:space="0" w:color="auto"/>
                                                        <w:left w:val="none" w:sz="0" w:space="0" w:color="auto"/>
                                                        <w:bottom w:val="none" w:sz="0" w:space="0" w:color="auto"/>
                                                        <w:right w:val="none" w:sz="0" w:space="0" w:color="auto"/>
                                                      </w:divBdr>
                                                    </w:div>
                                                  </w:divsChild>
                                                </w:div>
                                                <w:div w:id="1453550340">
                                                  <w:marLeft w:val="0"/>
                                                  <w:marRight w:val="0"/>
                                                  <w:marTop w:val="0"/>
                                                  <w:marBottom w:val="0"/>
                                                  <w:divBdr>
                                                    <w:top w:val="none" w:sz="0" w:space="0" w:color="auto"/>
                                                    <w:left w:val="none" w:sz="0" w:space="0" w:color="auto"/>
                                                    <w:bottom w:val="none" w:sz="0" w:space="0" w:color="auto"/>
                                                    <w:right w:val="none" w:sz="0" w:space="0" w:color="auto"/>
                                                  </w:divBdr>
                                                  <w:divsChild>
                                                    <w:div w:id="624845590">
                                                      <w:marLeft w:val="0"/>
                                                      <w:marRight w:val="0"/>
                                                      <w:marTop w:val="0"/>
                                                      <w:marBottom w:val="0"/>
                                                      <w:divBdr>
                                                        <w:top w:val="none" w:sz="0" w:space="0" w:color="auto"/>
                                                        <w:left w:val="none" w:sz="0" w:space="0" w:color="auto"/>
                                                        <w:bottom w:val="none" w:sz="0" w:space="0" w:color="auto"/>
                                                        <w:right w:val="none" w:sz="0" w:space="0" w:color="auto"/>
                                                      </w:divBdr>
                                                    </w:div>
                                                  </w:divsChild>
                                                </w:div>
                                                <w:div w:id="203098185">
                                                  <w:marLeft w:val="0"/>
                                                  <w:marRight w:val="0"/>
                                                  <w:marTop w:val="0"/>
                                                  <w:marBottom w:val="0"/>
                                                  <w:divBdr>
                                                    <w:top w:val="none" w:sz="0" w:space="0" w:color="auto"/>
                                                    <w:left w:val="none" w:sz="0" w:space="0" w:color="auto"/>
                                                    <w:bottom w:val="none" w:sz="0" w:space="0" w:color="auto"/>
                                                    <w:right w:val="none" w:sz="0" w:space="0" w:color="auto"/>
                                                  </w:divBdr>
                                                  <w:divsChild>
                                                    <w:div w:id="292832191">
                                                      <w:marLeft w:val="0"/>
                                                      <w:marRight w:val="0"/>
                                                      <w:marTop w:val="0"/>
                                                      <w:marBottom w:val="0"/>
                                                      <w:divBdr>
                                                        <w:top w:val="none" w:sz="0" w:space="0" w:color="auto"/>
                                                        <w:left w:val="none" w:sz="0" w:space="0" w:color="auto"/>
                                                        <w:bottom w:val="none" w:sz="0" w:space="0" w:color="auto"/>
                                                        <w:right w:val="none" w:sz="0" w:space="0" w:color="auto"/>
                                                      </w:divBdr>
                                                    </w:div>
                                                  </w:divsChild>
                                                </w:div>
                                                <w:div w:id="402794359">
                                                  <w:marLeft w:val="0"/>
                                                  <w:marRight w:val="0"/>
                                                  <w:marTop w:val="0"/>
                                                  <w:marBottom w:val="0"/>
                                                  <w:divBdr>
                                                    <w:top w:val="none" w:sz="0" w:space="0" w:color="auto"/>
                                                    <w:left w:val="none" w:sz="0" w:space="0" w:color="auto"/>
                                                    <w:bottom w:val="none" w:sz="0" w:space="0" w:color="auto"/>
                                                    <w:right w:val="none" w:sz="0" w:space="0" w:color="auto"/>
                                                  </w:divBdr>
                                                  <w:divsChild>
                                                    <w:div w:id="1763450709">
                                                      <w:marLeft w:val="0"/>
                                                      <w:marRight w:val="0"/>
                                                      <w:marTop w:val="0"/>
                                                      <w:marBottom w:val="0"/>
                                                      <w:divBdr>
                                                        <w:top w:val="none" w:sz="0" w:space="0" w:color="auto"/>
                                                        <w:left w:val="none" w:sz="0" w:space="0" w:color="auto"/>
                                                        <w:bottom w:val="none" w:sz="0" w:space="0" w:color="auto"/>
                                                        <w:right w:val="none" w:sz="0" w:space="0" w:color="auto"/>
                                                      </w:divBdr>
                                                    </w:div>
                                                  </w:divsChild>
                                                </w:div>
                                                <w:div w:id="648168682">
                                                  <w:marLeft w:val="0"/>
                                                  <w:marRight w:val="0"/>
                                                  <w:marTop w:val="0"/>
                                                  <w:marBottom w:val="0"/>
                                                  <w:divBdr>
                                                    <w:top w:val="none" w:sz="0" w:space="0" w:color="auto"/>
                                                    <w:left w:val="none" w:sz="0" w:space="0" w:color="auto"/>
                                                    <w:bottom w:val="none" w:sz="0" w:space="0" w:color="auto"/>
                                                    <w:right w:val="none" w:sz="0" w:space="0" w:color="auto"/>
                                                  </w:divBdr>
                                                  <w:divsChild>
                                                    <w:div w:id="57771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062801">
                                          <w:marLeft w:val="0"/>
                                          <w:marRight w:val="0"/>
                                          <w:marTop w:val="0"/>
                                          <w:marBottom w:val="0"/>
                                          <w:divBdr>
                                            <w:top w:val="none" w:sz="0" w:space="0" w:color="auto"/>
                                            <w:left w:val="none" w:sz="0" w:space="0" w:color="auto"/>
                                            <w:bottom w:val="none" w:sz="0" w:space="0" w:color="auto"/>
                                            <w:right w:val="none" w:sz="0" w:space="0" w:color="auto"/>
                                          </w:divBdr>
                                          <w:divsChild>
                                            <w:div w:id="170071597">
                                              <w:marLeft w:val="0"/>
                                              <w:marRight w:val="0"/>
                                              <w:marTop w:val="0"/>
                                              <w:marBottom w:val="0"/>
                                              <w:divBdr>
                                                <w:top w:val="none" w:sz="0" w:space="0" w:color="auto"/>
                                                <w:left w:val="none" w:sz="0" w:space="0" w:color="auto"/>
                                                <w:bottom w:val="none" w:sz="0" w:space="0" w:color="auto"/>
                                                <w:right w:val="none" w:sz="0" w:space="0" w:color="auto"/>
                                              </w:divBdr>
                                              <w:divsChild>
                                                <w:div w:id="2035418948">
                                                  <w:marLeft w:val="3393"/>
                                                  <w:marRight w:val="0"/>
                                                  <w:marTop w:val="0"/>
                                                  <w:marBottom w:val="0"/>
                                                  <w:divBdr>
                                                    <w:top w:val="none" w:sz="0" w:space="0" w:color="auto"/>
                                                    <w:left w:val="none" w:sz="0" w:space="0" w:color="auto"/>
                                                    <w:bottom w:val="none" w:sz="0" w:space="0" w:color="auto"/>
                                                    <w:right w:val="none" w:sz="0" w:space="0" w:color="auto"/>
                                                  </w:divBdr>
                                                  <w:divsChild>
                                                    <w:div w:id="1869637973">
                                                      <w:marLeft w:val="0"/>
                                                      <w:marRight w:val="0"/>
                                                      <w:marTop w:val="0"/>
                                                      <w:marBottom w:val="0"/>
                                                      <w:divBdr>
                                                        <w:top w:val="none" w:sz="0" w:space="0" w:color="auto"/>
                                                        <w:left w:val="none" w:sz="0" w:space="0" w:color="auto"/>
                                                        <w:bottom w:val="none" w:sz="0" w:space="0" w:color="auto"/>
                                                        <w:right w:val="none" w:sz="0" w:space="0" w:color="auto"/>
                                                      </w:divBdr>
                                                    </w:div>
                                                  </w:divsChild>
                                                </w:div>
                                                <w:div w:id="1149202677">
                                                  <w:marLeft w:val="0"/>
                                                  <w:marRight w:val="0"/>
                                                  <w:marTop w:val="0"/>
                                                  <w:marBottom w:val="0"/>
                                                  <w:divBdr>
                                                    <w:top w:val="none" w:sz="0" w:space="0" w:color="auto"/>
                                                    <w:left w:val="none" w:sz="0" w:space="0" w:color="auto"/>
                                                    <w:bottom w:val="none" w:sz="0" w:space="0" w:color="auto"/>
                                                    <w:right w:val="none" w:sz="0" w:space="0" w:color="auto"/>
                                                  </w:divBdr>
                                                  <w:divsChild>
                                                    <w:div w:id="1062170460">
                                                      <w:marLeft w:val="0"/>
                                                      <w:marRight w:val="0"/>
                                                      <w:marTop w:val="0"/>
                                                      <w:marBottom w:val="0"/>
                                                      <w:divBdr>
                                                        <w:top w:val="none" w:sz="0" w:space="0" w:color="auto"/>
                                                        <w:left w:val="none" w:sz="0" w:space="0" w:color="auto"/>
                                                        <w:bottom w:val="none" w:sz="0" w:space="0" w:color="auto"/>
                                                        <w:right w:val="none" w:sz="0" w:space="0" w:color="auto"/>
                                                      </w:divBdr>
                                                    </w:div>
                                                  </w:divsChild>
                                                </w:div>
                                                <w:div w:id="1744795456">
                                                  <w:marLeft w:val="0"/>
                                                  <w:marRight w:val="0"/>
                                                  <w:marTop w:val="0"/>
                                                  <w:marBottom w:val="0"/>
                                                  <w:divBdr>
                                                    <w:top w:val="none" w:sz="0" w:space="0" w:color="auto"/>
                                                    <w:left w:val="none" w:sz="0" w:space="0" w:color="auto"/>
                                                    <w:bottom w:val="none" w:sz="0" w:space="0" w:color="auto"/>
                                                    <w:right w:val="none" w:sz="0" w:space="0" w:color="auto"/>
                                                  </w:divBdr>
                                                  <w:divsChild>
                                                    <w:div w:id="185947488">
                                                      <w:marLeft w:val="0"/>
                                                      <w:marRight w:val="0"/>
                                                      <w:marTop w:val="0"/>
                                                      <w:marBottom w:val="0"/>
                                                      <w:divBdr>
                                                        <w:top w:val="none" w:sz="0" w:space="0" w:color="auto"/>
                                                        <w:left w:val="none" w:sz="0" w:space="0" w:color="auto"/>
                                                        <w:bottom w:val="none" w:sz="0" w:space="0" w:color="auto"/>
                                                        <w:right w:val="none" w:sz="0" w:space="0" w:color="auto"/>
                                                      </w:divBdr>
                                                    </w:div>
                                                  </w:divsChild>
                                                </w:div>
                                                <w:div w:id="486870641">
                                                  <w:marLeft w:val="0"/>
                                                  <w:marRight w:val="0"/>
                                                  <w:marTop w:val="0"/>
                                                  <w:marBottom w:val="0"/>
                                                  <w:divBdr>
                                                    <w:top w:val="none" w:sz="0" w:space="0" w:color="auto"/>
                                                    <w:left w:val="none" w:sz="0" w:space="0" w:color="auto"/>
                                                    <w:bottom w:val="none" w:sz="0" w:space="0" w:color="auto"/>
                                                    <w:right w:val="none" w:sz="0" w:space="0" w:color="auto"/>
                                                  </w:divBdr>
                                                  <w:divsChild>
                                                    <w:div w:id="2053798838">
                                                      <w:marLeft w:val="0"/>
                                                      <w:marRight w:val="0"/>
                                                      <w:marTop w:val="0"/>
                                                      <w:marBottom w:val="0"/>
                                                      <w:divBdr>
                                                        <w:top w:val="none" w:sz="0" w:space="0" w:color="auto"/>
                                                        <w:left w:val="none" w:sz="0" w:space="0" w:color="auto"/>
                                                        <w:bottom w:val="none" w:sz="0" w:space="0" w:color="auto"/>
                                                        <w:right w:val="none" w:sz="0" w:space="0" w:color="auto"/>
                                                      </w:divBdr>
                                                    </w:div>
                                                  </w:divsChild>
                                                </w:div>
                                                <w:div w:id="1559592716">
                                                  <w:marLeft w:val="0"/>
                                                  <w:marRight w:val="0"/>
                                                  <w:marTop w:val="0"/>
                                                  <w:marBottom w:val="0"/>
                                                  <w:divBdr>
                                                    <w:top w:val="none" w:sz="0" w:space="0" w:color="auto"/>
                                                    <w:left w:val="none" w:sz="0" w:space="0" w:color="auto"/>
                                                    <w:bottom w:val="none" w:sz="0" w:space="0" w:color="auto"/>
                                                    <w:right w:val="none" w:sz="0" w:space="0" w:color="auto"/>
                                                  </w:divBdr>
                                                  <w:divsChild>
                                                    <w:div w:id="328215454">
                                                      <w:marLeft w:val="0"/>
                                                      <w:marRight w:val="0"/>
                                                      <w:marTop w:val="0"/>
                                                      <w:marBottom w:val="0"/>
                                                      <w:divBdr>
                                                        <w:top w:val="none" w:sz="0" w:space="0" w:color="auto"/>
                                                        <w:left w:val="none" w:sz="0" w:space="0" w:color="auto"/>
                                                        <w:bottom w:val="none" w:sz="0" w:space="0" w:color="auto"/>
                                                        <w:right w:val="none" w:sz="0" w:space="0" w:color="auto"/>
                                                      </w:divBdr>
                                                    </w:div>
                                                  </w:divsChild>
                                                </w:div>
                                                <w:div w:id="1810127024">
                                                  <w:marLeft w:val="0"/>
                                                  <w:marRight w:val="0"/>
                                                  <w:marTop w:val="0"/>
                                                  <w:marBottom w:val="0"/>
                                                  <w:divBdr>
                                                    <w:top w:val="none" w:sz="0" w:space="0" w:color="auto"/>
                                                    <w:left w:val="none" w:sz="0" w:space="0" w:color="auto"/>
                                                    <w:bottom w:val="none" w:sz="0" w:space="0" w:color="auto"/>
                                                    <w:right w:val="none" w:sz="0" w:space="0" w:color="auto"/>
                                                  </w:divBdr>
                                                  <w:divsChild>
                                                    <w:div w:id="230777052">
                                                      <w:marLeft w:val="0"/>
                                                      <w:marRight w:val="0"/>
                                                      <w:marTop w:val="0"/>
                                                      <w:marBottom w:val="0"/>
                                                      <w:divBdr>
                                                        <w:top w:val="none" w:sz="0" w:space="0" w:color="auto"/>
                                                        <w:left w:val="none" w:sz="0" w:space="0" w:color="auto"/>
                                                        <w:bottom w:val="none" w:sz="0" w:space="0" w:color="auto"/>
                                                        <w:right w:val="none" w:sz="0" w:space="0" w:color="auto"/>
                                                      </w:divBdr>
                                                    </w:div>
                                                  </w:divsChild>
                                                </w:div>
                                                <w:div w:id="1600017135">
                                                  <w:marLeft w:val="0"/>
                                                  <w:marRight w:val="0"/>
                                                  <w:marTop w:val="0"/>
                                                  <w:marBottom w:val="0"/>
                                                  <w:divBdr>
                                                    <w:top w:val="none" w:sz="0" w:space="0" w:color="auto"/>
                                                    <w:left w:val="none" w:sz="0" w:space="0" w:color="auto"/>
                                                    <w:bottom w:val="none" w:sz="0" w:space="0" w:color="auto"/>
                                                    <w:right w:val="none" w:sz="0" w:space="0" w:color="auto"/>
                                                  </w:divBdr>
                                                  <w:divsChild>
                                                    <w:div w:id="2016954219">
                                                      <w:marLeft w:val="0"/>
                                                      <w:marRight w:val="0"/>
                                                      <w:marTop w:val="0"/>
                                                      <w:marBottom w:val="0"/>
                                                      <w:divBdr>
                                                        <w:top w:val="none" w:sz="0" w:space="0" w:color="auto"/>
                                                        <w:left w:val="none" w:sz="0" w:space="0" w:color="auto"/>
                                                        <w:bottom w:val="none" w:sz="0" w:space="0" w:color="auto"/>
                                                        <w:right w:val="none" w:sz="0" w:space="0" w:color="auto"/>
                                                      </w:divBdr>
                                                    </w:div>
                                                  </w:divsChild>
                                                </w:div>
                                                <w:div w:id="1278105835">
                                                  <w:marLeft w:val="0"/>
                                                  <w:marRight w:val="0"/>
                                                  <w:marTop w:val="0"/>
                                                  <w:marBottom w:val="0"/>
                                                  <w:divBdr>
                                                    <w:top w:val="none" w:sz="0" w:space="0" w:color="auto"/>
                                                    <w:left w:val="none" w:sz="0" w:space="0" w:color="auto"/>
                                                    <w:bottom w:val="none" w:sz="0" w:space="0" w:color="auto"/>
                                                    <w:right w:val="none" w:sz="0" w:space="0" w:color="auto"/>
                                                  </w:divBdr>
                                                  <w:divsChild>
                                                    <w:div w:id="996150755">
                                                      <w:marLeft w:val="0"/>
                                                      <w:marRight w:val="0"/>
                                                      <w:marTop w:val="0"/>
                                                      <w:marBottom w:val="0"/>
                                                      <w:divBdr>
                                                        <w:top w:val="none" w:sz="0" w:space="0" w:color="auto"/>
                                                        <w:left w:val="none" w:sz="0" w:space="0" w:color="auto"/>
                                                        <w:bottom w:val="none" w:sz="0" w:space="0" w:color="auto"/>
                                                        <w:right w:val="none" w:sz="0" w:space="0" w:color="auto"/>
                                                      </w:divBdr>
                                                    </w:div>
                                                  </w:divsChild>
                                                </w:div>
                                                <w:div w:id="1215463333">
                                                  <w:marLeft w:val="0"/>
                                                  <w:marRight w:val="0"/>
                                                  <w:marTop w:val="0"/>
                                                  <w:marBottom w:val="0"/>
                                                  <w:divBdr>
                                                    <w:top w:val="none" w:sz="0" w:space="0" w:color="auto"/>
                                                    <w:left w:val="none" w:sz="0" w:space="0" w:color="auto"/>
                                                    <w:bottom w:val="none" w:sz="0" w:space="0" w:color="auto"/>
                                                    <w:right w:val="none" w:sz="0" w:space="0" w:color="auto"/>
                                                  </w:divBdr>
                                                  <w:divsChild>
                                                    <w:div w:id="128365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381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433375">
                  <w:marLeft w:val="0"/>
                  <w:marRight w:val="0"/>
                  <w:marTop w:val="0"/>
                  <w:marBottom w:val="0"/>
                  <w:divBdr>
                    <w:top w:val="none" w:sz="0" w:space="0" w:color="auto"/>
                    <w:left w:val="none" w:sz="0" w:space="0" w:color="auto"/>
                    <w:bottom w:val="none" w:sz="0" w:space="0" w:color="auto"/>
                    <w:right w:val="none" w:sz="0" w:space="0" w:color="auto"/>
                  </w:divBdr>
                  <w:divsChild>
                    <w:div w:id="1003775815">
                      <w:marLeft w:val="0"/>
                      <w:marRight w:val="0"/>
                      <w:marTop w:val="0"/>
                      <w:marBottom w:val="0"/>
                      <w:divBdr>
                        <w:top w:val="none" w:sz="0" w:space="0" w:color="auto"/>
                        <w:left w:val="none" w:sz="0" w:space="0" w:color="auto"/>
                        <w:bottom w:val="none" w:sz="0" w:space="0" w:color="auto"/>
                        <w:right w:val="none" w:sz="0" w:space="0" w:color="auto"/>
                      </w:divBdr>
                      <w:divsChild>
                        <w:div w:id="1574896897">
                          <w:marLeft w:val="0"/>
                          <w:marRight w:val="0"/>
                          <w:marTop w:val="0"/>
                          <w:marBottom w:val="0"/>
                          <w:divBdr>
                            <w:top w:val="none" w:sz="0" w:space="0" w:color="auto"/>
                            <w:left w:val="none" w:sz="0" w:space="0" w:color="auto"/>
                            <w:bottom w:val="none" w:sz="0" w:space="0" w:color="auto"/>
                            <w:right w:val="none" w:sz="0" w:space="0" w:color="auto"/>
                          </w:divBdr>
                        </w:div>
                        <w:div w:id="1904296509">
                          <w:marLeft w:val="0"/>
                          <w:marRight w:val="0"/>
                          <w:marTop w:val="0"/>
                          <w:marBottom w:val="0"/>
                          <w:divBdr>
                            <w:top w:val="none" w:sz="0" w:space="0" w:color="auto"/>
                            <w:left w:val="none" w:sz="0" w:space="0" w:color="auto"/>
                            <w:bottom w:val="none" w:sz="0" w:space="0" w:color="auto"/>
                            <w:right w:val="none" w:sz="0" w:space="0" w:color="auto"/>
                          </w:divBdr>
                          <w:divsChild>
                            <w:div w:id="731586432">
                              <w:marLeft w:val="0"/>
                              <w:marRight w:val="0"/>
                              <w:marTop w:val="0"/>
                              <w:marBottom w:val="0"/>
                              <w:divBdr>
                                <w:top w:val="none" w:sz="0" w:space="0" w:color="auto"/>
                                <w:left w:val="none" w:sz="0" w:space="0" w:color="auto"/>
                                <w:bottom w:val="none" w:sz="0" w:space="0" w:color="auto"/>
                                <w:right w:val="none" w:sz="0" w:space="0" w:color="auto"/>
                              </w:divBdr>
                              <w:divsChild>
                                <w:div w:id="1860966311">
                                  <w:marLeft w:val="0"/>
                                  <w:marRight w:val="0"/>
                                  <w:marTop w:val="0"/>
                                  <w:marBottom w:val="0"/>
                                  <w:divBdr>
                                    <w:top w:val="none" w:sz="0" w:space="0" w:color="auto"/>
                                    <w:left w:val="none" w:sz="0" w:space="0" w:color="auto"/>
                                    <w:bottom w:val="none" w:sz="0" w:space="0" w:color="auto"/>
                                    <w:right w:val="none" w:sz="0" w:space="0" w:color="auto"/>
                                  </w:divBdr>
                                </w:div>
                                <w:div w:id="1717656993">
                                  <w:marLeft w:val="0"/>
                                  <w:marRight w:val="0"/>
                                  <w:marTop w:val="0"/>
                                  <w:marBottom w:val="0"/>
                                  <w:divBdr>
                                    <w:top w:val="none" w:sz="0" w:space="0" w:color="auto"/>
                                    <w:left w:val="none" w:sz="0" w:space="0" w:color="auto"/>
                                    <w:bottom w:val="none" w:sz="0" w:space="0" w:color="auto"/>
                                    <w:right w:val="none" w:sz="0" w:space="0" w:color="auto"/>
                                  </w:divBdr>
                                </w:div>
                                <w:div w:id="481695253">
                                  <w:marLeft w:val="0"/>
                                  <w:marRight w:val="0"/>
                                  <w:marTop w:val="0"/>
                                  <w:marBottom w:val="0"/>
                                  <w:divBdr>
                                    <w:top w:val="none" w:sz="0" w:space="0" w:color="auto"/>
                                    <w:left w:val="none" w:sz="0" w:space="0" w:color="auto"/>
                                    <w:bottom w:val="none" w:sz="0" w:space="0" w:color="auto"/>
                                    <w:right w:val="none" w:sz="0" w:space="0" w:color="auto"/>
                                  </w:divBdr>
                                </w:div>
                              </w:divsChild>
                            </w:div>
                            <w:div w:id="207836499">
                              <w:marLeft w:val="0"/>
                              <w:marRight w:val="0"/>
                              <w:marTop w:val="0"/>
                              <w:marBottom w:val="0"/>
                              <w:divBdr>
                                <w:top w:val="none" w:sz="0" w:space="0" w:color="auto"/>
                                <w:left w:val="none" w:sz="0" w:space="0" w:color="auto"/>
                                <w:bottom w:val="none" w:sz="0" w:space="0" w:color="auto"/>
                                <w:right w:val="none" w:sz="0" w:space="0" w:color="auto"/>
                              </w:divBdr>
                              <w:divsChild>
                                <w:div w:id="34382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4461216">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1796948613">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hyperlink" Target="http://rewitalizacja.wloclawek.eu"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chart" Target="charts/chart7.xml"/><Relationship Id="rId42" Type="http://schemas.openxmlformats.org/officeDocument/2006/relationships/hyperlink" Target="http://www.facebook.com/UMWloclawek" TargetMode="External"/><Relationship Id="rId47" Type="http://schemas.openxmlformats.org/officeDocument/2006/relationships/image" Target="media/image23.png"/><Relationship Id="rId50"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chart" Target="charts/chart6.xml"/><Relationship Id="rId38" Type="http://schemas.openxmlformats.org/officeDocument/2006/relationships/hyperlink" Target="http://rewitalizacja.wloclawek.eu/" TargetMode="External"/><Relationship Id="rId46"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hyperlink" Target="http://www.facebook.com/RewitalizacjaWloclawe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11.jpeg"/><Relationship Id="rId32" Type="http://schemas.openxmlformats.org/officeDocument/2006/relationships/footer" Target="footer1.xml"/><Relationship Id="rId37" Type="http://schemas.openxmlformats.org/officeDocument/2006/relationships/chart" Target="charts/chart10.xml"/><Relationship Id="rId40" Type="http://schemas.openxmlformats.org/officeDocument/2006/relationships/hyperlink" Target="http://www.wloclawek.eu" TargetMode="External"/><Relationship Id="rId45" Type="http://schemas.openxmlformats.org/officeDocument/2006/relationships/image" Target="media/image21.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azk.wloclawek.pl/index.php/zamiana-mieszkan/"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chart" Target="charts/chart9.xml"/><Relationship Id="rId49" Type="http://schemas.openxmlformats.org/officeDocument/2006/relationships/image" Target="media/image25.jpeg"/><Relationship Id="rId10" Type="http://schemas.openxmlformats.org/officeDocument/2006/relationships/chart" Target="charts/chart1.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20.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chart" Target="charts/chart8.xml"/><Relationship Id="rId43" Type="http://schemas.openxmlformats.org/officeDocument/2006/relationships/image" Target="media/image19.png"/><Relationship Id="rId48" Type="http://schemas.openxmlformats.org/officeDocument/2006/relationships/image" Target="media/image24.png"/><Relationship Id="rId8" Type="http://schemas.openxmlformats.org/officeDocument/2006/relationships/image" Target="media/image1.png"/><Relationship Id="rId51" Type="http://schemas.openxmlformats.org/officeDocument/2006/relationships/chart" Target="charts/chart1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SRV-FS-2\users\mrykowska\Sprawozdanie%20GPR%20za%202023%20dla%20KR%20i%20PMW\robocze%202023\wykresy%20do%20sprawozdanie%202023.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3%20dla%20KR%20i%20PMW\robocze%202023\wykresy%20do%20sprawozdanie%20202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3%20dla%20KR%20i%20PMW\robocze%202023\wykresy%20do%20sprawozdanie%202023.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SRV-FS-2\users\mrykowska\Sprawozdanie%20GPR%20za%202023%20dla%20KR%20i%20PMW\robocze%202023\wykresy%20do%20sprawozdanie%202023.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pl-PL" sz="1200"/>
              <a:t>Struktura wieku mieszkańców obszaru rewitalizacji we Włocławku</a:t>
            </a:r>
          </a:p>
        </c:rich>
      </c:tx>
      <c:layout>
        <c:manualLayout>
          <c:xMode val="edge"/>
          <c:yMode val="edge"/>
          <c:x val="3.3838177635203005E-2"/>
          <c:y val="2.0125786163522012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9B8-4693-8E53-87266BBA6547}"/>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9B8-4693-8E53-87266BBA6547}"/>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Arkusz1!$C$48:$D$48</c:f>
              <c:strCache>
                <c:ptCount val="2"/>
                <c:pt idx="0">
                  <c:v>kobiety</c:v>
                </c:pt>
                <c:pt idx="1">
                  <c:v>mężczyźni</c:v>
                </c:pt>
              </c:strCache>
            </c:strRef>
          </c:cat>
          <c:val>
            <c:numRef>
              <c:f>Arkusz1!$C$49:$D$49</c:f>
              <c:numCache>
                <c:formatCode>General</c:formatCode>
                <c:ptCount val="2"/>
                <c:pt idx="0">
                  <c:v>2121</c:v>
                </c:pt>
                <c:pt idx="1">
                  <c:v>1974</c:v>
                </c:pt>
              </c:numCache>
            </c:numRef>
          </c:val>
          <c:extLst>
            <c:ext xmlns:c16="http://schemas.microsoft.com/office/drawing/2014/chart" uri="{C3380CC4-5D6E-409C-BE32-E72D297353CC}">
              <c16:uniqueId val="{00000004-C9B8-4693-8E53-87266BBA6547}"/>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373863267091614"/>
          <c:y val="0.77191502005645529"/>
          <c:w val="0.25969287172436778"/>
          <c:h val="0.1612824246025850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Liczba</a:t>
            </a:r>
            <a:r>
              <a:rPr lang="pl-PL" sz="1100"/>
              <a:t> osób fizycznych prowadzących działalność gospodarczą na 100 mieszkańców </a:t>
            </a:r>
            <a:r>
              <a:rPr lang="pl-PL" sz="1200"/>
              <a:t>w</a:t>
            </a:r>
            <a:r>
              <a:rPr lang="pl-PL" sz="1200" baseline="0"/>
              <a:t> wieku produkcyjnym w [%]</a:t>
            </a:r>
            <a:r>
              <a:rPr lang="en-US" sz="1200"/>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v>wartość założona w GPR w 2028 r.</c:v>
          </c:tx>
          <c:spPr>
            <a:ln w="15875" cap="rnd">
              <a:solidFill>
                <a:srgbClr val="FF0000"/>
              </a:solidFill>
              <a:round/>
            </a:ln>
            <a:effectLst/>
          </c:spPr>
          <c:marker>
            <c:symbol val="none"/>
          </c:marker>
          <c:dLbls>
            <c:delete val="1"/>
          </c:dLbls>
          <c:cat>
            <c:numLit>
              <c:formatCode>General</c:formatCode>
              <c:ptCount val="6"/>
              <c:pt idx="0">
                <c:v>2018</c:v>
              </c:pt>
              <c:pt idx="1">
                <c:v>2019</c:v>
              </c:pt>
              <c:pt idx="2">
                <c:v>2020</c:v>
              </c:pt>
              <c:pt idx="3">
                <c:v>2021</c:v>
              </c:pt>
              <c:pt idx="4">
                <c:v>2022</c:v>
              </c:pt>
              <c:pt idx="5">
                <c:v>2023</c:v>
              </c:pt>
            </c:numLit>
          </c:cat>
          <c:val>
            <c:numRef>
              <c:f>Arkusz1!$D$91:$I$91</c:f>
              <c:numCache>
                <c:formatCode>General</c:formatCode>
                <c:ptCount val="6"/>
                <c:pt idx="0">
                  <c:v>8</c:v>
                </c:pt>
                <c:pt idx="1">
                  <c:v>8</c:v>
                </c:pt>
                <c:pt idx="2">
                  <c:v>8</c:v>
                </c:pt>
                <c:pt idx="3">
                  <c:v>8</c:v>
                </c:pt>
                <c:pt idx="4">
                  <c:v>8</c:v>
                </c:pt>
                <c:pt idx="5">
                  <c:v>8</c:v>
                </c:pt>
              </c:numCache>
            </c:numRef>
          </c:val>
          <c:smooth val="0"/>
          <c:extLst>
            <c:ext xmlns:c16="http://schemas.microsoft.com/office/drawing/2014/chart" uri="{C3380CC4-5D6E-409C-BE32-E72D297353CC}">
              <c16:uniqueId val="{00000000-D472-4695-9EA0-CDB8F0516D5C}"/>
            </c:ext>
          </c:extLst>
        </c:ser>
        <c:ser>
          <c:idx val="1"/>
          <c:order val="1"/>
          <c:tx>
            <c:v>obszar rewitalizacji</c:v>
          </c:tx>
          <c:spPr>
            <a:ln w="28575" cap="rnd">
              <a:solidFill>
                <a:schemeClr val="accent1">
                  <a:lumMod val="7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Lit>
              <c:formatCode>General</c:formatCode>
              <c:ptCount val="6"/>
              <c:pt idx="0">
                <c:v>2018</c:v>
              </c:pt>
              <c:pt idx="1">
                <c:v>2019</c:v>
              </c:pt>
              <c:pt idx="2">
                <c:v>2020</c:v>
              </c:pt>
              <c:pt idx="3">
                <c:v>2021</c:v>
              </c:pt>
              <c:pt idx="4">
                <c:v>2022</c:v>
              </c:pt>
              <c:pt idx="5">
                <c:v>2023</c:v>
              </c:pt>
            </c:numLit>
          </c:cat>
          <c:val>
            <c:numRef>
              <c:f>Arkusz1!$D$92:$I$92</c:f>
              <c:numCache>
                <c:formatCode>General</c:formatCode>
                <c:ptCount val="6"/>
                <c:pt idx="0">
                  <c:v>5.6</c:v>
                </c:pt>
                <c:pt idx="1">
                  <c:v>6.3</c:v>
                </c:pt>
                <c:pt idx="2">
                  <c:v>6.98</c:v>
                </c:pt>
                <c:pt idx="3">
                  <c:v>7.13</c:v>
                </c:pt>
                <c:pt idx="4">
                  <c:v>7.72</c:v>
                </c:pt>
                <c:pt idx="5">
                  <c:v>6.94</c:v>
                </c:pt>
              </c:numCache>
            </c:numRef>
          </c:val>
          <c:smooth val="0"/>
          <c:extLst>
            <c:ext xmlns:c16="http://schemas.microsoft.com/office/drawing/2014/chart" uri="{C3380CC4-5D6E-409C-BE32-E72D297353CC}">
              <c16:uniqueId val="{00000001-D472-4695-9EA0-CDB8F0516D5C}"/>
            </c:ext>
          </c:extLst>
        </c:ser>
        <c:dLbls>
          <c:dLblPos val="t"/>
          <c:showLegendKey val="0"/>
          <c:showVal val="1"/>
          <c:showCatName val="0"/>
          <c:showSerName val="0"/>
          <c:showPercent val="0"/>
          <c:showBubbleSize val="0"/>
        </c:dLbls>
        <c:smooth val="0"/>
        <c:axId val="537726560"/>
        <c:axId val="537726920"/>
      </c:lineChart>
      <c:catAx>
        <c:axId val="53772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37726920"/>
        <c:crosses val="autoZero"/>
        <c:auto val="1"/>
        <c:lblAlgn val="ctr"/>
        <c:lblOffset val="100"/>
        <c:noMultiLvlLbl val="0"/>
      </c:catAx>
      <c:valAx>
        <c:axId val="537726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37726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Stan realizacji projektów w podziale na Cele Strategiczne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bar"/>
        <c:grouping val="percentStacked"/>
        <c:varyColors val="0"/>
        <c:ser>
          <c:idx val="0"/>
          <c:order val="0"/>
          <c:tx>
            <c:strRef>
              <c:f>wykresy!$P$32</c:f>
              <c:strCache>
                <c:ptCount val="1"/>
                <c:pt idx="0">
                  <c:v>Cel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wykresy!$Q$31:$U$31</c:f>
              <c:strCache>
                <c:ptCount val="5"/>
                <c:pt idx="0">
                  <c:v>nierealizowane</c:v>
                </c:pt>
                <c:pt idx="1">
                  <c:v>zrealizowane</c:v>
                </c:pt>
                <c:pt idx="2">
                  <c:v>w trakcie realizacji</c:v>
                </c:pt>
                <c:pt idx="3">
                  <c:v>w przygotowaniu</c:v>
                </c:pt>
                <c:pt idx="4">
                  <c:v>przed planowanym terminem realizacji</c:v>
                </c:pt>
              </c:strCache>
            </c:strRef>
          </c:cat>
          <c:val>
            <c:numRef>
              <c:f>wykresy!$Q$32:$U$32</c:f>
              <c:numCache>
                <c:formatCode>General</c:formatCode>
                <c:ptCount val="5"/>
                <c:pt idx="0">
                  <c:v>3</c:v>
                </c:pt>
                <c:pt idx="1">
                  <c:v>8</c:v>
                </c:pt>
                <c:pt idx="2">
                  <c:v>22</c:v>
                </c:pt>
                <c:pt idx="3">
                  <c:v>2</c:v>
                </c:pt>
                <c:pt idx="4">
                  <c:v>0</c:v>
                </c:pt>
              </c:numCache>
            </c:numRef>
          </c:val>
          <c:extLst>
            <c:ext xmlns:c16="http://schemas.microsoft.com/office/drawing/2014/chart" uri="{C3380CC4-5D6E-409C-BE32-E72D297353CC}">
              <c16:uniqueId val="{00000000-4B32-46D4-8E95-B933088D5E5D}"/>
            </c:ext>
          </c:extLst>
        </c:ser>
        <c:ser>
          <c:idx val="1"/>
          <c:order val="1"/>
          <c:tx>
            <c:strRef>
              <c:f>wykresy!$P$33</c:f>
              <c:strCache>
                <c:ptCount val="1"/>
                <c:pt idx="0">
                  <c:v>Cel 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wykresy!$Q$31:$U$31</c:f>
              <c:strCache>
                <c:ptCount val="5"/>
                <c:pt idx="0">
                  <c:v>nierealizowane</c:v>
                </c:pt>
                <c:pt idx="1">
                  <c:v>zrealizowane</c:v>
                </c:pt>
                <c:pt idx="2">
                  <c:v>w trakcie realizacji</c:v>
                </c:pt>
                <c:pt idx="3">
                  <c:v>w przygotowaniu</c:v>
                </c:pt>
                <c:pt idx="4">
                  <c:v>przed planowanym terminem realizacji</c:v>
                </c:pt>
              </c:strCache>
            </c:strRef>
          </c:cat>
          <c:val>
            <c:numRef>
              <c:f>wykresy!$Q$33:$U$33</c:f>
              <c:numCache>
                <c:formatCode>General</c:formatCode>
                <c:ptCount val="5"/>
                <c:pt idx="0">
                  <c:v>1</c:v>
                </c:pt>
                <c:pt idx="1">
                  <c:v>5</c:v>
                </c:pt>
                <c:pt idx="2">
                  <c:v>6</c:v>
                </c:pt>
                <c:pt idx="3">
                  <c:v>0</c:v>
                </c:pt>
                <c:pt idx="4">
                  <c:v>0</c:v>
                </c:pt>
              </c:numCache>
            </c:numRef>
          </c:val>
          <c:extLst>
            <c:ext xmlns:c16="http://schemas.microsoft.com/office/drawing/2014/chart" uri="{C3380CC4-5D6E-409C-BE32-E72D297353CC}">
              <c16:uniqueId val="{00000001-4B32-46D4-8E95-B933088D5E5D}"/>
            </c:ext>
          </c:extLst>
        </c:ser>
        <c:ser>
          <c:idx val="2"/>
          <c:order val="2"/>
          <c:tx>
            <c:strRef>
              <c:f>wykresy!$P$34</c:f>
              <c:strCache>
                <c:ptCount val="1"/>
                <c:pt idx="0">
                  <c:v>Cel 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wykresy!$Q$31:$U$31</c:f>
              <c:strCache>
                <c:ptCount val="5"/>
                <c:pt idx="0">
                  <c:v>nierealizowane</c:v>
                </c:pt>
                <c:pt idx="1">
                  <c:v>zrealizowane</c:v>
                </c:pt>
                <c:pt idx="2">
                  <c:v>w trakcie realizacji</c:v>
                </c:pt>
                <c:pt idx="3">
                  <c:v>w przygotowaniu</c:v>
                </c:pt>
                <c:pt idx="4">
                  <c:v>przed planowanym terminem realizacji</c:v>
                </c:pt>
              </c:strCache>
            </c:strRef>
          </c:cat>
          <c:val>
            <c:numRef>
              <c:f>wykresy!$Q$34:$U$34</c:f>
              <c:numCache>
                <c:formatCode>General</c:formatCode>
                <c:ptCount val="5"/>
                <c:pt idx="0">
                  <c:v>2</c:v>
                </c:pt>
                <c:pt idx="1">
                  <c:v>3</c:v>
                </c:pt>
                <c:pt idx="2">
                  <c:v>5</c:v>
                </c:pt>
                <c:pt idx="3">
                  <c:v>2</c:v>
                </c:pt>
                <c:pt idx="4">
                  <c:v>0</c:v>
                </c:pt>
              </c:numCache>
            </c:numRef>
          </c:val>
          <c:extLst>
            <c:ext xmlns:c16="http://schemas.microsoft.com/office/drawing/2014/chart" uri="{C3380CC4-5D6E-409C-BE32-E72D297353CC}">
              <c16:uniqueId val="{00000002-4B32-46D4-8E95-B933088D5E5D}"/>
            </c:ext>
          </c:extLst>
        </c:ser>
        <c:ser>
          <c:idx val="3"/>
          <c:order val="3"/>
          <c:tx>
            <c:strRef>
              <c:f>wykresy!$P$35</c:f>
              <c:strCache>
                <c:ptCount val="1"/>
                <c:pt idx="0">
                  <c:v>Cel 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wykresy!$Q$31:$U$31</c:f>
              <c:strCache>
                <c:ptCount val="5"/>
                <c:pt idx="0">
                  <c:v>nierealizowane</c:v>
                </c:pt>
                <c:pt idx="1">
                  <c:v>zrealizowane</c:v>
                </c:pt>
                <c:pt idx="2">
                  <c:v>w trakcie realizacji</c:v>
                </c:pt>
                <c:pt idx="3">
                  <c:v>w przygotowaniu</c:v>
                </c:pt>
                <c:pt idx="4">
                  <c:v>przed planowanym terminem realizacji</c:v>
                </c:pt>
              </c:strCache>
            </c:strRef>
          </c:cat>
          <c:val>
            <c:numRef>
              <c:f>wykresy!$Q$35:$U$35</c:f>
              <c:numCache>
                <c:formatCode>General</c:formatCode>
                <c:ptCount val="5"/>
                <c:pt idx="0">
                  <c:v>5</c:v>
                </c:pt>
                <c:pt idx="1">
                  <c:v>9</c:v>
                </c:pt>
                <c:pt idx="2">
                  <c:v>3</c:v>
                </c:pt>
                <c:pt idx="3">
                  <c:v>9</c:v>
                </c:pt>
                <c:pt idx="4">
                  <c:v>7</c:v>
                </c:pt>
              </c:numCache>
            </c:numRef>
          </c:val>
          <c:extLst>
            <c:ext xmlns:c16="http://schemas.microsoft.com/office/drawing/2014/chart" uri="{C3380CC4-5D6E-409C-BE32-E72D297353CC}">
              <c16:uniqueId val="{00000003-4B32-46D4-8E95-B933088D5E5D}"/>
            </c:ext>
          </c:extLst>
        </c:ser>
        <c:dLbls>
          <c:dLblPos val="ctr"/>
          <c:showLegendKey val="0"/>
          <c:showVal val="1"/>
          <c:showCatName val="0"/>
          <c:showSerName val="0"/>
          <c:showPercent val="0"/>
          <c:showBubbleSize val="0"/>
        </c:dLbls>
        <c:gapWidth val="150"/>
        <c:overlap val="100"/>
        <c:axId val="258786800"/>
        <c:axId val="258899192"/>
      </c:barChart>
      <c:catAx>
        <c:axId val="2587868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8899192"/>
        <c:crosses val="autoZero"/>
        <c:auto val="1"/>
        <c:lblAlgn val="ctr"/>
        <c:lblOffset val="100"/>
        <c:noMultiLvlLbl val="0"/>
      </c:catAx>
      <c:valAx>
        <c:axId val="2588991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8786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pl-PL" sz="1200"/>
              <a:t>Struktura płci mieszkańców Włocławka </a:t>
            </a:r>
          </a:p>
        </c:rich>
      </c:tx>
      <c:layout>
        <c:manualLayout>
          <c:xMode val="edge"/>
          <c:yMode val="edge"/>
          <c:x val="0.12127634989022601"/>
          <c:y val="2.777777777777777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1AF-476E-8D7F-A9492387B4AF}"/>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1AF-476E-8D7F-A9492387B4AF}"/>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Arkusz1!$C$33:$D$33</c:f>
              <c:strCache>
                <c:ptCount val="2"/>
                <c:pt idx="0">
                  <c:v>kobiety</c:v>
                </c:pt>
                <c:pt idx="1">
                  <c:v>mężczyźni</c:v>
                </c:pt>
              </c:strCache>
            </c:strRef>
          </c:cat>
          <c:val>
            <c:numRef>
              <c:f>Arkusz1!$C$34:$D$34</c:f>
              <c:numCache>
                <c:formatCode>General</c:formatCode>
                <c:ptCount val="2"/>
                <c:pt idx="0">
                  <c:v>51512</c:v>
                </c:pt>
                <c:pt idx="1">
                  <c:v>43663</c:v>
                </c:pt>
              </c:numCache>
            </c:numRef>
          </c:val>
          <c:extLst>
            <c:ext xmlns:c16="http://schemas.microsoft.com/office/drawing/2014/chart" uri="{C3380CC4-5D6E-409C-BE32-E72D297353CC}">
              <c16:uniqueId val="{00000004-E1AF-476E-8D7F-A9492387B4AF}"/>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2756829924561308"/>
          <c:y val="0.78013401733874188"/>
          <c:w val="0.24337146535928289"/>
          <c:h val="0.1714026087648135"/>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pl-PL" sz="1100"/>
              <a:t>Struktura wieku mieszkańców obszaru rewitalizacji we Włocławku</a:t>
            </a:r>
          </a:p>
        </c:rich>
      </c:tx>
      <c:layout>
        <c:manualLayout>
          <c:xMode val="edge"/>
          <c:yMode val="edge"/>
          <c:x val="2.0505249343832018E-2"/>
          <c:y val="2.7007755252312918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manualLayout>
          <c:layoutTarget val="inner"/>
          <c:xMode val="edge"/>
          <c:yMode val="edge"/>
          <c:x val="1.7247375328083989E-2"/>
          <c:y val="0.23040446304044632"/>
          <c:w val="0.46001949576014539"/>
          <c:h val="0.6927352406741013"/>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EB7-4A1E-820A-9547A9400EFD}"/>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EB7-4A1E-820A-9547A9400EFD}"/>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9EB7-4A1E-820A-9547A9400EFD}"/>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Arkusz1!$C$18:$E$18</c:f>
              <c:strCache>
                <c:ptCount val="3"/>
                <c:pt idx="0">
                  <c:v>wiek przedprodukcyjny</c:v>
                </c:pt>
                <c:pt idx="1">
                  <c:v>wiek produkcyjny</c:v>
                </c:pt>
                <c:pt idx="2">
                  <c:v>wiek poprodukcyjny</c:v>
                </c:pt>
              </c:strCache>
            </c:strRef>
          </c:cat>
          <c:val>
            <c:numRef>
              <c:f>Arkusz1!$C$19:$E$19</c:f>
              <c:numCache>
                <c:formatCode>General</c:formatCode>
                <c:ptCount val="3"/>
                <c:pt idx="0">
                  <c:v>847</c:v>
                </c:pt>
                <c:pt idx="1">
                  <c:v>2436</c:v>
                </c:pt>
                <c:pt idx="2">
                  <c:v>812</c:v>
                </c:pt>
              </c:numCache>
            </c:numRef>
          </c:val>
          <c:extLst>
            <c:ext xmlns:c16="http://schemas.microsoft.com/office/drawing/2014/chart" uri="{C3380CC4-5D6E-409C-BE32-E72D297353CC}">
              <c16:uniqueId val="{00000006-9EB7-4A1E-820A-9547A9400EFD}"/>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7861835716624224"/>
          <c:y val="0.66741155093169913"/>
          <c:w val="0.40464648950131232"/>
          <c:h val="0.2958164392346884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pl-PL" sz="1100"/>
              <a:t>Struktura wieku mieszkańców Włocławka</a:t>
            </a:r>
          </a:p>
        </c:rich>
      </c:tx>
      <c:layout>
        <c:manualLayout>
          <c:xMode val="edge"/>
          <c:yMode val="edge"/>
          <c:x val="1.6131296840906941E-2"/>
          <c:y val="5.3143786890892032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manualLayout>
          <c:layoutTarget val="inner"/>
          <c:xMode val="edge"/>
          <c:yMode val="edge"/>
          <c:x val="3.4559529177795506E-2"/>
          <c:y val="0.20301659125188537"/>
          <c:w val="0.44089574155653449"/>
          <c:h val="0.72458521870286574"/>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3C5-423A-9E26-02701F2D5DDA}"/>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3C5-423A-9E26-02701F2D5DDA}"/>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F3C5-423A-9E26-02701F2D5DDA}"/>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Arkusz1!$C$2:$E$2</c:f>
              <c:strCache>
                <c:ptCount val="3"/>
                <c:pt idx="0">
                  <c:v>wiek przedprodukcyjny</c:v>
                </c:pt>
                <c:pt idx="1">
                  <c:v>wiek produkcyjny</c:v>
                </c:pt>
                <c:pt idx="2">
                  <c:v>wiek poprodukcyjny</c:v>
                </c:pt>
              </c:strCache>
            </c:strRef>
          </c:cat>
          <c:val>
            <c:numRef>
              <c:f>Arkusz1!$C$3:$E$3</c:f>
              <c:numCache>
                <c:formatCode>General</c:formatCode>
                <c:ptCount val="3"/>
                <c:pt idx="0">
                  <c:v>14228</c:v>
                </c:pt>
                <c:pt idx="1">
                  <c:v>52800</c:v>
                </c:pt>
                <c:pt idx="2">
                  <c:v>28147</c:v>
                </c:pt>
              </c:numCache>
            </c:numRef>
          </c:val>
          <c:extLst>
            <c:ext xmlns:c16="http://schemas.microsoft.com/office/drawing/2014/chart" uri="{C3380CC4-5D6E-409C-BE32-E72D297353CC}">
              <c16:uniqueId val="{00000006-F3C5-423A-9E26-02701F2D5DDA}"/>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46848283557066389"/>
          <c:y val="0.71454305768340032"/>
          <c:w val="0.4057394969281401"/>
          <c:h val="0.2848121200039868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accent3">
            <a:lumMod val="5000"/>
            <a:lumOff val="95000"/>
          </a:schemeClr>
        </a:gs>
        <a:gs pos="82000">
          <a:schemeClr val="accent3">
            <a:lumMod val="45000"/>
            <a:lumOff val="55000"/>
          </a:schemeClr>
        </a:gs>
        <a:gs pos="91000">
          <a:schemeClr val="accent3">
            <a:lumMod val="45000"/>
            <a:lumOff val="55000"/>
          </a:schemeClr>
        </a:gs>
        <a:gs pos="100000">
          <a:schemeClr val="accent3">
            <a:lumMod val="30000"/>
            <a:lumOff val="70000"/>
          </a:schemeClr>
        </a:gs>
      </a:gsLst>
      <a:lin ang="2700000" scaled="1"/>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b="1"/>
              <a:t>Udział osób korzystających i niekorzystających ze środowiskowej pomocy społecznej we Włocławku i w obszarze rewitalizacji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percentStacked"/>
        <c:varyColors val="0"/>
        <c:ser>
          <c:idx val="0"/>
          <c:order val="0"/>
          <c:tx>
            <c:v>osoby niekorzystające ze środowiskowej pomocy społecznej</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Arkusz1!$D$65:$E$65</c:f>
              <c:strCache>
                <c:ptCount val="2"/>
                <c:pt idx="0">
                  <c:v>mieszkańcy Włocławka</c:v>
                </c:pt>
                <c:pt idx="1">
                  <c:v>mieszkańcy obszaru rewitalizacji</c:v>
                </c:pt>
              </c:strCache>
            </c:strRef>
          </c:cat>
          <c:val>
            <c:numRef>
              <c:f>Arkusz1!$D$66:$E$66</c:f>
              <c:numCache>
                <c:formatCode>General</c:formatCode>
                <c:ptCount val="2"/>
                <c:pt idx="0">
                  <c:v>91801</c:v>
                </c:pt>
                <c:pt idx="1">
                  <c:v>3374</c:v>
                </c:pt>
              </c:numCache>
            </c:numRef>
          </c:val>
          <c:extLst>
            <c:ext xmlns:c16="http://schemas.microsoft.com/office/drawing/2014/chart" uri="{C3380CC4-5D6E-409C-BE32-E72D297353CC}">
              <c16:uniqueId val="{00000000-A913-4584-A924-63F2530E7704}"/>
            </c:ext>
          </c:extLst>
        </c:ser>
        <c:ser>
          <c:idx val="1"/>
          <c:order val="1"/>
          <c:tx>
            <c:v>osoby korzystające ze środowiskowej pomycy społecznej</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Arkusz1!$D$65:$E$65</c:f>
              <c:strCache>
                <c:ptCount val="2"/>
                <c:pt idx="0">
                  <c:v>mieszkańcy Włocławka</c:v>
                </c:pt>
                <c:pt idx="1">
                  <c:v>mieszkańcy obszaru rewitalizacji</c:v>
                </c:pt>
              </c:strCache>
            </c:strRef>
          </c:cat>
          <c:val>
            <c:numRef>
              <c:f>Arkusz1!$D$67:$E$67</c:f>
              <c:numCache>
                <c:formatCode>General</c:formatCode>
                <c:ptCount val="2"/>
                <c:pt idx="0">
                  <c:v>5140</c:v>
                </c:pt>
                <c:pt idx="1">
                  <c:v>721</c:v>
                </c:pt>
              </c:numCache>
            </c:numRef>
          </c:val>
          <c:extLst>
            <c:ext xmlns:c16="http://schemas.microsoft.com/office/drawing/2014/chart" uri="{C3380CC4-5D6E-409C-BE32-E72D297353CC}">
              <c16:uniqueId val="{00000001-A913-4584-A924-63F2530E7704}"/>
            </c:ext>
          </c:extLst>
        </c:ser>
        <c:dLbls>
          <c:dLblPos val="ctr"/>
          <c:showLegendKey val="0"/>
          <c:showVal val="1"/>
          <c:showCatName val="0"/>
          <c:showSerName val="0"/>
          <c:showPercent val="0"/>
          <c:showBubbleSize val="0"/>
        </c:dLbls>
        <c:gapWidth val="150"/>
        <c:overlap val="100"/>
        <c:axId val="135093880"/>
        <c:axId val="135094272"/>
      </c:barChart>
      <c:catAx>
        <c:axId val="135093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5094272"/>
        <c:crosses val="autoZero"/>
        <c:auto val="1"/>
        <c:lblAlgn val="ctr"/>
        <c:lblOffset val="100"/>
        <c:noMultiLvlLbl val="0"/>
      </c:catAx>
      <c:valAx>
        <c:axId val="1350942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50938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Udział</a:t>
            </a:r>
            <a:r>
              <a:rPr lang="pl-PL"/>
              <a:t> osób w gospodarstwach domowych</a:t>
            </a:r>
            <a:r>
              <a:rPr lang="pl-PL" baseline="0"/>
              <a:t> korzystających ze środowiskowej pomocy społecznej w ludnośi ogółem [%]</a:t>
            </a:r>
            <a:r>
              <a:rPr lang="en-US"/>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v>obszar rewitalizacji</c:v>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Lit>
              <c:formatCode>General</c:formatCode>
              <c:ptCount val="6"/>
              <c:pt idx="0">
                <c:v>2018</c:v>
              </c:pt>
              <c:pt idx="1">
                <c:v>2019</c:v>
              </c:pt>
              <c:pt idx="2">
                <c:v>2020</c:v>
              </c:pt>
              <c:pt idx="3">
                <c:v>2021</c:v>
              </c:pt>
              <c:pt idx="4">
                <c:v>2022</c:v>
              </c:pt>
              <c:pt idx="5">
                <c:v>2023</c:v>
              </c:pt>
            </c:numLit>
          </c:cat>
          <c:val>
            <c:numRef>
              <c:f>Arkusz1!$D$78:$I$78</c:f>
              <c:numCache>
                <c:formatCode>General</c:formatCode>
                <c:ptCount val="6"/>
                <c:pt idx="0">
                  <c:v>25.29</c:v>
                </c:pt>
                <c:pt idx="1">
                  <c:v>20.85</c:v>
                </c:pt>
                <c:pt idx="2">
                  <c:v>27.34</c:v>
                </c:pt>
                <c:pt idx="3">
                  <c:v>26.75</c:v>
                </c:pt>
                <c:pt idx="4">
                  <c:v>19.670000000000002</c:v>
                </c:pt>
                <c:pt idx="5">
                  <c:v>17.61</c:v>
                </c:pt>
              </c:numCache>
            </c:numRef>
          </c:val>
          <c:smooth val="0"/>
          <c:extLst>
            <c:ext xmlns:c16="http://schemas.microsoft.com/office/drawing/2014/chart" uri="{C3380CC4-5D6E-409C-BE32-E72D297353CC}">
              <c16:uniqueId val="{00000000-608C-447D-9B8D-17905527973B}"/>
            </c:ext>
          </c:extLst>
        </c:ser>
        <c:ser>
          <c:idx val="1"/>
          <c:order val="1"/>
          <c:tx>
            <c:v>Włocławek</c:v>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Lit>
              <c:formatCode>General</c:formatCode>
              <c:ptCount val="6"/>
              <c:pt idx="0">
                <c:v>2018</c:v>
              </c:pt>
              <c:pt idx="1">
                <c:v>2019</c:v>
              </c:pt>
              <c:pt idx="2">
                <c:v>2020</c:v>
              </c:pt>
              <c:pt idx="3">
                <c:v>2021</c:v>
              </c:pt>
              <c:pt idx="4">
                <c:v>2022</c:v>
              </c:pt>
              <c:pt idx="5">
                <c:v>2023</c:v>
              </c:pt>
            </c:numLit>
          </c:cat>
          <c:val>
            <c:numRef>
              <c:f>Arkusz1!$D$79:$I$79</c:f>
              <c:numCache>
                <c:formatCode>General</c:formatCode>
                <c:ptCount val="6"/>
                <c:pt idx="0">
                  <c:v>9.81</c:v>
                </c:pt>
                <c:pt idx="1">
                  <c:v>8.56</c:v>
                </c:pt>
                <c:pt idx="2">
                  <c:v>8.2100000000000009</c:v>
                </c:pt>
                <c:pt idx="3">
                  <c:v>7.75</c:v>
                </c:pt>
                <c:pt idx="4">
                  <c:v>6.86</c:v>
                </c:pt>
                <c:pt idx="5">
                  <c:v>6.16</c:v>
                </c:pt>
              </c:numCache>
            </c:numRef>
          </c:val>
          <c:smooth val="0"/>
          <c:extLst>
            <c:ext xmlns:c16="http://schemas.microsoft.com/office/drawing/2014/chart" uri="{C3380CC4-5D6E-409C-BE32-E72D297353CC}">
              <c16:uniqueId val="{00000001-608C-447D-9B8D-17905527973B}"/>
            </c:ext>
          </c:extLst>
        </c:ser>
        <c:ser>
          <c:idx val="2"/>
          <c:order val="2"/>
          <c:tx>
            <c:v>wartość założona w GPR na 2028 r.</c:v>
          </c:tx>
          <c:spPr>
            <a:ln w="15875" cap="rnd">
              <a:solidFill>
                <a:srgbClr val="FF0000"/>
              </a:solidFill>
              <a:round/>
            </a:ln>
            <a:effectLst/>
          </c:spPr>
          <c:marker>
            <c:symbol val="none"/>
          </c:marker>
          <c:dLbls>
            <c:delete val="1"/>
          </c:dLbls>
          <c:cat>
            <c:numLit>
              <c:formatCode>General</c:formatCode>
              <c:ptCount val="6"/>
              <c:pt idx="0">
                <c:v>2018</c:v>
              </c:pt>
              <c:pt idx="1">
                <c:v>2019</c:v>
              </c:pt>
              <c:pt idx="2">
                <c:v>2020</c:v>
              </c:pt>
              <c:pt idx="3">
                <c:v>2021</c:v>
              </c:pt>
              <c:pt idx="4">
                <c:v>2022</c:v>
              </c:pt>
              <c:pt idx="5">
                <c:v>2023</c:v>
              </c:pt>
            </c:numLit>
          </c:cat>
          <c:val>
            <c:numRef>
              <c:f>Arkusz1!$D$80:$I$80</c:f>
              <c:numCache>
                <c:formatCode>General</c:formatCode>
                <c:ptCount val="6"/>
                <c:pt idx="0">
                  <c:v>20</c:v>
                </c:pt>
                <c:pt idx="1">
                  <c:v>20</c:v>
                </c:pt>
                <c:pt idx="2">
                  <c:v>20</c:v>
                </c:pt>
                <c:pt idx="3">
                  <c:v>20</c:v>
                </c:pt>
                <c:pt idx="4">
                  <c:v>20</c:v>
                </c:pt>
                <c:pt idx="5">
                  <c:v>20</c:v>
                </c:pt>
              </c:numCache>
            </c:numRef>
          </c:val>
          <c:smooth val="0"/>
          <c:extLst>
            <c:ext xmlns:c16="http://schemas.microsoft.com/office/drawing/2014/chart" uri="{C3380CC4-5D6E-409C-BE32-E72D297353CC}">
              <c16:uniqueId val="{00000002-608C-447D-9B8D-17905527973B}"/>
            </c:ext>
          </c:extLst>
        </c:ser>
        <c:dLbls>
          <c:dLblPos val="t"/>
          <c:showLegendKey val="0"/>
          <c:showVal val="1"/>
          <c:showCatName val="0"/>
          <c:showSerName val="0"/>
          <c:showPercent val="0"/>
          <c:showBubbleSize val="0"/>
        </c:dLbls>
        <c:smooth val="0"/>
        <c:axId val="523100424"/>
        <c:axId val="523096104"/>
      </c:lineChart>
      <c:catAx>
        <c:axId val="523100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23096104"/>
        <c:crosses val="autoZero"/>
        <c:auto val="1"/>
        <c:lblAlgn val="ctr"/>
        <c:lblOffset val="100"/>
        <c:noMultiLvlLbl val="0"/>
      </c:catAx>
      <c:valAx>
        <c:axId val="523096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23100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a:t>Udział osób bezrobotnych w ludności w wieku produkcyjnym w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manualLayout>
          <c:layoutTarget val="inner"/>
          <c:xMode val="edge"/>
          <c:yMode val="edge"/>
          <c:x val="6.6580927384076991E-2"/>
          <c:y val="0.20046296296296295"/>
          <c:w val="0.90286351706036749"/>
          <c:h val="0.49248323126275884"/>
        </c:manualLayout>
      </c:layout>
      <c:lineChart>
        <c:grouping val="standard"/>
        <c:varyColors val="0"/>
        <c:ser>
          <c:idx val="0"/>
          <c:order val="0"/>
          <c:tx>
            <c:v>obszar rewitalizacji</c:v>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Lit>
              <c:formatCode>General</c:formatCode>
              <c:ptCount val="7"/>
              <c:pt idx="0">
                <c:v>2016</c:v>
              </c:pt>
              <c:pt idx="1">
                <c:v>2018</c:v>
              </c:pt>
              <c:pt idx="2">
                <c:v>2019</c:v>
              </c:pt>
              <c:pt idx="3">
                <c:v>2020</c:v>
              </c:pt>
              <c:pt idx="4">
                <c:v>2021</c:v>
              </c:pt>
              <c:pt idx="5">
                <c:v>2022</c:v>
              </c:pt>
              <c:pt idx="6">
                <c:v>2023</c:v>
              </c:pt>
            </c:numLit>
          </c:cat>
          <c:val>
            <c:numRef>
              <c:f>Arkusz1!$C$86:$I$86</c:f>
              <c:numCache>
                <c:formatCode>General</c:formatCode>
                <c:ptCount val="7"/>
                <c:pt idx="0">
                  <c:v>27.9</c:v>
                </c:pt>
                <c:pt idx="1">
                  <c:v>16.2</c:v>
                </c:pt>
                <c:pt idx="2">
                  <c:v>16.03</c:v>
                </c:pt>
                <c:pt idx="3">
                  <c:v>18.75</c:v>
                </c:pt>
                <c:pt idx="4">
                  <c:v>13.52</c:v>
                </c:pt>
                <c:pt idx="5">
                  <c:v>13.87</c:v>
                </c:pt>
                <c:pt idx="6">
                  <c:v>11.82</c:v>
                </c:pt>
              </c:numCache>
            </c:numRef>
          </c:val>
          <c:smooth val="0"/>
          <c:extLst>
            <c:ext xmlns:c16="http://schemas.microsoft.com/office/drawing/2014/chart" uri="{C3380CC4-5D6E-409C-BE32-E72D297353CC}">
              <c16:uniqueId val="{00000000-519B-4115-9A68-CCA882CD7167}"/>
            </c:ext>
          </c:extLst>
        </c:ser>
        <c:ser>
          <c:idx val="1"/>
          <c:order val="1"/>
          <c:tx>
            <c:v>Włocławek</c:v>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Lit>
              <c:formatCode>General</c:formatCode>
              <c:ptCount val="7"/>
              <c:pt idx="0">
                <c:v>2016</c:v>
              </c:pt>
              <c:pt idx="1">
                <c:v>2018</c:v>
              </c:pt>
              <c:pt idx="2">
                <c:v>2019</c:v>
              </c:pt>
              <c:pt idx="3">
                <c:v>2020</c:v>
              </c:pt>
              <c:pt idx="4">
                <c:v>2021</c:v>
              </c:pt>
              <c:pt idx="5">
                <c:v>2022</c:v>
              </c:pt>
              <c:pt idx="6">
                <c:v>2023</c:v>
              </c:pt>
            </c:numLit>
          </c:cat>
          <c:val>
            <c:numRef>
              <c:f>Arkusz1!$C$87:$I$87</c:f>
              <c:numCache>
                <c:formatCode>General</c:formatCode>
                <c:ptCount val="7"/>
                <c:pt idx="0">
                  <c:v>11.4</c:v>
                </c:pt>
                <c:pt idx="1">
                  <c:v>10.4</c:v>
                </c:pt>
                <c:pt idx="2">
                  <c:v>9</c:v>
                </c:pt>
                <c:pt idx="3">
                  <c:v>10.7</c:v>
                </c:pt>
                <c:pt idx="4">
                  <c:v>8.6</c:v>
                </c:pt>
                <c:pt idx="5">
                  <c:v>8.1</c:v>
                </c:pt>
                <c:pt idx="6">
                  <c:v>8.1999999999999993</c:v>
                </c:pt>
              </c:numCache>
            </c:numRef>
          </c:val>
          <c:smooth val="0"/>
          <c:extLst>
            <c:ext xmlns:c16="http://schemas.microsoft.com/office/drawing/2014/chart" uri="{C3380CC4-5D6E-409C-BE32-E72D297353CC}">
              <c16:uniqueId val="{00000001-519B-4115-9A68-CCA882CD7167}"/>
            </c:ext>
          </c:extLst>
        </c:ser>
        <c:ser>
          <c:idx val="2"/>
          <c:order val="2"/>
          <c:tx>
            <c:v>wartość założona w GPR na 2028 r.</c:v>
          </c:tx>
          <c:spPr>
            <a:ln w="15875" cap="rnd">
              <a:solidFill>
                <a:srgbClr val="FF0000"/>
              </a:solidFill>
              <a:round/>
            </a:ln>
            <a:effectLst/>
          </c:spPr>
          <c:marker>
            <c:symbol val="none"/>
          </c:marker>
          <c:dLbls>
            <c:delete val="1"/>
          </c:dLbls>
          <c:cat>
            <c:numLit>
              <c:formatCode>General</c:formatCode>
              <c:ptCount val="7"/>
              <c:pt idx="0">
                <c:v>2016</c:v>
              </c:pt>
              <c:pt idx="1">
                <c:v>2018</c:v>
              </c:pt>
              <c:pt idx="2">
                <c:v>2019</c:v>
              </c:pt>
              <c:pt idx="3">
                <c:v>2020</c:v>
              </c:pt>
              <c:pt idx="4">
                <c:v>2021</c:v>
              </c:pt>
              <c:pt idx="5">
                <c:v>2022</c:v>
              </c:pt>
              <c:pt idx="6">
                <c:v>2023</c:v>
              </c:pt>
            </c:numLit>
          </c:cat>
          <c:val>
            <c:numRef>
              <c:f>Arkusz1!$C$88:$I$88</c:f>
              <c:numCache>
                <c:formatCode>General</c:formatCode>
                <c:ptCount val="7"/>
                <c:pt idx="0">
                  <c:v>22</c:v>
                </c:pt>
                <c:pt idx="1">
                  <c:v>22</c:v>
                </c:pt>
                <c:pt idx="2">
                  <c:v>22</c:v>
                </c:pt>
                <c:pt idx="3">
                  <c:v>22</c:v>
                </c:pt>
                <c:pt idx="4">
                  <c:v>22</c:v>
                </c:pt>
                <c:pt idx="5">
                  <c:v>22</c:v>
                </c:pt>
                <c:pt idx="6">
                  <c:v>22</c:v>
                </c:pt>
              </c:numCache>
            </c:numRef>
          </c:val>
          <c:smooth val="0"/>
          <c:extLst>
            <c:ext xmlns:c16="http://schemas.microsoft.com/office/drawing/2014/chart" uri="{C3380CC4-5D6E-409C-BE32-E72D297353CC}">
              <c16:uniqueId val="{00000002-519B-4115-9A68-CCA882CD7167}"/>
            </c:ext>
          </c:extLst>
        </c:ser>
        <c:dLbls>
          <c:dLblPos val="t"/>
          <c:showLegendKey val="0"/>
          <c:showVal val="1"/>
          <c:showCatName val="0"/>
          <c:showSerName val="0"/>
          <c:showPercent val="0"/>
          <c:showBubbleSize val="0"/>
        </c:dLbls>
        <c:smooth val="0"/>
        <c:axId val="537994328"/>
        <c:axId val="537992888"/>
      </c:lineChart>
      <c:catAx>
        <c:axId val="537994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37992888"/>
        <c:crosses val="autoZero"/>
        <c:auto val="1"/>
        <c:lblAlgn val="ctr"/>
        <c:lblOffset val="100"/>
        <c:noMultiLvlLbl val="0"/>
      </c:catAx>
      <c:valAx>
        <c:axId val="537992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37994328"/>
        <c:crosses val="autoZero"/>
        <c:crossBetween val="between"/>
      </c:valAx>
      <c:spPr>
        <a:noFill/>
        <a:ln>
          <a:noFill/>
        </a:ln>
        <a:effectLst/>
      </c:spPr>
    </c:plotArea>
    <c:legend>
      <c:legendPos val="b"/>
      <c:layout>
        <c:manualLayout>
          <c:xMode val="edge"/>
          <c:yMode val="edge"/>
          <c:x val="0.12906058617672791"/>
          <c:y val="0.75867891513560803"/>
          <c:w val="0.7835452755905512"/>
          <c:h val="0.2413210848643919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a:t>Odsetek dzieci,</a:t>
            </a:r>
            <a:r>
              <a:rPr lang="pl-PL" sz="1200" baseline="0"/>
              <a:t> które nie otrzymały promocji do następnej klasy [% na szkołę]</a:t>
            </a:r>
            <a:endParaRPr lang="pl-PL"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wykresy!$A$32</c:f>
              <c:strCache>
                <c:ptCount val="1"/>
                <c:pt idx="0">
                  <c:v>Miasto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wykresy!$B$31:$G$31</c:f>
              <c:strCache>
                <c:ptCount val="6"/>
                <c:pt idx="0">
                  <c:v>2017/2018</c:v>
                </c:pt>
                <c:pt idx="1">
                  <c:v>2018/2019</c:v>
                </c:pt>
                <c:pt idx="2">
                  <c:v>2019/2020</c:v>
                </c:pt>
                <c:pt idx="3">
                  <c:v>2020/2021</c:v>
                </c:pt>
                <c:pt idx="4">
                  <c:v>2021/2022</c:v>
                </c:pt>
                <c:pt idx="5">
                  <c:v>2022/2023</c:v>
                </c:pt>
              </c:strCache>
            </c:strRef>
          </c:cat>
          <c:val>
            <c:numRef>
              <c:f>wykresy!$B$32:$G$32</c:f>
              <c:numCache>
                <c:formatCode>General</c:formatCode>
                <c:ptCount val="6"/>
                <c:pt idx="0">
                  <c:v>2</c:v>
                </c:pt>
                <c:pt idx="1">
                  <c:v>2</c:v>
                </c:pt>
                <c:pt idx="2">
                  <c:v>1</c:v>
                </c:pt>
                <c:pt idx="3">
                  <c:v>2</c:v>
                </c:pt>
                <c:pt idx="4">
                  <c:v>2</c:v>
                </c:pt>
                <c:pt idx="5">
                  <c:v>2.2000000000000002</c:v>
                </c:pt>
              </c:numCache>
            </c:numRef>
          </c:val>
          <c:extLst>
            <c:ext xmlns:c16="http://schemas.microsoft.com/office/drawing/2014/chart" uri="{C3380CC4-5D6E-409C-BE32-E72D297353CC}">
              <c16:uniqueId val="{00000000-3F34-417C-8021-5F89147D90E5}"/>
            </c:ext>
          </c:extLst>
        </c:ser>
        <c:ser>
          <c:idx val="1"/>
          <c:order val="1"/>
          <c:tx>
            <c:strRef>
              <c:f>wykresy!$A$33</c:f>
              <c:strCache>
                <c:ptCount val="1"/>
                <c:pt idx="0">
                  <c:v>SP3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wykresy!$B$31:$G$31</c:f>
              <c:strCache>
                <c:ptCount val="6"/>
                <c:pt idx="0">
                  <c:v>2017/2018</c:v>
                </c:pt>
                <c:pt idx="1">
                  <c:v>2018/2019</c:v>
                </c:pt>
                <c:pt idx="2">
                  <c:v>2019/2020</c:v>
                </c:pt>
                <c:pt idx="3">
                  <c:v>2020/2021</c:v>
                </c:pt>
                <c:pt idx="4">
                  <c:v>2021/2022</c:v>
                </c:pt>
                <c:pt idx="5">
                  <c:v>2022/2023</c:v>
                </c:pt>
              </c:strCache>
            </c:strRef>
          </c:cat>
          <c:val>
            <c:numRef>
              <c:f>wykresy!$B$33:$G$33</c:f>
              <c:numCache>
                <c:formatCode>General</c:formatCode>
                <c:ptCount val="6"/>
                <c:pt idx="0">
                  <c:v>3.2</c:v>
                </c:pt>
                <c:pt idx="1">
                  <c:v>6.53</c:v>
                </c:pt>
                <c:pt idx="2">
                  <c:v>0.03</c:v>
                </c:pt>
                <c:pt idx="3">
                  <c:v>8</c:v>
                </c:pt>
                <c:pt idx="4">
                  <c:v>6</c:v>
                </c:pt>
                <c:pt idx="5">
                  <c:v>7.3</c:v>
                </c:pt>
              </c:numCache>
            </c:numRef>
          </c:val>
          <c:extLst>
            <c:ext xmlns:c16="http://schemas.microsoft.com/office/drawing/2014/chart" uri="{C3380CC4-5D6E-409C-BE32-E72D297353CC}">
              <c16:uniqueId val="{00000001-3F34-417C-8021-5F89147D90E5}"/>
            </c:ext>
          </c:extLst>
        </c:ser>
        <c:dLbls>
          <c:dLblPos val="outEnd"/>
          <c:showLegendKey val="0"/>
          <c:showVal val="1"/>
          <c:showCatName val="0"/>
          <c:showSerName val="0"/>
          <c:showPercent val="0"/>
          <c:showBubbleSize val="0"/>
        </c:dLbls>
        <c:gapWidth val="219"/>
        <c:overlap val="-27"/>
        <c:axId val="257758376"/>
        <c:axId val="257758768"/>
      </c:barChart>
      <c:catAx>
        <c:axId val="257758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7758768"/>
        <c:crosses val="autoZero"/>
        <c:auto val="1"/>
        <c:lblAlgn val="ctr"/>
        <c:lblOffset val="100"/>
        <c:noMultiLvlLbl val="0"/>
      </c:catAx>
      <c:valAx>
        <c:axId val="257758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7758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a:t>Wyniki sprawdzinu</a:t>
            </a:r>
            <a:r>
              <a:rPr lang="pl-PL" sz="1200" baseline="0"/>
              <a:t> ósmoklasistów w mieście i SP3</a:t>
            </a:r>
            <a:endParaRPr lang="pl-PL" sz="1200"/>
          </a:p>
        </c:rich>
      </c:tx>
      <c:layout>
        <c:manualLayout>
          <c:xMode val="edge"/>
          <c:yMode val="edge"/>
          <c:x val="0.24334167149294131"/>
          <c:y val="2.035623409669211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983460400783235"/>
          <c:y val="0.10023148148148148"/>
          <c:w val="0.82012522531069176"/>
          <c:h val="0.51867985170261033"/>
        </c:manualLayout>
      </c:layout>
      <c:bar3DChart>
        <c:barDir val="col"/>
        <c:grouping val="clustered"/>
        <c:varyColors val="0"/>
        <c:ser>
          <c:idx val="0"/>
          <c:order val="0"/>
          <c:tx>
            <c:strRef>
              <c:f>wykresy!$C$36</c:f>
              <c:strCache>
                <c:ptCount val="1"/>
                <c:pt idx="0">
                  <c:v>język polski</c:v>
                </c:pt>
              </c:strCache>
            </c:strRef>
          </c:tx>
          <c:spPr>
            <a:solidFill>
              <a:schemeClr val="accent1"/>
            </a:solidFill>
            <a:ln>
              <a:noFill/>
            </a:ln>
            <a:effectLst/>
            <a:sp3d/>
          </c:spPr>
          <c:invertIfNegative val="0"/>
          <c:cat>
            <c:multiLvlStrRef>
              <c:f>wykresy!$A$37:$B$46</c:f>
              <c:multiLvlStrCache>
                <c:ptCount val="10"/>
                <c:lvl>
                  <c:pt idx="0">
                    <c:v>Miasto </c:v>
                  </c:pt>
                  <c:pt idx="1">
                    <c:v>SP3</c:v>
                  </c:pt>
                  <c:pt idx="2">
                    <c:v>Miasto </c:v>
                  </c:pt>
                  <c:pt idx="3">
                    <c:v>SP3</c:v>
                  </c:pt>
                  <c:pt idx="4">
                    <c:v>Miasto </c:v>
                  </c:pt>
                  <c:pt idx="5">
                    <c:v>SP3</c:v>
                  </c:pt>
                  <c:pt idx="6">
                    <c:v>Miasto </c:v>
                  </c:pt>
                  <c:pt idx="7">
                    <c:v>SP3</c:v>
                  </c:pt>
                  <c:pt idx="8">
                    <c:v>Miasto </c:v>
                  </c:pt>
                  <c:pt idx="9">
                    <c:v>SP3</c:v>
                  </c:pt>
                </c:lvl>
                <c:lvl>
                  <c:pt idx="0">
                    <c:v>2018/2019</c:v>
                  </c:pt>
                  <c:pt idx="2">
                    <c:v>2019/2020</c:v>
                  </c:pt>
                  <c:pt idx="4">
                    <c:v>2020/2021</c:v>
                  </c:pt>
                  <c:pt idx="6">
                    <c:v>2021/2022</c:v>
                  </c:pt>
                  <c:pt idx="8">
                    <c:v>2022/2023</c:v>
                  </c:pt>
                </c:lvl>
              </c:multiLvlStrCache>
            </c:multiLvlStrRef>
          </c:cat>
          <c:val>
            <c:numRef>
              <c:f>wykresy!$C$37:$C$46</c:f>
              <c:numCache>
                <c:formatCode>General</c:formatCode>
                <c:ptCount val="10"/>
                <c:pt idx="0">
                  <c:v>62</c:v>
                </c:pt>
                <c:pt idx="1">
                  <c:v>39.299999999999997</c:v>
                </c:pt>
                <c:pt idx="2">
                  <c:v>54</c:v>
                </c:pt>
                <c:pt idx="3">
                  <c:v>43</c:v>
                </c:pt>
                <c:pt idx="4">
                  <c:v>58</c:v>
                </c:pt>
                <c:pt idx="5">
                  <c:v>39</c:v>
                </c:pt>
                <c:pt idx="6">
                  <c:v>56</c:v>
                </c:pt>
                <c:pt idx="7">
                  <c:v>41.3</c:v>
                </c:pt>
                <c:pt idx="8">
                  <c:v>67</c:v>
                </c:pt>
                <c:pt idx="9">
                  <c:v>58</c:v>
                </c:pt>
              </c:numCache>
            </c:numRef>
          </c:val>
          <c:extLst>
            <c:ext xmlns:c16="http://schemas.microsoft.com/office/drawing/2014/chart" uri="{C3380CC4-5D6E-409C-BE32-E72D297353CC}">
              <c16:uniqueId val="{00000000-B271-4E3C-9455-9738A044233B}"/>
            </c:ext>
          </c:extLst>
        </c:ser>
        <c:ser>
          <c:idx val="1"/>
          <c:order val="1"/>
          <c:tx>
            <c:strRef>
              <c:f>wykresy!$D$36</c:f>
              <c:strCache>
                <c:ptCount val="1"/>
                <c:pt idx="0">
                  <c:v>matematyka</c:v>
                </c:pt>
              </c:strCache>
            </c:strRef>
          </c:tx>
          <c:spPr>
            <a:solidFill>
              <a:schemeClr val="accent2"/>
            </a:solidFill>
            <a:ln>
              <a:noFill/>
            </a:ln>
            <a:effectLst/>
            <a:sp3d/>
          </c:spPr>
          <c:invertIfNegative val="0"/>
          <c:cat>
            <c:multiLvlStrRef>
              <c:f>wykresy!$A$37:$B$46</c:f>
              <c:multiLvlStrCache>
                <c:ptCount val="10"/>
                <c:lvl>
                  <c:pt idx="0">
                    <c:v>Miasto </c:v>
                  </c:pt>
                  <c:pt idx="1">
                    <c:v>SP3</c:v>
                  </c:pt>
                  <c:pt idx="2">
                    <c:v>Miasto </c:v>
                  </c:pt>
                  <c:pt idx="3">
                    <c:v>SP3</c:v>
                  </c:pt>
                  <c:pt idx="4">
                    <c:v>Miasto </c:v>
                  </c:pt>
                  <c:pt idx="5">
                    <c:v>SP3</c:v>
                  </c:pt>
                  <c:pt idx="6">
                    <c:v>Miasto </c:v>
                  </c:pt>
                  <c:pt idx="7">
                    <c:v>SP3</c:v>
                  </c:pt>
                  <c:pt idx="8">
                    <c:v>Miasto </c:v>
                  </c:pt>
                  <c:pt idx="9">
                    <c:v>SP3</c:v>
                  </c:pt>
                </c:lvl>
                <c:lvl>
                  <c:pt idx="0">
                    <c:v>2018/2019</c:v>
                  </c:pt>
                  <c:pt idx="2">
                    <c:v>2019/2020</c:v>
                  </c:pt>
                  <c:pt idx="4">
                    <c:v>2020/2021</c:v>
                  </c:pt>
                  <c:pt idx="6">
                    <c:v>2021/2022</c:v>
                  </c:pt>
                  <c:pt idx="8">
                    <c:v>2022/2023</c:v>
                  </c:pt>
                </c:lvl>
              </c:multiLvlStrCache>
            </c:multiLvlStrRef>
          </c:cat>
          <c:val>
            <c:numRef>
              <c:f>wykresy!$D$37:$D$46</c:f>
              <c:numCache>
                <c:formatCode>General</c:formatCode>
                <c:ptCount val="10"/>
                <c:pt idx="0">
                  <c:v>39</c:v>
                </c:pt>
                <c:pt idx="1">
                  <c:v>23.2</c:v>
                </c:pt>
                <c:pt idx="2">
                  <c:v>42</c:v>
                </c:pt>
                <c:pt idx="3">
                  <c:v>26</c:v>
                </c:pt>
                <c:pt idx="4">
                  <c:v>45</c:v>
                </c:pt>
                <c:pt idx="5">
                  <c:v>22</c:v>
                </c:pt>
                <c:pt idx="6">
                  <c:v>54</c:v>
                </c:pt>
                <c:pt idx="7">
                  <c:v>26.4</c:v>
                </c:pt>
                <c:pt idx="8">
                  <c:v>52</c:v>
                </c:pt>
                <c:pt idx="9">
                  <c:v>27</c:v>
                </c:pt>
              </c:numCache>
            </c:numRef>
          </c:val>
          <c:extLst>
            <c:ext xmlns:c16="http://schemas.microsoft.com/office/drawing/2014/chart" uri="{C3380CC4-5D6E-409C-BE32-E72D297353CC}">
              <c16:uniqueId val="{00000001-B271-4E3C-9455-9738A044233B}"/>
            </c:ext>
          </c:extLst>
        </c:ser>
        <c:ser>
          <c:idx val="2"/>
          <c:order val="2"/>
          <c:tx>
            <c:strRef>
              <c:f>wykresy!$E$36</c:f>
              <c:strCache>
                <c:ptCount val="1"/>
                <c:pt idx="0">
                  <c:v>język angielski</c:v>
                </c:pt>
              </c:strCache>
            </c:strRef>
          </c:tx>
          <c:spPr>
            <a:solidFill>
              <a:schemeClr val="accent3"/>
            </a:solidFill>
            <a:ln>
              <a:noFill/>
            </a:ln>
            <a:effectLst/>
            <a:sp3d/>
          </c:spPr>
          <c:invertIfNegative val="0"/>
          <c:cat>
            <c:multiLvlStrRef>
              <c:f>wykresy!$A$37:$B$46</c:f>
              <c:multiLvlStrCache>
                <c:ptCount val="10"/>
                <c:lvl>
                  <c:pt idx="0">
                    <c:v>Miasto </c:v>
                  </c:pt>
                  <c:pt idx="1">
                    <c:v>SP3</c:v>
                  </c:pt>
                  <c:pt idx="2">
                    <c:v>Miasto </c:v>
                  </c:pt>
                  <c:pt idx="3">
                    <c:v>SP3</c:v>
                  </c:pt>
                  <c:pt idx="4">
                    <c:v>Miasto </c:v>
                  </c:pt>
                  <c:pt idx="5">
                    <c:v>SP3</c:v>
                  </c:pt>
                  <c:pt idx="6">
                    <c:v>Miasto </c:v>
                  </c:pt>
                  <c:pt idx="7">
                    <c:v>SP3</c:v>
                  </c:pt>
                  <c:pt idx="8">
                    <c:v>Miasto </c:v>
                  </c:pt>
                  <c:pt idx="9">
                    <c:v>SP3</c:v>
                  </c:pt>
                </c:lvl>
                <c:lvl>
                  <c:pt idx="0">
                    <c:v>2018/2019</c:v>
                  </c:pt>
                  <c:pt idx="2">
                    <c:v>2019/2020</c:v>
                  </c:pt>
                  <c:pt idx="4">
                    <c:v>2020/2021</c:v>
                  </c:pt>
                  <c:pt idx="6">
                    <c:v>2021/2022</c:v>
                  </c:pt>
                  <c:pt idx="8">
                    <c:v>2022/2023</c:v>
                  </c:pt>
                </c:lvl>
              </c:multiLvlStrCache>
            </c:multiLvlStrRef>
          </c:cat>
          <c:val>
            <c:numRef>
              <c:f>wykresy!$E$37:$E$46</c:f>
              <c:numCache>
                <c:formatCode>General</c:formatCode>
                <c:ptCount val="10"/>
                <c:pt idx="0">
                  <c:v>58</c:v>
                </c:pt>
                <c:pt idx="1">
                  <c:v>30.2</c:v>
                </c:pt>
                <c:pt idx="2">
                  <c:v>52</c:v>
                </c:pt>
                <c:pt idx="3">
                  <c:v>29</c:v>
                </c:pt>
                <c:pt idx="4">
                  <c:v>66</c:v>
                </c:pt>
                <c:pt idx="5">
                  <c:v>32</c:v>
                </c:pt>
                <c:pt idx="6">
                  <c:v>66</c:v>
                </c:pt>
                <c:pt idx="7">
                  <c:v>45</c:v>
                </c:pt>
                <c:pt idx="8">
                  <c:v>64</c:v>
                </c:pt>
                <c:pt idx="9">
                  <c:v>45</c:v>
                </c:pt>
              </c:numCache>
            </c:numRef>
          </c:val>
          <c:extLst>
            <c:ext xmlns:c16="http://schemas.microsoft.com/office/drawing/2014/chart" uri="{C3380CC4-5D6E-409C-BE32-E72D297353CC}">
              <c16:uniqueId val="{00000002-B271-4E3C-9455-9738A044233B}"/>
            </c:ext>
          </c:extLst>
        </c:ser>
        <c:ser>
          <c:idx val="3"/>
          <c:order val="3"/>
          <c:tx>
            <c:strRef>
              <c:f>wykresy!$F$36</c:f>
              <c:strCache>
                <c:ptCount val="1"/>
                <c:pt idx="0">
                  <c:v>język niemiecki</c:v>
                </c:pt>
              </c:strCache>
            </c:strRef>
          </c:tx>
          <c:spPr>
            <a:solidFill>
              <a:schemeClr val="accent4"/>
            </a:solidFill>
            <a:ln>
              <a:noFill/>
            </a:ln>
            <a:effectLst/>
            <a:sp3d/>
          </c:spPr>
          <c:invertIfNegative val="0"/>
          <c:cat>
            <c:multiLvlStrRef>
              <c:f>wykresy!$A$37:$B$46</c:f>
              <c:multiLvlStrCache>
                <c:ptCount val="10"/>
                <c:lvl>
                  <c:pt idx="0">
                    <c:v>Miasto </c:v>
                  </c:pt>
                  <c:pt idx="1">
                    <c:v>SP3</c:v>
                  </c:pt>
                  <c:pt idx="2">
                    <c:v>Miasto </c:v>
                  </c:pt>
                  <c:pt idx="3">
                    <c:v>SP3</c:v>
                  </c:pt>
                  <c:pt idx="4">
                    <c:v>Miasto </c:v>
                  </c:pt>
                  <c:pt idx="5">
                    <c:v>SP3</c:v>
                  </c:pt>
                  <c:pt idx="6">
                    <c:v>Miasto </c:v>
                  </c:pt>
                  <c:pt idx="7">
                    <c:v>SP3</c:v>
                  </c:pt>
                  <c:pt idx="8">
                    <c:v>Miasto </c:v>
                  </c:pt>
                  <c:pt idx="9">
                    <c:v>SP3</c:v>
                  </c:pt>
                </c:lvl>
                <c:lvl>
                  <c:pt idx="0">
                    <c:v>2018/2019</c:v>
                  </c:pt>
                  <c:pt idx="2">
                    <c:v>2019/2020</c:v>
                  </c:pt>
                  <c:pt idx="4">
                    <c:v>2020/2021</c:v>
                  </c:pt>
                  <c:pt idx="6">
                    <c:v>2021/2022</c:v>
                  </c:pt>
                  <c:pt idx="8">
                    <c:v>2022/2023</c:v>
                  </c:pt>
                </c:lvl>
              </c:multiLvlStrCache>
            </c:multiLvlStrRef>
          </c:cat>
          <c:val>
            <c:numRef>
              <c:f>wykresy!$F$37:$F$46</c:f>
              <c:numCache>
                <c:formatCode>General</c:formatCode>
                <c:ptCount val="10"/>
                <c:pt idx="0">
                  <c:v>29</c:v>
                </c:pt>
                <c:pt idx="1">
                  <c:v>17</c:v>
                </c:pt>
                <c:pt idx="2">
                  <c:v>44</c:v>
                </c:pt>
                <c:pt idx="3">
                  <c:v>0</c:v>
                </c:pt>
                <c:pt idx="4">
                  <c:v>33</c:v>
                </c:pt>
                <c:pt idx="5">
                  <c:v>0</c:v>
                </c:pt>
                <c:pt idx="6">
                  <c:v>30</c:v>
                </c:pt>
                <c:pt idx="7">
                  <c:v>0</c:v>
                </c:pt>
                <c:pt idx="8">
                  <c:v>63</c:v>
                </c:pt>
                <c:pt idx="9">
                  <c:v>98</c:v>
                </c:pt>
              </c:numCache>
            </c:numRef>
          </c:val>
          <c:extLst>
            <c:ext xmlns:c16="http://schemas.microsoft.com/office/drawing/2014/chart" uri="{C3380CC4-5D6E-409C-BE32-E72D297353CC}">
              <c16:uniqueId val="{00000003-B271-4E3C-9455-9738A044233B}"/>
            </c:ext>
          </c:extLst>
        </c:ser>
        <c:dLbls>
          <c:showLegendKey val="0"/>
          <c:showVal val="0"/>
          <c:showCatName val="0"/>
          <c:showSerName val="0"/>
          <c:showPercent val="0"/>
          <c:showBubbleSize val="0"/>
        </c:dLbls>
        <c:gapWidth val="150"/>
        <c:shape val="box"/>
        <c:axId val="135843544"/>
        <c:axId val="257759944"/>
        <c:axId val="0"/>
      </c:bar3DChart>
      <c:catAx>
        <c:axId val="1358435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7759944"/>
        <c:crosses val="autoZero"/>
        <c:auto val="1"/>
        <c:lblAlgn val="ctr"/>
        <c:lblOffset val="100"/>
        <c:noMultiLvlLbl val="0"/>
      </c:catAx>
      <c:valAx>
        <c:axId val="257759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58435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BB302-384C-4DF8-B46D-B945FCA5B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27379</Words>
  <Characters>164277</Characters>
  <Application>Microsoft Office Word</Application>
  <DocSecurity>0</DocSecurity>
  <Lines>1368</Lines>
  <Paragraphs>382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191274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2022-03-15T12:59:00Z</dcterms:created>
  <dcterms:modified xsi:type="dcterms:W3CDTF">2024-03-28T11:35:00Z</dcterms:modified>
</cp:coreProperties>
</file>