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8AB48" w14:textId="1802B988" w:rsidR="007362C0" w:rsidRPr="00631E98" w:rsidRDefault="007362C0">
      <w:pPr>
        <w:rPr>
          <w:rFonts w:ascii="Arial Narrow" w:hAnsi="Arial Narrow"/>
          <w:color w:val="FF0000"/>
          <w:sz w:val="24"/>
          <w:szCs w:val="24"/>
        </w:rPr>
      </w:pPr>
    </w:p>
    <w:p w14:paraId="5E02F0C2" w14:textId="28B3E270" w:rsidR="00B07A30" w:rsidRPr="00631E98" w:rsidRDefault="00384B1B">
      <w:pPr>
        <w:rPr>
          <w:rFonts w:ascii="Arial Narrow" w:hAnsi="Arial Narrow"/>
          <w:color w:val="FF0000"/>
          <w:sz w:val="24"/>
          <w:szCs w:val="24"/>
        </w:rPr>
      </w:pPr>
      <w:r w:rsidRPr="00631E98">
        <w:rPr>
          <w:noProof/>
          <w:color w:val="FF0000"/>
          <w:lang w:eastAsia="pl-PL"/>
        </w:rPr>
        <w:drawing>
          <wp:anchor distT="0" distB="0" distL="114300" distR="114300" simplePos="0" relativeHeight="251656704" behindDoc="1" locked="0" layoutInCell="1" allowOverlap="1" wp14:anchorId="253B095D" wp14:editId="45E2B23E">
            <wp:simplePos x="0" y="0"/>
            <wp:positionH relativeFrom="column">
              <wp:posOffset>-78105</wp:posOffset>
            </wp:positionH>
            <wp:positionV relativeFrom="paragraph">
              <wp:posOffset>-79375</wp:posOffset>
            </wp:positionV>
            <wp:extent cx="3958590" cy="4880610"/>
            <wp:effectExtent l="0" t="0" r="0" b="0"/>
            <wp:wrapTight wrapText="bothSides">
              <wp:wrapPolygon edited="0">
                <wp:start x="0" y="0"/>
                <wp:lineTo x="0" y="21493"/>
                <wp:lineTo x="21465" y="21493"/>
                <wp:lineTo x="21465"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0" w:name="_Hlk34258598"/>
      <w:bookmarkEnd w:id="0"/>
    </w:p>
    <w:p w14:paraId="31DB2F20" w14:textId="77777777" w:rsidR="00B07A30" w:rsidRPr="00631E98" w:rsidRDefault="00B07A30">
      <w:pPr>
        <w:rPr>
          <w:rFonts w:ascii="Arial Narrow" w:hAnsi="Arial Narrow"/>
          <w:color w:val="FF0000"/>
          <w:sz w:val="24"/>
          <w:szCs w:val="24"/>
        </w:rPr>
      </w:pPr>
      <w:bookmarkStart w:id="1" w:name="docs-internal-guid-3aeab91f-7fff-456c-4c"/>
      <w:bookmarkEnd w:id="1"/>
    </w:p>
    <w:p w14:paraId="40ABA0A3" w14:textId="77777777" w:rsidR="00B07A30" w:rsidRPr="00631E98" w:rsidRDefault="00B07A30">
      <w:pPr>
        <w:rPr>
          <w:rFonts w:ascii="Arial Narrow" w:hAnsi="Arial Narrow"/>
          <w:color w:val="FF0000"/>
          <w:sz w:val="24"/>
          <w:szCs w:val="24"/>
        </w:rPr>
      </w:pPr>
    </w:p>
    <w:p w14:paraId="5D7B8F51" w14:textId="77777777" w:rsidR="00631E98" w:rsidRDefault="00631E98">
      <w:pPr>
        <w:spacing w:after="0"/>
        <w:rPr>
          <w:b/>
          <w:bCs/>
          <w:smallCaps/>
          <w:color w:val="000000" w:themeColor="text1"/>
          <w:sz w:val="52"/>
          <w:szCs w:val="52"/>
        </w:rPr>
      </w:pPr>
    </w:p>
    <w:p w14:paraId="7CA1E095" w14:textId="77777777" w:rsidR="00631E98" w:rsidRDefault="00631E98">
      <w:pPr>
        <w:spacing w:after="0"/>
        <w:rPr>
          <w:b/>
          <w:bCs/>
          <w:smallCaps/>
          <w:color w:val="000000" w:themeColor="text1"/>
          <w:sz w:val="52"/>
          <w:szCs w:val="52"/>
        </w:rPr>
      </w:pPr>
    </w:p>
    <w:p w14:paraId="30C0AB25" w14:textId="0740FBBB" w:rsidR="00631E98" w:rsidRDefault="00631E98">
      <w:pPr>
        <w:spacing w:after="0"/>
        <w:rPr>
          <w:b/>
          <w:bCs/>
          <w:smallCaps/>
          <w:color w:val="000000" w:themeColor="text1"/>
          <w:sz w:val="52"/>
          <w:szCs w:val="52"/>
        </w:rPr>
      </w:pPr>
    </w:p>
    <w:p w14:paraId="444CC6B8" w14:textId="4F045DA6" w:rsidR="00631E98" w:rsidRDefault="00631E98">
      <w:pPr>
        <w:spacing w:after="0"/>
        <w:rPr>
          <w:b/>
          <w:bCs/>
          <w:smallCaps/>
          <w:color w:val="000000" w:themeColor="text1"/>
          <w:sz w:val="52"/>
          <w:szCs w:val="52"/>
        </w:rPr>
      </w:pPr>
    </w:p>
    <w:p w14:paraId="01569D1F" w14:textId="7B7217AB" w:rsidR="00631E98" w:rsidRDefault="00631E98">
      <w:pPr>
        <w:spacing w:after="0"/>
        <w:rPr>
          <w:b/>
          <w:bCs/>
          <w:smallCaps/>
          <w:color w:val="000000" w:themeColor="text1"/>
          <w:sz w:val="52"/>
          <w:szCs w:val="52"/>
        </w:rPr>
      </w:pPr>
    </w:p>
    <w:p w14:paraId="24C10939" w14:textId="77777777" w:rsidR="00631E98" w:rsidRDefault="00631E98">
      <w:pPr>
        <w:spacing w:after="0"/>
        <w:rPr>
          <w:b/>
          <w:bCs/>
          <w:smallCaps/>
          <w:color w:val="000000" w:themeColor="text1"/>
          <w:sz w:val="52"/>
          <w:szCs w:val="52"/>
        </w:rPr>
      </w:pPr>
    </w:p>
    <w:p w14:paraId="340E3BE1" w14:textId="77777777" w:rsidR="00631E98" w:rsidRDefault="00631E98">
      <w:pPr>
        <w:spacing w:after="0"/>
        <w:rPr>
          <w:b/>
          <w:bCs/>
          <w:smallCaps/>
          <w:color w:val="000000" w:themeColor="text1"/>
          <w:sz w:val="52"/>
          <w:szCs w:val="52"/>
        </w:rPr>
      </w:pPr>
    </w:p>
    <w:p w14:paraId="47E7DB1D" w14:textId="5E284F44" w:rsidR="00631E98" w:rsidRDefault="00631E98">
      <w:pPr>
        <w:spacing w:after="0"/>
        <w:rPr>
          <w:b/>
          <w:bCs/>
          <w:smallCaps/>
          <w:color w:val="000000" w:themeColor="text1"/>
          <w:sz w:val="52"/>
          <w:szCs w:val="52"/>
        </w:rPr>
      </w:pPr>
    </w:p>
    <w:p w14:paraId="045DD31A" w14:textId="1694A501" w:rsidR="00631E98" w:rsidRDefault="00631E98">
      <w:pPr>
        <w:spacing w:after="0"/>
        <w:rPr>
          <w:b/>
          <w:bCs/>
          <w:smallCaps/>
          <w:color w:val="000000" w:themeColor="text1"/>
          <w:sz w:val="52"/>
          <w:szCs w:val="52"/>
        </w:rPr>
      </w:pPr>
    </w:p>
    <w:p w14:paraId="5C29B413" w14:textId="7A091F7A" w:rsidR="00B07A30" w:rsidRPr="00631E98" w:rsidRDefault="00B07A30">
      <w:pPr>
        <w:spacing w:after="0"/>
        <w:rPr>
          <w:b/>
          <w:bCs/>
          <w:smallCaps/>
          <w:color w:val="000000" w:themeColor="text1"/>
          <w:sz w:val="52"/>
          <w:szCs w:val="52"/>
        </w:rPr>
      </w:pPr>
      <w:r w:rsidRPr="00631E98">
        <w:rPr>
          <w:b/>
          <w:bCs/>
          <w:smallCaps/>
          <w:color w:val="000000" w:themeColor="text1"/>
          <w:sz w:val="52"/>
          <w:szCs w:val="52"/>
        </w:rPr>
        <w:t xml:space="preserve">SPRAWOZDANIE </w:t>
      </w:r>
      <w:r w:rsidR="00631E98">
        <w:rPr>
          <w:b/>
          <w:bCs/>
          <w:smallCaps/>
          <w:color w:val="000000" w:themeColor="text1"/>
          <w:sz w:val="52"/>
          <w:szCs w:val="52"/>
        </w:rPr>
        <w:br/>
      </w:r>
      <w:r w:rsidRPr="00631E98">
        <w:rPr>
          <w:b/>
          <w:bCs/>
          <w:smallCaps/>
          <w:color w:val="000000" w:themeColor="text1"/>
          <w:sz w:val="52"/>
          <w:szCs w:val="52"/>
        </w:rPr>
        <w:t xml:space="preserve">Z </w:t>
      </w:r>
      <w:r w:rsidR="00CF6EB4" w:rsidRPr="00631E98">
        <w:rPr>
          <w:b/>
          <w:bCs/>
          <w:smallCaps/>
          <w:color w:val="000000" w:themeColor="text1"/>
          <w:sz w:val="52"/>
          <w:szCs w:val="52"/>
        </w:rPr>
        <w:t>REALIZACJI W 20</w:t>
      </w:r>
      <w:r w:rsidR="004E3968" w:rsidRPr="00631E98">
        <w:rPr>
          <w:b/>
          <w:bCs/>
          <w:smallCaps/>
          <w:color w:val="000000" w:themeColor="text1"/>
          <w:sz w:val="52"/>
          <w:szCs w:val="52"/>
        </w:rPr>
        <w:t>2</w:t>
      </w:r>
      <w:r w:rsidR="00631E98" w:rsidRPr="00631E98">
        <w:rPr>
          <w:b/>
          <w:bCs/>
          <w:smallCaps/>
          <w:color w:val="000000" w:themeColor="text1"/>
          <w:sz w:val="52"/>
          <w:szCs w:val="52"/>
        </w:rPr>
        <w:t>2</w:t>
      </w:r>
      <w:r w:rsidR="00CF6EB4" w:rsidRPr="00631E98">
        <w:rPr>
          <w:b/>
          <w:bCs/>
          <w:smallCaps/>
          <w:color w:val="000000" w:themeColor="text1"/>
          <w:sz w:val="52"/>
          <w:szCs w:val="52"/>
        </w:rPr>
        <w:t xml:space="preserve"> ROKU </w:t>
      </w:r>
      <w:r w:rsidR="00631E98">
        <w:rPr>
          <w:b/>
          <w:bCs/>
          <w:smallCaps/>
          <w:color w:val="000000" w:themeColor="text1"/>
          <w:sz w:val="52"/>
          <w:szCs w:val="52"/>
        </w:rPr>
        <w:br/>
      </w:r>
      <w:r w:rsidRPr="00631E98">
        <w:rPr>
          <w:b/>
          <w:smallCaps/>
          <w:color w:val="000000" w:themeColor="text1"/>
          <w:sz w:val="52"/>
          <w:szCs w:val="52"/>
        </w:rPr>
        <w:t>GMINNEGO PROGRAMU REWITALIZACJI MIASTA WŁOCŁAWEK NA LATA 2018-2028</w:t>
      </w:r>
    </w:p>
    <w:p w14:paraId="3A524183" w14:textId="17812438" w:rsidR="00C1399B" w:rsidRPr="00631E98" w:rsidRDefault="00B07A30" w:rsidP="007362C0">
      <w:pPr>
        <w:pStyle w:val="Tekstpodstawowy"/>
        <w:rPr>
          <w:rFonts w:ascii="Arial Narrow" w:hAnsi="Arial Narrow"/>
          <w:color w:val="FF0000"/>
          <w:sz w:val="32"/>
          <w:szCs w:val="32"/>
        </w:rPr>
      </w:pPr>
      <w:r w:rsidRPr="00631E98">
        <w:rPr>
          <w:color w:val="FF0000"/>
        </w:rPr>
        <w:br/>
      </w:r>
    </w:p>
    <w:p w14:paraId="00A802EE" w14:textId="61D0845C" w:rsidR="006040D2" w:rsidRPr="00631E98" w:rsidRDefault="006040D2">
      <w:pPr>
        <w:jc w:val="center"/>
        <w:rPr>
          <w:rFonts w:ascii="Arial Narrow" w:hAnsi="Arial Narrow"/>
          <w:color w:val="FF0000"/>
          <w:sz w:val="24"/>
          <w:szCs w:val="24"/>
        </w:rPr>
      </w:pPr>
    </w:p>
    <w:p w14:paraId="48850AC0" w14:textId="50572646" w:rsidR="00B07A30" w:rsidRPr="00631E98" w:rsidRDefault="00631E98">
      <w:pPr>
        <w:jc w:val="center"/>
        <w:rPr>
          <w:rFonts w:ascii="Arial Narrow" w:hAnsi="Arial Narrow"/>
          <w:color w:val="000000" w:themeColor="text1"/>
          <w:sz w:val="24"/>
          <w:szCs w:val="24"/>
        </w:rPr>
      </w:pPr>
      <w:r w:rsidRPr="00631E98">
        <w:rPr>
          <w:noProof/>
          <w:color w:val="FF0000"/>
        </w:rPr>
        <mc:AlternateContent>
          <mc:Choice Requires="wps">
            <w:drawing>
              <wp:anchor distT="45720" distB="45720" distL="114300" distR="114300" simplePos="0" relativeHeight="251853824" behindDoc="0" locked="0" layoutInCell="1" allowOverlap="1" wp14:anchorId="136A5968" wp14:editId="30F362D9">
                <wp:simplePos x="0" y="0"/>
                <wp:positionH relativeFrom="column">
                  <wp:posOffset>2860675</wp:posOffset>
                </wp:positionH>
                <wp:positionV relativeFrom="paragraph">
                  <wp:posOffset>422275</wp:posOffset>
                </wp:positionV>
                <wp:extent cx="180975" cy="295275"/>
                <wp:effectExtent l="0" t="0" r="9525" b="9525"/>
                <wp:wrapNone/>
                <wp:docPr id="20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95275"/>
                        </a:xfrm>
                        <a:prstGeom prst="rect">
                          <a:avLst/>
                        </a:prstGeom>
                        <a:solidFill>
                          <a:schemeClr val="bg1"/>
                        </a:solidFill>
                        <a:ln w="9525">
                          <a:noFill/>
                          <a:miter lim="800000"/>
                          <a:headEnd/>
                          <a:tailEnd/>
                        </a:ln>
                      </wps:spPr>
                      <wps:txbx>
                        <w:txbxContent>
                          <w:sdt>
                            <w:sdtPr>
                              <w:id w:val="568603642"/>
                              <w:temporary/>
                              <w:showingPlcHdr/>
                              <w15:appearance w15:val="hidden"/>
                            </w:sdtPr>
                            <w:sdtEndPr/>
                            <w:sdtContent>
                              <w:p w14:paraId="258EC2CE" w14:textId="77777777" w:rsidR="00631E98" w:rsidRDefault="00631E98">
                                <w:r w:rsidRPr="00631E98">
                                  <w:rPr>
                                    <w:color w:val="FFFFFF" w:themeColor="background1"/>
                                  </w:rPr>
                                  <w:t>[Przyciągnij uwagę czytelnika interesującym cytatem z dokumentu lub podaj w tym miejscu kluczową kwestię. Aby umieścić to pole w dowolnym miejscu strony, wystarczy je przeciągnąć.]</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6A5968" id="_x0000_t202" coordsize="21600,21600" o:spt="202" path="m,l,21600r21600,l21600,xe">
                <v:stroke joinstyle="miter"/>
                <v:path gradientshapeok="t" o:connecttype="rect"/>
              </v:shapetype>
              <v:shape id="Pole tekstowe 2" o:spid="_x0000_s1026" type="#_x0000_t202" style="position:absolute;left:0;text-align:left;margin-left:225.25pt;margin-top:33.25pt;width:14.25pt;height:23.25pt;z-index:25185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" fillcolor="white [3212]" stroked="f">
                <v:textbox>
                  <w:txbxContent>
                    <w:sdt>
                      <w:sdtPr>
                        <w:id w:val="568603642"/>
                        <w:temporary/>
                        <w:showingPlcHdr/>
                        <w15:appearance w15:val="hidden"/>
                      </w:sdtPr>
                      <w:sdtEndPr/>
                      <w:sdtContent>
                        <w:p w14:paraId="258EC2CE" w14:textId="77777777" w:rsidR="00631E98" w:rsidRDefault="00631E98">
                          <w:r w:rsidRPr="00631E98">
                            <w:rPr>
                              <w:color w:val="FFFFFF" w:themeColor="background1"/>
                            </w:rPr>
                            <w:t>[Przyciągnij uwagę czytelnika interesującym cytatem z dokumentu lub podaj w tym miejscu kluczową kwestię. Aby umieścić to pole w dowolnym miejscu strony, wystarczy je przeciągnąć.]</w:t>
                          </w:r>
                        </w:p>
                      </w:sdtContent>
                    </w:sdt>
                  </w:txbxContent>
                </v:textbox>
              </v:shape>
            </w:pict>
          </mc:Fallback>
        </mc:AlternateContent>
      </w:r>
      <w:r w:rsidR="005C4351" w:rsidRPr="00631E98">
        <w:rPr>
          <w:rFonts w:ascii="Arial Narrow" w:hAnsi="Arial Narrow"/>
          <w:noProof/>
          <w:color w:val="000000" w:themeColor="text1"/>
          <w:sz w:val="24"/>
          <w:szCs w:val="24"/>
          <w:lang w:eastAsia="pl-PL"/>
        </w:rPr>
        <mc:AlternateContent>
          <mc:Choice Requires="wps">
            <w:drawing>
              <wp:anchor distT="0" distB="0" distL="114300" distR="114300" simplePos="0" relativeHeight="251659264" behindDoc="0" locked="0" layoutInCell="1" allowOverlap="1" wp14:anchorId="71429502" wp14:editId="225B5BCC">
                <wp:simplePos x="0" y="0"/>
                <wp:positionH relativeFrom="column">
                  <wp:posOffset>2938325</wp:posOffset>
                </wp:positionH>
                <wp:positionV relativeFrom="paragraph">
                  <wp:posOffset>320375</wp:posOffset>
                </wp:positionV>
                <wp:extent cx="103517" cy="138023"/>
                <wp:effectExtent l="0" t="0" r="0" b="0"/>
                <wp:wrapNone/>
                <wp:docPr id="3" name="Prostokąt 3"/>
                <wp:cNvGraphicFramePr/>
                <a:graphic xmlns:a="http://schemas.openxmlformats.org/drawingml/2006/main">
                  <a:graphicData uri="http://schemas.microsoft.com/office/word/2010/wordprocessingShape">
                    <wps:wsp>
                      <wps:cNvSpPr/>
                      <wps:spPr>
                        <a:xfrm>
                          <a:off x="0" y="0"/>
                          <a:ext cx="103517" cy="13802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5760D" id="Prostokąt 3" o:spid="_x0000_s1026" style="position:absolute;margin-left:231.35pt;margin-top:25.25pt;width:8.1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" fillcolor="white [3212]" stroked="f" strokeweight="1pt"/>
            </w:pict>
          </mc:Fallback>
        </mc:AlternateContent>
      </w:r>
      <w:r w:rsidR="00B07A30" w:rsidRPr="00631E98">
        <w:rPr>
          <w:rFonts w:ascii="Arial Narrow" w:hAnsi="Arial Narrow"/>
          <w:color w:val="000000" w:themeColor="text1"/>
          <w:sz w:val="24"/>
          <w:szCs w:val="24"/>
        </w:rPr>
        <w:t>Włocławek, 20</w:t>
      </w:r>
      <w:r w:rsidR="00853743" w:rsidRPr="00631E98">
        <w:rPr>
          <w:rFonts w:ascii="Arial Narrow" w:hAnsi="Arial Narrow"/>
          <w:color w:val="000000" w:themeColor="text1"/>
          <w:sz w:val="24"/>
          <w:szCs w:val="24"/>
        </w:rPr>
        <w:t>2</w:t>
      </w:r>
      <w:r w:rsidRPr="00631E98">
        <w:rPr>
          <w:rFonts w:ascii="Arial Narrow" w:hAnsi="Arial Narrow"/>
          <w:color w:val="000000" w:themeColor="text1"/>
          <w:sz w:val="24"/>
          <w:szCs w:val="24"/>
        </w:rPr>
        <w:t>3</w:t>
      </w:r>
      <w:r w:rsidR="00853743" w:rsidRPr="00631E98">
        <w:rPr>
          <w:rFonts w:ascii="Arial Narrow" w:hAnsi="Arial Narrow"/>
          <w:color w:val="000000" w:themeColor="text1"/>
          <w:sz w:val="24"/>
          <w:szCs w:val="24"/>
        </w:rPr>
        <w:t xml:space="preserve"> </w:t>
      </w:r>
      <w:r w:rsidR="00B07A30" w:rsidRPr="00631E98">
        <w:rPr>
          <w:rFonts w:ascii="Arial Narrow" w:hAnsi="Arial Narrow"/>
          <w:color w:val="000000" w:themeColor="text1"/>
          <w:sz w:val="24"/>
          <w:szCs w:val="24"/>
        </w:rPr>
        <w:t>r.</w:t>
      </w: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rPr>
      </w:sdtEndPr>
      <w:sdtContent>
        <w:p w14:paraId="5F9AA1C7" w14:textId="79282953" w:rsidR="00740CCB" w:rsidRPr="00A25CF5" w:rsidRDefault="00740CCB" w:rsidP="002D01CE">
          <w:pPr>
            <w:pStyle w:val="Nagwekspisutreci"/>
            <w:numPr>
              <w:ilvl w:val="0"/>
              <w:numId w:val="0"/>
            </w:numPr>
            <w:ind w:left="432"/>
            <w:jc w:val="center"/>
            <w:rPr>
              <w:rFonts w:ascii="Arial Narrow" w:hAnsi="Arial Narrow"/>
              <w:color w:val="000000" w:themeColor="text1"/>
              <w:sz w:val="28"/>
              <w:szCs w:val="28"/>
            </w:rPr>
          </w:pPr>
          <w:r w:rsidRPr="00A25CF5">
            <w:rPr>
              <w:rFonts w:ascii="Arial Narrow" w:hAnsi="Arial Narrow"/>
              <w:color w:val="000000" w:themeColor="text1"/>
              <w:sz w:val="28"/>
              <w:szCs w:val="28"/>
            </w:rPr>
            <w:t>Spis treści</w:t>
          </w:r>
        </w:p>
        <w:p w14:paraId="239D3614" w14:textId="3FEAAC55" w:rsidR="00A25CF5" w:rsidRPr="0042645B" w:rsidRDefault="003D5C62">
          <w:pPr>
            <w:pStyle w:val="Spistreci1"/>
            <w:tabs>
              <w:tab w:val="left" w:pos="440"/>
              <w:tab w:val="right" w:leader="dot" w:pos="9394"/>
            </w:tabs>
            <w:rPr>
              <w:rFonts w:asciiTheme="minorHAnsi" w:eastAsiaTheme="minorEastAsia" w:hAnsiTheme="minorHAnsi" w:cstheme="minorBidi"/>
              <w:noProof/>
              <w:sz w:val="24"/>
              <w:szCs w:val="24"/>
              <w:lang w:eastAsia="pl-PL"/>
            </w:rPr>
          </w:pPr>
          <w:r w:rsidRPr="00631E98">
            <w:rPr>
              <w:color w:val="FF0000"/>
              <w:sz w:val="22"/>
            </w:rPr>
            <w:fldChar w:fldCharType="begin"/>
          </w:r>
          <w:r w:rsidRPr="00631E98">
            <w:rPr>
              <w:color w:val="FF0000"/>
              <w:sz w:val="22"/>
            </w:rPr>
            <w:instrText xml:space="preserve"> TOC \o "1-3" \h \z \u </w:instrText>
          </w:r>
          <w:r w:rsidRPr="00631E98">
            <w:rPr>
              <w:color w:val="FF0000"/>
              <w:sz w:val="22"/>
            </w:rPr>
            <w:fldChar w:fldCharType="separate"/>
          </w:r>
          <w:hyperlink w:anchor="_Toc129714789" w:history="1">
            <w:r w:rsidR="00A25CF5" w:rsidRPr="0042645B">
              <w:rPr>
                <w:rStyle w:val="Hipercze"/>
                <w:rFonts w:asciiTheme="minorHAnsi" w:hAnsiTheme="minorHAnsi"/>
                <w:noProof/>
                <w:sz w:val="22"/>
                <w:szCs w:val="24"/>
              </w:rPr>
              <w:t>1.</w:t>
            </w:r>
            <w:r w:rsidR="00A25CF5" w:rsidRPr="0042645B">
              <w:rPr>
                <w:rFonts w:asciiTheme="minorHAnsi" w:eastAsiaTheme="minorEastAsia" w:hAnsiTheme="minorHAnsi" w:cstheme="minorBidi"/>
                <w:noProof/>
                <w:sz w:val="24"/>
                <w:szCs w:val="24"/>
                <w:lang w:eastAsia="pl-PL"/>
              </w:rPr>
              <w:tab/>
            </w:r>
            <w:r w:rsidR="00A25CF5" w:rsidRPr="0042645B">
              <w:rPr>
                <w:rStyle w:val="Hipercze"/>
                <w:rFonts w:asciiTheme="minorHAnsi" w:hAnsiTheme="minorHAnsi"/>
                <w:noProof/>
                <w:sz w:val="22"/>
                <w:szCs w:val="24"/>
              </w:rPr>
              <w:t>Wprowadzenie</w:t>
            </w:r>
            <w:r w:rsidR="00A25CF5" w:rsidRPr="0042645B">
              <w:rPr>
                <w:rFonts w:asciiTheme="minorHAnsi" w:hAnsiTheme="minorHAnsi"/>
                <w:noProof/>
                <w:webHidden/>
                <w:sz w:val="22"/>
                <w:szCs w:val="24"/>
              </w:rPr>
              <w:tab/>
            </w:r>
            <w:r w:rsidR="00A25CF5" w:rsidRPr="0042645B">
              <w:rPr>
                <w:rFonts w:asciiTheme="minorHAnsi" w:hAnsiTheme="minorHAnsi"/>
                <w:noProof/>
                <w:webHidden/>
                <w:sz w:val="22"/>
                <w:szCs w:val="24"/>
              </w:rPr>
              <w:fldChar w:fldCharType="begin"/>
            </w:r>
            <w:r w:rsidR="00A25CF5" w:rsidRPr="0042645B">
              <w:rPr>
                <w:rFonts w:asciiTheme="minorHAnsi" w:hAnsiTheme="minorHAnsi"/>
                <w:noProof/>
                <w:webHidden/>
                <w:sz w:val="22"/>
                <w:szCs w:val="24"/>
              </w:rPr>
              <w:instrText xml:space="preserve"> PAGEREF _Toc129714789 \h </w:instrText>
            </w:r>
            <w:r w:rsidR="00A25CF5" w:rsidRPr="0042645B">
              <w:rPr>
                <w:rFonts w:asciiTheme="minorHAnsi" w:hAnsiTheme="minorHAnsi"/>
                <w:noProof/>
                <w:webHidden/>
                <w:sz w:val="22"/>
                <w:szCs w:val="24"/>
              </w:rPr>
            </w:r>
            <w:r w:rsidR="00A25CF5" w:rsidRPr="0042645B">
              <w:rPr>
                <w:rFonts w:asciiTheme="minorHAnsi" w:hAnsiTheme="minorHAnsi"/>
                <w:noProof/>
                <w:webHidden/>
                <w:sz w:val="22"/>
                <w:szCs w:val="24"/>
              </w:rPr>
              <w:fldChar w:fldCharType="separate"/>
            </w:r>
            <w:r w:rsidR="00F84DF2">
              <w:rPr>
                <w:rFonts w:asciiTheme="minorHAnsi" w:hAnsiTheme="minorHAnsi"/>
                <w:noProof/>
                <w:webHidden/>
                <w:sz w:val="22"/>
                <w:szCs w:val="24"/>
              </w:rPr>
              <w:t>5</w:t>
            </w:r>
            <w:r w:rsidR="00A25CF5" w:rsidRPr="0042645B">
              <w:rPr>
                <w:rFonts w:asciiTheme="minorHAnsi" w:hAnsiTheme="minorHAnsi"/>
                <w:noProof/>
                <w:webHidden/>
                <w:sz w:val="22"/>
                <w:szCs w:val="24"/>
              </w:rPr>
              <w:fldChar w:fldCharType="end"/>
            </w:r>
          </w:hyperlink>
        </w:p>
        <w:p w14:paraId="613074B5" w14:textId="48AB4679" w:rsidR="00A25CF5" w:rsidRPr="0042645B" w:rsidRDefault="00380D95">
          <w:pPr>
            <w:pStyle w:val="Spistreci1"/>
            <w:tabs>
              <w:tab w:val="left" w:pos="440"/>
              <w:tab w:val="right" w:leader="dot" w:pos="9394"/>
            </w:tabs>
            <w:rPr>
              <w:rFonts w:asciiTheme="minorHAnsi" w:eastAsiaTheme="minorEastAsia" w:hAnsiTheme="minorHAnsi" w:cstheme="minorBidi"/>
              <w:noProof/>
              <w:sz w:val="22"/>
              <w:lang w:eastAsia="pl-PL"/>
            </w:rPr>
          </w:pPr>
          <w:hyperlink w:anchor="_Toc129714790" w:history="1">
            <w:r w:rsidR="00A25CF5" w:rsidRPr="0042645B">
              <w:rPr>
                <w:rStyle w:val="Hipercze"/>
                <w:rFonts w:asciiTheme="minorHAnsi" w:hAnsiTheme="minorHAnsi"/>
                <w:noProof/>
                <w:sz w:val="22"/>
                <w:szCs w:val="24"/>
              </w:rPr>
              <w:t>2.</w:t>
            </w:r>
            <w:r w:rsidR="00A25CF5" w:rsidRPr="0042645B">
              <w:rPr>
                <w:rFonts w:asciiTheme="minorHAnsi" w:eastAsiaTheme="minorEastAsia" w:hAnsiTheme="minorHAnsi" w:cstheme="minorBidi"/>
                <w:noProof/>
                <w:sz w:val="24"/>
                <w:szCs w:val="24"/>
                <w:lang w:eastAsia="pl-PL"/>
              </w:rPr>
              <w:tab/>
            </w:r>
            <w:r w:rsidR="00A25CF5" w:rsidRPr="0042645B">
              <w:rPr>
                <w:rStyle w:val="Hipercze"/>
                <w:rFonts w:asciiTheme="minorHAnsi" w:hAnsiTheme="minorHAnsi"/>
                <w:noProof/>
                <w:sz w:val="22"/>
                <w:szCs w:val="24"/>
              </w:rPr>
              <w:t>Postęp rzeczowy i finansowy podstawowych przedsięwzięć / projektów rewitalizacyjnych</w:t>
            </w:r>
            <w:r w:rsidR="00A25CF5" w:rsidRPr="0042645B">
              <w:rPr>
                <w:rFonts w:asciiTheme="minorHAnsi" w:hAnsiTheme="minorHAnsi"/>
                <w:noProof/>
                <w:webHidden/>
                <w:sz w:val="22"/>
                <w:szCs w:val="24"/>
              </w:rPr>
              <w:tab/>
            </w:r>
            <w:r w:rsidR="00A25CF5" w:rsidRPr="0042645B">
              <w:rPr>
                <w:rFonts w:asciiTheme="minorHAnsi" w:hAnsiTheme="minorHAnsi"/>
                <w:noProof/>
                <w:webHidden/>
                <w:sz w:val="22"/>
                <w:szCs w:val="24"/>
              </w:rPr>
              <w:fldChar w:fldCharType="begin"/>
            </w:r>
            <w:r w:rsidR="00A25CF5" w:rsidRPr="0042645B">
              <w:rPr>
                <w:rFonts w:asciiTheme="minorHAnsi" w:hAnsiTheme="minorHAnsi"/>
                <w:noProof/>
                <w:webHidden/>
                <w:sz w:val="22"/>
                <w:szCs w:val="24"/>
              </w:rPr>
              <w:instrText xml:space="preserve"> PAGEREF _Toc129714790 \h </w:instrText>
            </w:r>
            <w:r w:rsidR="00A25CF5" w:rsidRPr="0042645B">
              <w:rPr>
                <w:rFonts w:asciiTheme="minorHAnsi" w:hAnsiTheme="minorHAnsi"/>
                <w:noProof/>
                <w:webHidden/>
                <w:sz w:val="22"/>
                <w:szCs w:val="24"/>
              </w:rPr>
            </w:r>
            <w:r w:rsidR="00A25CF5" w:rsidRPr="0042645B">
              <w:rPr>
                <w:rFonts w:asciiTheme="minorHAnsi" w:hAnsiTheme="minorHAnsi"/>
                <w:noProof/>
                <w:webHidden/>
                <w:sz w:val="22"/>
                <w:szCs w:val="24"/>
              </w:rPr>
              <w:fldChar w:fldCharType="separate"/>
            </w:r>
            <w:r w:rsidR="00F84DF2">
              <w:rPr>
                <w:rFonts w:asciiTheme="minorHAnsi" w:hAnsiTheme="minorHAnsi"/>
                <w:noProof/>
                <w:webHidden/>
                <w:sz w:val="22"/>
                <w:szCs w:val="24"/>
              </w:rPr>
              <w:t>8</w:t>
            </w:r>
            <w:r w:rsidR="00A25CF5" w:rsidRPr="0042645B">
              <w:rPr>
                <w:rFonts w:asciiTheme="minorHAnsi" w:hAnsiTheme="minorHAnsi"/>
                <w:noProof/>
                <w:webHidden/>
                <w:sz w:val="22"/>
                <w:szCs w:val="24"/>
              </w:rPr>
              <w:fldChar w:fldCharType="end"/>
            </w:r>
          </w:hyperlink>
        </w:p>
        <w:p w14:paraId="1AFA1C9F" w14:textId="4786636C" w:rsidR="00A25CF5" w:rsidRPr="0042645B" w:rsidRDefault="00380D95">
          <w:pPr>
            <w:pStyle w:val="Spistreci2"/>
            <w:rPr>
              <w:rFonts w:asciiTheme="minorHAnsi" w:eastAsiaTheme="minorEastAsia" w:hAnsiTheme="minorHAnsi" w:cstheme="minorBidi"/>
              <w:noProof/>
              <w:lang w:eastAsia="pl-PL"/>
            </w:rPr>
          </w:pPr>
          <w:hyperlink w:anchor="_Toc129714791" w:history="1">
            <w:r w:rsidR="00A25CF5" w:rsidRPr="0042645B">
              <w:rPr>
                <w:rStyle w:val="Hipercze"/>
                <w:rFonts w:asciiTheme="minorHAnsi" w:hAnsiTheme="minorHAnsi"/>
                <w:noProof/>
              </w:rPr>
              <w:t>2.1.</w:t>
            </w:r>
            <w:r w:rsidR="00A25CF5" w:rsidRPr="0042645B">
              <w:rPr>
                <w:rFonts w:asciiTheme="minorHAnsi" w:eastAsiaTheme="minorEastAsia" w:hAnsiTheme="minorHAnsi" w:cstheme="minorBidi"/>
                <w:noProof/>
                <w:lang w:eastAsia="pl-PL"/>
              </w:rPr>
              <w:tab/>
            </w:r>
            <w:r w:rsidR="00A25CF5" w:rsidRPr="0042645B">
              <w:rPr>
                <w:rStyle w:val="Hipercze"/>
                <w:rFonts w:asciiTheme="minorHAnsi" w:hAnsiTheme="minorHAnsi"/>
                <w:noProof/>
              </w:rPr>
              <w:t>Aktywizacja zawodowa mieszkańców (1.1.1.)</w:t>
            </w:r>
            <w:r w:rsidR="00A25CF5" w:rsidRPr="0042645B">
              <w:rPr>
                <w:rFonts w:asciiTheme="minorHAnsi" w:hAnsiTheme="minorHAnsi"/>
                <w:noProof/>
                <w:webHidden/>
              </w:rPr>
              <w:tab/>
            </w:r>
            <w:r w:rsidR="00A25CF5" w:rsidRPr="0042645B">
              <w:rPr>
                <w:rFonts w:asciiTheme="minorHAnsi" w:hAnsiTheme="minorHAnsi"/>
                <w:noProof/>
                <w:webHidden/>
              </w:rPr>
              <w:fldChar w:fldCharType="begin"/>
            </w:r>
            <w:r w:rsidR="00A25CF5" w:rsidRPr="0042645B">
              <w:rPr>
                <w:rFonts w:asciiTheme="minorHAnsi" w:hAnsiTheme="minorHAnsi"/>
                <w:noProof/>
                <w:webHidden/>
              </w:rPr>
              <w:instrText xml:space="preserve"> PAGEREF _Toc129714791 \h </w:instrText>
            </w:r>
            <w:r w:rsidR="00A25CF5" w:rsidRPr="0042645B">
              <w:rPr>
                <w:rFonts w:asciiTheme="minorHAnsi" w:hAnsiTheme="minorHAnsi"/>
                <w:noProof/>
                <w:webHidden/>
              </w:rPr>
            </w:r>
            <w:r w:rsidR="00A25CF5" w:rsidRPr="0042645B">
              <w:rPr>
                <w:rFonts w:asciiTheme="minorHAnsi" w:hAnsiTheme="minorHAnsi"/>
                <w:noProof/>
                <w:webHidden/>
              </w:rPr>
              <w:fldChar w:fldCharType="separate"/>
            </w:r>
            <w:r w:rsidR="00F84DF2">
              <w:rPr>
                <w:rFonts w:asciiTheme="minorHAnsi" w:hAnsiTheme="minorHAnsi"/>
                <w:noProof/>
                <w:webHidden/>
              </w:rPr>
              <w:t>8</w:t>
            </w:r>
            <w:r w:rsidR="00A25CF5" w:rsidRPr="0042645B">
              <w:rPr>
                <w:rFonts w:asciiTheme="minorHAnsi" w:hAnsiTheme="minorHAnsi"/>
                <w:noProof/>
                <w:webHidden/>
              </w:rPr>
              <w:fldChar w:fldCharType="end"/>
            </w:r>
          </w:hyperlink>
        </w:p>
        <w:p w14:paraId="0828C393" w14:textId="013922D2" w:rsidR="00A25CF5" w:rsidRPr="0042645B" w:rsidRDefault="00380D95">
          <w:pPr>
            <w:pStyle w:val="Spistreci2"/>
            <w:rPr>
              <w:rFonts w:asciiTheme="minorHAnsi" w:eastAsiaTheme="minorEastAsia" w:hAnsiTheme="minorHAnsi" w:cstheme="minorBidi"/>
              <w:noProof/>
              <w:lang w:eastAsia="pl-PL"/>
            </w:rPr>
          </w:pPr>
          <w:hyperlink w:anchor="_Toc129714792" w:history="1">
            <w:r w:rsidR="00A25CF5" w:rsidRPr="0042645B">
              <w:rPr>
                <w:rStyle w:val="Hipercze"/>
                <w:rFonts w:asciiTheme="minorHAnsi" w:hAnsiTheme="minorHAnsi"/>
                <w:noProof/>
              </w:rPr>
              <w:t>2.2.</w:t>
            </w:r>
            <w:r w:rsidR="00A25CF5" w:rsidRPr="0042645B">
              <w:rPr>
                <w:rFonts w:asciiTheme="minorHAnsi" w:eastAsiaTheme="minorEastAsia" w:hAnsiTheme="minorHAnsi" w:cstheme="minorBidi"/>
                <w:noProof/>
                <w:lang w:eastAsia="pl-PL"/>
              </w:rPr>
              <w:tab/>
            </w:r>
            <w:r w:rsidR="00A25CF5" w:rsidRPr="0042645B">
              <w:rPr>
                <w:rStyle w:val="Hipercze"/>
                <w:rFonts w:asciiTheme="minorHAnsi" w:hAnsiTheme="minorHAnsi"/>
                <w:noProof/>
              </w:rPr>
              <w:t>Reintegracja społeczna mieszkańców Włocławka, w tym w obszarze rewitalizacji  - I i II edycja (1.1.3.)</w:t>
            </w:r>
            <w:r w:rsidR="00A25CF5" w:rsidRPr="0042645B">
              <w:rPr>
                <w:rFonts w:asciiTheme="minorHAnsi" w:hAnsiTheme="minorHAnsi"/>
                <w:noProof/>
                <w:webHidden/>
              </w:rPr>
              <w:tab/>
            </w:r>
            <w:r w:rsidR="00A25CF5" w:rsidRPr="0042645B">
              <w:rPr>
                <w:rFonts w:asciiTheme="minorHAnsi" w:hAnsiTheme="minorHAnsi"/>
                <w:noProof/>
                <w:webHidden/>
              </w:rPr>
              <w:fldChar w:fldCharType="begin"/>
            </w:r>
            <w:r w:rsidR="00A25CF5" w:rsidRPr="0042645B">
              <w:rPr>
                <w:rFonts w:asciiTheme="minorHAnsi" w:hAnsiTheme="minorHAnsi"/>
                <w:noProof/>
                <w:webHidden/>
              </w:rPr>
              <w:instrText xml:space="preserve"> PAGEREF _Toc129714792 \h </w:instrText>
            </w:r>
            <w:r w:rsidR="00A25CF5" w:rsidRPr="0042645B">
              <w:rPr>
                <w:rFonts w:asciiTheme="minorHAnsi" w:hAnsiTheme="minorHAnsi"/>
                <w:noProof/>
                <w:webHidden/>
              </w:rPr>
            </w:r>
            <w:r w:rsidR="00A25CF5" w:rsidRPr="0042645B">
              <w:rPr>
                <w:rFonts w:asciiTheme="minorHAnsi" w:hAnsiTheme="minorHAnsi"/>
                <w:noProof/>
                <w:webHidden/>
              </w:rPr>
              <w:fldChar w:fldCharType="separate"/>
            </w:r>
            <w:r w:rsidR="00F84DF2">
              <w:rPr>
                <w:rFonts w:asciiTheme="minorHAnsi" w:hAnsiTheme="minorHAnsi"/>
                <w:noProof/>
                <w:webHidden/>
              </w:rPr>
              <w:t>9</w:t>
            </w:r>
            <w:r w:rsidR="00A25CF5" w:rsidRPr="0042645B">
              <w:rPr>
                <w:rFonts w:asciiTheme="minorHAnsi" w:hAnsiTheme="minorHAnsi"/>
                <w:noProof/>
                <w:webHidden/>
              </w:rPr>
              <w:fldChar w:fldCharType="end"/>
            </w:r>
          </w:hyperlink>
        </w:p>
        <w:p w14:paraId="1EE3A0A4" w14:textId="07ECE024" w:rsidR="00A25CF5" w:rsidRDefault="00380D95">
          <w:pPr>
            <w:pStyle w:val="Spistreci2"/>
            <w:rPr>
              <w:rFonts w:asciiTheme="minorHAnsi" w:eastAsiaTheme="minorEastAsia" w:hAnsiTheme="minorHAnsi" w:cstheme="minorBidi"/>
              <w:noProof/>
              <w:lang w:eastAsia="pl-PL"/>
            </w:rPr>
          </w:pPr>
          <w:hyperlink w:anchor="_Toc129714793" w:history="1">
            <w:r w:rsidR="00A25CF5" w:rsidRPr="001D308F">
              <w:rPr>
                <w:rStyle w:val="Hipercze"/>
                <w:noProof/>
              </w:rPr>
              <w:t>2.3.</w:t>
            </w:r>
            <w:r w:rsidR="00A25CF5">
              <w:rPr>
                <w:rFonts w:asciiTheme="minorHAnsi" w:eastAsiaTheme="minorEastAsia" w:hAnsiTheme="minorHAnsi" w:cstheme="minorBidi"/>
                <w:noProof/>
                <w:lang w:eastAsia="pl-PL"/>
              </w:rPr>
              <w:tab/>
            </w:r>
            <w:r w:rsidR="00A25CF5" w:rsidRPr="001D308F">
              <w:rPr>
                <w:rStyle w:val="Hipercze"/>
                <w:noProof/>
              </w:rPr>
              <w:t>Działania środowiskowe Modelu Organizowania Społeczności Lokalnej (1.1.4.)</w:t>
            </w:r>
            <w:r w:rsidR="00A25CF5">
              <w:rPr>
                <w:noProof/>
                <w:webHidden/>
              </w:rPr>
              <w:tab/>
            </w:r>
            <w:r w:rsidR="00A25CF5">
              <w:rPr>
                <w:noProof/>
                <w:webHidden/>
              </w:rPr>
              <w:fldChar w:fldCharType="begin"/>
            </w:r>
            <w:r w:rsidR="00A25CF5">
              <w:rPr>
                <w:noProof/>
                <w:webHidden/>
              </w:rPr>
              <w:instrText xml:space="preserve"> PAGEREF _Toc129714793 \h </w:instrText>
            </w:r>
            <w:r w:rsidR="00A25CF5">
              <w:rPr>
                <w:noProof/>
                <w:webHidden/>
              </w:rPr>
            </w:r>
            <w:r w:rsidR="00A25CF5">
              <w:rPr>
                <w:noProof/>
                <w:webHidden/>
              </w:rPr>
              <w:fldChar w:fldCharType="separate"/>
            </w:r>
            <w:r w:rsidR="00F84DF2">
              <w:rPr>
                <w:noProof/>
                <w:webHidden/>
              </w:rPr>
              <w:t>10</w:t>
            </w:r>
            <w:r w:rsidR="00A25CF5">
              <w:rPr>
                <w:noProof/>
                <w:webHidden/>
              </w:rPr>
              <w:fldChar w:fldCharType="end"/>
            </w:r>
          </w:hyperlink>
        </w:p>
        <w:p w14:paraId="1D967CEF" w14:textId="5D11E521" w:rsidR="00A25CF5" w:rsidRDefault="00380D95">
          <w:pPr>
            <w:pStyle w:val="Spistreci2"/>
            <w:rPr>
              <w:rFonts w:asciiTheme="minorHAnsi" w:eastAsiaTheme="minorEastAsia" w:hAnsiTheme="minorHAnsi" w:cstheme="minorBidi"/>
              <w:noProof/>
              <w:lang w:eastAsia="pl-PL"/>
            </w:rPr>
          </w:pPr>
          <w:hyperlink w:anchor="_Toc129714799" w:history="1">
            <w:r w:rsidR="00A25CF5" w:rsidRPr="001D308F">
              <w:rPr>
                <w:rStyle w:val="Hipercze"/>
                <w:noProof/>
              </w:rPr>
              <w:t>2.4</w:t>
            </w:r>
            <w:r w:rsidR="00A25CF5">
              <w:rPr>
                <w:rFonts w:asciiTheme="minorHAnsi" w:eastAsiaTheme="minorEastAsia" w:hAnsiTheme="minorHAnsi" w:cstheme="minorBidi"/>
                <w:noProof/>
                <w:lang w:eastAsia="pl-PL"/>
              </w:rPr>
              <w:tab/>
            </w:r>
            <w:r w:rsidR="00A25CF5" w:rsidRPr="001D308F">
              <w:rPr>
                <w:rStyle w:val="Hipercze"/>
                <w:noProof/>
              </w:rPr>
              <w:t>Program wychodzenia z zadłużenia (1.1.5.)</w:t>
            </w:r>
            <w:r w:rsidR="00A25CF5">
              <w:rPr>
                <w:noProof/>
                <w:webHidden/>
              </w:rPr>
              <w:tab/>
            </w:r>
            <w:r w:rsidR="00A25CF5">
              <w:rPr>
                <w:noProof/>
                <w:webHidden/>
              </w:rPr>
              <w:fldChar w:fldCharType="begin"/>
            </w:r>
            <w:r w:rsidR="00A25CF5">
              <w:rPr>
                <w:noProof/>
                <w:webHidden/>
              </w:rPr>
              <w:instrText xml:space="preserve"> PAGEREF _Toc129714799 \h </w:instrText>
            </w:r>
            <w:r w:rsidR="00A25CF5">
              <w:rPr>
                <w:noProof/>
                <w:webHidden/>
              </w:rPr>
            </w:r>
            <w:r w:rsidR="00A25CF5">
              <w:rPr>
                <w:noProof/>
                <w:webHidden/>
              </w:rPr>
              <w:fldChar w:fldCharType="separate"/>
            </w:r>
            <w:r w:rsidR="00F84DF2">
              <w:rPr>
                <w:noProof/>
                <w:webHidden/>
              </w:rPr>
              <w:t>10</w:t>
            </w:r>
            <w:r w:rsidR="00A25CF5">
              <w:rPr>
                <w:noProof/>
                <w:webHidden/>
              </w:rPr>
              <w:fldChar w:fldCharType="end"/>
            </w:r>
          </w:hyperlink>
        </w:p>
        <w:p w14:paraId="3143AFFF" w14:textId="3999AA83" w:rsidR="00A25CF5" w:rsidRDefault="00380D95">
          <w:pPr>
            <w:pStyle w:val="Spistreci2"/>
            <w:rPr>
              <w:rFonts w:asciiTheme="minorHAnsi" w:eastAsiaTheme="minorEastAsia" w:hAnsiTheme="minorHAnsi" w:cstheme="minorBidi"/>
              <w:noProof/>
              <w:lang w:eastAsia="pl-PL"/>
            </w:rPr>
          </w:pPr>
          <w:hyperlink w:anchor="_Toc129714800" w:history="1">
            <w:r w:rsidR="00A25CF5" w:rsidRPr="001D308F">
              <w:rPr>
                <w:rStyle w:val="Hipercze"/>
                <w:noProof/>
              </w:rPr>
              <w:t>2.5. Rezydencje artystyczne i edukacyjne (1.1.7.)</w:t>
            </w:r>
            <w:r w:rsidR="00A25CF5">
              <w:rPr>
                <w:noProof/>
                <w:webHidden/>
              </w:rPr>
              <w:tab/>
            </w:r>
            <w:r w:rsidR="00A25CF5">
              <w:rPr>
                <w:noProof/>
                <w:webHidden/>
              </w:rPr>
              <w:fldChar w:fldCharType="begin"/>
            </w:r>
            <w:r w:rsidR="00A25CF5">
              <w:rPr>
                <w:noProof/>
                <w:webHidden/>
              </w:rPr>
              <w:instrText xml:space="preserve"> PAGEREF _Toc129714800 \h </w:instrText>
            </w:r>
            <w:r w:rsidR="00A25CF5">
              <w:rPr>
                <w:noProof/>
                <w:webHidden/>
              </w:rPr>
            </w:r>
            <w:r w:rsidR="00A25CF5">
              <w:rPr>
                <w:noProof/>
                <w:webHidden/>
              </w:rPr>
              <w:fldChar w:fldCharType="separate"/>
            </w:r>
            <w:r w:rsidR="00F84DF2">
              <w:rPr>
                <w:noProof/>
                <w:webHidden/>
              </w:rPr>
              <w:t>12</w:t>
            </w:r>
            <w:r w:rsidR="00A25CF5">
              <w:rPr>
                <w:noProof/>
                <w:webHidden/>
              </w:rPr>
              <w:fldChar w:fldCharType="end"/>
            </w:r>
          </w:hyperlink>
        </w:p>
        <w:p w14:paraId="0CC394F1" w14:textId="4BCFE590" w:rsidR="00A25CF5" w:rsidRDefault="00380D95">
          <w:pPr>
            <w:pStyle w:val="Spistreci2"/>
            <w:rPr>
              <w:rFonts w:asciiTheme="minorHAnsi" w:eastAsiaTheme="minorEastAsia" w:hAnsiTheme="minorHAnsi" w:cstheme="minorBidi"/>
              <w:noProof/>
              <w:lang w:eastAsia="pl-PL"/>
            </w:rPr>
          </w:pPr>
          <w:hyperlink w:anchor="_Toc129714803" w:history="1">
            <w:r w:rsidR="00A25CF5" w:rsidRPr="001D308F">
              <w:rPr>
                <w:rStyle w:val="Hipercze"/>
                <w:noProof/>
              </w:rPr>
              <w:t>2.6.</w:t>
            </w:r>
            <w:r w:rsidR="00A25CF5">
              <w:rPr>
                <w:rFonts w:asciiTheme="minorHAnsi" w:eastAsiaTheme="minorEastAsia" w:hAnsiTheme="minorHAnsi" w:cstheme="minorBidi"/>
                <w:noProof/>
                <w:lang w:eastAsia="pl-PL"/>
              </w:rPr>
              <w:tab/>
            </w:r>
            <w:r w:rsidR="00A25CF5" w:rsidRPr="001D308F">
              <w:rPr>
                <w:rStyle w:val="Hipercze"/>
                <w:noProof/>
              </w:rPr>
              <w:t>Centrum Wsparcia Społecznego (1.1.8.)</w:t>
            </w:r>
            <w:r w:rsidR="00A25CF5">
              <w:rPr>
                <w:noProof/>
                <w:webHidden/>
              </w:rPr>
              <w:tab/>
            </w:r>
            <w:r w:rsidR="00A25CF5">
              <w:rPr>
                <w:noProof/>
                <w:webHidden/>
              </w:rPr>
              <w:fldChar w:fldCharType="begin"/>
            </w:r>
            <w:r w:rsidR="00A25CF5">
              <w:rPr>
                <w:noProof/>
                <w:webHidden/>
              </w:rPr>
              <w:instrText xml:space="preserve"> PAGEREF _Toc129714803 \h </w:instrText>
            </w:r>
            <w:r w:rsidR="00A25CF5">
              <w:rPr>
                <w:noProof/>
                <w:webHidden/>
              </w:rPr>
            </w:r>
            <w:r w:rsidR="00A25CF5">
              <w:rPr>
                <w:noProof/>
                <w:webHidden/>
              </w:rPr>
              <w:fldChar w:fldCharType="separate"/>
            </w:r>
            <w:r w:rsidR="00F84DF2">
              <w:rPr>
                <w:noProof/>
                <w:webHidden/>
              </w:rPr>
              <w:t>12</w:t>
            </w:r>
            <w:r w:rsidR="00A25CF5">
              <w:rPr>
                <w:noProof/>
                <w:webHidden/>
              </w:rPr>
              <w:fldChar w:fldCharType="end"/>
            </w:r>
          </w:hyperlink>
        </w:p>
        <w:p w14:paraId="4635AA15" w14:textId="6F1AB983" w:rsidR="00A25CF5" w:rsidRDefault="00380D95">
          <w:pPr>
            <w:pStyle w:val="Spistreci2"/>
            <w:rPr>
              <w:rFonts w:asciiTheme="minorHAnsi" w:eastAsiaTheme="minorEastAsia" w:hAnsiTheme="minorHAnsi" w:cstheme="minorBidi"/>
              <w:noProof/>
              <w:lang w:eastAsia="pl-PL"/>
            </w:rPr>
          </w:pPr>
          <w:hyperlink w:anchor="_Toc129714804" w:history="1">
            <w:r w:rsidR="00A25CF5" w:rsidRPr="001D308F">
              <w:rPr>
                <w:rStyle w:val="Hipercze"/>
                <w:noProof/>
              </w:rPr>
              <w:t>2.7.</w:t>
            </w:r>
            <w:r w:rsidR="00A25CF5">
              <w:rPr>
                <w:rFonts w:asciiTheme="minorHAnsi" w:eastAsiaTheme="minorEastAsia" w:hAnsiTheme="minorHAnsi" w:cstheme="minorBidi"/>
                <w:noProof/>
                <w:lang w:eastAsia="pl-PL"/>
              </w:rPr>
              <w:tab/>
            </w:r>
            <w:r w:rsidR="00A25CF5" w:rsidRPr="001D308F">
              <w:rPr>
                <w:rStyle w:val="Hipercze"/>
                <w:noProof/>
              </w:rPr>
              <w:t>Program wsparcia projektów lokalnych (1.1.9.)</w:t>
            </w:r>
            <w:r w:rsidR="00A25CF5">
              <w:rPr>
                <w:noProof/>
                <w:webHidden/>
              </w:rPr>
              <w:tab/>
            </w:r>
            <w:r w:rsidR="00A25CF5">
              <w:rPr>
                <w:noProof/>
                <w:webHidden/>
              </w:rPr>
              <w:fldChar w:fldCharType="begin"/>
            </w:r>
            <w:r w:rsidR="00A25CF5">
              <w:rPr>
                <w:noProof/>
                <w:webHidden/>
              </w:rPr>
              <w:instrText xml:space="preserve"> PAGEREF _Toc129714804 \h </w:instrText>
            </w:r>
            <w:r w:rsidR="00A25CF5">
              <w:rPr>
                <w:noProof/>
                <w:webHidden/>
              </w:rPr>
            </w:r>
            <w:r w:rsidR="00A25CF5">
              <w:rPr>
                <w:noProof/>
                <w:webHidden/>
              </w:rPr>
              <w:fldChar w:fldCharType="separate"/>
            </w:r>
            <w:r w:rsidR="00F84DF2">
              <w:rPr>
                <w:noProof/>
                <w:webHidden/>
              </w:rPr>
              <w:t>13</w:t>
            </w:r>
            <w:r w:rsidR="00A25CF5">
              <w:rPr>
                <w:noProof/>
                <w:webHidden/>
              </w:rPr>
              <w:fldChar w:fldCharType="end"/>
            </w:r>
          </w:hyperlink>
        </w:p>
        <w:p w14:paraId="13CABAE1" w14:textId="48B3271B" w:rsidR="00A25CF5" w:rsidRDefault="00380D95">
          <w:pPr>
            <w:pStyle w:val="Spistreci2"/>
            <w:rPr>
              <w:rFonts w:asciiTheme="minorHAnsi" w:eastAsiaTheme="minorEastAsia" w:hAnsiTheme="minorHAnsi" w:cstheme="minorBidi"/>
              <w:noProof/>
              <w:lang w:eastAsia="pl-PL"/>
            </w:rPr>
          </w:pPr>
          <w:hyperlink w:anchor="_Toc129714805" w:history="1">
            <w:r w:rsidR="00A25CF5" w:rsidRPr="001D308F">
              <w:rPr>
                <w:rStyle w:val="Hipercze"/>
                <w:noProof/>
              </w:rPr>
              <w:t>2.8.</w:t>
            </w:r>
            <w:r w:rsidR="00A25CF5">
              <w:rPr>
                <w:rFonts w:asciiTheme="minorHAnsi" w:eastAsiaTheme="minorEastAsia" w:hAnsiTheme="minorHAnsi" w:cstheme="minorBidi"/>
                <w:noProof/>
                <w:lang w:eastAsia="pl-PL"/>
              </w:rPr>
              <w:tab/>
            </w:r>
            <w:r w:rsidR="00A25CF5" w:rsidRPr="001D308F">
              <w:rPr>
                <w:rStyle w:val="Hipercze"/>
                <w:noProof/>
              </w:rPr>
              <w:t>Kawiarnia obywatelska (1.1.10.)</w:t>
            </w:r>
            <w:r w:rsidR="00A25CF5">
              <w:rPr>
                <w:noProof/>
                <w:webHidden/>
              </w:rPr>
              <w:tab/>
            </w:r>
            <w:r w:rsidR="00A25CF5">
              <w:rPr>
                <w:noProof/>
                <w:webHidden/>
              </w:rPr>
              <w:fldChar w:fldCharType="begin"/>
            </w:r>
            <w:r w:rsidR="00A25CF5">
              <w:rPr>
                <w:noProof/>
                <w:webHidden/>
              </w:rPr>
              <w:instrText xml:space="preserve"> PAGEREF _Toc129714805 \h </w:instrText>
            </w:r>
            <w:r w:rsidR="00A25CF5">
              <w:rPr>
                <w:noProof/>
                <w:webHidden/>
              </w:rPr>
            </w:r>
            <w:r w:rsidR="00A25CF5">
              <w:rPr>
                <w:noProof/>
                <w:webHidden/>
              </w:rPr>
              <w:fldChar w:fldCharType="separate"/>
            </w:r>
            <w:r w:rsidR="00F84DF2">
              <w:rPr>
                <w:noProof/>
                <w:webHidden/>
              </w:rPr>
              <w:t>16</w:t>
            </w:r>
            <w:r w:rsidR="00A25CF5">
              <w:rPr>
                <w:noProof/>
                <w:webHidden/>
              </w:rPr>
              <w:fldChar w:fldCharType="end"/>
            </w:r>
          </w:hyperlink>
        </w:p>
        <w:p w14:paraId="636FF5A5" w14:textId="627F5033" w:rsidR="00A25CF5" w:rsidRDefault="00380D95">
          <w:pPr>
            <w:pStyle w:val="Spistreci2"/>
            <w:rPr>
              <w:rFonts w:asciiTheme="minorHAnsi" w:eastAsiaTheme="minorEastAsia" w:hAnsiTheme="minorHAnsi" w:cstheme="minorBidi"/>
              <w:noProof/>
              <w:lang w:eastAsia="pl-PL"/>
            </w:rPr>
          </w:pPr>
          <w:hyperlink w:anchor="_Toc129714806" w:history="1">
            <w:r w:rsidR="00A25CF5" w:rsidRPr="001D308F">
              <w:rPr>
                <w:rStyle w:val="Hipercze"/>
                <w:noProof/>
              </w:rPr>
              <w:t>2.9.</w:t>
            </w:r>
            <w:r w:rsidR="00A25CF5">
              <w:rPr>
                <w:rFonts w:asciiTheme="minorHAnsi" w:eastAsiaTheme="minorEastAsia" w:hAnsiTheme="minorHAnsi" w:cstheme="minorBidi"/>
                <w:noProof/>
                <w:lang w:eastAsia="pl-PL"/>
              </w:rPr>
              <w:tab/>
            </w:r>
            <w:r w:rsidR="00A25CF5" w:rsidRPr="001D308F">
              <w:rPr>
                <w:rStyle w:val="Hipercze"/>
                <w:noProof/>
              </w:rPr>
              <w:t>Przedszkole kreatywne (1.2.1.)</w:t>
            </w:r>
            <w:r w:rsidR="00A25CF5">
              <w:rPr>
                <w:noProof/>
                <w:webHidden/>
              </w:rPr>
              <w:tab/>
            </w:r>
            <w:r w:rsidR="00A25CF5">
              <w:rPr>
                <w:noProof/>
                <w:webHidden/>
              </w:rPr>
              <w:fldChar w:fldCharType="begin"/>
            </w:r>
            <w:r w:rsidR="00A25CF5">
              <w:rPr>
                <w:noProof/>
                <w:webHidden/>
              </w:rPr>
              <w:instrText xml:space="preserve"> PAGEREF _Toc129714806 \h </w:instrText>
            </w:r>
            <w:r w:rsidR="00A25CF5">
              <w:rPr>
                <w:noProof/>
                <w:webHidden/>
              </w:rPr>
            </w:r>
            <w:r w:rsidR="00A25CF5">
              <w:rPr>
                <w:noProof/>
                <w:webHidden/>
              </w:rPr>
              <w:fldChar w:fldCharType="separate"/>
            </w:r>
            <w:r w:rsidR="00F84DF2">
              <w:rPr>
                <w:noProof/>
                <w:webHidden/>
              </w:rPr>
              <w:t>18</w:t>
            </w:r>
            <w:r w:rsidR="00A25CF5">
              <w:rPr>
                <w:noProof/>
                <w:webHidden/>
              </w:rPr>
              <w:fldChar w:fldCharType="end"/>
            </w:r>
          </w:hyperlink>
        </w:p>
        <w:p w14:paraId="592FA5B7" w14:textId="04E6C88B" w:rsidR="00A25CF5" w:rsidRDefault="00380D95">
          <w:pPr>
            <w:pStyle w:val="Spistreci2"/>
            <w:rPr>
              <w:rFonts w:asciiTheme="minorHAnsi" w:eastAsiaTheme="minorEastAsia" w:hAnsiTheme="minorHAnsi" w:cstheme="minorBidi"/>
              <w:noProof/>
              <w:lang w:eastAsia="pl-PL"/>
            </w:rPr>
          </w:pPr>
          <w:hyperlink w:anchor="_Toc129714807" w:history="1">
            <w:r w:rsidR="00A25CF5" w:rsidRPr="001D308F">
              <w:rPr>
                <w:rStyle w:val="Hipercze"/>
                <w:noProof/>
              </w:rPr>
              <w:t>2.10.</w:t>
            </w:r>
            <w:r w:rsidR="00A25CF5">
              <w:rPr>
                <w:rFonts w:asciiTheme="minorHAnsi" w:eastAsiaTheme="minorEastAsia" w:hAnsiTheme="minorHAnsi" w:cstheme="minorBidi"/>
                <w:noProof/>
                <w:lang w:eastAsia="pl-PL"/>
              </w:rPr>
              <w:tab/>
            </w:r>
            <w:r w:rsidR="00A25CF5" w:rsidRPr="001D308F">
              <w:rPr>
                <w:rStyle w:val="Hipercze"/>
                <w:noProof/>
              </w:rPr>
              <w:t>Trójka dobra szkoła (1.2.2.)</w:t>
            </w:r>
            <w:r w:rsidR="00A25CF5">
              <w:rPr>
                <w:noProof/>
                <w:webHidden/>
              </w:rPr>
              <w:tab/>
            </w:r>
            <w:r w:rsidR="00A25CF5">
              <w:rPr>
                <w:noProof/>
                <w:webHidden/>
              </w:rPr>
              <w:fldChar w:fldCharType="begin"/>
            </w:r>
            <w:r w:rsidR="00A25CF5">
              <w:rPr>
                <w:noProof/>
                <w:webHidden/>
              </w:rPr>
              <w:instrText xml:space="preserve"> PAGEREF _Toc129714807 \h </w:instrText>
            </w:r>
            <w:r w:rsidR="00A25CF5">
              <w:rPr>
                <w:noProof/>
                <w:webHidden/>
              </w:rPr>
            </w:r>
            <w:r w:rsidR="00A25CF5">
              <w:rPr>
                <w:noProof/>
                <w:webHidden/>
              </w:rPr>
              <w:fldChar w:fldCharType="separate"/>
            </w:r>
            <w:r w:rsidR="00F84DF2">
              <w:rPr>
                <w:noProof/>
                <w:webHidden/>
              </w:rPr>
              <w:t>18</w:t>
            </w:r>
            <w:r w:rsidR="00A25CF5">
              <w:rPr>
                <w:noProof/>
                <w:webHidden/>
              </w:rPr>
              <w:fldChar w:fldCharType="end"/>
            </w:r>
          </w:hyperlink>
        </w:p>
        <w:p w14:paraId="13F5311A" w14:textId="61B886F9" w:rsidR="00A25CF5" w:rsidRDefault="00380D95">
          <w:pPr>
            <w:pStyle w:val="Spistreci2"/>
            <w:rPr>
              <w:rFonts w:asciiTheme="minorHAnsi" w:eastAsiaTheme="minorEastAsia" w:hAnsiTheme="minorHAnsi" w:cstheme="minorBidi"/>
              <w:noProof/>
              <w:lang w:eastAsia="pl-PL"/>
            </w:rPr>
          </w:pPr>
          <w:hyperlink w:anchor="_Toc129714808" w:history="1">
            <w:r w:rsidR="00A25CF5" w:rsidRPr="001D308F">
              <w:rPr>
                <w:rStyle w:val="Hipercze"/>
                <w:noProof/>
              </w:rPr>
              <w:t>2.11.</w:t>
            </w:r>
            <w:r w:rsidR="00A25CF5">
              <w:rPr>
                <w:rFonts w:asciiTheme="minorHAnsi" w:eastAsiaTheme="minorEastAsia" w:hAnsiTheme="minorHAnsi" w:cstheme="minorBidi"/>
                <w:noProof/>
                <w:lang w:eastAsia="pl-PL"/>
              </w:rPr>
              <w:tab/>
            </w:r>
            <w:r w:rsidR="00A25CF5" w:rsidRPr="001D308F">
              <w:rPr>
                <w:rStyle w:val="Hipercze"/>
                <w:noProof/>
              </w:rPr>
              <w:t>Zintegrowana Przestrzeń Pozadomowa (1.2.3.)</w:t>
            </w:r>
            <w:r w:rsidR="00A25CF5">
              <w:rPr>
                <w:noProof/>
                <w:webHidden/>
              </w:rPr>
              <w:tab/>
            </w:r>
            <w:r w:rsidR="00A25CF5">
              <w:rPr>
                <w:noProof/>
                <w:webHidden/>
              </w:rPr>
              <w:fldChar w:fldCharType="begin"/>
            </w:r>
            <w:r w:rsidR="00A25CF5">
              <w:rPr>
                <w:noProof/>
                <w:webHidden/>
              </w:rPr>
              <w:instrText xml:space="preserve"> PAGEREF _Toc129714808 \h </w:instrText>
            </w:r>
            <w:r w:rsidR="00A25CF5">
              <w:rPr>
                <w:noProof/>
                <w:webHidden/>
              </w:rPr>
            </w:r>
            <w:r w:rsidR="00A25CF5">
              <w:rPr>
                <w:noProof/>
                <w:webHidden/>
              </w:rPr>
              <w:fldChar w:fldCharType="separate"/>
            </w:r>
            <w:r w:rsidR="00F84DF2">
              <w:rPr>
                <w:noProof/>
                <w:webHidden/>
              </w:rPr>
              <w:t>19</w:t>
            </w:r>
            <w:r w:rsidR="00A25CF5">
              <w:rPr>
                <w:noProof/>
                <w:webHidden/>
              </w:rPr>
              <w:fldChar w:fldCharType="end"/>
            </w:r>
          </w:hyperlink>
        </w:p>
        <w:p w14:paraId="40698132" w14:textId="6208777B" w:rsidR="00A25CF5" w:rsidRDefault="00380D95">
          <w:pPr>
            <w:pStyle w:val="Spistreci2"/>
            <w:rPr>
              <w:rFonts w:asciiTheme="minorHAnsi" w:eastAsiaTheme="minorEastAsia" w:hAnsiTheme="minorHAnsi" w:cstheme="minorBidi"/>
              <w:noProof/>
              <w:lang w:eastAsia="pl-PL"/>
            </w:rPr>
          </w:pPr>
          <w:hyperlink w:anchor="_Toc129714809" w:history="1">
            <w:r w:rsidR="00A25CF5" w:rsidRPr="001D308F">
              <w:rPr>
                <w:rStyle w:val="Hipercze"/>
                <w:noProof/>
              </w:rPr>
              <w:t>2.12.</w:t>
            </w:r>
            <w:r w:rsidR="00A25CF5">
              <w:rPr>
                <w:rFonts w:asciiTheme="minorHAnsi" w:eastAsiaTheme="minorEastAsia" w:hAnsiTheme="minorHAnsi" w:cstheme="minorBidi"/>
                <w:noProof/>
                <w:lang w:eastAsia="pl-PL"/>
              </w:rPr>
              <w:tab/>
            </w:r>
            <w:r w:rsidR="00A25CF5" w:rsidRPr="001D308F">
              <w:rPr>
                <w:rStyle w:val="Hipercze"/>
                <w:noProof/>
              </w:rPr>
              <w:t>Wakacyjne Animacje Kulturalne (1.2.5.1.)</w:t>
            </w:r>
            <w:r w:rsidR="00A25CF5">
              <w:rPr>
                <w:noProof/>
                <w:webHidden/>
              </w:rPr>
              <w:tab/>
            </w:r>
            <w:r w:rsidR="00A25CF5">
              <w:rPr>
                <w:noProof/>
                <w:webHidden/>
              </w:rPr>
              <w:fldChar w:fldCharType="begin"/>
            </w:r>
            <w:r w:rsidR="00A25CF5">
              <w:rPr>
                <w:noProof/>
                <w:webHidden/>
              </w:rPr>
              <w:instrText xml:space="preserve"> PAGEREF _Toc129714809 \h </w:instrText>
            </w:r>
            <w:r w:rsidR="00A25CF5">
              <w:rPr>
                <w:noProof/>
                <w:webHidden/>
              </w:rPr>
            </w:r>
            <w:r w:rsidR="00A25CF5">
              <w:rPr>
                <w:noProof/>
                <w:webHidden/>
              </w:rPr>
              <w:fldChar w:fldCharType="separate"/>
            </w:r>
            <w:r w:rsidR="00F84DF2">
              <w:rPr>
                <w:noProof/>
                <w:webHidden/>
              </w:rPr>
              <w:t>19</w:t>
            </w:r>
            <w:r w:rsidR="00A25CF5">
              <w:rPr>
                <w:noProof/>
                <w:webHidden/>
              </w:rPr>
              <w:fldChar w:fldCharType="end"/>
            </w:r>
          </w:hyperlink>
        </w:p>
        <w:p w14:paraId="2A8E3155" w14:textId="1D6EE92E" w:rsidR="00A25CF5" w:rsidRDefault="00380D95">
          <w:pPr>
            <w:pStyle w:val="Spistreci2"/>
            <w:rPr>
              <w:rFonts w:asciiTheme="minorHAnsi" w:eastAsiaTheme="minorEastAsia" w:hAnsiTheme="minorHAnsi" w:cstheme="minorBidi"/>
              <w:noProof/>
              <w:lang w:eastAsia="pl-PL"/>
            </w:rPr>
          </w:pPr>
          <w:hyperlink w:anchor="_Toc129714810" w:history="1">
            <w:r w:rsidR="00A25CF5" w:rsidRPr="001D308F">
              <w:rPr>
                <w:rStyle w:val="Hipercze"/>
                <w:noProof/>
              </w:rPr>
              <w:t>2.13.</w:t>
            </w:r>
            <w:r w:rsidR="00A25CF5">
              <w:rPr>
                <w:rFonts w:asciiTheme="minorHAnsi" w:eastAsiaTheme="minorEastAsia" w:hAnsiTheme="minorHAnsi" w:cstheme="minorBidi"/>
                <w:noProof/>
                <w:lang w:eastAsia="pl-PL"/>
              </w:rPr>
              <w:tab/>
            </w:r>
            <w:r w:rsidR="00A25CF5" w:rsidRPr="001D308F">
              <w:rPr>
                <w:rStyle w:val="Hipercze"/>
                <w:noProof/>
              </w:rPr>
              <w:t>Instytucje kultury dla dzieci i młodzieży ze Śródmieścia (1.2.5.2.)</w:t>
            </w:r>
            <w:r w:rsidR="00A25CF5">
              <w:rPr>
                <w:noProof/>
                <w:webHidden/>
              </w:rPr>
              <w:tab/>
            </w:r>
            <w:r w:rsidR="00A25CF5">
              <w:rPr>
                <w:noProof/>
                <w:webHidden/>
              </w:rPr>
              <w:fldChar w:fldCharType="begin"/>
            </w:r>
            <w:r w:rsidR="00A25CF5">
              <w:rPr>
                <w:noProof/>
                <w:webHidden/>
              </w:rPr>
              <w:instrText xml:space="preserve"> PAGEREF _Toc129714810 \h </w:instrText>
            </w:r>
            <w:r w:rsidR="00A25CF5">
              <w:rPr>
                <w:noProof/>
                <w:webHidden/>
              </w:rPr>
            </w:r>
            <w:r w:rsidR="00A25CF5">
              <w:rPr>
                <w:noProof/>
                <w:webHidden/>
              </w:rPr>
              <w:fldChar w:fldCharType="separate"/>
            </w:r>
            <w:r w:rsidR="00F84DF2">
              <w:rPr>
                <w:noProof/>
                <w:webHidden/>
              </w:rPr>
              <w:t>20</w:t>
            </w:r>
            <w:r w:rsidR="00A25CF5">
              <w:rPr>
                <w:noProof/>
                <w:webHidden/>
              </w:rPr>
              <w:fldChar w:fldCharType="end"/>
            </w:r>
          </w:hyperlink>
        </w:p>
        <w:p w14:paraId="2C075F60" w14:textId="30351C97" w:rsidR="00A25CF5" w:rsidRDefault="00380D95">
          <w:pPr>
            <w:pStyle w:val="Spistreci2"/>
            <w:rPr>
              <w:rFonts w:asciiTheme="minorHAnsi" w:eastAsiaTheme="minorEastAsia" w:hAnsiTheme="minorHAnsi" w:cstheme="minorBidi"/>
              <w:noProof/>
              <w:lang w:eastAsia="pl-PL"/>
            </w:rPr>
          </w:pPr>
          <w:hyperlink w:anchor="_Toc129714811" w:history="1">
            <w:r w:rsidR="00A25CF5" w:rsidRPr="001D308F">
              <w:rPr>
                <w:rStyle w:val="Hipercze"/>
                <w:noProof/>
              </w:rPr>
              <w:t>2.14.</w:t>
            </w:r>
            <w:r w:rsidR="00A25CF5">
              <w:rPr>
                <w:rFonts w:asciiTheme="minorHAnsi" w:eastAsiaTheme="minorEastAsia" w:hAnsiTheme="minorHAnsi" w:cstheme="minorBidi"/>
                <w:noProof/>
                <w:lang w:eastAsia="pl-PL"/>
              </w:rPr>
              <w:tab/>
            </w:r>
            <w:r w:rsidR="00A25CF5" w:rsidRPr="001D308F">
              <w:rPr>
                <w:rStyle w:val="Hipercze"/>
                <w:noProof/>
              </w:rPr>
              <w:t>Sport (1.2.5.3.)</w:t>
            </w:r>
            <w:r w:rsidR="00A25CF5">
              <w:rPr>
                <w:noProof/>
                <w:webHidden/>
              </w:rPr>
              <w:tab/>
            </w:r>
            <w:r w:rsidR="00A25CF5">
              <w:rPr>
                <w:noProof/>
                <w:webHidden/>
              </w:rPr>
              <w:fldChar w:fldCharType="begin"/>
            </w:r>
            <w:r w:rsidR="00A25CF5">
              <w:rPr>
                <w:noProof/>
                <w:webHidden/>
              </w:rPr>
              <w:instrText xml:space="preserve"> PAGEREF _Toc129714811 \h </w:instrText>
            </w:r>
            <w:r w:rsidR="00A25CF5">
              <w:rPr>
                <w:noProof/>
                <w:webHidden/>
              </w:rPr>
            </w:r>
            <w:r w:rsidR="00A25CF5">
              <w:rPr>
                <w:noProof/>
                <w:webHidden/>
              </w:rPr>
              <w:fldChar w:fldCharType="separate"/>
            </w:r>
            <w:r w:rsidR="00F84DF2">
              <w:rPr>
                <w:noProof/>
                <w:webHidden/>
              </w:rPr>
              <w:t>20</w:t>
            </w:r>
            <w:r w:rsidR="00A25CF5">
              <w:rPr>
                <w:noProof/>
                <w:webHidden/>
              </w:rPr>
              <w:fldChar w:fldCharType="end"/>
            </w:r>
          </w:hyperlink>
        </w:p>
        <w:p w14:paraId="31E2A305" w14:textId="2F1585DF" w:rsidR="00A25CF5" w:rsidRDefault="00380D95">
          <w:pPr>
            <w:pStyle w:val="Spistreci2"/>
            <w:rPr>
              <w:rFonts w:asciiTheme="minorHAnsi" w:eastAsiaTheme="minorEastAsia" w:hAnsiTheme="minorHAnsi" w:cstheme="minorBidi"/>
              <w:noProof/>
              <w:lang w:eastAsia="pl-PL"/>
            </w:rPr>
          </w:pPr>
          <w:hyperlink w:anchor="_Toc129714812" w:history="1">
            <w:r w:rsidR="00A25CF5" w:rsidRPr="001D308F">
              <w:rPr>
                <w:rStyle w:val="Hipercze"/>
                <w:noProof/>
              </w:rPr>
              <w:t>2.15.</w:t>
            </w:r>
            <w:r w:rsidR="00A25CF5">
              <w:rPr>
                <w:rFonts w:asciiTheme="minorHAnsi" w:eastAsiaTheme="minorEastAsia" w:hAnsiTheme="minorHAnsi" w:cstheme="minorBidi"/>
                <w:noProof/>
                <w:lang w:eastAsia="pl-PL"/>
              </w:rPr>
              <w:tab/>
            </w:r>
            <w:r w:rsidR="00A25CF5" w:rsidRPr="001D308F">
              <w:rPr>
                <w:rStyle w:val="Hipercze"/>
                <w:noProof/>
              </w:rPr>
              <w:t>Imprezy integracyjne (1.2.6.2.)</w:t>
            </w:r>
            <w:r w:rsidR="00A25CF5">
              <w:rPr>
                <w:noProof/>
                <w:webHidden/>
              </w:rPr>
              <w:tab/>
            </w:r>
            <w:r w:rsidR="00A25CF5">
              <w:rPr>
                <w:noProof/>
                <w:webHidden/>
              </w:rPr>
              <w:fldChar w:fldCharType="begin"/>
            </w:r>
            <w:r w:rsidR="00A25CF5">
              <w:rPr>
                <w:noProof/>
                <w:webHidden/>
              </w:rPr>
              <w:instrText xml:space="preserve"> PAGEREF _Toc129714812 \h </w:instrText>
            </w:r>
            <w:r w:rsidR="00A25CF5">
              <w:rPr>
                <w:noProof/>
                <w:webHidden/>
              </w:rPr>
            </w:r>
            <w:r w:rsidR="00A25CF5">
              <w:rPr>
                <w:noProof/>
                <w:webHidden/>
              </w:rPr>
              <w:fldChar w:fldCharType="separate"/>
            </w:r>
            <w:r w:rsidR="00F84DF2">
              <w:rPr>
                <w:noProof/>
                <w:webHidden/>
              </w:rPr>
              <w:t>21</w:t>
            </w:r>
            <w:r w:rsidR="00A25CF5">
              <w:rPr>
                <w:noProof/>
                <w:webHidden/>
              </w:rPr>
              <w:fldChar w:fldCharType="end"/>
            </w:r>
          </w:hyperlink>
        </w:p>
        <w:p w14:paraId="5E94B2AF" w14:textId="6CF742B7" w:rsidR="00A25CF5" w:rsidRDefault="00380D95">
          <w:pPr>
            <w:pStyle w:val="Spistreci2"/>
            <w:rPr>
              <w:rFonts w:asciiTheme="minorHAnsi" w:eastAsiaTheme="minorEastAsia" w:hAnsiTheme="minorHAnsi" w:cstheme="minorBidi"/>
              <w:noProof/>
              <w:lang w:eastAsia="pl-PL"/>
            </w:rPr>
          </w:pPr>
          <w:hyperlink w:anchor="_Toc129714813" w:history="1">
            <w:r w:rsidR="00A25CF5" w:rsidRPr="001D308F">
              <w:rPr>
                <w:rStyle w:val="Hipercze"/>
                <w:noProof/>
              </w:rPr>
              <w:t>2.16.</w:t>
            </w:r>
            <w:r w:rsidR="00A25CF5">
              <w:rPr>
                <w:rFonts w:asciiTheme="minorHAnsi" w:eastAsiaTheme="minorEastAsia" w:hAnsiTheme="minorHAnsi" w:cstheme="minorBidi"/>
                <w:noProof/>
                <w:lang w:eastAsia="pl-PL"/>
              </w:rPr>
              <w:tab/>
            </w:r>
            <w:r w:rsidR="00A25CF5" w:rsidRPr="001D308F">
              <w:rPr>
                <w:rStyle w:val="Hipercze"/>
                <w:noProof/>
              </w:rPr>
              <w:t>Edukacja artystyczna i kulturalna (1.2.6.3.)</w:t>
            </w:r>
            <w:r w:rsidR="00A25CF5">
              <w:rPr>
                <w:noProof/>
                <w:webHidden/>
              </w:rPr>
              <w:tab/>
            </w:r>
            <w:r w:rsidR="00A25CF5">
              <w:rPr>
                <w:noProof/>
                <w:webHidden/>
              </w:rPr>
              <w:fldChar w:fldCharType="begin"/>
            </w:r>
            <w:r w:rsidR="00A25CF5">
              <w:rPr>
                <w:noProof/>
                <w:webHidden/>
              </w:rPr>
              <w:instrText xml:space="preserve"> PAGEREF _Toc129714813 \h </w:instrText>
            </w:r>
            <w:r w:rsidR="00A25CF5">
              <w:rPr>
                <w:noProof/>
                <w:webHidden/>
              </w:rPr>
            </w:r>
            <w:r w:rsidR="00A25CF5">
              <w:rPr>
                <w:noProof/>
                <w:webHidden/>
              </w:rPr>
              <w:fldChar w:fldCharType="separate"/>
            </w:r>
            <w:r w:rsidR="00F84DF2">
              <w:rPr>
                <w:noProof/>
                <w:webHidden/>
              </w:rPr>
              <w:t>22</w:t>
            </w:r>
            <w:r w:rsidR="00A25CF5">
              <w:rPr>
                <w:noProof/>
                <w:webHidden/>
              </w:rPr>
              <w:fldChar w:fldCharType="end"/>
            </w:r>
          </w:hyperlink>
        </w:p>
        <w:p w14:paraId="0997C270" w14:textId="4D6B1F66" w:rsidR="00A25CF5" w:rsidRDefault="00380D95">
          <w:pPr>
            <w:pStyle w:val="Spistreci2"/>
            <w:rPr>
              <w:rFonts w:asciiTheme="minorHAnsi" w:eastAsiaTheme="minorEastAsia" w:hAnsiTheme="minorHAnsi" w:cstheme="minorBidi"/>
              <w:noProof/>
              <w:lang w:eastAsia="pl-PL"/>
            </w:rPr>
          </w:pPr>
          <w:hyperlink w:anchor="_Toc129714814" w:history="1">
            <w:r w:rsidR="00A25CF5" w:rsidRPr="001D308F">
              <w:rPr>
                <w:rStyle w:val="Hipercze"/>
                <w:noProof/>
              </w:rPr>
              <w:t>2.17.</w:t>
            </w:r>
            <w:r w:rsidR="00A25CF5">
              <w:rPr>
                <w:rFonts w:asciiTheme="minorHAnsi" w:eastAsiaTheme="minorEastAsia" w:hAnsiTheme="minorHAnsi" w:cstheme="minorBidi"/>
                <w:noProof/>
                <w:lang w:eastAsia="pl-PL"/>
              </w:rPr>
              <w:tab/>
            </w:r>
            <w:r w:rsidR="00A25CF5" w:rsidRPr="001D308F">
              <w:rPr>
                <w:rStyle w:val="Hipercze"/>
                <w:noProof/>
              </w:rPr>
              <w:t>Produkcje artystyczne (1.2.6.4.)</w:t>
            </w:r>
            <w:r w:rsidR="00A25CF5">
              <w:rPr>
                <w:noProof/>
                <w:webHidden/>
              </w:rPr>
              <w:tab/>
            </w:r>
            <w:r w:rsidR="00A25CF5">
              <w:rPr>
                <w:noProof/>
                <w:webHidden/>
              </w:rPr>
              <w:fldChar w:fldCharType="begin"/>
            </w:r>
            <w:r w:rsidR="00A25CF5">
              <w:rPr>
                <w:noProof/>
                <w:webHidden/>
              </w:rPr>
              <w:instrText xml:space="preserve"> PAGEREF _Toc129714814 \h </w:instrText>
            </w:r>
            <w:r w:rsidR="00A25CF5">
              <w:rPr>
                <w:noProof/>
                <w:webHidden/>
              </w:rPr>
            </w:r>
            <w:r w:rsidR="00A25CF5">
              <w:rPr>
                <w:noProof/>
                <w:webHidden/>
              </w:rPr>
              <w:fldChar w:fldCharType="separate"/>
            </w:r>
            <w:r w:rsidR="00F84DF2">
              <w:rPr>
                <w:noProof/>
                <w:webHidden/>
              </w:rPr>
              <w:t>23</w:t>
            </w:r>
            <w:r w:rsidR="00A25CF5">
              <w:rPr>
                <w:noProof/>
                <w:webHidden/>
              </w:rPr>
              <w:fldChar w:fldCharType="end"/>
            </w:r>
          </w:hyperlink>
        </w:p>
        <w:p w14:paraId="1E0AF484" w14:textId="1F978934" w:rsidR="00A25CF5" w:rsidRDefault="00380D95">
          <w:pPr>
            <w:pStyle w:val="Spistreci2"/>
            <w:rPr>
              <w:rFonts w:asciiTheme="minorHAnsi" w:eastAsiaTheme="minorEastAsia" w:hAnsiTheme="minorHAnsi" w:cstheme="minorBidi"/>
              <w:noProof/>
              <w:lang w:eastAsia="pl-PL"/>
            </w:rPr>
          </w:pPr>
          <w:hyperlink w:anchor="_Toc129714815" w:history="1">
            <w:r w:rsidR="00A25CF5" w:rsidRPr="001D308F">
              <w:rPr>
                <w:rStyle w:val="Hipercze"/>
                <w:noProof/>
              </w:rPr>
              <w:t>2.18.</w:t>
            </w:r>
            <w:r w:rsidR="00A25CF5">
              <w:rPr>
                <w:rFonts w:asciiTheme="minorHAnsi" w:eastAsiaTheme="minorEastAsia" w:hAnsiTheme="minorHAnsi" w:cstheme="minorBidi"/>
                <w:noProof/>
                <w:lang w:eastAsia="pl-PL"/>
              </w:rPr>
              <w:tab/>
            </w:r>
            <w:r w:rsidR="00A25CF5" w:rsidRPr="001D308F">
              <w:rPr>
                <w:rStyle w:val="Hipercze"/>
                <w:noProof/>
              </w:rPr>
              <w:t>Zakamarki historii (1.2.6.6.)</w:t>
            </w:r>
            <w:r w:rsidR="00A25CF5">
              <w:rPr>
                <w:noProof/>
                <w:webHidden/>
              </w:rPr>
              <w:tab/>
            </w:r>
            <w:r w:rsidR="00A25CF5">
              <w:rPr>
                <w:noProof/>
                <w:webHidden/>
              </w:rPr>
              <w:fldChar w:fldCharType="begin"/>
            </w:r>
            <w:r w:rsidR="00A25CF5">
              <w:rPr>
                <w:noProof/>
                <w:webHidden/>
              </w:rPr>
              <w:instrText xml:space="preserve"> PAGEREF _Toc129714815 \h </w:instrText>
            </w:r>
            <w:r w:rsidR="00A25CF5">
              <w:rPr>
                <w:noProof/>
                <w:webHidden/>
              </w:rPr>
            </w:r>
            <w:r w:rsidR="00A25CF5">
              <w:rPr>
                <w:noProof/>
                <w:webHidden/>
              </w:rPr>
              <w:fldChar w:fldCharType="separate"/>
            </w:r>
            <w:r w:rsidR="00F84DF2">
              <w:rPr>
                <w:noProof/>
                <w:webHidden/>
              </w:rPr>
              <w:t>23</w:t>
            </w:r>
            <w:r w:rsidR="00A25CF5">
              <w:rPr>
                <w:noProof/>
                <w:webHidden/>
              </w:rPr>
              <w:fldChar w:fldCharType="end"/>
            </w:r>
          </w:hyperlink>
        </w:p>
        <w:p w14:paraId="25533DC7" w14:textId="65796F9D" w:rsidR="00A25CF5" w:rsidRDefault="00380D95">
          <w:pPr>
            <w:pStyle w:val="Spistreci2"/>
            <w:rPr>
              <w:rFonts w:asciiTheme="minorHAnsi" w:eastAsiaTheme="minorEastAsia" w:hAnsiTheme="minorHAnsi" w:cstheme="minorBidi"/>
              <w:noProof/>
              <w:lang w:eastAsia="pl-PL"/>
            </w:rPr>
          </w:pPr>
          <w:hyperlink w:anchor="_Toc129714816" w:history="1">
            <w:r w:rsidR="00A25CF5" w:rsidRPr="001D308F">
              <w:rPr>
                <w:rStyle w:val="Hipercze"/>
                <w:noProof/>
              </w:rPr>
              <w:t>2.19.</w:t>
            </w:r>
            <w:r w:rsidR="00A25CF5">
              <w:rPr>
                <w:rFonts w:asciiTheme="minorHAnsi" w:eastAsiaTheme="minorEastAsia" w:hAnsiTheme="minorHAnsi" w:cstheme="minorBidi"/>
                <w:noProof/>
                <w:lang w:eastAsia="pl-PL"/>
              </w:rPr>
              <w:tab/>
            </w:r>
            <w:r w:rsidR="00A25CF5" w:rsidRPr="001D308F">
              <w:rPr>
                <w:rStyle w:val="Hipercze"/>
                <w:noProof/>
              </w:rPr>
              <w:t>Gazeta Śródmiejska (1.3.2.1.)</w:t>
            </w:r>
            <w:r w:rsidR="00A25CF5">
              <w:rPr>
                <w:noProof/>
                <w:webHidden/>
              </w:rPr>
              <w:tab/>
            </w:r>
            <w:r w:rsidR="00A25CF5">
              <w:rPr>
                <w:noProof/>
                <w:webHidden/>
              </w:rPr>
              <w:fldChar w:fldCharType="begin"/>
            </w:r>
            <w:r w:rsidR="00A25CF5">
              <w:rPr>
                <w:noProof/>
                <w:webHidden/>
              </w:rPr>
              <w:instrText xml:space="preserve"> PAGEREF _Toc129714816 \h </w:instrText>
            </w:r>
            <w:r w:rsidR="00A25CF5">
              <w:rPr>
                <w:noProof/>
                <w:webHidden/>
              </w:rPr>
            </w:r>
            <w:r w:rsidR="00A25CF5">
              <w:rPr>
                <w:noProof/>
                <w:webHidden/>
              </w:rPr>
              <w:fldChar w:fldCharType="separate"/>
            </w:r>
            <w:r w:rsidR="00F84DF2">
              <w:rPr>
                <w:noProof/>
                <w:webHidden/>
              </w:rPr>
              <w:t>24</w:t>
            </w:r>
            <w:r w:rsidR="00A25CF5">
              <w:rPr>
                <w:noProof/>
                <w:webHidden/>
              </w:rPr>
              <w:fldChar w:fldCharType="end"/>
            </w:r>
          </w:hyperlink>
        </w:p>
        <w:p w14:paraId="0575BC42" w14:textId="066B5673" w:rsidR="00A25CF5" w:rsidRDefault="00380D95">
          <w:pPr>
            <w:pStyle w:val="Spistreci2"/>
            <w:rPr>
              <w:rFonts w:asciiTheme="minorHAnsi" w:eastAsiaTheme="minorEastAsia" w:hAnsiTheme="minorHAnsi" w:cstheme="minorBidi"/>
              <w:noProof/>
              <w:lang w:eastAsia="pl-PL"/>
            </w:rPr>
          </w:pPr>
          <w:hyperlink w:anchor="_Toc129714817" w:history="1">
            <w:r w:rsidR="00A25CF5" w:rsidRPr="001D308F">
              <w:rPr>
                <w:rStyle w:val="Hipercze"/>
                <w:noProof/>
              </w:rPr>
              <w:t>2.20.</w:t>
            </w:r>
            <w:r w:rsidR="00A25CF5">
              <w:rPr>
                <w:rFonts w:asciiTheme="minorHAnsi" w:eastAsiaTheme="minorEastAsia" w:hAnsiTheme="minorHAnsi" w:cstheme="minorBidi"/>
                <w:noProof/>
                <w:lang w:eastAsia="pl-PL"/>
              </w:rPr>
              <w:tab/>
            </w:r>
            <w:r w:rsidR="00A25CF5" w:rsidRPr="001D308F">
              <w:rPr>
                <w:rStyle w:val="Hipercze"/>
                <w:noProof/>
              </w:rPr>
              <w:t>Miejska Apka (1.3.2.2.)</w:t>
            </w:r>
            <w:r w:rsidR="00A25CF5">
              <w:rPr>
                <w:noProof/>
                <w:webHidden/>
              </w:rPr>
              <w:tab/>
            </w:r>
            <w:r w:rsidR="00A25CF5">
              <w:rPr>
                <w:noProof/>
                <w:webHidden/>
              </w:rPr>
              <w:fldChar w:fldCharType="begin"/>
            </w:r>
            <w:r w:rsidR="00A25CF5">
              <w:rPr>
                <w:noProof/>
                <w:webHidden/>
              </w:rPr>
              <w:instrText xml:space="preserve"> PAGEREF _Toc129714817 \h </w:instrText>
            </w:r>
            <w:r w:rsidR="00A25CF5">
              <w:rPr>
                <w:noProof/>
                <w:webHidden/>
              </w:rPr>
            </w:r>
            <w:r w:rsidR="00A25CF5">
              <w:rPr>
                <w:noProof/>
                <w:webHidden/>
              </w:rPr>
              <w:fldChar w:fldCharType="separate"/>
            </w:r>
            <w:r w:rsidR="00F84DF2">
              <w:rPr>
                <w:noProof/>
                <w:webHidden/>
              </w:rPr>
              <w:t>24</w:t>
            </w:r>
            <w:r w:rsidR="00A25CF5">
              <w:rPr>
                <w:noProof/>
                <w:webHidden/>
              </w:rPr>
              <w:fldChar w:fldCharType="end"/>
            </w:r>
          </w:hyperlink>
        </w:p>
        <w:p w14:paraId="10C3F5F6" w14:textId="59F29FC0" w:rsidR="00A25CF5" w:rsidRDefault="00380D95">
          <w:pPr>
            <w:pStyle w:val="Spistreci2"/>
            <w:rPr>
              <w:rFonts w:asciiTheme="minorHAnsi" w:eastAsiaTheme="minorEastAsia" w:hAnsiTheme="minorHAnsi" w:cstheme="minorBidi"/>
              <w:noProof/>
              <w:lang w:eastAsia="pl-PL"/>
            </w:rPr>
          </w:pPr>
          <w:hyperlink w:anchor="_Toc129714818" w:history="1">
            <w:r w:rsidR="00A25CF5" w:rsidRPr="001D308F">
              <w:rPr>
                <w:rStyle w:val="Hipercze"/>
                <w:noProof/>
              </w:rPr>
              <w:t>2.21.</w:t>
            </w:r>
            <w:r w:rsidR="00A25CF5">
              <w:rPr>
                <w:rFonts w:asciiTheme="minorHAnsi" w:eastAsiaTheme="minorEastAsia" w:hAnsiTheme="minorHAnsi" w:cstheme="minorBidi"/>
                <w:noProof/>
                <w:lang w:eastAsia="pl-PL"/>
              </w:rPr>
              <w:tab/>
            </w:r>
            <w:r w:rsidR="00A25CF5" w:rsidRPr="001D308F">
              <w:rPr>
                <w:rStyle w:val="Hipercze"/>
                <w:noProof/>
              </w:rPr>
              <w:t>Urzędnicy na ulicy (1.3.3.1.)</w:t>
            </w:r>
            <w:r w:rsidR="00A25CF5">
              <w:rPr>
                <w:noProof/>
                <w:webHidden/>
              </w:rPr>
              <w:tab/>
            </w:r>
            <w:r w:rsidR="00A25CF5">
              <w:rPr>
                <w:noProof/>
                <w:webHidden/>
              </w:rPr>
              <w:fldChar w:fldCharType="begin"/>
            </w:r>
            <w:r w:rsidR="00A25CF5">
              <w:rPr>
                <w:noProof/>
                <w:webHidden/>
              </w:rPr>
              <w:instrText xml:space="preserve"> PAGEREF _Toc129714818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48BFAADE" w14:textId="06289342" w:rsidR="00A25CF5" w:rsidRDefault="00380D95">
          <w:pPr>
            <w:pStyle w:val="Spistreci2"/>
            <w:rPr>
              <w:rFonts w:asciiTheme="minorHAnsi" w:eastAsiaTheme="minorEastAsia" w:hAnsiTheme="minorHAnsi" w:cstheme="minorBidi"/>
              <w:noProof/>
              <w:lang w:eastAsia="pl-PL"/>
            </w:rPr>
          </w:pPr>
          <w:hyperlink w:anchor="_Toc129714819" w:history="1">
            <w:r w:rsidR="00A25CF5" w:rsidRPr="001D308F">
              <w:rPr>
                <w:rStyle w:val="Hipercze"/>
                <w:noProof/>
              </w:rPr>
              <w:t>2.22.</w:t>
            </w:r>
            <w:r w:rsidR="00A25CF5">
              <w:rPr>
                <w:rFonts w:asciiTheme="minorHAnsi" w:eastAsiaTheme="minorEastAsia" w:hAnsiTheme="minorHAnsi" w:cstheme="minorBidi"/>
                <w:noProof/>
                <w:lang w:eastAsia="pl-PL"/>
              </w:rPr>
              <w:tab/>
            </w:r>
            <w:r w:rsidR="00A25CF5" w:rsidRPr="001D308F">
              <w:rPr>
                <w:rStyle w:val="Hipercze"/>
                <w:noProof/>
              </w:rPr>
              <w:t>Jestem Twoim Radnym (1.3.3.2.)</w:t>
            </w:r>
            <w:r w:rsidR="00A25CF5">
              <w:rPr>
                <w:noProof/>
                <w:webHidden/>
              </w:rPr>
              <w:tab/>
            </w:r>
            <w:r w:rsidR="00A25CF5">
              <w:rPr>
                <w:noProof/>
                <w:webHidden/>
              </w:rPr>
              <w:fldChar w:fldCharType="begin"/>
            </w:r>
            <w:r w:rsidR="00A25CF5">
              <w:rPr>
                <w:noProof/>
                <w:webHidden/>
              </w:rPr>
              <w:instrText xml:space="preserve"> PAGEREF _Toc129714819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7C0AF1F1" w14:textId="41ACD601" w:rsidR="00A25CF5" w:rsidRDefault="00380D95">
          <w:pPr>
            <w:pStyle w:val="Spistreci2"/>
            <w:rPr>
              <w:rFonts w:asciiTheme="minorHAnsi" w:eastAsiaTheme="minorEastAsia" w:hAnsiTheme="minorHAnsi" w:cstheme="minorBidi"/>
              <w:noProof/>
              <w:lang w:eastAsia="pl-PL"/>
            </w:rPr>
          </w:pPr>
          <w:hyperlink w:anchor="_Toc129714820" w:history="1">
            <w:r w:rsidR="00A25CF5" w:rsidRPr="001D308F">
              <w:rPr>
                <w:rStyle w:val="Hipercze"/>
                <w:noProof/>
              </w:rPr>
              <w:t>2.23.</w:t>
            </w:r>
            <w:r w:rsidR="00A25CF5">
              <w:rPr>
                <w:rFonts w:asciiTheme="minorHAnsi" w:eastAsiaTheme="minorEastAsia" w:hAnsiTheme="minorHAnsi" w:cstheme="minorBidi"/>
                <w:noProof/>
                <w:lang w:eastAsia="pl-PL"/>
              </w:rPr>
              <w:tab/>
            </w:r>
            <w:r w:rsidR="00A25CF5" w:rsidRPr="001D308F">
              <w:rPr>
                <w:rStyle w:val="Hipercze"/>
                <w:noProof/>
              </w:rPr>
              <w:t>Włocławskie Forum Organizacji Pozarządowych (1.3.4.)</w:t>
            </w:r>
            <w:r w:rsidR="00A25CF5">
              <w:rPr>
                <w:noProof/>
                <w:webHidden/>
              </w:rPr>
              <w:tab/>
            </w:r>
            <w:r w:rsidR="00A25CF5">
              <w:rPr>
                <w:noProof/>
                <w:webHidden/>
              </w:rPr>
              <w:fldChar w:fldCharType="begin"/>
            </w:r>
            <w:r w:rsidR="00A25CF5">
              <w:rPr>
                <w:noProof/>
                <w:webHidden/>
              </w:rPr>
              <w:instrText xml:space="preserve"> PAGEREF _Toc129714820 \h </w:instrText>
            </w:r>
            <w:r w:rsidR="00A25CF5">
              <w:rPr>
                <w:noProof/>
                <w:webHidden/>
              </w:rPr>
            </w:r>
            <w:r w:rsidR="00A25CF5">
              <w:rPr>
                <w:noProof/>
                <w:webHidden/>
              </w:rPr>
              <w:fldChar w:fldCharType="separate"/>
            </w:r>
            <w:r w:rsidR="00F84DF2">
              <w:rPr>
                <w:noProof/>
                <w:webHidden/>
              </w:rPr>
              <w:t>25</w:t>
            </w:r>
            <w:r w:rsidR="00A25CF5">
              <w:rPr>
                <w:noProof/>
                <w:webHidden/>
              </w:rPr>
              <w:fldChar w:fldCharType="end"/>
            </w:r>
          </w:hyperlink>
        </w:p>
        <w:p w14:paraId="4AF0AEF3" w14:textId="33D587AA" w:rsidR="00A25CF5" w:rsidRDefault="00380D95">
          <w:pPr>
            <w:pStyle w:val="Spistreci2"/>
            <w:rPr>
              <w:rFonts w:asciiTheme="minorHAnsi" w:eastAsiaTheme="minorEastAsia" w:hAnsiTheme="minorHAnsi" w:cstheme="minorBidi"/>
              <w:noProof/>
              <w:lang w:eastAsia="pl-PL"/>
            </w:rPr>
          </w:pPr>
          <w:hyperlink w:anchor="_Toc129714821" w:history="1">
            <w:r w:rsidR="00A25CF5" w:rsidRPr="001D308F">
              <w:rPr>
                <w:rStyle w:val="Hipercze"/>
                <w:noProof/>
              </w:rPr>
              <w:t>2.24.</w:t>
            </w:r>
            <w:r w:rsidR="00A25CF5">
              <w:rPr>
                <w:rFonts w:asciiTheme="minorHAnsi" w:eastAsiaTheme="minorEastAsia" w:hAnsiTheme="minorHAnsi" w:cstheme="minorBidi"/>
                <w:noProof/>
                <w:lang w:eastAsia="pl-PL"/>
              </w:rPr>
              <w:tab/>
            </w:r>
            <w:r w:rsidR="00A25CF5" w:rsidRPr="001D308F">
              <w:rPr>
                <w:rStyle w:val="Hipercze"/>
                <w:noProof/>
              </w:rPr>
              <w:t>Włocławki – Nowa Odsłona (1.3.5.)</w:t>
            </w:r>
            <w:r w:rsidR="00A25CF5">
              <w:rPr>
                <w:noProof/>
                <w:webHidden/>
              </w:rPr>
              <w:tab/>
            </w:r>
            <w:r w:rsidR="00A25CF5">
              <w:rPr>
                <w:noProof/>
                <w:webHidden/>
              </w:rPr>
              <w:fldChar w:fldCharType="begin"/>
            </w:r>
            <w:r w:rsidR="00A25CF5">
              <w:rPr>
                <w:noProof/>
                <w:webHidden/>
              </w:rPr>
              <w:instrText xml:space="preserve"> PAGEREF _Toc129714821 \h </w:instrText>
            </w:r>
            <w:r w:rsidR="00A25CF5">
              <w:rPr>
                <w:noProof/>
                <w:webHidden/>
              </w:rPr>
            </w:r>
            <w:r w:rsidR="00A25CF5">
              <w:rPr>
                <w:noProof/>
                <w:webHidden/>
              </w:rPr>
              <w:fldChar w:fldCharType="separate"/>
            </w:r>
            <w:r w:rsidR="00F84DF2">
              <w:rPr>
                <w:noProof/>
                <w:webHidden/>
              </w:rPr>
              <w:t>26</w:t>
            </w:r>
            <w:r w:rsidR="00A25CF5">
              <w:rPr>
                <w:noProof/>
                <w:webHidden/>
              </w:rPr>
              <w:fldChar w:fldCharType="end"/>
            </w:r>
          </w:hyperlink>
        </w:p>
        <w:p w14:paraId="0E74789F" w14:textId="36A8BCCB" w:rsidR="00A25CF5" w:rsidRDefault="00380D95">
          <w:pPr>
            <w:pStyle w:val="Spistreci2"/>
            <w:rPr>
              <w:rFonts w:asciiTheme="minorHAnsi" w:eastAsiaTheme="minorEastAsia" w:hAnsiTheme="minorHAnsi" w:cstheme="minorBidi"/>
              <w:noProof/>
              <w:lang w:eastAsia="pl-PL"/>
            </w:rPr>
          </w:pPr>
          <w:hyperlink w:anchor="_Toc129714822" w:history="1">
            <w:r w:rsidR="00A25CF5" w:rsidRPr="001D308F">
              <w:rPr>
                <w:rStyle w:val="Hipercze"/>
                <w:noProof/>
              </w:rPr>
              <w:t>2.25.</w:t>
            </w:r>
            <w:r w:rsidR="00A25CF5">
              <w:rPr>
                <w:rFonts w:asciiTheme="minorHAnsi" w:eastAsiaTheme="minorEastAsia" w:hAnsiTheme="minorHAnsi" w:cstheme="minorBidi"/>
                <w:noProof/>
                <w:lang w:eastAsia="pl-PL"/>
              </w:rPr>
              <w:tab/>
            </w:r>
            <w:r w:rsidR="00A25CF5" w:rsidRPr="001D308F">
              <w:rPr>
                <w:rStyle w:val="Hipercze"/>
                <w:noProof/>
              </w:rPr>
              <w:t>Tablice historyczno-informacyjne promujące obszar rewitalizacji (1.3.6.)</w:t>
            </w:r>
            <w:r w:rsidR="00A25CF5">
              <w:rPr>
                <w:noProof/>
                <w:webHidden/>
              </w:rPr>
              <w:tab/>
            </w:r>
            <w:r w:rsidR="00A25CF5">
              <w:rPr>
                <w:noProof/>
                <w:webHidden/>
              </w:rPr>
              <w:fldChar w:fldCharType="begin"/>
            </w:r>
            <w:r w:rsidR="00A25CF5">
              <w:rPr>
                <w:noProof/>
                <w:webHidden/>
              </w:rPr>
              <w:instrText xml:space="preserve"> PAGEREF _Toc129714822 \h </w:instrText>
            </w:r>
            <w:r w:rsidR="00A25CF5">
              <w:rPr>
                <w:noProof/>
                <w:webHidden/>
              </w:rPr>
            </w:r>
            <w:r w:rsidR="00A25CF5">
              <w:rPr>
                <w:noProof/>
                <w:webHidden/>
              </w:rPr>
              <w:fldChar w:fldCharType="separate"/>
            </w:r>
            <w:r w:rsidR="00F84DF2">
              <w:rPr>
                <w:noProof/>
                <w:webHidden/>
              </w:rPr>
              <w:t>26</w:t>
            </w:r>
            <w:r w:rsidR="00A25CF5">
              <w:rPr>
                <w:noProof/>
                <w:webHidden/>
              </w:rPr>
              <w:fldChar w:fldCharType="end"/>
            </w:r>
          </w:hyperlink>
        </w:p>
        <w:p w14:paraId="25442529" w14:textId="24BA97B0" w:rsidR="00A25CF5" w:rsidRDefault="00380D95">
          <w:pPr>
            <w:pStyle w:val="Spistreci2"/>
            <w:rPr>
              <w:rFonts w:asciiTheme="minorHAnsi" w:eastAsiaTheme="minorEastAsia" w:hAnsiTheme="minorHAnsi" w:cstheme="minorBidi"/>
              <w:noProof/>
              <w:lang w:eastAsia="pl-PL"/>
            </w:rPr>
          </w:pPr>
          <w:hyperlink w:anchor="_Toc129714823" w:history="1">
            <w:r w:rsidR="00A25CF5" w:rsidRPr="001D308F">
              <w:rPr>
                <w:rStyle w:val="Hipercze"/>
                <w:noProof/>
              </w:rPr>
              <w:t>2.26.</w:t>
            </w:r>
            <w:r w:rsidR="00A25CF5">
              <w:rPr>
                <w:rFonts w:asciiTheme="minorHAnsi" w:eastAsiaTheme="minorEastAsia" w:hAnsiTheme="minorHAnsi" w:cstheme="minorBidi"/>
                <w:noProof/>
                <w:lang w:eastAsia="pl-PL"/>
              </w:rPr>
              <w:tab/>
            </w:r>
            <w:r w:rsidR="00A25CF5" w:rsidRPr="001D308F">
              <w:rPr>
                <w:rStyle w:val="Hipercze"/>
                <w:noProof/>
              </w:rPr>
              <w:t>Sztuka w przestrzeni – Program Murale (1.3.8.)</w:t>
            </w:r>
            <w:r w:rsidR="00A25CF5">
              <w:rPr>
                <w:noProof/>
                <w:webHidden/>
              </w:rPr>
              <w:tab/>
            </w:r>
            <w:r w:rsidR="00A25CF5">
              <w:rPr>
                <w:noProof/>
                <w:webHidden/>
              </w:rPr>
              <w:fldChar w:fldCharType="begin"/>
            </w:r>
            <w:r w:rsidR="00A25CF5">
              <w:rPr>
                <w:noProof/>
                <w:webHidden/>
              </w:rPr>
              <w:instrText xml:space="preserve"> PAGEREF _Toc129714823 \h </w:instrText>
            </w:r>
            <w:r w:rsidR="00A25CF5">
              <w:rPr>
                <w:noProof/>
                <w:webHidden/>
              </w:rPr>
            </w:r>
            <w:r w:rsidR="00A25CF5">
              <w:rPr>
                <w:noProof/>
                <w:webHidden/>
              </w:rPr>
              <w:fldChar w:fldCharType="separate"/>
            </w:r>
            <w:r w:rsidR="00F84DF2">
              <w:rPr>
                <w:noProof/>
                <w:webHidden/>
              </w:rPr>
              <w:t>27</w:t>
            </w:r>
            <w:r w:rsidR="00A25CF5">
              <w:rPr>
                <w:noProof/>
                <w:webHidden/>
              </w:rPr>
              <w:fldChar w:fldCharType="end"/>
            </w:r>
          </w:hyperlink>
        </w:p>
        <w:p w14:paraId="42524E9E" w14:textId="08106AAF" w:rsidR="00A25CF5" w:rsidRDefault="00380D95">
          <w:pPr>
            <w:pStyle w:val="Spistreci2"/>
            <w:rPr>
              <w:rFonts w:asciiTheme="minorHAnsi" w:eastAsiaTheme="minorEastAsia" w:hAnsiTheme="minorHAnsi" w:cstheme="minorBidi"/>
              <w:noProof/>
              <w:lang w:eastAsia="pl-PL"/>
            </w:rPr>
          </w:pPr>
          <w:hyperlink w:anchor="_Toc129714824" w:history="1">
            <w:r w:rsidR="00A25CF5" w:rsidRPr="001D308F">
              <w:rPr>
                <w:rStyle w:val="Hipercze"/>
                <w:noProof/>
              </w:rPr>
              <w:t>2.27.</w:t>
            </w:r>
            <w:r w:rsidR="00A25CF5">
              <w:rPr>
                <w:rFonts w:asciiTheme="minorHAnsi" w:eastAsiaTheme="minorEastAsia" w:hAnsiTheme="minorHAnsi" w:cstheme="minorBidi"/>
                <w:noProof/>
                <w:lang w:eastAsia="pl-PL"/>
              </w:rPr>
              <w:tab/>
            </w:r>
            <w:r w:rsidR="00A25CF5" w:rsidRPr="001D308F">
              <w:rPr>
                <w:rStyle w:val="Hipercze"/>
                <w:noProof/>
              </w:rPr>
              <w:t>Bezpieczne Śródmieście (1.3.9.)</w:t>
            </w:r>
            <w:r w:rsidR="00A25CF5">
              <w:rPr>
                <w:noProof/>
                <w:webHidden/>
              </w:rPr>
              <w:tab/>
            </w:r>
            <w:r w:rsidR="00A25CF5">
              <w:rPr>
                <w:noProof/>
                <w:webHidden/>
              </w:rPr>
              <w:fldChar w:fldCharType="begin"/>
            </w:r>
            <w:r w:rsidR="00A25CF5">
              <w:rPr>
                <w:noProof/>
                <w:webHidden/>
              </w:rPr>
              <w:instrText xml:space="preserve"> PAGEREF _Toc129714824 \h </w:instrText>
            </w:r>
            <w:r w:rsidR="00A25CF5">
              <w:rPr>
                <w:noProof/>
                <w:webHidden/>
              </w:rPr>
            </w:r>
            <w:r w:rsidR="00A25CF5">
              <w:rPr>
                <w:noProof/>
                <w:webHidden/>
              </w:rPr>
              <w:fldChar w:fldCharType="separate"/>
            </w:r>
            <w:r w:rsidR="00F84DF2">
              <w:rPr>
                <w:noProof/>
                <w:webHidden/>
              </w:rPr>
              <w:t>27</w:t>
            </w:r>
            <w:r w:rsidR="00A25CF5">
              <w:rPr>
                <w:noProof/>
                <w:webHidden/>
              </w:rPr>
              <w:fldChar w:fldCharType="end"/>
            </w:r>
          </w:hyperlink>
        </w:p>
        <w:p w14:paraId="6A9ECA21" w14:textId="48DF3363" w:rsidR="00A25CF5" w:rsidRDefault="00380D95">
          <w:pPr>
            <w:pStyle w:val="Spistreci2"/>
            <w:rPr>
              <w:rFonts w:asciiTheme="minorHAnsi" w:eastAsiaTheme="minorEastAsia" w:hAnsiTheme="minorHAnsi" w:cstheme="minorBidi"/>
              <w:noProof/>
              <w:lang w:eastAsia="pl-PL"/>
            </w:rPr>
          </w:pPr>
          <w:hyperlink w:anchor="_Toc129714825" w:history="1">
            <w:r w:rsidR="00A25CF5" w:rsidRPr="001D308F">
              <w:rPr>
                <w:rStyle w:val="Hipercze"/>
                <w:noProof/>
              </w:rPr>
              <w:t>2.28.</w:t>
            </w:r>
            <w:r w:rsidR="00A25CF5">
              <w:rPr>
                <w:rFonts w:asciiTheme="minorHAnsi" w:eastAsiaTheme="minorEastAsia" w:hAnsiTheme="minorHAnsi" w:cstheme="minorBidi"/>
                <w:noProof/>
                <w:lang w:eastAsia="pl-PL"/>
              </w:rPr>
              <w:tab/>
            </w:r>
            <w:r w:rsidR="00A25CF5" w:rsidRPr="001D308F">
              <w:rPr>
                <w:rStyle w:val="Hipercze"/>
                <w:noProof/>
              </w:rPr>
              <w:t>Wspólne usługi promocyjne przedsiębiorców ze Śródmieścia (2.1.1.)</w:t>
            </w:r>
            <w:r w:rsidR="00A25CF5">
              <w:rPr>
                <w:noProof/>
                <w:webHidden/>
              </w:rPr>
              <w:tab/>
            </w:r>
            <w:r w:rsidR="00A25CF5">
              <w:rPr>
                <w:noProof/>
                <w:webHidden/>
              </w:rPr>
              <w:fldChar w:fldCharType="begin"/>
            </w:r>
            <w:r w:rsidR="00A25CF5">
              <w:rPr>
                <w:noProof/>
                <w:webHidden/>
              </w:rPr>
              <w:instrText xml:space="preserve"> PAGEREF _Toc129714825 \h </w:instrText>
            </w:r>
            <w:r w:rsidR="00A25CF5">
              <w:rPr>
                <w:noProof/>
                <w:webHidden/>
              </w:rPr>
            </w:r>
            <w:r w:rsidR="00A25CF5">
              <w:rPr>
                <w:noProof/>
                <w:webHidden/>
              </w:rPr>
              <w:fldChar w:fldCharType="separate"/>
            </w:r>
            <w:r w:rsidR="00F84DF2">
              <w:rPr>
                <w:noProof/>
                <w:webHidden/>
              </w:rPr>
              <w:t>28</w:t>
            </w:r>
            <w:r w:rsidR="00A25CF5">
              <w:rPr>
                <w:noProof/>
                <w:webHidden/>
              </w:rPr>
              <w:fldChar w:fldCharType="end"/>
            </w:r>
          </w:hyperlink>
        </w:p>
        <w:p w14:paraId="68BD3FCF" w14:textId="1B262503" w:rsidR="00A25CF5" w:rsidRDefault="00380D95">
          <w:pPr>
            <w:pStyle w:val="Spistreci2"/>
            <w:rPr>
              <w:rFonts w:asciiTheme="minorHAnsi" w:eastAsiaTheme="minorEastAsia" w:hAnsiTheme="minorHAnsi" w:cstheme="minorBidi"/>
              <w:noProof/>
              <w:lang w:eastAsia="pl-PL"/>
            </w:rPr>
          </w:pPr>
          <w:hyperlink w:anchor="_Toc129714826" w:history="1">
            <w:r w:rsidR="00A25CF5" w:rsidRPr="001D308F">
              <w:rPr>
                <w:rStyle w:val="Hipercze"/>
                <w:noProof/>
              </w:rPr>
              <w:t>2.29.</w:t>
            </w:r>
            <w:r w:rsidR="00A25CF5">
              <w:rPr>
                <w:rFonts w:asciiTheme="minorHAnsi" w:eastAsiaTheme="minorEastAsia" w:hAnsiTheme="minorHAnsi" w:cstheme="minorBidi"/>
                <w:noProof/>
                <w:lang w:eastAsia="pl-PL"/>
              </w:rPr>
              <w:tab/>
            </w:r>
            <w:r w:rsidR="00A25CF5" w:rsidRPr="001D308F">
              <w:rPr>
                <w:rStyle w:val="Hipercze"/>
                <w:noProof/>
              </w:rPr>
              <w:t>Lokalny produkt (2.1.2)</w:t>
            </w:r>
            <w:r w:rsidR="00A25CF5">
              <w:rPr>
                <w:noProof/>
                <w:webHidden/>
              </w:rPr>
              <w:tab/>
            </w:r>
            <w:r w:rsidR="00A25CF5">
              <w:rPr>
                <w:noProof/>
                <w:webHidden/>
              </w:rPr>
              <w:fldChar w:fldCharType="begin"/>
            </w:r>
            <w:r w:rsidR="00A25CF5">
              <w:rPr>
                <w:noProof/>
                <w:webHidden/>
              </w:rPr>
              <w:instrText xml:space="preserve"> PAGEREF _Toc129714826 \h </w:instrText>
            </w:r>
            <w:r w:rsidR="00A25CF5">
              <w:rPr>
                <w:noProof/>
                <w:webHidden/>
              </w:rPr>
            </w:r>
            <w:r w:rsidR="00A25CF5">
              <w:rPr>
                <w:noProof/>
                <w:webHidden/>
              </w:rPr>
              <w:fldChar w:fldCharType="separate"/>
            </w:r>
            <w:r w:rsidR="00F84DF2">
              <w:rPr>
                <w:noProof/>
                <w:webHidden/>
              </w:rPr>
              <w:t>28</w:t>
            </w:r>
            <w:r w:rsidR="00A25CF5">
              <w:rPr>
                <w:noProof/>
                <w:webHidden/>
              </w:rPr>
              <w:fldChar w:fldCharType="end"/>
            </w:r>
          </w:hyperlink>
        </w:p>
        <w:p w14:paraId="3F45D0A6" w14:textId="7BB9BA57" w:rsidR="00A25CF5" w:rsidRDefault="00380D95">
          <w:pPr>
            <w:pStyle w:val="Spistreci2"/>
            <w:rPr>
              <w:rFonts w:asciiTheme="minorHAnsi" w:eastAsiaTheme="minorEastAsia" w:hAnsiTheme="minorHAnsi" w:cstheme="minorBidi"/>
              <w:noProof/>
              <w:lang w:eastAsia="pl-PL"/>
            </w:rPr>
          </w:pPr>
          <w:hyperlink w:anchor="_Toc129714827" w:history="1">
            <w:r w:rsidR="00A25CF5" w:rsidRPr="001D308F">
              <w:rPr>
                <w:rStyle w:val="Hipercze"/>
                <w:noProof/>
              </w:rPr>
              <w:t>2.30.</w:t>
            </w:r>
            <w:r w:rsidR="00A25CF5">
              <w:rPr>
                <w:rFonts w:asciiTheme="minorHAnsi" w:eastAsiaTheme="minorEastAsia" w:hAnsiTheme="minorHAnsi" w:cstheme="minorBidi"/>
                <w:noProof/>
                <w:lang w:eastAsia="pl-PL"/>
              </w:rPr>
              <w:tab/>
            </w:r>
            <w:r w:rsidR="00A25CF5" w:rsidRPr="001D308F">
              <w:rPr>
                <w:rStyle w:val="Hipercze"/>
                <w:noProof/>
              </w:rPr>
              <w:t>Wzmocnienie roli lokalnej przedsiębiorczości (2.1.3.)</w:t>
            </w:r>
            <w:r w:rsidR="00A25CF5">
              <w:rPr>
                <w:noProof/>
                <w:webHidden/>
              </w:rPr>
              <w:tab/>
            </w:r>
            <w:r w:rsidR="00A25CF5">
              <w:rPr>
                <w:noProof/>
                <w:webHidden/>
              </w:rPr>
              <w:fldChar w:fldCharType="begin"/>
            </w:r>
            <w:r w:rsidR="00A25CF5">
              <w:rPr>
                <w:noProof/>
                <w:webHidden/>
              </w:rPr>
              <w:instrText xml:space="preserve"> PAGEREF _Toc129714827 \h </w:instrText>
            </w:r>
            <w:r w:rsidR="00A25CF5">
              <w:rPr>
                <w:noProof/>
                <w:webHidden/>
              </w:rPr>
            </w:r>
            <w:r w:rsidR="00A25CF5">
              <w:rPr>
                <w:noProof/>
                <w:webHidden/>
              </w:rPr>
              <w:fldChar w:fldCharType="separate"/>
            </w:r>
            <w:r w:rsidR="00F84DF2">
              <w:rPr>
                <w:noProof/>
                <w:webHidden/>
              </w:rPr>
              <w:t>29</w:t>
            </w:r>
            <w:r w:rsidR="00A25CF5">
              <w:rPr>
                <w:noProof/>
                <w:webHidden/>
              </w:rPr>
              <w:fldChar w:fldCharType="end"/>
            </w:r>
          </w:hyperlink>
        </w:p>
        <w:p w14:paraId="74625215" w14:textId="57D78012" w:rsidR="00A25CF5" w:rsidRDefault="00380D95">
          <w:pPr>
            <w:pStyle w:val="Spistreci2"/>
            <w:rPr>
              <w:rFonts w:asciiTheme="minorHAnsi" w:eastAsiaTheme="minorEastAsia" w:hAnsiTheme="minorHAnsi" w:cstheme="minorBidi"/>
              <w:noProof/>
              <w:lang w:eastAsia="pl-PL"/>
            </w:rPr>
          </w:pPr>
          <w:hyperlink w:anchor="_Toc129714828" w:history="1">
            <w:r w:rsidR="00A25CF5" w:rsidRPr="001D308F">
              <w:rPr>
                <w:rStyle w:val="Hipercze"/>
                <w:noProof/>
              </w:rPr>
              <w:t>2.31.</w:t>
            </w:r>
            <w:r w:rsidR="00A25CF5">
              <w:rPr>
                <w:rFonts w:asciiTheme="minorHAnsi" w:eastAsiaTheme="minorEastAsia" w:hAnsiTheme="minorHAnsi" w:cstheme="minorBidi"/>
                <w:noProof/>
                <w:lang w:eastAsia="pl-PL"/>
              </w:rPr>
              <w:tab/>
            </w:r>
            <w:r w:rsidR="00A25CF5" w:rsidRPr="001D308F">
              <w:rPr>
                <w:rStyle w:val="Hipercze"/>
                <w:noProof/>
              </w:rPr>
              <w:t>System monitorowania i koordynacji rynku pracy (2.1.4.)</w:t>
            </w:r>
            <w:r w:rsidR="00A25CF5">
              <w:rPr>
                <w:noProof/>
                <w:webHidden/>
              </w:rPr>
              <w:tab/>
            </w:r>
            <w:r w:rsidR="00A25CF5">
              <w:rPr>
                <w:noProof/>
                <w:webHidden/>
              </w:rPr>
              <w:fldChar w:fldCharType="begin"/>
            </w:r>
            <w:r w:rsidR="00A25CF5">
              <w:rPr>
                <w:noProof/>
                <w:webHidden/>
              </w:rPr>
              <w:instrText xml:space="preserve"> PAGEREF _Toc129714828 \h </w:instrText>
            </w:r>
            <w:r w:rsidR="00A25CF5">
              <w:rPr>
                <w:noProof/>
                <w:webHidden/>
              </w:rPr>
            </w:r>
            <w:r w:rsidR="00A25CF5">
              <w:rPr>
                <w:noProof/>
                <w:webHidden/>
              </w:rPr>
              <w:fldChar w:fldCharType="separate"/>
            </w:r>
            <w:r w:rsidR="00F84DF2">
              <w:rPr>
                <w:noProof/>
                <w:webHidden/>
              </w:rPr>
              <w:t>30</w:t>
            </w:r>
            <w:r w:rsidR="00A25CF5">
              <w:rPr>
                <w:noProof/>
                <w:webHidden/>
              </w:rPr>
              <w:fldChar w:fldCharType="end"/>
            </w:r>
          </w:hyperlink>
        </w:p>
        <w:p w14:paraId="7AF3F167" w14:textId="4F7C1F93" w:rsidR="00A25CF5" w:rsidRDefault="00380D95">
          <w:pPr>
            <w:pStyle w:val="Spistreci2"/>
            <w:rPr>
              <w:rFonts w:asciiTheme="minorHAnsi" w:eastAsiaTheme="minorEastAsia" w:hAnsiTheme="minorHAnsi" w:cstheme="minorBidi"/>
              <w:noProof/>
              <w:lang w:eastAsia="pl-PL"/>
            </w:rPr>
          </w:pPr>
          <w:hyperlink w:anchor="_Toc129714829" w:history="1">
            <w:r w:rsidR="00A25CF5" w:rsidRPr="001D308F">
              <w:rPr>
                <w:rStyle w:val="Hipercze"/>
                <w:noProof/>
              </w:rPr>
              <w:t>2.32.</w:t>
            </w:r>
            <w:r w:rsidR="00A25CF5">
              <w:rPr>
                <w:rFonts w:asciiTheme="minorHAnsi" w:eastAsiaTheme="minorEastAsia" w:hAnsiTheme="minorHAnsi" w:cstheme="minorBidi"/>
                <w:noProof/>
                <w:lang w:eastAsia="pl-PL"/>
              </w:rPr>
              <w:tab/>
            </w:r>
            <w:r w:rsidR="00A25CF5" w:rsidRPr="001D308F">
              <w:rPr>
                <w:rStyle w:val="Hipercze"/>
                <w:noProof/>
              </w:rPr>
              <w:t>Markowy Lokal Śródmieścia (2.1.5.)</w:t>
            </w:r>
            <w:r w:rsidR="00A25CF5">
              <w:rPr>
                <w:noProof/>
                <w:webHidden/>
              </w:rPr>
              <w:tab/>
            </w:r>
            <w:r w:rsidR="00A25CF5">
              <w:rPr>
                <w:noProof/>
                <w:webHidden/>
              </w:rPr>
              <w:fldChar w:fldCharType="begin"/>
            </w:r>
            <w:r w:rsidR="00A25CF5">
              <w:rPr>
                <w:noProof/>
                <w:webHidden/>
              </w:rPr>
              <w:instrText xml:space="preserve"> PAGEREF _Toc129714829 \h </w:instrText>
            </w:r>
            <w:r w:rsidR="00A25CF5">
              <w:rPr>
                <w:noProof/>
                <w:webHidden/>
              </w:rPr>
            </w:r>
            <w:r w:rsidR="00A25CF5">
              <w:rPr>
                <w:noProof/>
                <w:webHidden/>
              </w:rPr>
              <w:fldChar w:fldCharType="separate"/>
            </w:r>
            <w:r w:rsidR="00F84DF2">
              <w:rPr>
                <w:noProof/>
                <w:webHidden/>
              </w:rPr>
              <w:t>30</w:t>
            </w:r>
            <w:r w:rsidR="00A25CF5">
              <w:rPr>
                <w:noProof/>
                <w:webHidden/>
              </w:rPr>
              <w:fldChar w:fldCharType="end"/>
            </w:r>
          </w:hyperlink>
        </w:p>
        <w:p w14:paraId="7B80ED55" w14:textId="51904F5F" w:rsidR="00A25CF5" w:rsidRDefault="00380D95">
          <w:pPr>
            <w:pStyle w:val="Spistreci2"/>
            <w:rPr>
              <w:rFonts w:asciiTheme="minorHAnsi" w:eastAsiaTheme="minorEastAsia" w:hAnsiTheme="minorHAnsi" w:cstheme="minorBidi"/>
              <w:noProof/>
              <w:lang w:eastAsia="pl-PL"/>
            </w:rPr>
          </w:pPr>
          <w:hyperlink w:anchor="_Toc129714830" w:history="1">
            <w:r w:rsidR="00A25CF5" w:rsidRPr="001D308F">
              <w:rPr>
                <w:rStyle w:val="Hipercze"/>
                <w:noProof/>
              </w:rPr>
              <w:t>2.33.</w:t>
            </w:r>
            <w:r w:rsidR="00A25CF5">
              <w:rPr>
                <w:rFonts w:asciiTheme="minorHAnsi" w:eastAsiaTheme="minorEastAsia" w:hAnsiTheme="minorHAnsi" w:cstheme="minorBidi"/>
                <w:noProof/>
                <w:lang w:eastAsia="pl-PL"/>
              </w:rPr>
              <w:tab/>
            </w:r>
            <w:r w:rsidR="00A25CF5" w:rsidRPr="001D308F">
              <w:rPr>
                <w:rStyle w:val="Hipercze"/>
                <w:noProof/>
              </w:rPr>
              <w:t>Wzmocnienie potencjału lokalnych przedsiębiorców (2.1.6.1.)</w:t>
            </w:r>
            <w:r w:rsidR="00A25CF5">
              <w:rPr>
                <w:noProof/>
                <w:webHidden/>
              </w:rPr>
              <w:tab/>
            </w:r>
            <w:r w:rsidR="00A25CF5">
              <w:rPr>
                <w:noProof/>
                <w:webHidden/>
              </w:rPr>
              <w:fldChar w:fldCharType="begin"/>
            </w:r>
            <w:r w:rsidR="00A25CF5">
              <w:rPr>
                <w:noProof/>
                <w:webHidden/>
              </w:rPr>
              <w:instrText xml:space="preserve"> PAGEREF _Toc129714830 \h </w:instrText>
            </w:r>
            <w:r w:rsidR="00A25CF5">
              <w:rPr>
                <w:noProof/>
                <w:webHidden/>
              </w:rPr>
            </w:r>
            <w:r w:rsidR="00A25CF5">
              <w:rPr>
                <w:noProof/>
                <w:webHidden/>
              </w:rPr>
              <w:fldChar w:fldCharType="separate"/>
            </w:r>
            <w:r w:rsidR="00F84DF2">
              <w:rPr>
                <w:noProof/>
                <w:webHidden/>
              </w:rPr>
              <w:t>31</w:t>
            </w:r>
            <w:r w:rsidR="00A25CF5">
              <w:rPr>
                <w:noProof/>
                <w:webHidden/>
              </w:rPr>
              <w:fldChar w:fldCharType="end"/>
            </w:r>
          </w:hyperlink>
        </w:p>
        <w:p w14:paraId="1C1DCBE5" w14:textId="02236D59" w:rsidR="00A25CF5" w:rsidRDefault="00380D95">
          <w:pPr>
            <w:pStyle w:val="Spistreci2"/>
            <w:rPr>
              <w:rFonts w:asciiTheme="minorHAnsi" w:eastAsiaTheme="minorEastAsia" w:hAnsiTheme="minorHAnsi" w:cstheme="minorBidi"/>
              <w:noProof/>
              <w:lang w:eastAsia="pl-PL"/>
            </w:rPr>
          </w:pPr>
          <w:hyperlink w:anchor="_Toc129714831" w:history="1">
            <w:r w:rsidR="00A25CF5" w:rsidRPr="001D308F">
              <w:rPr>
                <w:rStyle w:val="Hipercze"/>
                <w:noProof/>
              </w:rPr>
              <w:t>2.34.</w:t>
            </w:r>
            <w:r w:rsidR="00A25CF5">
              <w:rPr>
                <w:rFonts w:asciiTheme="minorHAnsi" w:eastAsiaTheme="minorEastAsia" w:hAnsiTheme="minorHAnsi" w:cstheme="minorBidi"/>
                <w:noProof/>
                <w:lang w:eastAsia="pl-PL"/>
              </w:rPr>
              <w:tab/>
            </w:r>
            <w:r w:rsidR="00A25CF5" w:rsidRPr="001D308F">
              <w:rPr>
                <w:rStyle w:val="Hipercze"/>
                <w:noProof/>
              </w:rPr>
              <w:t>Utworzenie Interaktywnego Centrum Fajansu (2.1.7.)</w:t>
            </w:r>
            <w:r w:rsidR="00A25CF5">
              <w:rPr>
                <w:noProof/>
                <w:webHidden/>
              </w:rPr>
              <w:tab/>
            </w:r>
            <w:r w:rsidR="00A25CF5">
              <w:rPr>
                <w:noProof/>
                <w:webHidden/>
              </w:rPr>
              <w:fldChar w:fldCharType="begin"/>
            </w:r>
            <w:r w:rsidR="00A25CF5">
              <w:rPr>
                <w:noProof/>
                <w:webHidden/>
              </w:rPr>
              <w:instrText xml:space="preserve"> PAGEREF _Toc129714831 \h </w:instrText>
            </w:r>
            <w:r w:rsidR="00A25CF5">
              <w:rPr>
                <w:noProof/>
                <w:webHidden/>
              </w:rPr>
            </w:r>
            <w:r w:rsidR="00A25CF5">
              <w:rPr>
                <w:noProof/>
                <w:webHidden/>
              </w:rPr>
              <w:fldChar w:fldCharType="separate"/>
            </w:r>
            <w:r w:rsidR="00F84DF2">
              <w:rPr>
                <w:noProof/>
                <w:webHidden/>
              </w:rPr>
              <w:t>32</w:t>
            </w:r>
            <w:r w:rsidR="00A25CF5">
              <w:rPr>
                <w:noProof/>
                <w:webHidden/>
              </w:rPr>
              <w:fldChar w:fldCharType="end"/>
            </w:r>
          </w:hyperlink>
        </w:p>
        <w:p w14:paraId="3E23C6F7" w14:textId="7B9695F8" w:rsidR="00A25CF5" w:rsidRDefault="00380D95">
          <w:pPr>
            <w:pStyle w:val="Spistreci2"/>
            <w:rPr>
              <w:rFonts w:asciiTheme="minorHAnsi" w:eastAsiaTheme="minorEastAsia" w:hAnsiTheme="minorHAnsi" w:cstheme="minorBidi"/>
              <w:noProof/>
              <w:lang w:eastAsia="pl-PL"/>
            </w:rPr>
          </w:pPr>
          <w:hyperlink w:anchor="_Toc129714832" w:history="1">
            <w:r w:rsidR="00A25CF5" w:rsidRPr="001D308F">
              <w:rPr>
                <w:rStyle w:val="Hipercze"/>
                <w:noProof/>
              </w:rPr>
              <w:t>2.35.</w:t>
            </w:r>
            <w:r w:rsidR="00A25CF5">
              <w:rPr>
                <w:rFonts w:asciiTheme="minorHAnsi" w:eastAsiaTheme="minorEastAsia" w:hAnsiTheme="minorHAnsi" w:cstheme="minorBidi"/>
                <w:noProof/>
                <w:lang w:eastAsia="pl-PL"/>
              </w:rPr>
              <w:tab/>
            </w:r>
            <w:r w:rsidR="00A25CF5" w:rsidRPr="001D308F">
              <w:rPr>
                <w:rStyle w:val="Hipercze"/>
                <w:noProof/>
              </w:rPr>
              <w:t>Tu mieszkam – tu pracuję (2.2.1.)</w:t>
            </w:r>
            <w:r w:rsidR="00A25CF5">
              <w:rPr>
                <w:noProof/>
                <w:webHidden/>
              </w:rPr>
              <w:tab/>
            </w:r>
            <w:r w:rsidR="00A25CF5">
              <w:rPr>
                <w:noProof/>
                <w:webHidden/>
              </w:rPr>
              <w:fldChar w:fldCharType="begin"/>
            </w:r>
            <w:r w:rsidR="00A25CF5">
              <w:rPr>
                <w:noProof/>
                <w:webHidden/>
              </w:rPr>
              <w:instrText xml:space="preserve"> PAGEREF _Toc129714832 \h </w:instrText>
            </w:r>
            <w:r w:rsidR="00A25CF5">
              <w:rPr>
                <w:noProof/>
                <w:webHidden/>
              </w:rPr>
            </w:r>
            <w:r w:rsidR="00A25CF5">
              <w:rPr>
                <w:noProof/>
                <w:webHidden/>
              </w:rPr>
              <w:fldChar w:fldCharType="separate"/>
            </w:r>
            <w:r w:rsidR="00F84DF2">
              <w:rPr>
                <w:noProof/>
                <w:webHidden/>
              </w:rPr>
              <w:t>32</w:t>
            </w:r>
            <w:r w:rsidR="00A25CF5">
              <w:rPr>
                <w:noProof/>
                <w:webHidden/>
              </w:rPr>
              <w:fldChar w:fldCharType="end"/>
            </w:r>
          </w:hyperlink>
        </w:p>
        <w:p w14:paraId="7D94C319" w14:textId="5030C41D" w:rsidR="00A25CF5" w:rsidRDefault="00380D95">
          <w:pPr>
            <w:pStyle w:val="Spistreci2"/>
            <w:rPr>
              <w:rFonts w:asciiTheme="minorHAnsi" w:eastAsiaTheme="minorEastAsia" w:hAnsiTheme="minorHAnsi" w:cstheme="minorBidi"/>
              <w:noProof/>
              <w:lang w:eastAsia="pl-PL"/>
            </w:rPr>
          </w:pPr>
          <w:hyperlink w:anchor="_Toc129714833" w:history="1">
            <w:r w:rsidR="00A25CF5" w:rsidRPr="001D308F">
              <w:rPr>
                <w:rStyle w:val="Hipercze"/>
                <w:noProof/>
              </w:rPr>
              <w:t>2.36.</w:t>
            </w:r>
            <w:r w:rsidR="00A25CF5">
              <w:rPr>
                <w:rFonts w:asciiTheme="minorHAnsi" w:eastAsiaTheme="minorEastAsia" w:hAnsiTheme="minorHAnsi" w:cstheme="minorBidi"/>
                <w:noProof/>
                <w:lang w:eastAsia="pl-PL"/>
              </w:rPr>
              <w:tab/>
            </w:r>
            <w:r w:rsidR="00A25CF5" w:rsidRPr="001D308F">
              <w:rPr>
                <w:rStyle w:val="Hipercze"/>
                <w:noProof/>
              </w:rPr>
              <w:t>Mobilny punkt konsultacyjno-doradczy (2.2.2.)</w:t>
            </w:r>
            <w:r w:rsidR="00A25CF5">
              <w:rPr>
                <w:noProof/>
                <w:webHidden/>
              </w:rPr>
              <w:tab/>
            </w:r>
            <w:r w:rsidR="00A25CF5">
              <w:rPr>
                <w:noProof/>
                <w:webHidden/>
              </w:rPr>
              <w:fldChar w:fldCharType="begin"/>
            </w:r>
            <w:r w:rsidR="00A25CF5">
              <w:rPr>
                <w:noProof/>
                <w:webHidden/>
              </w:rPr>
              <w:instrText xml:space="preserve"> PAGEREF _Toc129714833 \h </w:instrText>
            </w:r>
            <w:r w:rsidR="00A25CF5">
              <w:rPr>
                <w:noProof/>
                <w:webHidden/>
              </w:rPr>
            </w:r>
            <w:r w:rsidR="00A25CF5">
              <w:rPr>
                <w:noProof/>
                <w:webHidden/>
              </w:rPr>
              <w:fldChar w:fldCharType="separate"/>
            </w:r>
            <w:r w:rsidR="00F84DF2">
              <w:rPr>
                <w:noProof/>
                <w:webHidden/>
              </w:rPr>
              <w:t>33</w:t>
            </w:r>
            <w:r w:rsidR="00A25CF5">
              <w:rPr>
                <w:noProof/>
                <w:webHidden/>
              </w:rPr>
              <w:fldChar w:fldCharType="end"/>
            </w:r>
          </w:hyperlink>
        </w:p>
        <w:p w14:paraId="4F0DA053" w14:textId="33FD3D6E" w:rsidR="00A25CF5" w:rsidRDefault="00380D95">
          <w:pPr>
            <w:pStyle w:val="Spistreci2"/>
            <w:rPr>
              <w:rFonts w:asciiTheme="minorHAnsi" w:eastAsiaTheme="minorEastAsia" w:hAnsiTheme="minorHAnsi" w:cstheme="minorBidi"/>
              <w:noProof/>
              <w:lang w:eastAsia="pl-PL"/>
            </w:rPr>
          </w:pPr>
          <w:hyperlink w:anchor="_Toc129714834" w:history="1">
            <w:r w:rsidR="00A25CF5" w:rsidRPr="001D308F">
              <w:rPr>
                <w:rStyle w:val="Hipercze"/>
                <w:noProof/>
              </w:rPr>
              <w:t>2.37.</w:t>
            </w:r>
            <w:r w:rsidR="00A25CF5">
              <w:rPr>
                <w:rFonts w:asciiTheme="minorHAnsi" w:eastAsiaTheme="minorEastAsia" w:hAnsiTheme="minorHAnsi" w:cstheme="minorBidi"/>
                <w:noProof/>
                <w:lang w:eastAsia="pl-PL"/>
              </w:rPr>
              <w:tab/>
            </w:r>
            <w:r w:rsidR="00A25CF5" w:rsidRPr="001D308F">
              <w:rPr>
                <w:rStyle w:val="Hipercze"/>
                <w:noProof/>
              </w:rPr>
              <w:t>3 Maja woonerfem (3.1.2.)</w:t>
            </w:r>
            <w:r w:rsidR="00A25CF5">
              <w:rPr>
                <w:noProof/>
                <w:webHidden/>
              </w:rPr>
              <w:tab/>
            </w:r>
            <w:r w:rsidR="00A25CF5">
              <w:rPr>
                <w:noProof/>
                <w:webHidden/>
              </w:rPr>
              <w:fldChar w:fldCharType="begin"/>
            </w:r>
            <w:r w:rsidR="00A25CF5">
              <w:rPr>
                <w:noProof/>
                <w:webHidden/>
              </w:rPr>
              <w:instrText xml:space="preserve"> PAGEREF _Toc129714834 \h </w:instrText>
            </w:r>
            <w:r w:rsidR="00A25CF5">
              <w:rPr>
                <w:noProof/>
                <w:webHidden/>
              </w:rPr>
            </w:r>
            <w:r w:rsidR="00A25CF5">
              <w:rPr>
                <w:noProof/>
                <w:webHidden/>
              </w:rPr>
              <w:fldChar w:fldCharType="separate"/>
            </w:r>
            <w:r w:rsidR="00F84DF2">
              <w:rPr>
                <w:noProof/>
                <w:webHidden/>
              </w:rPr>
              <w:t>33</w:t>
            </w:r>
            <w:r w:rsidR="00A25CF5">
              <w:rPr>
                <w:noProof/>
                <w:webHidden/>
              </w:rPr>
              <w:fldChar w:fldCharType="end"/>
            </w:r>
          </w:hyperlink>
        </w:p>
        <w:p w14:paraId="58CC6EEF" w14:textId="1B3B058B" w:rsidR="00A25CF5" w:rsidRDefault="00380D95">
          <w:pPr>
            <w:pStyle w:val="Spistreci2"/>
            <w:rPr>
              <w:rFonts w:asciiTheme="minorHAnsi" w:eastAsiaTheme="minorEastAsia" w:hAnsiTheme="minorHAnsi" w:cstheme="minorBidi"/>
              <w:noProof/>
              <w:lang w:eastAsia="pl-PL"/>
            </w:rPr>
          </w:pPr>
          <w:hyperlink w:anchor="_Toc129714835" w:history="1">
            <w:r w:rsidR="00A25CF5" w:rsidRPr="001D308F">
              <w:rPr>
                <w:rStyle w:val="Hipercze"/>
                <w:noProof/>
              </w:rPr>
              <w:t>2.38.</w:t>
            </w:r>
            <w:r w:rsidR="00A25CF5">
              <w:rPr>
                <w:rFonts w:asciiTheme="minorHAnsi" w:eastAsiaTheme="minorEastAsia" w:hAnsiTheme="minorHAnsi" w:cstheme="minorBidi"/>
                <w:noProof/>
                <w:lang w:eastAsia="pl-PL"/>
              </w:rPr>
              <w:tab/>
            </w:r>
            <w:r w:rsidR="00A25CF5" w:rsidRPr="001D308F">
              <w:rPr>
                <w:rStyle w:val="Hipercze"/>
                <w:noProof/>
              </w:rPr>
              <w:t>Parki kieszonkowe – kompaktowe tereny z zielenią wysoką (3.1.3.)</w:t>
            </w:r>
            <w:r w:rsidR="00A25CF5">
              <w:rPr>
                <w:noProof/>
                <w:webHidden/>
              </w:rPr>
              <w:tab/>
            </w:r>
            <w:r w:rsidR="00A25CF5">
              <w:rPr>
                <w:noProof/>
                <w:webHidden/>
              </w:rPr>
              <w:fldChar w:fldCharType="begin"/>
            </w:r>
            <w:r w:rsidR="00A25CF5">
              <w:rPr>
                <w:noProof/>
                <w:webHidden/>
              </w:rPr>
              <w:instrText xml:space="preserve"> PAGEREF _Toc129714835 \h </w:instrText>
            </w:r>
            <w:r w:rsidR="00A25CF5">
              <w:rPr>
                <w:noProof/>
                <w:webHidden/>
              </w:rPr>
            </w:r>
            <w:r w:rsidR="00A25CF5">
              <w:rPr>
                <w:noProof/>
                <w:webHidden/>
              </w:rPr>
              <w:fldChar w:fldCharType="separate"/>
            </w:r>
            <w:r w:rsidR="00F84DF2">
              <w:rPr>
                <w:noProof/>
                <w:webHidden/>
              </w:rPr>
              <w:t>34</w:t>
            </w:r>
            <w:r w:rsidR="00A25CF5">
              <w:rPr>
                <w:noProof/>
                <w:webHidden/>
              </w:rPr>
              <w:fldChar w:fldCharType="end"/>
            </w:r>
          </w:hyperlink>
        </w:p>
        <w:p w14:paraId="35C8BE69" w14:textId="207A8E3C" w:rsidR="00A25CF5" w:rsidRDefault="00380D95">
          <w:pPr>
            <w:pStyle w:val="Spistreci2"/>
            <w:rPr>
              <w:rFonts w:asciiTheme="minorHAnsi" w:eastAsiaTheme="minorEastAsia" w:hAnsiTheme="minorHAnsi" w:cstheme="minorBidi"/>
              <w:noProof/>
              <w:lang w:eastAsia="pl-PL"/>
            </w:rPr>
          </w:pPr>
          <w:hyperlink w:anchor="_Toc129714836" w:history="1">
            <w:r w:rsidR="00A25CF5" w:rsidRPr="001D308F">
              <w:rPr>
                <w:rStyle w:val="Hipercze"/>
                <w:noProof/>
              </w:rPr>
              <w:t>2.39.</w:t>
            </w:r>
            <w:r w:rsidR="00A25CF5">
              <w:rPr>
                <w:rFonts w:asciiTheme="minorHAnsi" w:eastAsiaTheme="minorEastAsia" w:hAnsiTheme="minorHAnsi" w:cstheme="minorBidi"/>
                <w:noProof/>
                <w:lang w:eastAsia="pl-PL"/>
              </w:rPr>
              <w:tab/>
            </w:r>
            <w:r w:rsidR="00A25CF5" w:rsidRPr="001D308F">
              <w:rPr>
                <w:rStyle w:val="Hipercze"/>
                <w:noProof/>
              </w:rPr>
              <w:t>Parklety w Śródmieściu (3.1.4.)</w:t>
            </w:r>
            <w:r w:rsidR="00A25CF5">
              <w:rPr>
                <w:noProof/>
                <w:webHidden/>
              </w:rPr>
              <w:tab/>
            </w:r>
            <w:r w:rsidR="00A25CF5">
              <w:rPr>
                <w:noProof/>
                <w:webHidden/>
              </w:rPr>
              <w:fldChar w:fldCharType="begin"/>
            </w:r>
            <w:r w:rsidR="00A25CF5">
              <w:rPr>
                <w:noProof/>
                <w:webHidden/>
              </w:rPr>
              <w:instrText xml:space="preserve"> PAGEREF _Toc129714836 \h </w:instrText>
            </w:r>
            <w:r w:rsidR="00A25CF5">
              <w:rPr>
                <w:noProof/>
                <w:webHidden/>
              </w:rPr>
            </w:r>
            <w:r w:rsidR="00A25CF5">
              <w:rPr>
                <w:noProof/>
                <w:webHidden/>
              </w:rPr>
              <w:fldChar w:fldCharType="separate"/>
            </w:r>
            <w:r w:rsidR="00F84DF2">
              <w:rPr>
                <w:noProof/>
                <w:webHidden/>
              </w:rPr>
              <w:t>34</w:t>
            </w:r>
            <w:r w:rsidR="00A25CF5">
              <w:rPr>
                <w:noProof/>
                <w:webHidden/>
              </w:rPr>
              <w:fldChar w:fldCharType="end"/>
            </w:r>
          </w:hyperlink>
        </w:p>
        <w:p w14:paraId="713D9816" w14:textId="17E9531F" w:rsidR="00A25CF5" w:rsidRDefault="00380D95">
          <w:pPr>
            <w:pStyle w:val="Spistreci2"/>
            <w:rPr>
              <w:rFonts w:asciiTheme="minorHAnsi" w:eastAsiaTheme="minorEastAsia" w:hAnsiTheme="minorHAnsi" w:cstheme="minorBidi"/>
              <w:noProof/>
              <w:lang w:eastAsia="pl-PL"/>
            </w:rPr>
          </w:pPr>
          <w:hyperlink w:anchor="_Toc129714837" w:history="1">
            <w:r w:rsidR="00A25CF5" w:rsidRPr="001D308F">
              <w:rPr>
                <w:rStyle w:val="Hipercze"/>
                <w:noProof/>
              </w:rPr>
              <w:t>2.40.</w:t>
            </w:r>
            <w:r w:rsidR="00A25CF5">
              <w:rPr>
                <w:rFonts w:asciiTheme="minorHAnsi" w:eastAsiaTheme="minorEastAsia" w:hAnsiTheme="minorHAnsi" w:cstheme="minorBidi"/>
                <w:noProof/>
                <w:lang w:eastAsia="pl-PL"/>
              </w:rPr>
              <w:tab/>
            </w:r>
            <w:r w:rsidR="00A25CF5" w:rsidRPr="001D308F">
              <w:rPr>
                <w:rStyle w:val="Hipercze"/>
                <w:noProof/>
              </w:rPr>
              <w:t>Program Ławka – miejskie meble i aranżacje do siedzenia (3.1.5.)</w:t>
            </w:r>
            <w:r w:rsidR="00A25CF5">
              <w:rPr>
                <w:noProof/>
                <w:webHidden/>
              </w:rPr>
              <w:tab/>
            </w:r>
            <w:r w:rsidR="00A25CF5">
              <w:rPr>
                <w:noProof/>
                <w:webHidden/>
              </w:rPr>
              <w:fldChar w:fldCharType="begin"/>
            </w:r>
            <w:r w:rsidR="00A25CF5">
              <w:rPr>
                <w:noProof/>
                <w:webHidden/>
              </w:rPr>
              <w:instrText xml:space="preserve"> PAGEREF _Toc129714837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63006AF1" w14:textId="7A133AEA" w:rsidR="00A25CF5" w:rsidRDefault="00380D95">
          <w:pPr>
            <w:pStyle w:val="Spistreci2"/>
            <w:rPr>
              <w:rFonts w:asciiTheme="minorHAnsi" w:eastAsiaTheme="minorEastAsia" w:hAnsiTheme="minorHAnsi" w:cstheme="minorBidi"/>
              <w:noProof/>
              <w:lang w:eastAsia="pl-PL"/>
            </w:rPr>
          </w:pPr>
          <w:hyperlink w:anchor="_Toc129714838" w:history="1">
            <w:r w:rsidR="00A25CF5" w:rsidRPr="001D308F">
              <w:rPr>
                <w:rStyle w:val="Hipercze"/>
                <w:noProof/>
              </w:rPr>
              <w:t>2.41.</w:t>
            </w:r>
            <w:r w:rsidR="00A25CF5">
              <w:rPr>
                <w:rFonts w:asciiTheme="minorHAnsi" w:eastAsiaTheme="minorEastAsia" w:hAnsiTheme="minorHAnsi" w:cstheme="minorBidi"/>
                <w:noProof/>
                <w:lang w:eastAsia="pl-PL"/>
              </w:rPr>
              <w:tab/>
            </w:r>
            <w:r w:rsidR="00A25CF5" w:rsidRPr="001D308F">
              <w:rPr>
                <w:rStyle w:val="Hipercze"/>
                <w:noProof/>
              </w:rPr>
              <w:t>Zdroje i toalety publiczne (3.1.6.)</w:t>
            </w:r>
            <w:r w:rsidR="00A25CF5">
              <w:rPr>
                <w:noProof/>
                <w:webHidden/>
              </w:rPr>
              <w:tab/>
            </w:r>
            <w:r w:rsidR="00A25CF5">
              <w:rPr>
                <w:noProof/>
                <w:webHidden/>
              </w:rPr>
              <w:fldChar w:fldCharType="begin"/>
            </w:r>
            <w:r w:rsidR="00A25CF5">
              <w:rPr>
                <w:noProof/>
                <w:webHidden/>
              </w:rPr>
              <w:instrText xml:space="preserve"> PAGEREF _Toc129714838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22138F92" w14:textId="6D243592" w:rsidR="00A25CF5" w:rsidRDefault="00380D95">
          <w:pPr>
            <w:pStyle w:val="Spistreci2"/>
            <w:rPr>
              <w:rFonts w:asciiTheme="minorHAnsi" w:eastAsiaTheme="minorEastAsia" w:hAnsiTheme="minorHAnsi" w:cstheme="minorBidi"/>
              <w:noProof/>
              <w:lang w:eastAsia="pl-PL"/>
            </w:rPr>
          </w:pPr>
          <w:hyperlink w:anchor="_Toc129714839" w:history="1">
            <w:r w:rsidR="00A25CF5" w:rsidRPr="001D308F">
              <w:rPr>
                <w:rStyle w:val="Hipercze"/>
                <w:noProof/>
              </w:rPr>
              <w:t>2.42.</w:t>
            </w:r>
            <w:r w:rsidR="00A25CF5">
              <w:rPr>
                <w:rFonts w:asciiTheme="minorHAnsi" w:eastAsiaTheme="minorEastAsia" w:hAnsiTheme="minorHAnsi" w:cstheme="minorBidi"/>
                <w:noProof/>
                <w:lang w:eastAsia="pl-PL"/>
              </w:rPr>
              <w:tab/>
            </w:r>
            <w:r w:rsidR="00A25CF5" w:rsidRPr="001D308F">
              <w:rPr>
                <w:rStyle w:val="Hipercze"/>
                <w:noProof/>
              </w:rPr>
              <w:t>Wzbogacenie zagospodarowania Bulwarów (3.1.8.)</w:t>
            </w:r>
            <w:r w:rsidR="00A25CF5">
              <w:rPr>
                <w:noProof/>
                <w:webHidden/>
              </w:rPr>
              <w:tab/>
            </w:r>
            <w:r w:rsidR="00A25CF5">
              <w:rPr>
                <w:noProof/>
                <w:webHidden/>
              </w:rPr>
              <w:fldChar w:fldCharType="begin"/>
            </w:r>
            <w:r w:rsidR="00A25CF5">
              <w:rPr>
                <w:noProof/>
                <w:webHidden/>
              </w:rPr>
              <w:instrText xml:space="preserve"> PAGEREF _Toc129714839 \h </w:instrText>
            </w:r>
            <w:r w:rsidR="00A25CF5">
              <w:rPr>
                <w:noProof/>
                <w:webHidden/>
              </w:rPr>
            </w:r>
            <w:r w:rsidR="00A25CF5">
              <w:rPr>
                <w:noProof/>
                <w:webHidden/>
              </w:rPr>
              <w:fldChar w:fldCharType="separate"/>
            </w:r>
            <w:r w:rsidR="00F84DF2">
              <w:rPr>
                <w:noProof/>
                <w:webHidden/>
              </w:rPr>
              <w:t>35</w:t>
            </w:r>
            <w:r w:rsidR="00A25CF5">
              <w:rPr>
                <w:noProof/>
                <w:webHidden/>
              </w:rPr>
              <w:fldChar w:fldCharType="end"/>
            </w:r>
          </w:hyperlink>
        </w:p>
        <w:p w14:paraId="63779CB8" w14:textId="1A7D2472" w:rsidR="00A25CF5" w:rsidRDefault="00380D95">
          <w:pPr>
            <w:pStyle w:val="Spistreci2"/>
            <w:rPr>
              <w:rFonts w:asciiTheme="minorHAnsi" w:eastAsiaTheme="minorEastAsia" w:hAnsiTheme="minorHAnsi" w:cstheme="minorBidi"/>
              <w:noProof/>
              <w:lang w:eastAsia="pl-PL"/>
            </w:rPr>
          </w:pPr>
          <w:hyperlink w:anchor="_Toc129714840" w:history="1">
            <w:r w:rsidR="00A25CF5" w:rsidRPr="001D308F">
              <w:rPr>
                <w:rStyle w:val="Hipercze"/>
                <w:noProof/>
              </w:rPr>
              <w:t>2.43.</w:t>
            </w:r>
            <w:r w:rsidR="00A25CF5">
              <w:rPr>
                <w:rFonts w:asciiTheme="minorHAnsi" w:eastAsiaTheme="minorEastAsia" w:hAnsiTheme="minorHAnsi" w:cstheme="minorBidi"/>
                <w:noProof/>
                <w:lang w:eastAsia="pl-PL"/>
              </w:rPr>
              <w:tab/>
            </w:r>
            <w:r w:rsidR="00A25CF5" w:rsidRPr="001D308F">
              <w:rPr>
                <w:rStyle w:val="Hipercze"/>
                <w:noProof/>
              </w:rPr>
              <w:t>Nowe zagospodarowanie Placu Wolności (3.1.9)</w:t>
            </w:r>
            <w:r w:rsidR="00A25CF5">
              <w:rPr>
                <w:noProof/>
                <w:webHidden/>
              </w:rPr>
              <w:tab/>
            </w:r>
            <w:r w:rsidR="00A25CF5">
              <w:rPr>
                <w:noProof/>
                <w:webHidden/>
              </w:rPr>
              <w:fldChar w:fldCharType="begin"/>
            </w:r>
            <w:r w:rsidR="00A25CF5">
              <w:rPr>
                <w:noProof/>
                <w:webHidden/>
              </w:rPr>
              <w:instrText xml:space="preserve"> PAGEREF _Toc129714840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7EC42006" w14:textId="6CDF047D" w:rsidR="00A25CF5" w:rsidRDefault="00380D95">
          <w:pPr>
            <w:pStyle w:val="Spistreci2"/>
            <w:rPr>
              <w:rFonts w:asciiTheme="minorHAnsi" w:eastAsiaTheme="minorEastAsia" w:hAnsiTheme="minorHAnsi" w:cstheme="minorBidi"/>
              <w:noProof/>
              <w:lang w:eastAsia="pl-PL"/>
            </w:rPr>
          </w:pPr>
          <w:hyperlink w:anchor="_Toc129714841" w:history="1">
            <w:r w:rsidR="00A25CF5" w:rsidRPr="001D308F">
              <w:rPr>
                <w:rStyle w:val="Hipercze"/>
                <w:noProof/>
              </w:rPr>
              <w:t>2.44.</w:t>
            </w:r>
            <w:r w:rsidR="00A25CF5">
              <w:rPr>
                <w:rFonts w:asciiTheme="minorHAnsi" w:eastAsiaTheme="minorEastAsia" w:hAnsiTheme="minorHAnsi" w:cstheme="minorBidi"/>
                <w:noProof/>
                <w:lang w:eastAsia="pl-PL"/>
              </w:rPr>
              <w:tab/>
            </w:r>
            <w:r w:rsidR="00A25CF5" w:rsidRPr="001D308F">
              <w:rPr>
                <w:rStyle w:val="Hipercze"/>
                <w:noProof/>
              </w:rPr>
              <w:t>Zieleń wysoka – zadrzewienie Śródmieścia (3.2.1.)</w:t>
            </w:r>
            <w:r w:rsidR="00A25CF5">
              <w:rPr>
                <w:noProof/>
                <w:webHidden/>
              </w:rPr>
              <w:tab/>
            </w:r>
            <w:r w:rsidR="00A25CF5">
              <w:rPr>
                <w:noProof/>
                <w:webHidden/>
              </w:rPr>
              <w:fldChar w:fldCharType="begin"/>
            </w:r>
            <w:r w:rsidR="00A25CF5">
              <w:rPr>
                <w:noProof/>
                <w:webHidden/>
              </w:rPr>
              <w:instrText xml:space="preserve"> PAGEREF _Toc129714841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450D7692" w14:textId="46846257" w:rsidR="00A25CF5" w:rsidRDefault="00380D95">
          <w:pPr>
            <w:pStyle w:val="Spistreci2"/>
            <w:rPr>
              <w:rFonts w:asciiTheme="minorHAnsi" w:eastAsiaTheme="minorEastAsia" w:hAnsiTheme="minorHAnsi" w:cstheme="minorBidi"/>
              <w:noProof/>
              <w:lang w:eastAsia="pl-PL"/>
            </w:rPr>
          </w:pPr>
          <w:hyperlink w:anchor="_Toc129714842" w:history="1">
            <w:r w:rsidR="00A25CF5" w:rsidRPr="001D308F">
              <w:rPr>
                <w:rStyle w:val="Hipercze"/>
                <w:noProof/>
              </w:rPr>
              <w:t>2.45.</w:t>
            </w:r>
            <w:r w:rsidR="00A25CF5">
              <w:rPr>
                <w:rFonts w:asciiTheme="minorHAnsi" w:eastAsiaTheme="minorEastAsia" w:hAnsiTheme="minorHAnsi" w:cstheme="minorBidi"/>
                <w:noProof/>
                <w:lang w:eastAsia="pl-PL"/>
              </w:rPr>
              <w:tab/>
            </w:r>
            <w:r w:rsidR="00A25CF5" w:rsidRPr="001D308F">
              <w:rPr>
                <w:rStyle w:val="Hipercze"/>
                <w:noProof/>
              </w:rPr>
              <w:t>Likwidacja niskich emisji w rejonie Starego Miasta Włocławek – II etap (3.2.3.)</w:t>
            </w:r>
            <w:r w:rsidR="00A25CF5">
              <w:rPr>
                <w:noProof/>
                <w:webHidden/>
              </w:rPr>
              <w:tab/>
            </w:r>
            <w:r w:rsidR="00A25CF5">
              <w:rPr>
                <w:noProof/>
                <w:webHidden/>
              </w:rPr>
              <w:fldChar w:fldCharType="begin"/>
            </w:r>
            <w:r w:rsidR="00A25CF5">
              <w:rPr>
                <w:noProof/>
                <w:webHidden/>
              </w:rPr>
              <w:instrText xml:space="preserve"> PAGEREF _Toc129714842 \h </w:instrText>
            </w:r>
            <w:r w:rsidR="00A25CF5">
              <w:rPr>
                <w:noProof/>
                <w:webHidden/>
              </w:rPr>
            </w:r>
            <w:r w:rsidR="00A25CF5">
              <w:rPr>
                <w:noProof/>
                <w:webHidden/>
              </w:rPr>
              <w:fldChar w:fldCharType="separate"/>
            </w:r>
            <w:r w:rsidR="00F84DF2">
              <w:rPr>
                <w:noProof/>
                <w:webHidden/>
              </w:rPr>
              <w:t>36</w:t>
            </w:r>
            <w:r w:rsidR="00A25CF5">
              <w:rPr>
                <w:noProof/>
                <w:webHidden/>
              </w:rPr>
              <w:fldChar w:fldCharType="end"/>
            </w:r>
          </w:hyperlink>
        </w:p>
        <w:p w14:paraId="308AAA90" w14:textId="0248FE30" w:rsidR="00A25CF5" w:rsidRDefault="00380D95">
          <w:pPr>
            <w:pStyle w:val="Spistreci2"/>
            <w:rPr>
              <w:rStyle w:val="Hipercze"/>
              <w:noProof/>
            </w:rPr>
          </w:pPr>
          <w:hyperlink w:anchor="_Toc129714843" w:history="1">
            <w:r w:rsidR="00A25CF5" w:rsidRPr="001D308F">
              <w:rPr>
                <w:rStyle w:val="Hipercze"/>
                <w:noProof/>
              </w:rPr>
              <w:t>2.46.</w:t>
            </w:r>
            <w:r w:rsidR="00A25CF5">
              <w:rPr>
                <w:rFonts w:asciiTheme="minorHAnsi" w:eastAsiaTheme="minorEastAsia" w:hAnsiTheme="minorHAnsi" w:cstheme="minorBidi"/>
                <w:noProof/>
                <w:lang w:eastAsia="pl-PL"/>
              </w:rPr>
              <w:tab/>
            </w:r>
            <w:r w:rsidR="00A25CF5" w:rsidRPr="001D308F">
              <w:rPr>
                <w:rStyle w:val="Hipercze"/>
                <w:noProof/>
              </w:rPr>
              <w:t>Przebudowa i zmiana sposobu użytkowania budynku przy ul. 3 Maja 18 na Centrum Aktywizacji i Przedsiębiorczości (4.1.1.)</w:t>
            </w:r>
            <w:r w:rsidR="00A25CF5">
              <w:rPr>
                <w:noProof/>
                <w:webHidden/>
              </w:rPr>
              <w:tab/>
            </w:r>
            <w:r w:rsidR="00A25CF5">
              <w:rPr>
                <w:noProof/>
                <w:webHidden/>
              </w:rPr>
              <w:fldChar w:fldCharType="begin"/>
            </w:r>
            <w:r w:rsidR="00A25CF5">
              <w:rPr>
                <w:noProof/>
                <w:webHidden/>
              </w:rPr>
              <w:instrText xml:space="preserve"> PAGEREF _Toc129714843 \h </w:instrText>
            </w:r>
            <w:r w:rsidR="00A25CF5">
              <w:rPr>
                <w:noProof/>
                <w:webHidden/>
              </w:rPr>
            </w:r>
            <w:r w:rsidR="00A25CF5">
              <w:rPr>
                <w:noProof/>
                <w:webHidden/>
              </w:rPr>
              <w:fldChar w:fldCharType="separate"/>
            </w:r>
            <w:r w:rsidR="00F84DF2">
              <w:rPr>
                <w:noProof/>
                <w:webHidden/>
              </w:rPr>
              <w:t>37</w:t>
            </w:r>
            <w:r w:rsidR="00A25CF5">
              <w:rPr>
                <w:noProof/>
                <w:webHidden/>
              </w:rPr>
              <w:fldChar w:fldCharType="end"/>
            </w:r>
          </w:hyperlink>
        </w:p>
        <w:p w14:paraId="7113B63B" w14:textId="2E525B6F" w:rsidR="001232E3" w:rsidRPr="001232E3" w:rsidRDefault="001232E3" w:rsidP="001232E3">
          <w:r>
            <w:t xml:space="preserve">    </w:t>
          </w:r>
          <w:r w:rsidRPr="001232E3">
            <w:t>2.47.</w:t>
          </w:r>
          <w:r w:rsidRPr="001232E3">
            <w:tab/>
            <w:t>Modernizacja i remont nieruchomości „Cygana 24” (4.1.2.2.)</w:t>
          </w:r>
          <w:r>
            <w:t>……………………………………………………37</w:t>
          </w:r>
        </w:p>
        <w:p w14:paraId="52BE22E3" w14:textId="145998BB" w:rsidR="00A25CF5" w:rsidRDefault="00380D95">
          <w:pPr>
            <w:pStyle w:val="Spistreci2"/>
            <w:rPr>
              <w:rFonts w:asciiTheme="minorHAnsi" w:eastAsiaTheme="minorEastAsia" w:hAnsiTheme="minorHAnsi" w:cstheme="minorBidi"/>
              <w:noProof/>
              <w:lang w:eastAsia="pl-PL"/>
            </w:rPr>
          </w:pPr>
          <w:hyperlink w:anchor="_Toc129714844" w:history="1">
            <w:r w:rsidR="00A25CF5" w:rsidRPr="001D308F">
              <w:rPr>
                <w:rStyle w:val="Hipercze"/>
                <w:noProof/>
              </w:rPr>
              <w:t>2.48.</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„3 Maja 6” (4.1.2.3.)</w:t>
            </w:r>
            <w:r w:rsidR="00A25CF5">
              <w:rPr>
                <w:noProof/>
                <w:webHidden/>
              </w:rPr>
              <w:tab/>
            </w:r>
            <w:r w:rsidR="00A25CF5">
              <w:rPr>
                <w:noProof/>
                <w:webHidden/>
              </w:rPr>
              <w:fldChar w:fldCharType="begin"/>
            </w:r>
            <w:r w:rsidR="00A25CF5">
              <w:rPr>
                <w:noProof/>
                <w:webHidden/>
              </w:rPr>
              <w:instrText xml:space="preserve"> PAGEREF _Toc129714844 \h </w:instrText>
            </w:r>
            <w:r w:rsidR="00A25CF5">
              <w:rPr>
                <w:noProof/>
                <w:webHidden/>
              </w:rPr>
            </w:r>
            <w:r w:rsidR="00A25CF5">
              <w:rPr>
                <w:noProof/>
                <w:webHidden/>
              </w:rPr>
              <w:fldChar w:fldCharType="separate"/>
            </w:r>
            <w:r w:rsidR="00F84DF2">
              <w:rPr>
                <w:noProof/>
                <w:webHidden/>
              </w:rPr>
              <w:t>38</w:t>
            </w:r>
            <w:r w:rsidR="00A25CF5">
              <w:rPr>
                <w:noProof/>
                <w:webHidden/>
              </w:rPr>
              <w:fldChar w:fldCharType="end"/>
            </w:r>
          </w:hyperlink>
        </w:p>
        <w:p w14:paraId="634D50BB" w14:textId="0D4CCB0B" w:rsidR="00A25CF5" w:rsidRDefault="00380D95">
          <w:pPr>
            <w:pStyle w:val="Spistreci2"/>
            <w:rPr>
              <w:rStyle w:val="Hipercze"/>
              <w:noProof/>
            </w:rPr>
          </w:pPr>
          <w:hyperlink w:anchor="_Toc129714845" w:history="1">
            <w:r w:rsidR="00A25CF5" w:rsidRPr="001D308F">
              <w:rPr>
                <w:rStyle w:val="Hipercze"/>
                <w:noProof/>
              </w:rPr>
              <w:t>2.49.</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„Brzeska 2” (4.1.2.4.)</w:t>
            </w:r>
            <w:r w:rsidR="00A25CF5">
              <w:rPr>
                <w:noProof/>
                <w:webHidden/>
              </w:rPr>
              <w:tab/>
            </w:r>
            <w:r w:rsidR="00A25CF5">
              <w:rPr>
                <w:noProof/>
                <w:webHidden/>
              </w:rPr>
              <w:fldChar w:fldCharType="begin"/>
            </w:r>
            <w:r w:rsidR="00A25CF5">
              <w:rPr>
                <w:noProof/>
                <w:webHidden/>
              </w:rPr>
              <w:instrText xml:space="preserve"> PAGEREF _Toc129714845 \h </w:instrText>
            </w:r>
            <w:r w:rsidR="00A25CF5">
              <w:rPr>
                <w:noProof/>
                <w:webHidden/>
              </w:rPr>
            </w:r>
            <w:r w:rsidR="00A25CF5">
              <w:rPr>
                <w:noProof/>
                <w:webHidden/>
              </w:rPr>
              <w:fldChar w:fldCharType="separate"/>
            </w:r>
            <w:r w:rsidR="00F84DF2">
              <w:rPr>
                <w:noProof/>
                <w:webHidden/>
              </w:rPr>
              <w:t>38</w:t>
            </w:r>
            <w:r w:rsidR="00A25CF5">
              <w:rPr>
                <w:noProof/>
                <w:webHidden/>
              </w:rPr>
              <w:fldChar w:fldCharType="end"/>
            </w:r>
          </w:hyperlink>
        </w:p>
        <w:p w14:paraId="2DEBDE8F" w14:textId="50A3049C" w:rsidR="001232E3" w:rsidRDefault="001232E3" w:rsidP="001232E3">
          <w:r>
            <w:t xml:space="preserve">    </w:t>
          </w:r>
          <w:r w:rsidRPr="001232E3">
            <w:t>2.50.</w:t>
          </w:r>
          <w:r w:rsidRPr="001232E3">
            <w:tab/>
            <w:t>Modernizacja i remont nieruchomości „Cyganka 9” (4.1.2.5.)</w:t>
          </w:r>
          <w:r>
            <w:t>……………………………………………………38</w:t>
          </w:r>
        </w:p>
        <w:p w14:paraId="18F4BBB3" w14:textId="43334855" w:rsidR="002537C7" w:rsidRPr="001232E3" w:rsidRDefault="002537C7" w:rsidP="001232E3">
          <w:r>
            <w:t xml:space="preserve">    </w:t>
          </w:r>
          <w:r w:rsidRPr="002537C7">
            <w:t>2.51.</w:t>
          </w:r>
          <w:r w:rsidRPr="002537C7">
            <w:tab/>
            <w:t>Modernizacja i remont nieruchomości „Królewiecka 9” (4.1.2.6.)</w:t>
          </w:r>
          <w:r>
            <w:t>……………………………………………..39</w:t>
          </w:r>
        </w:p>
        <w:p w14:paraId="281EEFD9" w14:textId="28093364" w:rsidR="00A25CF5" w:rsidRDefault="00380D95">
          <w:pPr>
            <w:pStyle w:val="Spistreci2"/>
            <w:rPr>
              <w:rStyle w:val="Hipercze"/>
              <w:noProof/>
            </w:rPr>
          </w:pPr>
          <w:hyperlink w:anchor="_Toc129714846" w:history="1">
            <w:r w:rsidR="00A25CF5" w:rsidRPr="001D308F">
              <w:rPr>
                <w:rStyle w:val="Hipercze"/>
                <w:noProof/>
              </w:rPr>
              <w:t>2.52.</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„Królewiecka 20” (4.1.2.7.)</w:t>
            </w:r>
            <w:r w:rsidR="00A25CF5">
              <w:rPr>
                <w:noProof/>
                <w:webHidden/>
              </w:rPr>
              <w:tab/>
            </w:r>
            <w:r w:rsidR="00A25CF5">
              <w:rPr>
                <w:noProof/>
                <w:webHidden/>
              </w:rPr>
              <w:fldChar w:fldCharType="begin"/>
            </w:r>
            <w:r w:rsidR="00A25CF5">
              <w:rPr>
                <w:noProof/>
                <w:webHidden/>
              </w:rPr>
              <w:instrText xml:space="preserve"> PAGEREF _Toc129714846 \h </w:instrText>
            </w:r>
            <w:r w:rsidR="00A25CF5">
              <w:rPr>
                <w:noProof/>
                <w:webHidden/>
              </w:rPr>
            </w:r>
            <w:r w:rsidR="00A25CF5">
              <w:rPr>
                <w:noProof/>
                <w:webHidden/>
              </w:rPr>
              <w:fldChar w:fldCharType="separate"/>
            </w:r>
            <w:r w:rsidR="00F84DF2">
              <w:rPr>
                <w:noProof/>
                <w:webHidden/>
              </w:rPr>
              <w:t>39</w:t>
            </w:r>
            <w:r w:rsidR="00A25CF5">
              <w:rPr>
                <w:noProof/>
                <w:webHidden/>
              </w:rPr>
              <w:fldChar w:fldCharType="end"/>
            </w:r>
          </w:hyperlink>
        </w:p>
        <w:p w14:paraId="6D74A51D" w14:textId="3A8BC597" w:rsidR="002537C7" w:rsidRPr="002537C7" w:rsidRDefault="002537C7" w:rsidP="002537C7">
          <w:r>
            <w:t xml:space="preserve">    </w:t>
          </w:r>
          <w:r w:rsidRPr="002537C7">
            <w:t>2.53.</w:t>
          </w:r>
          <w:r w:rsidRPr="002537C7">
            <w:tab/>
            <w:t>Modernizacja i remont nieruchomości „Łęgska 56” (4.1.2.8.)</w:t>
          </w:r>
          <w:r>
            <w:t>…………………………………………………….40</w:t>
          </w:r>
        </w:p>
        <w:p w14:paraId="45E43079" w14:textId="599271CC" w:rsidR="00A25CF5" w:rsidRDefault="00380D95">
          <w:pPr>
            <w:pStyle w:val="Spistreci2"/>
            <w:rPr>
              <w:rFonts w:asciiTheme="minorHAnsi" w:eastAsiaTheme="minorEastAsia" w:hAnsiTheme="minorHAnsi" w:cstheme="minorBidi"/>
              <w:noProof/>
              <w:lang w:eastAsia="pl-PL"/>
            </w:rPr>
          </w:pPr>
          <w:hyperlink w:anchor="_Toc129714847" w:history="1">
            <w:r w:rsidR="00A25CF5" w:rsidRPr="001D308F">
              <w:rPr>
                <w:rStyle w:val="Hipercze"/>
                <w:noProof/>
              </w:rPr>
              <w:t>2.54.</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„Maślana 4/6” (4.1.2.9.)</w:t>
            </w:r>
            <w:r w:rsidR="00A25CF5">
              <w:rPr>
                <w:noProof/>
                <w:webHidden/>
              </w:rPr>
              <w:tab/>
            </w:r>
            <w:r w:rsidR="00A25CF5">
              <w:rPr>
                <w:noProof/>
                <w:webHidden/>
              </w:rPr>
              <w:fldChar w:fldCharType="begin"/>
            </w:r>
            <w:r w:rsidR="00A25CF5">
              <w:rPr>
                <w:noProof/>
                <w:webHidden/>
              </w:rPr>
              <w:instrText xml:space="preserve"> PAGEREF _Toc129714847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5E246739" w14:textId="2D0FCAA4" w:rsidR="00A25CF5" w:rsidRDefault="00380D95">
          <w:pPr>
            <w:pStyle w:val="Spistreci2"/>
            <w:rPr>
              <w:rFonts w:asciiTheme="minorHAnsi" w:eastAsiaTheme="minorEastAsia" w:hAnsiTheme="minorHAnsi" w:cstheme="minorBidi"/>
              <w:noProof/>
              <w:lang w:eastAsia="pl-PL"/>
            </w:rPr>
          </w:pPr>
          <w:hyperlink w:anchor="_Toc129714848" w:history="1">
            <w:r w:rsidR="00A25CF5" w:rsidRPr="001D308F">
              <w:rPr>
                <w:rStyle w:val="Hipercze"/>
                <w:noProof/>
              </w:rPr>
              <w:t>2.55.</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„Piekarska 6” (4.1.2.11.)</w:t>
            </w:r>
            <w:r w:rsidR="00A25CF5">
              <w:rPr>
                <w:noProof/>
                <w:webHidden/>
              </w:rPr>
              <w:tab/>
            </w:r>
            <w:r w:rsidR="00A25CF5">
              <w:rPr>
                <w:noProof/>
                <w:webHidden/>
              </w:rPr>
              <w:fldChar w:fldCharType="begin"/>
            </w:r>
            <w:r w:rsidR="00A25CF5">
              <w:rPr>
                <w:noProof/>
                <w:webHidden/>
              </w:rPr>
              <w:instrText xml:space="preserve"> PAGEREF _Toc129714848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3598EAAC" w14:textId="4120FEF2" w:rsidR="00A25CF5" w:rsidRDefault="00380D95">
          <w:pPr>
            <w:pStyle w:val="Spistreci2"/>
            <w:rPr>
              <w:rFonts w:asciiTheme="minorHAnsi" w:eastAsiaTheme="minorEastAsia" w:hAnsiTheme="minorHAnsi" w:cstheme="minorBidi"/>
              <w:noProof/>
              <w:lang w:eastAsia="pl-PL"/>
            </w:rPr>
          </w:pPr>
          <w:hyperlink w:anchor="_Toc129714849" w:history="1">
            <w:r w:rsidR="00A25CF5" w:rsidRPr="001D308F">
              <w:rPr>
                <w:rStyle w:val="Hipercze"/>
                <w:noProof/>
              </w:rPr>
              <w:t>2.56.</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„Prymasa Stefana Wyszyńskiego 4” (4.1.2.15.)</w:t>
            </w:r>
            <w:r w:rsidR="00A25CF5">
              <w:rPr>
                <w:noProof/>
                <w:webHidden/>
              </w:rPr>
              <w:tab/>
            </w:r>
            <w:r w:rsidR="00A25CF5">
              <w:rPr>
                <w:noProof/>
                <w:webHidden/>
              </w:rPr>
              <w:fldChar w:fldCharType="begin"/>
            </w:r>
            <w:r w:rsidR="00A25CF5">
              <w:rPr>
                <w:noProof/>
                <w:webHidden/>
              </w:rPr>
              <w:instrText xml:space="preserve"> PAGEREF _Toc129714849 \h </w:instrText>
            </w:r>
            <w:r w:rsidR="00A25CF5">
              <w:rPr>
                <w:noProof/>
                <w:webHidden/>
              </w:rPr>
            </w:r>
            <w:r w:rsidR="00A25CF5">
              <w:rPr>
                <w:noProof/>
                <w:webHidden/>
              </w:rPr>
              <w:fldChar w:fldCharType="separate"/>
            </w:r>
            <w:r w:rsidR="00F84DF2">
              <w:rPr>
                <w:noProof/>
                <w:webHidden/>
              </w:rPr>
              <w:t>40</w:t>
            </w:r>
            <w:r w:rsidR="00A25CF5">
              <w:rPr>
                <w:noProof/>
                <w:webHidden/>
              </w:rPr>
              <w:fldChar w:fldCharType="end"/>
            </w:r>
          </w:hyperlink>
        </w:p>
        <w:p w14:paraId="466F90B7" w14:textId="46DF333C" w:rsidR="00A25CF5" w:rsidRDefault="00380D95">
          <w:pPr>
            <w:pStyle w:val="Spistreci2"/>
            <w:rPr>
              <w:rFonts w:asciiTheme="minorHAnsi" w:eastAsiaTheme="minorEastAsia" w:hAnsiTheme="minorHAnsi" w:cstheme="minorBidi"/>
              <w:noProof/>
              <w:lang w:eastAsia="pl-PL"/>
            </w:rPr>
          </w:pPr>
          <w:hyperlink w:anchor="_Toc129714850" w:history="1">
            <w:r w:rsidR="00A25CF5" w:rsidRPr="001D308F">
              <w:rPr>
                <w:rStyle w:val="Hipercze"/>
                <w:noProof/>
              </w:rPr>
              <w:t>2.57.</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„Zapiecek 8” (4.1.2.18.)</w:t>
            </w:r>
            <w:r w:rsidR="00A25CF5">
              <w:rPr>
                <w:noProof/>
                <w:webHidden/>
              </w:rPr>
              <w:tab/>
            </w:r>
            <w:r w:rsidR="00A25CF5">
              <w:rPr>
                <w:noProof/>
                <w:webHidden/>
              </w:rPr>
              <w:fldChar w:fldCharType="begin"/>
            </w:r>
            <w:r w:rsidR="00A25CF5">
              <w:rPr>
                <w:noProof/>
                <w:webHidden/>
              </w:rPr>
              <w:instrText xml:space="preserve"> PAGEREF _Toc129714850 \h </w:instrText>
            </w:r>
            <w:r w:rsidR="00A25CF5">
              <w:rPr>
                <w:noProof/>
                <w:webHidden/>
              </w:rPr>
            </w:r>
            <w:r w:rsidR="00A25CF5">
              <w:rPr>
                <w:noProof/>
                <w:webHidden/>
              </w:rPr>
              <w:fldChar w:fldCharType="separate"/>
            </w:r>
            <w:r w:rsidR="00F84DF2">
              <w:rPr>
                <w:noProof/>
                <w:webHidden/>
              </w:rPr>
              <w:t>41</w:t>
            </w:r>
            <w:r w:rsidR="00A25CF5">
              <w:rPr>
                <w:noProof/>
                <w:webHidden/>
              </w:rPr>
              <w:fldChar w:fldCharType="end"/>
            </w:r>
          </w:hyperlink>
        </w:p>
        <w:p w14:paraId="410F9A37" w14:textId="2929B8CE" w:rsidR="00A25CF5" w:rsidRDefault="00380D95">
          <w:pPr>
            <w:pStyle w:val="Spistreci2"/>
            <w:rPr>
              <w:rFonts w:asciiTheme="minorHAnsi" w:eastAsiaTheme="minorEastAsia" w:hAnsiTheme="minorHAnsi" w:cstheme="minorBidi"/>
              <w:noProof/>
              <w:lang w:eastAsia="pl-PL"/>
            </w:rPr>
          </w:pPr>
          <w:hyperlink w:anchor="_Toc129714851" w:history="1">
            <w:r w:rsidR="00A25CF5" w:rsidRPr="001D308F">
              <w:rPr>
                <w:rStyle w:val="Hipercze"/>
                <w:noProof/>
              </w:rPr>
              <w:t>2.58.</w:t>
            </w:r>
            <w:r w:rsidR="00A25CF5">
              <w:rPr>
                <w:rFonts w:asciiTheme="minorHAnsi" w:eastAsiaTheme="minorEastAsia" w:hAnsiTheme="minorHAnsi" w:cstheme="minorBidi"/>
                <w:noProof/>
                <w:lang w:eastAsia="pl-PL"/>
              </w:rPr>
              <w:tab/>
            </w:r>
            <w:r w:rsidR="00A25CF5" w:rsidRPr="001D308F">
              <w:rPr>
                <w:rStyle w:val="Hipercze"/>
                <w:noProof/>
              </w:rPr>
              <w:t>Modernizacja i remont nieruchomości „3 Maja 9” (4.1.2.19.)</w:t>
            </w:r>
            <w:r w:rsidR="00A25CF5">
              <w:rPr>
                <w:noProof/>
                <w:webHidden/>
              </w:rPr>
              <w:tab/>
            </w:r>
            <w:r w:rsidR="00A25CF5">
              <w:rPr>
                <w:noProof/>
                <w:webHidden/>
              </w:rPr>
              <w:fldChar w:fldCharType="begin"/>
            </w:r>
            <w:r w:rsidR="00A25CF5">
              <w:rPr>
                <w:noProof/>
                <w:webHidden/>
              </w:rPr>
              <w:instrText xml:space="preserve"> PAGEREF _Toc129714851 \h </w:instrText>
            </w:r>
            <w:r w:rsidR="00A25CF5">
              <w:rPr>
                <w:noProof/>
                <w:webHidden/>
              </w:rPr>
            </w:r>
            <w:r w:rsidR="00A25CF5">
              <w:rPr>
                <w:noProof/>
                <w:webHidden/>
              </w:rPr>
              <w:fldChar w:fldCharType="separate"/>
            </w:r>
            <w:r w:rsidR="00F84DF2">
              <w:rPr>
                <w:noProof/>
                <w:webHidden/>
              </w:rPr>
              <w:t>41</w:t>
            </w:r>
            <w:r w:rsidR="00A25CF5">
              <w:rPr>
                <w:noProof/>
                <w:webHidden/>
              </w:rPr>
              <w:fldChar w:fldCharType="end"/>
            </w:r>
          </w:hyperlink>
        </w:p>
        <w:p w14:paraId="0E9C12BD" w14:textId="5B402D8E" w:rsidR="00A25CF5" w:rsidRDefault="00380D95">
          <w:pPr>
            <w:pStyle w:val="Spistreci2"/>
            <w:rPr>
              <w:rFonts w:asciiTheme="minorHAnsi" w:eastAsiaTheme="minorEastAsia" w:hAnsiTheme="minorHAnsi" w:cstheme="minorBidi"/>
              <w:noProof/>
              <w:lang w:eastAsia="pl-PL"/>
            </w:rPr>
          </w:pPr>
          <w:hyperlink w:anchor="_Toc129714852" w:history="1">
            <w:r w:rsidR="00A25CF5" w:rsidRPr="001D308F">
              <w:rPr>
                <w:rStyle w:val="Hipercze"/>
                <w:noProof/>
              </w:rPr>
              <w:t>2.59.</w:t>
            </w:r>
            <w:r w:rsidR="00A25CF5">
              <w:rPr>
                <w:rFonts w:asciiTheme="minorHAnsi" w:eastAsiaTheme="minorEastAsia" w:hAnsiTheme="minorHAnsi" w:cstheme="minorBidi"/>
                <w:noProof/>
                <w:lang w:eastAsia="pl-PL"/>
              </w:rPr>
              <w:tab/>
            </w:r>
            <w:r w:rsidR="00A25CF5" w:rsidRPr="001D308F">
              <w:rPr>
                <w:rStyle w:val="Hipercze"/>
                <w:noProof/>
              </w:rPr>
              <w:t>Dotacje do remontów (4.1.4.)</w:t>
            </w:r>
            <w:r w:rsidR="00A25CF5">
              <w:rPr>
                <w:noProof/>
                <w:webHidden/>
              </w:rPr>
              <w:tab/>
            </w:r>
            <w:r w:rsidR="00A25CF5">
              <w:rPr>
                <w:noProof/>
                <w:webHidden/>
              </w:rPr>
              <w:fldChar w:fldCharType="begin"/>
            </w:r>
            <w:r w:rsidR="00A25CF5">
              <w:rPr>
                <w:noProof/>
                <w:webHidden/>
              </w:rPr>
              <w:instrText xml:space="preserve"> PAGEREF _Toc129714852 \h </w:instrText>
            </w:r>
            <w:r w:rsidR="00A25CF5">
              <w:rPr>
                <w:noProof/>
                <w:webHidden/>
              </w:rPr>
            </w:r>
            <w:r w:rsidR="00A25CF5">
              <w:rPr>
                <w:noProof/>
                <w:webHidden/>
              </w:rPr>
              <w:fldChar w:fldCharType="separate"/>
            </w:r>
            <w:r w:rsidR="00F84DF2">
              <w:rPr>
                <w:noProof/>
                <w:webHidden/>
              </w:rPr>
              <w:t>42</w:t>
            </w:r>
            <w:r w:rsidR="00A25CF5">
              <w:rPr>
                <w:noProof/>
                <w:webHidden/>
              </w:rPr>
              <w:fldChar w:fldCharType="end"/>
            </w:r>
          </w:hyperlink>
        </w:p>
        <w:p w14:paraId="14879F93" w14:textId="25720651" w:rsidR="00A25CF5" w:rsidRDefault="00380D95">
          <w:pPr>
            <w:pStyle w:val="Spistreci2"/>
            <w:rPr>
              <w:rFonts w:asciiTheme="minorHAnsi" w:eastAsiaTheme="minorEastAsia" w:hAnsiTheme="minorHAnsi" w:cstheme="minorBidi"/>
              <w:noProof/>
              <w:lang w:eastAsia="pl-PL"/>
            </w:rPr>
          </w:pPr>
          <w:hyperlink w:anchor="_Toc129714853" w:history="1">
            <w:r w:rsidR="00A25CF5" w:rsidRPr="001D308F">
              <w:rPr>
                <w:rStyle w:val="Hipercze"/>
                <w:noProof/>
              </w:rPr>
              <w:t>2.60.</w:t>
            </w:r>
            <w:r w:rsidR="00A25CF5">
              <w:rPr>
                <w:rFonts w:asciiTheme="minorHAnsi" w:eastAsiaTheme="minorEastAsia" w:hAnsiTheme="minorHAnsi" w:cstheme="minorBidi"/>
                <w:noProof/>
                <w:lang w:eastAsia="pl-PL"/>
              </w:rPr>
              <w:tab/>
            </w:r>
            <w:r w:rsidR="00A25CF5" w:rsidRPr="001D308F">
              <w:rPr>
                <w:rStyle w:val="Hipercze"/>
                <w:noProof/>
              </w:rPr>
              <w:t>Program „Moje Podwórko” (4.1.5.)</w:t>
            </w:r>
            <w:r w:rsidR="00A25CF5">
              <w:rPr>
                <w:noProof/>
                <w:webHidden/>
              </w:rPr>
              <w:tab/>
            </w:r>
            <w:r w:rsidR="00A25CF5">
              <w:rPr>
                <w:noProof/>
                <w:webHidden/>
              </w:rPr>
              <w:fldChar w:fldCharType="begin"/>
            </w:r>
            <w:r w:rsidR="00A25CF5">
              <w:rPr>
                <w:noProof/>
                <w:webHidden/>
              </w:rPr>
              <w:instrText xml:space="preserve"> PAGEREF _Toc129714853 \h </w:instrText>
            </w:r>
            <w:r w:rsidR="00A25CF5">
              <w:rPr>
                <w:noProof/>
                <w:webHidden/>
              </w:rPr>
            </w:r>
            <w:r w:rsidR="00A25CF5">
              <w:rPr>
                <w:noProof/>
                <w:webHidden/>
              </w:rPr>
              <w:fldChar w:fldCharType="separate"/>
            </w:r>
            <w:r w:rsidR="00F84DF2">
              <w:rPr>
                <w:noProof/>
                <w:webHidden/>
              </w:rPr>
              <w:t>47</w:t>
            </w:r>
            <w:r w:rsidR="00A25CF5">
              <w:rPr>
                <w:noProof/>
                <w:webHidden/>
              </w:rPr>
              <w:fldChar w:fldCharType="end"/>
            </w:r>
          </w:hyperlink>
        </w:p>
        <w:p w14:paraId="320185BF" w14:textId="35BF379F" w:rsidR="00A25CF5" w:rsidRDefault="00380D95">
          <w:pPr>
            <w:pStyle w:val="Spistreci2"/>
            <w:rPr>
              <w:rFonts w:asciiTheme="minorHAnsi" w:eastAsiaTheme="minorEastAsia" w:hAnsiTheme="minorHAnsi" w:cstheme="minorBidi"/>
              <w:noProof/>
              <w:lang w:eastAsia="pl-PL"/>
            </w:rPr>
          </w:pPr>
          <w:hyperlink w:anchor="_Toc129714854" w:history="1">
            <w:r w:rsidR="00A25CF5" w:rsidRPr="001D308F">
              <w:rPr>
                <w:rStyle w:val="Hipercze"/>
                <w:noProof/>
              </w:rPr>
              <w:t>2.61.</w:t>
            </w:r>
            <w:r w:rsidR="00A25CF5">
              <w:rPr>
                <w:rFonts w:asciiTheme="minorHAnsi" w:eastAsiaTheme="minorEastAsia" w:hAnsiTheme="minorHAnsi" w:cstheme="minorBidi"/>
                <w:noProof/>
                <w:lang w:eastAsia="pl-PL"/>
              </w:rPr>
              <w:tab/>
            </w:r>
            <w:r w:rsidR="00A25CF5" w:rsidRPr="001D308F">
              <w:rPr>
                <w:rStyle w:val="Hipercze"/>
                <w:noProof/>
              </w:rPr>
              <w:t>Centrum Wsparcia Społecznego (remont, adaptacja i wyposażenie) (4.1.6.)</w:t>
            </w:r>
            <w:r w:rsidR="00A25CF5">
              <w:rPr>
                <w:noProof/>
                <w:webHidden/>
              </w:rPr>
              <w:tab/>
            </w:r>
            <w:r w:rsidR="00A25CF5">
              <w:rPr>
                <w:noProof/>
                <w:webHidden/>
              </w:rPr>
              <w:fldChar w:fldCharType="begin"/>
            </w:r>
            <w:r w:rsidR="00A25CF5">
              <w:rPr>
                <w:noProof/>
                <w:webHidden/>
              </w:rPr>
              <w:instrText xml:space="preserve"> PAGEREF _Toc129714854 \h </w:instrText>
            </w:r>
            <w:r w:rsidR="00A25CF5">
              <w:rPr>
                <w:noProof/>
                <w:webHidden/>
              </w:rPr>
            </w:r>
            <w:r w:rsidR="00A25CF5">
              <w:rPr>
                <w:noProof/>
                <w:webHidden/>
              </w:rPr>
              <w:fldChar w:fldCharType="separate"/>
            </w:r>
            <w:r w:rsidR="00F84DF2">
              <w:rPr>
                <w:noProof/>
                <w:webHidden/>
              </w:rPr>
              <w:t>47</w:t>
            </w:r>
            <w:r w:rsidR="00A25CF5">
              <w:rPr>
                <w:noProof/>
                <w:webHidden/>
              </w:rPr>
              <w:fldChar w:fldCharType="end"/>
            </w:r>
          </w:hyperlink>
        </w:p>
        <w:p w14:paraId="7F74C4D4" w14:textId="4DCE510D" w:rsidR="00A25CF5" w:rsidRDefault="00380D95">
          <w:pPr>
            <w:pStyle w:val="Spistreci2"/>
            <w:rPr>
              <w:rFonts w:asciiTheme="minorHAnsi" w:eastAsiaTheme="minorEastAsia" w:hAnsiTheme="minorHAnsi" w:cstheme="minorBidi"/>
              <w:noProof/>
              <w:lang w:eastAsia="pl-PL"/>
            </w:rPr>
          </w:pPr>
          <w:hyperlink w:anchor="_Toc129714855" w:history="1">
            <w:r w:rsidR="00A25CF5" w:rsidRPr="001D308F">
              <w:rPr>
                <w:rStyle w:val="Hipercze"/>
                <w:noProof/>
              </w:rPr>
              <w:t>2.62.</w:t>
            </w:r>
            <w:r w:rsidR="00A25CF5">
              <w:rPr>
                <w:rFonts w:asciiTheme="minorHAnsi" w:eastAsiaTheme="minorEastAsia" w:hAnsiTheme="minorHAnsi" w:cstheme="minorBidi"/>
                <w:noProof/>
                <w:lang w:eastAsia="pl-PL"/>
              </w:rPr>
              <w:tab/>
            </w:r>
            <w:r w:rsidR="00A25CF5" w:rsidRPr="001D308F">
              <w:rPr>
                <w:rStyle w:val="Hipercze"/>
                <w:noProof/>
              </w:rPr>
              <w:t>Zagospodarowanie przestrzeni miejskiej kwartału ul. Tumskiej, 3 Maja, Cyganka, Brzeska (4.1.7.)</w:t>
            </w:r>
            <w:r w:rsidR="00A25CF5">
              <w:rPr>
                <w:noProof/>
                <w:webHidden/>
              </w:rPr>
              <w:tab/>
            </w:r>
            <w:r w:rsidR="00A25CF5">
              <w:rPr>
                <w:noProof/>
                <w:webHidden/>
              </w:rPr>
              <w:fldChar w:fldCharType="begin"/>
            </w:r>
            <w:r w:rsidR="00A25CF5">
              <w:rPr>
                <w:noProof/>
                <w:webHidden/>
              </w:rPr>
              <w:instrText xml:space="preserve"> PAGEREF _Toc129714855 \h </w:instrText>
            </w:r>
            <w:r w:rsidR="00A25CF5">
              <w:rPr>
                <w:noProof/>
                <w:webHidden/>
              </w:rPr>
            </w:r>
            <w:r w:rsidR="00A25CF5">
              <w:rPr>
                <w:noProof/>
                <w:webHidden/>
              </w:rPr>
              <w:fldChar w:fldCharType="separate"/>
            </w:r>
            <w:r w:rsidR="00F84DF2">
              <w:rPr>
                <w:noProof/>
                <w:webHidden/>
              </w:rPr>
              <w:t>48</w:t>
            </w:r>
            <w:r w:rsidR="00A25CF5">
              <w:rPr>
                <w:noProof/>
                <w:webHidden/>
              </w:rPr>
              <w:fldChar w:fldCharType="end"/>
            </w:r>
          </w:hyperlink>
        </w:p>
        <w:p w14:paraId="3DAFEE0E" w14:textId="282F7310" w:rsidR="00A25CF5" w:rsidRDefault="00380D95">
          <w:pPr>
            <w:pStyle w:val="Spistreci2"/>
            <w:rPr>
              <w:rFonts w:asciiTheme="minorHAnsi" w:eastAsiaTheme="minorEastAsia" w:hAnsiTheme="minorHAnsi" w:cstheme="minorBidi"/>
              <w:noProof/>
              <w:lang w:eastAsia="pl-PL"/>
            </w:rPr>
          </w:pPr>
          <w:hyperlink w:anchor="_Toc129714856" w:history="1">
            <w:r w:rsidR="00A25CF5" w:rsidRPr="001D308F">
              <w:rPr>
                <w:rStyle w:val="Hipercze"/>
                <w:noProof/>
              </w:rPr>
              <w:t>2.63.</w:t>
            </w:r>
            <w:r w:rsidR="00A25CF5">
              <w:rPr>
                <w:rFonts w:asciiTheme="minorHAnsi" w:eastAsiaTheme="minorEastAsia" w:hAnsiTheme="minorHAnsi" w:cstheme="minorBidi"/>
                <w:noProof/>
                <w:lang w:eastAsia="pl-PL"/>
              </w:rPr>
              <w:tab/>
            </w:r>
            <w:r w:rsidR="00A25CF5" w:rsidRPr="001D308F">
              <w:rPr>
                <w:rStyle w:val="Hipercze"/>
                <w:noProof/>
              </w:rPr>
              <w:t>Renowacja budynku i rozbudowa Stary Rynek 12 ( 4.1.8.)</w:t>
            </w:r>
            <w:r w:rsidR="00A25CF5">
              <w:rPr>
                <w:noProof/>
                <w:webHidden/>
              </w:rPr>
              <w:tab/>
            </w:r>
            <w:r w:rsidR="002537C7">
              <w:rPr>
                <w:noProof/>
                <w:webHidden/>
              </w:rPr>
              <w:t>50</w:t>
            </w:r>
          </w:hyperlink>
        </w:p>
        <w:p w14:paraId="214C5E70" w14:textId="72BA2BD0" w:rsidR="00A25CF5" w:rsidRDefault="00380D95">
          <w:pPr>
            <w:pStyle w:val="Spistreci2"/>
            <w:rPr>
              <w:rFonts w:asciiTheme="minorHAnsi" w:eastAsiaTheme="minorEastAsia" w:hAnsiTheme="minorHAnsi" w:cstheme="minorBidi"/>
              <w:noProof/>
              <w:lang w:eastAsia="pl-PL"/>
            </w:rPr>
          </w:pPr>
          <w:hyperlink w:anchor="_Toc129714857" w:history="1">
            <w:r w:rsidR="00A25CF5" w:rsidRPr="001D308F">
              <w:rPr>
                <w:rStyle w:val="Hipercze"/>
                <w:noProof/>
              </w:rPr>
              <w:t>2.64.</w:t>
            </w:r>
            <w:r w:rsidR="00A25CF5">
              <w:rPr>
                <w:rFonts w:asciiTheme="minorHAnsi" w:eastAsiaTheme="minorEastAsia" w:hAnsiTheme="minorHAnsi" w:cstheme="minorBidi"/>
                <w:noProof/>
                <w:lang w:eastAsia="pl-PL"/>
              </w:rPr>
              <w:tab/>
            </w:r>
            <w:r w:rsidR="00A25CF5" w:rsidRPr="001D308F">
              <w:rPr>
                <w:rStyle w:val="Hipercze"/>
                <w:noProof/>
              </w:rPr>
              <w:t>Renowacja budynku i rozbudowa ul. Cyganka 18 (4.1.9.)</w:t>
            </w:r>
            <w:r w:rsidR="00A25CF5">
              <w:rPr>
                <w:noProof/>
                <w:webHidden/>
              </w:rPr>
              <w:tab/>
            </w:r>
            <w:r w:rsidR="002537C7">
              <w:rPr>
                <w:noProof/>
                <w:webHidden/>
              </w:rPr>
              <w:t>50</w:t>
            </w:r>
          </w:hyperlink>
        </w:p>
        <w:p w14:paraId="09CFAFE1" w14:textId="7C01FF0C" w:rsidR="00A25CF5" w:rsidRDefault="00380D95">
          <w:pPr>
            <w:pStyle w:val="Spistreci2"/>
            <w:rPr>
              <w:rFonts w:asciiTheme="minorHAnsi" w:eastAsiaTheme="minorEastAsia" w:hAnsiTheme="minorHAnsi" w:cstheme="minorBidi"/>
              <w:noProof/>
              <w:lang w:eastAsia="pl-PL"/>
            </w:rPr>
          </w:pPr>
          <w:hyperlink w:anchor="_Toc129714858" w:history="1">
            <w:r w:rsidR="00A25CF5" w:rsidRPr="001D308F">
              <w:rPr>
                <w:rStyle w:val="Hipercze"/>
                <w:noProof/>
              </w:rPr>
              <w:t>2.65.</w:t>
            </w:r>
            <w:r w:rsidR="00A25CF5">
              <w:rPr>
                <w:rFonts w:asciiTheme="minorHAnsi" w:eastAsiaTheme="minorEastAsia" w:hAnsiTheme="minorHAnsi" w:cstheme="minorBidi"/>
                <w:noProof/>
                <w:lang w:eastAsia="pl-PL"/>
              </w:rPr>
              <w:tab/>
            </w:r>
            <w:r w:rsidR="00A25CF5" w:rsidRPr="001D308F">
              <w:rPr>
                <w:rStyle w:val="Hipercze"/>
                <w:noProof/>
              </w:rPr>
              <w:t>Modernizacja budynków oraz podwórza ul. Szpichlerna 7/9 (4.1.11.)</w:t>
            </w:r>
            <w:r w:rsidR="00A25CF5">
              <w:rPr>
                <w:noProof/>
                <w:webHidden/>
              </w:rPr>
              <w:tab/>
            </w:r>
            <w:r w:rsidR="00A25CF5">
              <w:rPr>
                <w:noProof/>
                <w:webHidden/>
              </w:rPr>
              <w:fldChar w:fldCharType="begin"/>
            </w:r>
            <w:r w:rsidR="00A25CF5">
              <w:rPr>
                <w:noProof/>
                <w:webHidden/>
              </w:rPr>
              <w:instrText xml:space="preserve"> PAGEREF _Toc129714858 \h </w:instrText>
            </w:r>
            <w:r w:rsidR="00A25CF5">
              <w:rPr>
                <w:noProof/>
                <w:webHidden/>
              </w:rPr>
            </w:r>
            <w:r w:rsidR="00A25CF5">
              <w:rPr>
                <w:noProof/>
                <w:webHidden/>
              </w:rPr>
              <w:fldChar w:fldCharType="separate"/>
            </w:r>
            <w:r w:rsidR="00F84DF2">
              <w:rPr>
                <w:noProof/>
                <w:webHidden/>
              </w:rPr>
              <w:t>50</w:t>
            </w:r>
            <w:r w:rsidR="00A25CF5">
              <w:rPr>
                <w:noProof/>
                <w:webHidden/>
              </w:rPr>
              <w:fldChar w:fldCharType="end"/>
            </w:r>
          </w:hyperlink>
        </w:p>
        <w:p w14:paraId="7F9AFF42" w14:textId="38684707" w:rsidR="00A25CF5" w:rsidRDefault="00380D95">
          <w:pPr>
            <w:pStyle w:val="Spistreci2"/>
            <w:rPr>
              <w:rFonts w:asciiTheme="minorHAnsi" w:eastAsiaTheme="minorEastAsia" w:hAnsiTheme="minorHAnsi" w:cstheme="minorBidi"/>
              <w:noProof/>
              <w:lang w:eastAsia="pl-PL"/>
            </w:rPr>
          </w:pPr>
          <w:hyperlink w:anchor="_Toc129714859" w:history="1">
            <w:r w:rsidR="00A25CF5" w:rsidRPr="001D308F">
              <w:rPr>
                <w:rStyle w:val="Hipercze"/>
                <w:noProof/>
              </w:rPr>
              <w:t>2.66.</w:t>
            </w:r>
            <w:r w:rsidR="00A25CF5">
              <w:rPr>
                <w:rFonts w:asciiTheme="minorHAnsi" w:eastAsiaTheme="minorEastAsia" w:hAnsiTheme="minorHAnsi" w:cstheme="minorBidi"/>
                <w:noProof/>
                <w:lang w:eastAsia="pl-PL"/>
              </w:rPr>
              <w:tab/>
            </w:r>
            <w:r w:rsidR="00A25CF5" w:rsidRPr="001D308F">
              <w:rPr>
                <w:rStyle w:val="Hipercze"/>
                <w:noProof/>
              </w:rPr>
              <w:t>Społeczne budownictwo czynszowe (4.1.12.)</w:t>
            </w:r>
            <w:r w:rsidR="00A25CF5">
              <w:rPr>
                <w:noProof/>
                <w:webHidden/>
              </w:rPr>
              <w:tab/>
            </w:r>
            <w:r w:rsidR="00A25CF5">
              <w:rPr>
                <w:noProof/>
                <w:webHidden/>
              </w:rPr>
              <w:fldChar w:fldCharType="begin"/>
            </w:r>
            <w:r w:rsidR="00A25CF5">
              <w:rPr>
                <w:noProof/>
                <w:webHidden/>
              </w:rPr>
              <w:instrText xml:space="preserve"> PAGEREF _Toc129714859 \h </w:instrText>
            </w:r>
            <w:r w:rsidR="00A25CF5">
              <w:rPr>
                <w:noProof/>
                <w:webHidden/>
              </w:rPr>
            </w:r>
            <w:r w:rsidR="00A25CF5">
              <w:rPr>
                <w:noProof/>
                <w:webHidden/>
              </w:rPr>
              <w:fldChar w:fldCharType="separate"/>
            </w:r>
            <w:r w:rsidR="00F84DF2">
              <w:rPr>
                <w:noProof/>
                <w:webHidden/>
              </w:rPr>
              <w:t>50</w:t>
            </w:r>
            <w:r w:rsidR="00A25CF5">
              <w:rPr>
                <w:noProof/>
                <w:webHidden/>
              </w:rPr>
              <w:fldChar w:fldCharType="end"/>
            </w:r>
          </w:hyperlink>
        </w:p>
        <w:p w14:paraId="783F93D7" w14:textId="3D495D47" w:rsidR="00A25CF5" w:rsidRPr="002537C7" w:rsidRDefault="00380D95">
          <w:pPr>
            <w:pStyle w:val="Spistreci2"/>
            <w:rPr>
              <w:rFonts w:asciiTheme="minorHAnsi" w:eastAsiaTheme="minorEastAsia" w:hAnsiTheme="minorHAnsi" w:cstheme="minorBidi"/>
              <w:noProof/>
              <w:lang w:eastAsia="pl-PL"/>
            </w:rPr>
          </w:pPr>
          <w:hyperlink w:anchor="_Toc129714860" w:history="1">
            <w:r w:rsidR="00A25CF5" w:rsidRPr="002537C7">
              <w:rPr>
                <w:rStyle w:val="Hipercze"/>
                <w:rFonts w:asciiTheme="minorHAnsi" w:hAnsiTheme="minorHAnsi"/>
                <w:noProof/>
              </w:rPr>
              <w:t>2.67.</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Podsumowanie realizacji projektów w 2022 r.</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_Toc129714860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66</w:t>
            </w:r>
            <w:r w:rsidR="00A25CF5" w:rsidRPr="002537C7">
              <w:rPr>
                <w:rFonts w:asciiTheme="minorHAnsi" w:hAnsiTheme="minorHAnsi"/>
                <w:noProof/>
                <w:webHidden/>
              </w:rPr>
              <w:fldChar w:fldCharType="end"/>
            </w:r>
          </w:hyperlink>
        </w:p>
        <w:p w14:paraId="3A178B87" w14:textId="1753EAFF" w:rsidR="00A25CF5" w:rsidRPr="002537C7" w:rsidRDefault="00380D95">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1" w:history="1">
            <w:r w:rsidR="00A25CF5" w:rsidRPr="002537C7">
              <w:rPr>
                <w:rStyle w:val="Hipercze"/>
                <w:rFonts w:asciiTheme="minorHAnsi" w:hAnsiTheme="minorHAnsi"/>
                <w:noProof/>
                <w:sz w:val="22"/>
              </w:rPr>
              <w:t>3.</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Analiza realizacji celów poprzez wskaźniki</w:t>
            </w:r>
            <w:r w:rsidR="00A25CF5" w:rsidRPr="002537C7">
              <w:rPr>
                <w:rFonts w:asciiTheme="minorHAnsi" w:hAnsiTheme="minorHAnsi"/>
                <w:noProof/>
                <w:webHidden/>
                <w:sz w:val="22"/>
              </w:rPr>
              <w:tab/>
            </w:r>
            <w:r w:rsidR="00A25CF5" w:rsidRPr="002537C7">
              <w:rPr>
                <w:rFonts w:asciiTheme="minorHAnsi" w:hAnsiTheme="minorHAnsi"/>
                <w:noProof/>
                <w:webHidden/>
                <w:sz w:val="22"/>
              </w:rPr>
              <w:fldChar w:fldCharType="begin"/>
            </w:r>
            <w:r w:rsidR="00A25CF5" w:rsidRPr="002537C7">
              <w:rPr>
                <w:rFonts w:asciiTheme="minorHAnsi" w:hAnsiTheme="minorHAnsi"/>
                <w:noProof/>
                <w:webHidden/>
                <w:sz w:val="22"/>
              </w:rPr>
              <w:instrText xml:space="preserve"> PAGEREF _Toc129714861 \h </w:instrText>
            </w:r>
            <w:r w:rsidR="00A25CF5" w:rsidRPr="002537C7">
              <w:rPr>
                <w:rFonts w:asciiTheme="minorHAnsi" w:hAnsiTheme="minorHAnsi"/>
                <w:noProof/>
                <w:webHidden/>
                <w:sz w:val="22"/>
              </w:rPr>
            </w:r>
            <w:r w:rsidR="00A25CF5" w:rsidRPr="002537C7">
              <w:rPr>
                <w:rFonts w:asciiTheme="minorHAnsi" w:hAnsiTheme="minorHAnsi"/>
                <w:noProof/>
                <w:webHidden/>
                <w:sz w:val="22"/>
              </w:rPr>
              <w:fldChar w:fldCharType="separate"/>
            </w:r>
            <w:r w:rsidR="00F84DF2">
              <w:rPr>
                <w:rFonts w:asciiTheme="minorHAnsi" w:hAnsiTheme="minorHAnsi"/>
                <w:noProof/>
                <w:webHidden/>
                <w:sz w:val="22"/>
              </w:rPr>
              <w:t>68</w:t>
            </w:r>
            <w:r w:rsidR="00A25CF5" w:rsidRPr="002537C7">
              <w:rPr>
                <w:rFonts w:asciiTheme="minorHAnsi" w:hAnsiTheme="minorHAnsi"/>
                <w:noProof/>
                <w:webHidden/>
                <w:sz w:val="22"/>
              </w:rPr>
              <w:fldChar w:fldCharType="end"/>
            </w:r>
          </w:hyperlink>
        </w:p>
        <w:p w14:paraId="34508D97" w14:textId="678ED395" w:rsidR="00A25CF5" w:rsidRPr="002537C7" w:rsidRDefault="00380D95">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2" w:history="1">
            <w:r w:rsidR="00A25CF5" w:rsidRPr="002537C7">
              <w:rPr>
                <w:rStyle w:val="Hipercze"/>
                <w:rFonts w:asciiTheme="minorHAnsi" w:hAnsiTheme="minorHAnsi"/>
                <w:noProof/>
                <w:sz w:val="22"/>
              </w:rPr>
              <w:t>4.</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Działania wspierające realizację projektów rewitalizacyjnych</w:t>
            </w:r>
            <w:r w:rsidR="00A25CF5" w:rsidRPr="002537C7">
              <w:rPr>
                <w:rFonts w:asciiTheme="minorHAnsi" w:hAnsiTheme="minorHAnsi"/>
                <w:noProof/>
                <w:webHidden/>
                <w:sz w:val="22"/>
              </w:rPr>
              <w:tab/>
            </w:r>
            <w:r w:rsidR="00A25CF5" w:rsidRPr="002537C7">
              <w:rPr>
                <w:rFonts w:asciiTheme="minorHAnsi" w:hAnsiTheme="minorHAnsi"/>
                <w:noProof/>
                <w:webHidden/>
                <w:sz w:val="22"/>
              </w:rPr>
              <w:fldChar w:fldCharType="begin"/>
            </w:r>
            <w:r w:rsidR="00A25CF5" w:rsidRPr="002537C7">
              <w:rPr>
                <w:rFonts w:asciiTheme="minorHAnsi" w:hAnsiTheme="minorHAnsi"/>
                <w:noProof/>
                <w:webHidden/>
                <w:sz w:val="22"/>
              </w:rPr>
              <w:instrText xml:space="preserve"> PAGEREF _Toc129714862 \h </w:instrText>
            </w:r>
            <w:r w:rsidR="00A25CF5" w:rsidRPr="002537C7">
              <w:rPr>
                <w:rFonts w:asciiTheme="minorHAnsi" w:hAnsiTheme="minorHAnsi"/>
                <w:noProof/>
                <w:webHidden/>
                <w:sz w:val="22"/>
              </w:rPr>
            </w:r>
            <w:r w:rsidR="00A25CF5" w:rsidRPr="002537C7">
              <w:rPr>
                <w:rFonts w:asciiTheme="minorHAnsi" w:hAnsiTheme="minorHAnsi"/>
                <w:noProof/>
                <w:webHidden/>
                <w:sz w:val="22"/>
              </w:rPr>
              <w:fldChar w:fldCharType="separate"/>
            </w:r>
            <w:r w:rsidR="00F84DF2">
              <w:rPr>
                <w:rFonts w:asciiTheme="minorHAnsi" w:hAnsiTheme="minorHAnsi"/>
                <w:noProof/>
                <w:webHidden/>
                <w:sz w:val="22"/>
              </w:rPr>
              <w:t>71</w:t>
            </w:r>
            <w:r w:rsidR="00A25CF5" w:rsidRPr="002537C7">
              <w:rPr>
                <w:rFonts w:asciiTheme="minorHAnsi" w:hAnsiTheme="minorHAnsi"/>
                <w:noProof/>
                <w:webHidden/>
                <w:sz w:val="22"/>
              </w:rPr>
              <w:fldChar w:fldCharType="end"/>
            </w:r>
          </w:hyperlink>
        </w:p>
        <w:p w14:paraId="1154A1A4" w14:textId="608E9D5D" w:rsidR="00A25CF5" w:rsidRPr="002537C7" w:rsidRDefault="00380D95">
          <w:pPr>
            <w:pStyle w:val="Spistreci2"/>
            <w:rPr>
              <w:rFonts w:asciiTheme="minorHAnsi" w:eastAsiaTheme="minorEastAsia" w:hAnsiTheme="minorHAnsi" w:cstheme="minorBidi"/>
              <w:noProof/>
              <w:lang w:eastAsia="pl-PL"/>
            </w:rPr>
          </w:pPr>
          <w:hyperlink w:anchor="_Toc129714863" w:history="1">
            <w:r w:rsidR="00A25CF5" w:rsidRPr="002537C7">
              <w:rPr>
                <w:rStyle w:val="Hipercze"/>
                <w:rFonts w:asciiTheme="minorHAnsi" w:hAnsiTheme="minorHAnsi"/>
                <w:noProof/>
              </w:rPr>
              <w:t>4.1.</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Komitet Rewitalizacji</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_Toc129714863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71</w:t>
            </w:r>
            <w:r w:rsidR="00A25CF5" w:rsidRPr="002537C7">
              <w:rPr>
                <w:rFonts w:asciiTheme="minorHAnsi" w:hAnsiTheme="minorHAnsi"/>
                <w:noProof/>
                <w:webHidden/>
              </w:rPr>
              <w:fldChar w:fldCharType="end"/>
            </w:r>
          </w:hyperlink>
        </w:p>
        <w:p w14:paraId="76C9C480" w14:textId="2CF97A62" w:rsidR="00A25CF5" w:rsidRPr="002537C7" w:rsidRDefault="00380D95">
          <w:pPr>
            <w:pStyle w:val="Spistreci2"/>
            <w:rPr>
              <w:rFonts w:asciiTheme="minorHAnsi" w:eastAsiaTheme="minorEastAsia" w:hAnsiTheme="minorHAnsi" w:cstheme="minorBidi"/>
              <w:noProof/>
              <w:lang w:eastAsia="pl-PL"/>
            </w:rPr>
          </w:pPr>
          <w:hyperlink w:anchor="_Toc129714864" w:history="1">
            <w:r w:rsidR="00A25CF5" w:rsidRPr="002537C7">
              <w:rPr>
                <w:rStyle w:val="Hipercze"/>
                <w:rFonts w:asciiTheme="minorHAnsi" w:hAnsiTheme="minorHAnsi"/>
                <w:noProof/>
              </w:rPr>
              <w:t>4.2.</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Projekt Latarnicy społeczni obszaru rewitalizacji</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_Toc129714864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72</w:t>
            </w:r>
            <w:r w:rsidR="00A25CF5" w:rsidRPr="002537C7">
              <w:rPr>
                <w:rFonts w:asciiTheme="minorHAnsi" w:hAnsiTheme="minorHAnsi"/>
                <w:noProof/>
                <w:webHidden/>
              </w:rPr>
              <w:fldChar w:fldCharType="end"/>
            </w:r>
          </w:hyperlink>
        </w:p>
        <w:p w14:paraId="35845DFC" w14:textId="0AE3C3B7" w:rsidR="00A25CF5" w:rsidRPr="002537C7" w:rsidRDefault="00380D95">
          <w:pPr>
            <w:pStyle w:val="Spistreci2"/>
            <w:rPr>
              <w:rStyle w:val="Hipercze"/>
              <w:rFonts w:asciiTheme="minorHAnsi" w:hAnsiTheme="minorHAnsi"/>
              <w:noProof/>
            </w:rPr>
          </w:pPr>
          <w:hyperlink w:anchor="_Toc129714865" w:history="1">
            <w:r w:rsidR="00A25CF5" w:rsidRPr="002537C7">
              <w:rPr>
                <w:rStyle w:val="Hipercze"/>
                <w:rFonts w:asciiTheme="minorHAnsi" w:hAnsiTheme="minorHAnsi"/>
                <w:noProof/>
              </w:rPr>
              <w:t>4.3.</w:t>
            </w:r>
            <w:r w:rsidR="00A25CF5" w:rsidRPr="002537C7">
              <w:rPr>
                <w:rFonts w:asciiTheme="minorHAnsi" w:eastAsiaTheme="minorEastAsia" w:hAnsiTheme="minorHAnsi" w:cstheme="minorBidi"/>
                <w:noProof/>
                <w:lang w:eastAsia="pl-PL"/>
              </w:rPr>
              <w:tab/>
            </w:r>
            <w:r w:rsidR="00A25CF5" w:rsidRPr="002537C7">
              <w:rPr>
                <w:rStyle w:val="Hipercze"/>
                <w:rFonts w:asciiTheme="minorHAnsi" w:hAnsiTheme="minorHAnsi"/>
                <w:noProof/>
              </w:rPr>
              <w:t>Projekt Wzorcowa Rewitalizacja</w:t>
            </w:r>
            <w:r w:rsidR="00A25CF5" w:rsidRPr="002537C7">
              <w:rPr>
                <w:rFonts w:asciiTheme="minorHAnsi" w:hAnsiTheme="minorHAnsi"/>
                <w:noProof/>
                <w:webHidden/>
              </w:rPr>
              <w:tab/>
            </w:r>
            <w:r w:rsidR="00A25CF5" w:rsidRPr="002537C7">
              <w:rPr>
                <w:rFonts w:asciiTheme="minorHAnsi" w:hAnsiTheme="minorHAnsi"/>
                <w:noProof/>
                <w:webHidden/>
              </w:rPr>
              <w:fldChar w:fldCharType="begin"/>
            </w:r>
            <w:r w:rsidR="00A25CF5" w:rsidRPr="002537C7">
              <w:rPr>
                <w:rFonts w:asciiTheme="minorHAnsi" w:hAnsiTheme="minorHAnsi"/>
                <w:noProof/>
                <w:webHidden/>
              </w:rPr>
              <w:instrText xml:space="preserve"> PAGEREF _Toc129714865 \h </w:instrText>
            </w:r>
            <w:r w:rsidR="00A25CF5" w:rsidRPr="002537C7">
              <w:rPr>
                <w:rFonts w:asciiTheme="minorHAnsi" w:hAnsiTheme="minorHAnsi"/>
                <w:noProof/>
                <w:webHidden/>
              </w:rPr>
            </w:r>
            <w:r w:rsidR="00A25CF5" w:rsidRPr="002537C7">
              <w:rPr>
                <w:rFonts w:asciiTheme="minorHAnsi" w:hAnsiTheme="minorHAnsi"/>
                <w:noProof/>
                <w:webHidden/>
              </w:rPr>
              <w:fldChar w:fldCharType="separate"/>
            </w:r>
            <w:r w:rsidR="00F84DF2">
              <w:rPr>
                <w:rFonts w:asciiTheme="minorHAnsi" w:hAnsiTheme="minorHAnsi"/>
                <w:noProof/>
                <w:webHidden/>
              </w:rPr>
              <w:t>74</w:t>
            </w:r>
            <w:r w:rsidR="00A25CF5" w:rsidRPr="002537C7">
              <w:rPr>
                <w:rFonts w:asciiTheme="minorHAnsi" w:hAnsiTheme="minorHAnsi"/>
                <w:noProof/>
                <w:webHidden/>
              </w:rPr>
              <w:fldChar w:fldCharType="end"/>
            </w:r>
          </w:hyperlink>
        </w:p>
        <w:p w14:paraId="37B92CAC" w14:textId="3D97EE31" w:rsidR="00AF4D86" w:rsidRPr="002537C7" w:rsidRDefault="00AF4D86" w:rsidP="00AF4D86">
          <w:pPr>
            <w:rPr>
              <w:rFonts w:asciiTheme="minorHAnsi" w:hAnsiTheme="minorHAnsi"/>
            </w:rPr>
          </w:pPr>
          <w:r w:rsidRPr="002537C7">
            <w:rPr>
              <w:rFonts w:asciiTheme="minorHAnsi" w:hAnsiTheme="minorHAnsi"/>
            </w:rPr>
            <w:t>5.</w:t>
          </w:r>
          <w:r w:rsidRPr="002537C7">
            <w:rPr>
              <w:rFonts w:asciiTheme="minorHAnsi" w:hAnsiTheme="minorHAnsi"/>
            </w:rPr>
            <w:tab/>
            <w:t>Komunikacja społeczna procesu rewitalizacji</w:t>
          </w:r>
          <w:r w:rsidR="002537C7" w:rsidRPr="002537C7">
            <w:rPr>
              <w:rFonts w:asciiTheme="minorHAnsi" w:hAnsiTheme="minorHAnsi"/>
            </w:rPr>
            <w:t>…………………………………</w:t>
          </w:r>
          <w:r w:rsidR="00536357">
            <w:rPr>
              <w:rFonts w:asciiTheme="minorHAnsi" w:hAnsiTheme="minorHAnsi"/>
            </w:rPr>
            <w:t>..</w:t>
          </w:r>
          <w:r w:rsidR="002537C7" w:rsidRPr="002537C7">
            <w:rPr>
              <w:rFonts w:asciiTheme="minorHAnsi" w:hAnsiTheme="minorHAnsi"/>
            </w:rPr>
            <w:t>…………………………………………77</w:t>
          </w:r>
        </w:p>
        <w:p w14:paraId="32164D36" w14:textId="2960E420" w:rsidR="00A25CF5" w:rsidRPr="002537C7" w:rsidRDefault="00380D95">
          <w:pPr>
            <w:pStyle w:val="Spistreci1"/>
            <w:tabs>
              <w:tab w:val="left" w:pos="440"/>
              <w:tab w:val="right" w:leader="dot" w:pos="9394"/>
            </w:tabs>
            <w:rPr>
              <w:rFonts w:asciiTheme="minorHAnsi" w:eastAsiaTheme="minorEastAsia" w:hAnsiTheme="minorHAnsi" w:cstheme="minorBidi"/>
              <w:noProof/>
              <w:sz w:val="22"/>
              <w:lang w:eastAsia="pl-PL"/>
            </w:rPr>
          </w:pPr>
          <w:hyperlink w:anchor="_Toc129714866" w:history="1">
            <w:r w:rsidR="00A25CF5" w:rsidRPr="002537C7">
              <w:rPr>
                <w:rStyle w:val="Hipercze"/>
                <w:rFonts w:asciiTheme="minorHAnsi" w:hAnsiTheme="minorHAnsi"/>
                <w:noProof/>
                <w:sz w:val="22"/>
              </w:rPr>
              <w:t>6.</w:t>
            </w:r>
            <w:r w:rsidR="00A25CF5" w:rsidRPr="002537C7">
              <w:rPr>
                <w:rFonts w:asciiTheme="minorHAnsi" w:eastAsiaTheme="minorEastAsia" w:hAnsiTheme="minorHAnsi" w:cstheme="minorBidi"/>
                <w:noProof/>
                <w:sz w:val="22"/>
                <w:lang w:eastAsia="pl-PL"/>
              </w:rPr>
              <w:tab/>
            </w:r>
            <w:r w:rsidR="00A25CF5" w:rsidRPr="002537C7">
              <w:rPr>
                <w:rStyle w:val="Hipercze"/>
                <w:rFonts w:asciiTheme="minorHAnsi" w:hAnsiTheme="minorHAnsi"/>
                <w:noProof/>
                <w:sz w:val="22"/>
              </w:rPr>
              <w:t>Podsumowanie</w:t>
            </w:r>
            <w:r w:rsidR="00A25CF5" w:rsidRPr="002537C7">
              <w:rPr>
                <w:rFonts w:asciiTheme="minorHAnsi" w:hAnsiTheme="minorHAnsi"/>
                <w:noProof/>
                <w:webHidden/>
                <w:sz w:val="22"/>
              </w:rPr>
              <w:tab/>
            </w:r>
            <w:r w:rsidR="002537C7" w:rsidRPr="002537C7">
              <w:rPr>
                <w:rFonts w:asciiTheme="minorHAnsi" w:hAnsiTheme="minorHAnsi"/>
                <w:noProof/>
                <w:webHidden/>
                <w:sz w:val="22"/>
              </w:rPr>
              <w:t>80</w:t>
            </w:r>
          </w:hyperlink>
        </w:p>
        <w:p w14:paraId="76F4A83B" w14:textId="1C9CE118" w:rsidR="00AE0036" w:rsidRPr="00631E98" w:rsidRDefault="003D5C62">
          <w:pPr>
            <w:rPr>
              <w:rFonts w:ascii="Arial Narrow" w:hAnsi="Arial Narrow"/>
              <w:b/>
              <w:bCs/>
              <w:color w:val="FF0000"/>
            </w:rPr>
          </w:pPr>
          <w:r w:rsidRPr="00631E98">
            <w:rPr>
              <w:rFonts w:ascii="Arial Narrow" w:hAnsi="Arial Narrow"/>
              <w:color w:val="FF0000"/>
            </w:rPr>
            <w:fldChar w:fldCharType="end"/>
          </w:r>
        </w:p>
      </w:sdtContent>
    </w:sdt>
    <w:p w14:paraId="761330A7" w14:textId="3C535B86" w:rsidR="002B0E77" w:rsidRPr="00631E98" w:rsidRDefault="002B0E77">
      <w:pPr>
        <w:rPr>
          <w:rFonts w:ascii="Arial Narrow" w:hAnsi="Arial Narrow"/>
          <w:b/>
          <w:bCs/>
          <w:color w:val="FF0000"/>
        </w:rPr>
      </w:pPr>
    </w:p>
    <w:p w14:paraId="64EAF247" w14:textId="26BC18C9" w:rsidR="002B0E77" w:rsidRPr="00631E98" w:rsidRDefault="002B0E77">
      <w:pPr>
        <w:rPr>
          <w:rFonts w:ascii="Arial Narrow" w:hAnsi="Arial Narrow"/>
          <w:b/>
          <w:bCs/>
          <w:color w:val="FF0000"/>
        </w:rPr>
      </w:pPr>
    </w:p>
    <w:p w14:paraId="190F99EF" w14:textId="39C3B1DA" w:rsidR="002B0E77" w:rsidRPr="00631E98" w:rsidRDefault="002B0E77">
      <w:pPr>
        <w:rPr>
          <w:rFonts w:ascii="Arial Narrow" w:hAnsi="Arial Narrow"/>
          <w:b/>
          <w:bCs/>
          <w:color w:val="FF0000"/>
        </w:rPr>
      </w:pPr>
    </w:p>
    <w:p w14:paraId="238AC766" w14:textId="3110E0FC" w:rsidR="002B0E77" w:rsidRPr="00631E98" w:rsidRDefault="002B0E77">
      <w:pPr>
        <w:rPr>
          <w:rFonts w:ascii="Arial Narrow" w:hAnsi="Arial Narrow"/>
          <w:b/>
          <w:bCs/>
          <w:color w:val="FF0000"/>
        </w:rPr>
      </w:pPr>
    </w:p>
    <w:p w14:paraId="6F93F0CC" w14:textId="7490A435" w:rsidR="002B0E77" w:rsidRPr="00631E98" w:rsidRDefault="002B0E77">
      <w:pPr>
        <w:rPr>
          <w:rFonts w:ascii="Arial Narrow" w:hAnsi="Arial Narrow"/>
          <w:b/>
          <w:bCs/>
          <w:color w:val="FF0000"/>
        </w:rPr>
      </w:pPr>
    </w:p>
    <w:p w14:paraId="6BF87F4F" w14:textId="7591D804" w:rsidR="002B0E77" w:rsidRPr="00631E98" w:rsidRDefault="002B0E77">
      <w:pPr>
        <w:rPr>
          <w:rFonts w:ascii="Arial Narrow" w:hAnsi="Arial Narrow"/>
          <w:b/>
          <w:bCs/>
          <w:color w:val="FF0000"/>
        </w:rPr>
      </w:pPr>
    </w:p>
    <w:p w14:paraId="7719140D" w14:textId="04C12423" w:rsidR="002B0E77" w:rsidRPr="00631E98" w:rsidRDefault="002B0E77">
      <w:pPr>
        <w:rPr>
          <w:rFonts w:ascii="Arial Narrow" w:hAnsi="Arial Narrow"/>
          <w:b/>
          <w:bCs/>
          <w:color w:val="FF0000"/>
        </w:rPr>
      </w:pPr>
    </w:p>
    <w:p w14:paraId="0093F6C2" w14:textId="3CE22440" w:rsidR="002B0E77" w:rsidRPr="00631E98" w:rsidRDefault="002B0E77">
      <w:pPr>
        <w:rPr>
          <w:rFonts w:ascii="Arial Narrow" w:hAnsi="Arial Narrow"/>
          <w:b/>
          <w:bCs/>
          <w:color w:val="FF0000"/>
        </w:rPr>
      </w:pPr>
    </w:p>
    <w:p w14:paraId="4A9591E7" w14:textId="15015FBA" w:rsidR="002B0E77" w:rsidRPr="00631E98" w:rsidRDefault="002B0E77">
      <w:pPr>
        <w:rPr>
          <w:rFonts w:ascii="Arial Narrow" w:hAnsi="Arial Narrow"/>
          <w:b/>
          <w:bCs/>
          <w:color w:val="FF0000"/>
        </w:rPr>
      </w:pPr>
    </w:p>
    <w:p w14:paraId="70C21392" w14:textId="7A419303" w:rsidR="002B0E77" w:rsidRPr="00631E98" w:rsidRDefault="002B0E77">
      <w:pPr>
        <w:rPr>
          <w:rFonts w:ascii="Arial Narrow" w:hAnsi="Arial Narrow"/>
          <w:b/>
          <w:bCs/>
          <w:color w:val="FF0000"/>
        </w:rPr>
      </w:pPr>
    </w:p>
    <w:p w14:paraId="40B1C935" w14:textId="7A5112DF" w:rsidR="002B0E77" w:rsidRPr="00631E98" w:rsidRDefault="002B0E77">
      <w:pPr>
        <w:rPr>
          <w:rFonts w:ascii="Arial Narrow" w:hAnsi="Arial Narrow"/>
          <w:b/>
          <w:bCs/>
          <w:color w:val="FF0000"/>
        </w:rPr>
      </w:pPr>
    </w:p>
    <w:p w14:paraId="134DF2BF" w14:textId="3E517AC4" w:rsidR="002B0E77" w:rsidRPr="00631E98" w:rsidRDefault="002B0E77">
      <w:pPr>
        <w:rPr>
          <w:rFonts w:ascii="Arial Narrow" w:hAnsi="Arial Narrow"/>
          <w:b/>
          <w:bCs/>
          <w:color w:val="FF0000"/>
        </w:rPr>
      </w:pPr>
    </w:p>
    <w:p w14:paraId="56DF7ED4" w14:textId="31A579C4" w:rsidR="002B0E77" w:rsidRPr="00631E98" w:rsidRDefault="002B0E77">
      <w:pPr>
        <w:rPr>
          <w:rFonts w:ascii="Arial Narrow" w:hAnsi="Arial Narrow"/>
          <w:b/>
          <w:bCs/>
          <w:color w:val="FF0000"/>
        </w:rPr>
      </w:pPr>
    </w:p>
    <w:p w14:paraId="343D1E88" w14:textId="73B3DFD7" w:rsidR="002B0E77" w:rsidRPr="00631E98" w:rsidRDefault="002B0E77">
      <w:pPr>
        <w:rPr>
          <w:rFonts w:ascii="Arial Narrow" w:hAnsi="Arial Narrow"/>
          <w:b/>
          <w:bCs/>
          <w:color w:val="FF0000"/>
        </w:rPr>
      </w:pPr>
    </w:p>
    <w:p w14:paraId="6F283BC1" w14:textId="4D27B781" w:rsidR="002B0E77" w:rsidRDefault="002B0E77">
      <w:pPr>
        <w:rPr>
          <w:rFonts w:ascii="Arial Narrow" w:hAnsi="Arial Narrow"/>
          <w:color w:val="FF0000"/>
        </w:rPr>
      </w:pPr>
    </w:p>
    <w:p w14:paraId="07B79DB8" w14:textId="2A2A44C2" w:rsidR="00AF4D86" w:rsidRDefault="00AF4D86">
      <w:pPr>
        <w:rPr>
          <w:rFonts w:ascii="Arial Narrow" w:hAnsi="Arial Narrow"/>
          <w:color w:val="FF0000"/>
        </w:rPr>
      </w:pPr>
    </w:p>
    <w:p w14:paraId="7EA9B4CA" w14:textId="77777777" w:rsidR="00AF4D86" w:rsidRPr="00631E98" w:rsidRDefault="00AF4D86">
      <w:pPr>
        <w:rPr>
          <w:rFonts w:ascii="Arial Narrow" w:hAnsi="Arial Narrow"/>
          <w:color w:val="FF0000"/>
        </w:rPr>
      </w:pPr>
    </w:p>
    <w:p w14:paraId="723E74EE" w14:textId="5EDA733E" w:rsidR="00B07A30" w:rsidRPr="00631E98" w:rsidRDefault="00B07A30" w:rsidP="006D07E4">
      <w:pPr>
        <w:pStyle w:val="Nagwek1"/>
        <w:numPr>
          <w:ilvl w:val="0"/>
          <w:numId w:val="19"/>
        </w:numPr>
        <w:rPr>
          <w:color w:val="000000" w:themeColor="text1"/>
          <w:szCs w:val="24"/>
        </w:rPr>
      </w:pPr>
      <w:bookmarkStart w:id="2" w:name="_Toc129714789"/>
      <w:r w:rsidRPr="00631E98">
        <w:rPr>
          <w:color w:val="000000" w:themeColor="text1"/>
        </w:rPr>
        <w:lastRenderedPageBreak/>
        <w:t>Wprowadzenie</w:t>
      </w:r>
      <w:bookmarkEnd w:id="2"/>
    </w:p>
    <w:p w14:paraId="6118CED0" w14:textId="2C0F2770" w:rsidR="0078658D" w:rsidRPr="00631E98" w:rsidRDefault="00F1539E" w:rsidP="00C532A2">
      <w:pPr>
        <w:pStyle w:val="Tekstpodstawowy"/>
        <w:spacing w:after="0" w:line="257" w:lineRule="auto"/>
        <w:ind w:firstLine="708"/>
        <w:jc w:val="both"/>
        <w:rPr>
          <w:rFonts w:ascii="Arial Narrow" w:hAnsi="Arial Narrow"/>
          <w:color w:val="000000" w:themeColor="text1"/>
          <w:sz w:val="24"/>
          <w:szCs w:val="24"/>
        </w:rPr>
      </w:pPr>
      <w:bookmarkStart w:id="3" w:name="docs-internal-guid-8dbf0cb2-7fff-a4c9-9d"/>
      <w:bookmarkEnd w:id="3"/>
      <w:r w:rsidRPr="00631E98">
        <w:rPr>
          <w:rFonts w:ascii="Arial Narrow" w:hAnsi="Arial Narrow"/>
          <w:color w:val="000000" w:themeColor="text1"/>
          <w:sz w:val="24"/>
          <w:szCs w:val="24"/>
        </w:rPr>
        <w:t xml:space="preserve">Gminny Program Rewitalizacji Miasta Włocławek na lata 2018-2028 przyjęty uchwałą </w:t>
      </w:r>
      <w:r w:rsidR="00C532A2" w:rsidRPr="00631E98">
        <w:rPr>
          <w:rFonts w:ascii="Arial Narrow" w:hAnsi="Arial Narrow"/>
          <w:color w:val="000000" w:themeColor="text1"/>
          <w:sz w:val="24"/>
          <w:szCs w:val="24"/>
        </w:rPr>
        <w:br/>
        <w:t xml:space="preserve">nr XLVI/91/2018 </w:t>
      </w:r>
      <w:r w:rsidRPr="00631E98">
        <w:rPr>
          <w:rFonts w:ascii="Arial Narrow" w:hAnsi="Arial Narrow"/>
          <w:color w:val="000000" w:themeColor="text1"/>
          <w:sz w:val="24"/>
          <w:szCs w:val="24"/>
        </w:rPr>
        <w:t xml:space="preserve">Rady Miasta Włocławek </w:t>
      </w:r>
      <w:r w:rsidR="003E0747" w:rsidRPr="00631E98">
        <w:rPr>
          <w:rFonts w:ascii="Arial Narrow" w:hAnsi="Arial Narrow"/>
          <w:color w:val="000000" w:themeColor="text1"/>
          <w:sz w:val="24"/>
          <w:szCs w:val="24"/>
        </w:rPr>
        <w:t>w</w:t>
      </w:r>
      <w:r w:rsidRPr="00631E98">
        <w:rPr>
          <w:rFonts w:ascii="Arial Narrow" w:hAnsi="Arial Narrow"/>
          <w:color w:val="000000" w:themeColor="text1"/>
          <w:sz w:val="24"/>
          <w:szCs w:val="24"/>
        </w:rPr>
        <w:t xml:space="preserve"> dni</w:t>
      </w:r>
      <w:r w:rsidR="003E0747" w:rsidRPr="00631E98">
        <w:rPr>
          <w:rFonts w:ascii="Arial Narrow" w:hAnsi="Arial Narrow"/>
          <w:color w:val="000000" w:themeColor="text1"/>
          <w:sz w:val="24"/>
          <w:szCs w:val="24"/>
        </w:rPr>
        <w:t>u</w:t>
      </w:r>
      <w:r w:rsidRPr="00631E98">
        <w:rPr>
          <w:rFonts w:ascii="Arial Narrow" w:hAnsi="Arial Narrow"/>
          <w:color w:val="000000" w:themeColor="text1"/>
          <w:sz w:val="24"/>
          <w:szCs w:val="24"/>
        </w:rPr>
        <w:t xml:space="preserve"> 17 lipca 2018 r.</w:t>
      </w:r>
      <w:r w:rsidR="00532F82" w:rsidRPr="00631E98">
        <w:rPr>
          <w:rFonts w:ascii="Arial Narrow" w:hAnsi="Arial Narrow"/>
          <w:color w:val="000000" w:themeColor="text1"/>
          <w:sz w:val="24"/>
          <w:szCs w:val="24"/>
        </w:rPr>
        <w:t xml:space="preserve"> </w:t>
      </w:r>
      <w:r w:rsidR="00C532A2" w:rsidRPr="00631E98">
        <w:rPr>
          <w:rFonts w:ascii="Arial Narrow" w:hAnsi="Arial Narrow"/>
          <w:color w:val="000000" w:themeColor="text1"/>
          <w:sz w:val="24"/>
          <w:szCs w:val="24"/>
        </w:rPr>
        <w:t xml:space="preserve">i </w:t>
      </w:r>
      <w:bookmarkStart w:id="4" w:name="_Hlk98121894"/>
      <w:r w:rsidR="00C532A2" w:rsidRPr="00631E98">
        <w:rPr>
          <w:rFonts w:ascii="Arial Narrow" w:hAnsi="Arial Narrow"/>
          <w:color w:val="000000" w:themeColor="text1"/>
          <w:sz w:val="24"/>
          <w:szCs w:val="24"/>
        </w:rPr>
        <w:t xml:space="preserve">zmieniony uchwałą nr XL/127/2021 Rady Miasta Włocławek w dniu 26 października 2021 r. </w:t>
      </w:r>
      <w:bookmarkEnd w:id="4"/>
      <w:r w:rsidR="006649DB" w:rsidRPr="00631E98">
        <w:rPr>
          <w:rFonts w:ascii="Arial Narrow" w:hAnsi="Arial Narrow"/>
          <w:color w:val="000000" w:themeColor="text1"/>
          <w:sz w:val="24"/>
          <w:szCs w:val="24"/>
        </w:rPr>
        <w:t xml:space="preserve">jest systemem wielu zintegrowanych działań </w:t>
      </w:r>
      <w:r w:rsidR="00C532A2" w:rsidRPr="00631E98">
        <w:rPr>
          <w:rFonts w:ascii="Arial Narrow" w:hAnsi="Arial Narrow"/>
          <w:color w:val="000000" w:themeColor="text1"/>
          <w:sz w:val="24"/>
          <w:szCs w:val="24"/>
        </w:rPr>
        <w:br/>
      </w:r>
      <w:r w:rsidR="006649DB" w:rsidRPr="00631E98">
        <w:rPr>
          <w:rFonts w:ascii="Arial Narrow" w:hAnsi="Arial Narrow"/>
          <w:color w:val="000000" w:themeColor="text1"/>
          <w:sz w:val="24"/>
          <w:szCs w:val="24"/>
        </w:rPr>
        <w:t>o zróżnicowanym charakterze, służących wyprowadzeniu obszaru rewitaliz</w:t>
      </w:r>
      <w:r w:rsidR="002049A2" w:rsidRPr="00631E98">
        <w:rPr>
          <w:rFonts w:ascii="Arial Narrow" w:hAnsi="Arial Narrow"/>
          <w:color w:val="000000" w:themeColor="text1"/>
          <w:sz w:val="24"/>
          <w:szCs w:val="24"/>
        </w:rPr>
        <w:t>acji</w:t>
      </w:r>
      <w:r w:rsidR="006649DB" w:rsidRPr="00631E98">
        <w:rPr>
          <w:rFonts w:ascii="Arial Narrow" w:hAnsi="Arial Narrow"/>
          <w:color w:val="000000" w:themeColor="text1"/>
          <w:sz w:val="24"/>
          <w:szCs w:val="24"/>
        </w:rPr>
        <w:t xml:space="preserve"> Śródmieścia ze stanu kryzysowego poprzez osiągnięcie wyznaczonych w nim czterech celów strategicznych.</w:t>
      </w:r>
    </w:p>
    <w:p w14:paraId="6E425289" w14:textId="7008761D" w:rsidR="0078658D" w:rsidRPr="00631E98" w:rsidRDefault="0078658D" w:rsidP="00AE0036">
      <w:pPr>
        <w:pStyle w:val="Tekstpodstawowy"/>
        <w:spacing w:after="0" w:line="257" w:lineRule="auto"/>
        <w:ind w:firstLine="708"/>
        <w:jc w:val="both"/>
        <w:rPr>
          <w:rFonts w:ascii="Arial Narrow" w:hAnsi="Arial Narrow"/>
          <w:color w:val="FF0000"/>
          <w:sz w:val="10"/>
          <w:szCs w:val="10"/>
        </w:rPr>
      </w:pPr>
    </w:p>
    <w:p w14:paraId="0165398D" w14:textId="751972B9" w:rsidR="0078658D" w:rsidRPr="00631E98" w:rsidRDefault="004E3968" w:rsidP="00BC6EAD">
      <w:pPr>
        <w:pStyle w:val="Tekstpodstawowy"/>
        <w:spacing w:after="0" w:line="257" w:lineRule="auto"/>
        <w:ind w:firstLine="708"/>
        <w:jc w:val="both"/>
        <w:rPr>
          <w:rFonts w:ascii="Arial Narrow" w:hAnsi="Arial Narrow"/>
          <w:color w:val="FF0000"/>
          <w:sz w:val="24"/>
          <w:szCs w:val="24"/>
        </w:rPr>
      </w:pPr>
      <w:r w:rsidRPr="00631E98">
        <w:rPr>
          <w:noProof/>
          <w:color w:val="FF0000"/>
          <w:lang w:eastAsia="pl-PL"/>
        </w:rPr>
        <w:drawing>
          <wp:anchor distT="0" distB="0" distL="114300" distR="114300" simplePos="0" relativeHeight="251688960" behindDoc="1" locked="0" layoutInCell="1" allowOverlap="1" wp14:anchorId="10C1E4C7" wp14:editId="44CCA4B5">
            <wp:simplePos x="0" y="0"/>
            <wp:positionH relativeFrom="column">
              <wp:posOffset>910590</wp:posOffset>
            </wp:positionH>
            <wp:positionV relativeFrom="paragraph">
              <wp:posOffset>318770</wp:posOffset>
            </wp:positionV>
            <wp:extent cx="4624705" cy="6469380"/>
            <wp:effectExtent l="0" t="0" r="4445" b="762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24705" cy="6469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3279" w:rsidRPr="00631E98">
        <w:rPr>
          <w:noProof/>
          <w:color w:val="FF0000"/>
          <w:lang w:eastAsia="pl-PL"/>
        </w:rPr>
        <mc:AlternateContent>
          <mc:Choice Requires="wps">
            <w:drawing>
              <wp:anchor distT="0" distB="0" distL="114300" distR="114300" simplePos="0" relativeHeight="251669504" behindDoc="0" locked="0" layoutInCell="1" allowOverlap="1" wp14:anchorId="0E3E43CB" wp14:editId="1F349446">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137F083B"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5"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F84DF2">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5"/>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E43CB" id="Pole tekstowe 9" o:spid="_x0000_s1027"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" stroked="f">
                <v:textbox inset="0,0,0,0">
                  <w:txbxContent>
                    <w:p w14:paraId="02BD72A3" w14:textId="137F083B" w:rsidR="00D617EC" w:rsidRPr="004C3279" w:rsidRDefault="00D617EC" w:rsidP="00DE392E">
                      <w:pPr>
                        <w:pStyle w:val="Legenda"/>
                        <w:rPr>
                          <w:rFonts w:ascii="Arial Narrow" w:eastAsia="SimSun" w:hAnsi="Arial Narrow" w:cs="Tahoma"/>
                          <w:i w:val="0"/>
                          <w:noProof/>
                          <w:color w:val="000000" w:themeColor="text1"/>
                          <w:sz w:val="24"/>
                          <w:szCs w:val="20"/>
                          <w:lang w:val="pl-PL" w:eastAsia="ar-SA"/>
                        </w:rPr>
                      </w:pPr>
                      <w:bookmarkStart w:id="6"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F84DF2">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6"/>
                      <w:r w:rsidRPr="004C3279">
                        <w:rPr>
                          <w:rFonts w:ascii="Arial Narrow" w:hAnsi="Arial Narrow"/>
                          <w:i w:val="0"/>
                          <w:color w:val="000000" w:themeColor="text1"/>
                          <w:sz w:val="24"/>
                          <w:szCs w:val="20"/>
                          <w:lang w:val="pl-PL"/>
                        </w:rPr>
                        <w:t xml:space="preserve"> </w:t>
                      </w:r>
                    </w:p>
                  </w:txbxContent>
                </v:textbox>
                <w10:wrap type="square"/>
              </v:shape>
            </w:pict>
          </mc:Fallback>
        </mc:AlternateContent>
      </w:r>
    </w:p>
    <w:p w14:paraId="743641A7" w14:textId="5E6388F7" w:rsidR="009D3B05" w:rsidRPr="00631E98" w:rsidRDefault="004C3279" w:rsidP="004C3279">
      <w:pPr>
        <w:pStyle w:val="Tekstpodstawowy"/>
        <w:spacing w:after="0" w:line="257" w:lineRule="auto"/>
        <w:ind w:left="708"/>
        <w:jc w:val="both"/>
        <w:rPr>
          <w:rFonts w:ascii="Arial Narrow" w:hAnsi="Arial Narrow"/>
          <w:color w:val="FF0000"/>
          <w:sz w:val="20"/>
          <w:szCs w:val="20"/>
        </w:rPr>
      </w:pPr>
      <w:r w:rsidRPr="00631E98">
        <w:rPr>
          <w:rFonts w:ascii="Arial Narrow" w:hAnsi="Arial Narrow"/>
          <w:i/>
          <w:color w:val="FF0000"/>
          <w:sz w:val="24"/>
          <w:szCs w:val="24"/>
        </w:rPr>
        <w:t xml:space="preserve">            </w:t>
      </w:r>
      <w:r w:rsidRPr="00631E98">
        <w:rPr>
          <w:rFonts w:ascii="Arial Narrow" w:hAnsi="Arial Narrow"/>
          <w:color w:val="000000" w:themeColor="text1"/>
          <w:sz w:val="20"/>
          <w:szCs w:val="20"/>
        </w:rPr>
        <w:t>źródło: Urząd Miasta Włocławek</w:t>
      </w:r>
    </w:p>
    <w:p w14:paraId="66114F6F" w14:textId="35864BBD" w:rsidR="009D3B05" w:rsidRPr="00631E98" w:rsidRDefault="009D3B05" w:rsidP="009D3B05">
      <w:pPr>
        <w:pStyle w:val="Tekstpodstawowy"/>
        <w:spacing w:after="0" w:line="257" w:lineRule="auto"/>
        <w:ind w:left="708"/>
        <w:jc w:val="both"/>
        <w:rPr>
          <w:rFonts w:ascii="Arial Narrow" w:hAnsi="Arial Narrow"/>
          <w:i/>
          <w:color w:val="FF0000"/>
          <w:sz w:val="12"/>
          <w:szCs w:val="12"/>
        </w:rPr>
      </w:pPr>
    </w:p>
    <w:p w14:paraId="246607C0" w14:textId="7B703EDA" w:rsidR="006649DB" w:rsidRPr="00631E98" w:rsidRDefault="006649DB" w:rsidP="00253383">
      <w:pPr>
        <w:pStyle w:val="Tekstpodstawowy"/>
        <w:spacing w:after="0" w:line="257" w:lineRule="auto"/>
        <w:ind w:firstLine="708"/>
        <w:rPr>
          <w:rFonts w:ascii="Arial Narrow" w:hAnsi="Arial Narrow"/>
          <w:color w:val="000000" w:themeColor="text1"/>
          <w:sz w:val="24"/>
          <w:szCs w:val="24"/>
        </w:rPr>
      </w:pPr>
      <w:r w:rsidRPr="00631E98">
        <w:rPr>
          <w:rFonts w:ascii="Arial Narrow" w:hAnsi="Arial Narrow"/>
          <w:color w:val="000000" w:themeColor="text1"/>
          <w:sz w:val="24"/>
          <w:szCs w:val="24"/>
        </w:rPr>
        <w:t>W</w:t>
      </w:r>
      <w:r w:rsidR="00253383" w:rsidRPr="00631E98">
        <w:rPr>
          <w:rFonts w:ascii="Arial Narrow" w:hAnsi="Arial Narrow"/>
          <w:color w:val="000000" w:themeColor="text1"/>
          <w:sz w:val="24"/>
          <w:szCs w:val="24"/>
        </w:rPr>
        <w:t xml:space="preserve"> ce</w:t>
      </w:r>
      <w:r w:rsidRPr="00631E98">
        <w:rPr>
          <w:rFonts w:ascii="Arial Narrow" w:hAnsi="Arial Narrow"/>
          <w:color w:val="000000" w:themeColor="text1"/>
          <w:sz w:val="24"/>
          <w:szCs w:val="24"/>
        </w:rPr>
        <w:t>lach</w:t>
      </w:r>
      <w:r w:rsidR="00253383" w:rsidRPr="00631E98">
        <w:rPr>
          <w:rFonts w:ascii="Arial Narrow" w:hAnsi="Arial Narrow"/>
          <w:color w:val="000000" w:themeColor="text1"/>
          <w:sz w:val="24"/>
          <w:szCs w:val="24"/>
        </w:rPr>
        <w:t xml:space="preserve"> </w:t>
      </w:r>
      <w:r w:rsidRPr="00631E98">
        <w:rPr>
          <w:rFonts w:ascii="Arial Narrow" w:hAnsi="Arial Narrow"/>
          <w:color w:val="000000" w:themeColor="text1"/>
          <w:sz w:val="24"/>
          <w:szCs w:val="24"/>
        </w:rPr>
        <w:t>strategicznych w okresie obowiązywania Gminnego Programu Rewitalizacji przewidziano do realizacji na obszarze rewitalizacji (Ry</w:t>
      </w:r>
      <w:r w:rsidR="00C1399B" w:rsidRPr="00631E98">
        <w:rPr>
          <w:rFonts w:ascii="Arial Narrow" w:hAnsi="Arial Narrow"/>
          <w:color w:val="000000" w:themeColor="text1"/>
          <w:sz w:val="24"/>
          <w:szCs w:val="24"/>
        </w:rPr>
        <w:t>c.</w:t>
      </w:r>
      <w:r w:rsidRPr="00631E98">
        <w:rPr>
          <w:rFonts w:ascii="Arial Narrow" w:hAnsi="Arial Narrow"/>
          <w:color w:val="000000" w:themeColor="text1"/>
          <w:sz w:val="24"/>
          <w:szCs w:val="24"/>
        </w:rPr>
        <w:t xml:space="preserve"> 1) łącznie 63 przedsięwzięcia, w tym 92 projekty:</w:t>
      </w:r>
      <w:r w:rsidRPr="00631E98">
        <w:rPr>
          <w:rFonts w:ascii="Arial Narrow" w:hAnsi="Arial Narrow"/>
          <w:i/>
          <w:color w:val="000000" w:themeColor="text1"/>
          <w:sz w:val="20"/>
        </w:rPr>
        <w:t xml:space="preserve">    </w:t>
      </w:r>
    </w:p>
    <w:p w14:paraId="7944250B"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rPr>
      </w:pPr>
      <w:r w:rsidRPr="00631E98">
        <w:rPr>
          <w:rFonts w:ascii="Arial Narrow" w:hAnsi="Arial Narrow"/>
          <w:color w:val="000000" w:themeColor="text1"/>
          <w:sz w:val="24"/>
          <w:szCs w:val="24"/>
        </w:rPr>
        <w:t xml:space="preserve">w sferze społecznej Cel strategiczny 1. Przywrócić mieszkańcom poczucie sprawczości, </w:t>
      </w:r>
      <w:r w:rsidRPr="00631E98">
        <w:rPr>
          <w:rFonts w:ascii="Arial Narrow" w:hAnsi="Arial Narrow"/>
          <w:color w:val="000000" w:themeColor="text1"/>
          <w:sz w:val="24"/>
          <w:szCs w:val="24"/>
        </w:rPr>
        <w:br/>
        <w:t xml:space="preserve">w ramach </w:t>
      </w:r>
      <w:bookmarkStart w:id="6" w:name="_Hlk3444556"/>
      <w:r w:rsidRPr="00631E98">
        <w:rPr>
          <w:rFonts w:ascii="Arial Narrow" w:hAnsi="Arial Narrow"/>
          <w:color w:val="000000" w:themeColor="text1"/>
          <w:sz w:val="24"/>
          <w:szCs w:val="24"/>
        </w:rPr>
        <w:t xml:space="preserve">którego do realizacji przewidzianych jest </w:t>
      </w:r>
      <w:bookmarkStart w:id="7" w:name="_Hlk3443356"/>
      <w:bookmarkEnd w:id="6"/>
      <w:r w:rsidRPr="00631E98">
        <w:rPr>
          <w:rFonts w:ascii="Arial Narrow" w:hAnsi="Arial Narrow"/>
          <w:color w:val="000000" w:themeColor="text1"/>
          <w:sz w:val="24"/>
        </w:rPr>
        <w:t>26 przedsięwzięć, w tym 35 projektów, polegających na aktywizacji społeczno-zawodowej, rozwijaniu istniejących więzi społecznych, otwartości na kulturę, sport, edukację, zmianę wizerunku Śródmieścia,</w:t>
      </w:r>
    </w:p>
    <w:bookmarkEnd w:id="7"/>
    <w:p w14:paraId="464DFE19"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rPr>
        <w:t xml:space="preserve">w sferze gospodarczej Cel strategiczny 2. Pobudzić i wesprzeć przedsiębiorczość lokalną, </w:t>
      </w:r>
      <w:r w:rsidRPr="00631E98">
        <w:rPr>
          <w:rFonts w:ascii="Arial Narrow" w:hAnsi="Arial Narrow"/>
          <w:color w:val="000000" w:themeColor="text1"/>
          <w:sz w:val="24"/>
        </w:rPr>
        <w:br/>
        <w:t xml:space="preserve">w ramach którego do realizacji przewidzianych jest 10 przedsięwzięć, w tym 12 projektów, polegających na </w:t>
      </w:r>
      <w:r w:rsidRPr="00631E98">
        <w:rPr>
          <w:rFonts w:ascii="Arial Narrow" w:hAnsi="Arial Narrow"/>
          <w:color w:val="000000" w:themeColor="text1"/>
          <w:sz w:val="24"/>
          <w:szCs w:val="24"/>
        </w:rPr>
        <w:t>kształtowaniu postaw przedsiębiorczych, ułatwieni</w:t>
      </w:r>
      <w:r w:rsidR="001D61BE" w:rsidRPr="00631E98">
        <w:rPr>
          <w:rFonts w:ascii="Arial Narrow" w:hAnsi="Arial Narrow"/>
          <w:color w:val="000000" w:themeColor="text1"/>
          <w:sz w:val="24"/>
          <w:szCs w:val="24"/>
        </w:rPr>
        <w:t>ach</w:t>
      </w:r>
      <w:r w:rsidRPr="00631E98">
        <w:rPr>
          <w:rFonts w:ascii="Arial Narrow" w:hAnsi="Arial Narrow"/>
          <w:color w:val="000000" w:themeColor="text1"/>
          <w:sz w:val="24"/>
          <w:szCs w:val="24"/>
        </w:rPr>
        <w:t xml:space="preserve"> dla przedsiębiorców,</w:t>
      </w:r>
    </w:p>
    <w:p w14:paraId="3919DC86"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szCs w:val="24"/>
        </w:rPr>
        <w:t xml:space="preserve">w sferze przestrzenno-funkcjonalnej i środowiskowej Cel strategiczny 3. Ukształtować w centrum Włocławka przyjazną przestrzeń, w ramach którego do realizacji przewidzianych jest </w:t>
      </w:r>
      <w:r w:rsidRPr="00631E98">
        <w:rPr>
          <w:rFonts w:ascii="Arial Narrow" w:hAnsi="Arial Narrow"/>
          <w:color w:val="000000" w:themeColor="text1"/>
          <w:sz w:val="24"/>
          <w:szCs w:val="24"/>
        </w:rPr>
        <w:br/>
        <w:t xml:space="preserve">26 przedsięwzięć, w tym 35 projektów, polegających na </w:t>
      </w:r>
      <w:r w:rsidR="001D61BE" w:rsidRPr="00631E98">
        <w:rPr>
          <w:rFonts w:ascii="Arial Narrow" w:hAnsi="Arial Narrow"/>
          <w:color w:val="000000" w:themeColor="text1"/>
          <w:sz w:val="24"/>
          <w:szCs w:val="24"/>
        </w:rPr>
        <w:t xml:space="preserve">ograniczeniu zanieczyszczeń, </w:t>
      </w:r>
      <w:r w:rsidRPr="00631E98">
        <w:rPr>
          <w:rFonts w:ascii="Arial Narrow" w:hAnsi="Arial Narrow"/>
          <w:color w:val="000000" w:themeColor="text1"/>
          <w:sz w:val="24"/>
          <w:szCs w:val="24"/>
        </w:rPr>
        <w:t xml:space="preserve">stworzeniu bezpiecznych przestrzeni otwartych </w:t>
      </w:r>
      <w:r w:rsidR="001D61BE" w:rsidRPr="00631E98">
        <w:rPr>
          <w:rFonts w:ascii="Arial Narrow" w:hAnsi="Arial Narrow"/>
          <w:color w:val="000000" w:themeColor="text1"/>
          <w:sz w:val="24"/>
          <w:szCs w:val="24"/>
        </w:rPr>
        <w:t xml:space="preserve">zaaranżowanych zielenią </w:t>
      </w:r>
      <w:r w:rsidRPr="00631E98">
        <w:rPr>
          <w:rFonts w:ascii="Arial Narrow" w:hAnsi="Arial Narrow"/>
          <w:color w:val="000000" w:themeColor="text1"/>
          <w:sz w:val="24"/>
          <w:szCs w:val="24"/>
        </w:rPr>
        <w:t>i dostosowanych dla różnych grup użytkowników,</w:t>
      </w:r>
    </w:p>
    <w:p w14:paraId="302DD98C" w14:textId="77777777" w:rsidR="006649DB" w:rsidRPr="00631E98"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31E98">
        <w:rPr>
          <w:rFonts w:ascii="Arial Narrow" w:hAnsi="Arial Narrow"/>
          <w:color w:val="000000" w:themeColor="text1"/>
          <w:sz w:val="24"/>
          <w:szCs w:val="24"/>
        </w:rPr>
        <w:t>w sferze technicznej Cel strategiczny 4. Stworzyć godziwy standard techniczny, w ramach którego do realizacji przewidzianych jest 15 przedsięwzięć, w tym 33 projekty, polegające na poprawie stanu technicznego obiektów, budowie i przebudowie budynków, dotacjach do remontów, wymianie i rozbudowie sieci.</w:t>
      </w:r>
    </w:p>
    <w:p w14:paraId="1258B1D6" w14:textId="77777777" w:rsidR="009E69A4" w:rsidRPr="00631E98" w:rsidRDefault="009E69A4" w:rsidP="001D61BE">
      <w:pPr>
        <w:pStyle w:val="Tekstpodstawowy"/>
        <w:spacing w:after="0" w:line="257" w:lineRule="auto"/>
        <w:jc w:val="both"/>
        <w:rPr>
          <w:rFonts w:ascii="Arial Narrow" w:hAnsi="Arial Narrow"/>
          <w:color w:val="000000" w:themeColor="text1"/>
          <w:sz w:val="10"/>
          <w:szCs w:val="10"/>
        </w:rPr>
      </w:pPr>
    </w:p>
    <w:p w14:paraId="592918B0" w14:textId="1DBFF5B4" w:rsidR="00E94628" w:rsidRPr="001D0DC9" w:rsidRDefault="006649DB" w:rsidP="001153F8">
      <w:pPr>
        <w:pStyle w:val="Tekstpodstawowy"/>
        <w:spacing w:after="0" w:line="257" w:lineRule="auto"/>
        <w:ind w:firstLine="708"/>
        <w:jc w:val="both"/>
        <w:rPr>
          <w:rFonts w:ascii="Arial Narrow" w:hAnsi="Arial Narrow"/>
          <w:color w:val="000000" w:themeColor="text1"/>
          <w:sz w:val="24"/>
          <w:szCs w:val="24"/>
        </w:rPr>
      </w:pPr>
      <w:bookmarkStart w:id="8" w:name="_Hlk34609491"/>
      <w:r w:rsidRPr="001D0DC9">
        <w:rPr>
          <w:rFonts w:ascii="Arial Narrow" w:hAnsi="Arial Narrow"/>
          <w:color w:val="000000" w:themeColor="text1"/>
          <w:sz w:val="24"/>
          <w:szCs w:val="24"/>
        </w:rPr>
        <w:t>Na 31 grudnia 20</w:t>
      </w:r>
      <w:r w:rsidR="002049A2" w:rsidRPr="001D0DC9">
        <w:rPr>
          <w:rFonts w:ascii="Arial Narrow" w:hAnsi="Arial Narrow"/>
          <w:color w:val="000000" w:themeColor="text1"/>
          <w:sz w:val="24"/>
          <w:szCs w:val="24"/>
        </w:rPr>
        <w:t>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w:t>
      </w:r>
      <w:r w:rsidR="00E94628" w:rsidRPr="001D0DC9">
        <w:rPr>
          <w:rFonts w:ascii="Arial Narrow" w:hAnsi="Arial Narrow"/>
          <w:color w:val="000000" w:themeColor="text1"/>
          <w:sz w:val="24"/>
          <w:szCs w:val="24"/>
        </w:rPr>
        <w:t xml:space="preserve">w mieście zameldowanych było </w:t>
      </w:r>
      <w:r w:rsidR="001D0DC9" w:rsidRPr="001D0DC9">
        <w:rPr>
          <w:rFonts w:ascii="Arial Narrow" w:hAnsi="Arial Narrow"/>
          <w:color w:val="000000" w:themeColor="text1"/>
          <w:sz w:val="24"/>
          <w:szCs w:val="24"/>
        </w:rPr>
        <w:t>96 874</w:t>
      </w:r>
      <w:r w:rsidR="00E94628" w:rsidRPr="001D0DC9">
        <w:rPr>
          <w:rFonts w:ascii="Arial Narrow" w:hAnsi="Arial Narrow"/>
          <w:color w:val="000000" w:themeColor="text1"/>
          <w:sz w:val="24"/>
          <w:szCs w:val="24"/>
        </w:rPr>
        <w:t xml:space="preserve"> os</w:t>
      </w:r>
      <w:r w:rsidR="001D0DC9" w:rsidRPr="001D0DC9">
        <w:rPr>
          <w:rFonts w:ascii="Arial Narrow" w:hAnsi="Arial Narrow"/>
          <w:color w:val="000000" w:themeColor="text1"/>
          <w:sz w:val="24"/>
          <w:szCs w:val="24"/>
        </w:rPr>
        <w:t>oby</w:t>
      </w:r>
      <w:r w:rsidR="00E94628" w:rsidRPr="001D0DC9">
        <w:rPr>
          <w:rFonts w:ascii="Arial Narrow" w:hAnsi="Arial Narrow"/>
          <w:color w:val="000000" w:themeColor="text1"/>
          <w:sz w:val="24"/>
          <w:szCs w:val="24"/>
        </w:rPr>
        <w:t>, w tym w</w:t>
      </w:r>
      <w:r w:rsidRPr="001D0DC9">
        <w:rPr>
          <w:rFonts w:ascii="Arial Narrow" w:hAnsi="Arial Narrow"/>
          <w:color w:val="000000" w:themeColor="text1"/>
          <w:sz w:val="24"/>
          <w:szCs w:val="24"/>
        </w:rPr>
        <w:t xml:space="preserve"> obszarze rewitalizacji </w:t>
      </w:r>
      <w:r w:rsidR="00E94628" w:rsidRPr="001D0DC9">
        <w:rPr>
          <w:rFonts w:ascii="Arial Narrow" w:hAnsi="Arial Narrow"/>
          <w:color w:val="000000" w:themeColor="text1"/>
          <w:sz w:val="24"/>
          <w:szCs w:val="24"/>
        </w:rPr>
        <w:t xml:space="preserve">- </w:t>
      </w:r>
      <w:r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4 258</w:t>
      </w:r>
      <w:r w:rsidRPr="001D0DC9">
        <w:rPr>
          <w:rFonts w:ascii="Arial Narrow" w:hAnsi="Arial Narrow"/>
          <w:color w:val="000000" w:themeColor="text1"/>
          <w:sz w:val="24"/>
          <w:szCs w:val="24"/>
        </w:rPr>
        <w:t xml:space="preserve"> osób</w:t>
      </w:r>
      <w:r w:rsidR="000C4ED7" w:rsidRPr="001D0DC9">
        <w:rPr>
          <w:rFonts w:ascii="Arial Narrow" w:hAnsi="Arial Narrow"/>
          <w:color w:val="000000" w:themeColor="text1"/>
          <w:sz w:val="24"/>
          <w:szCs w:val="24"/>
        </w:rPr>
        <w:t>, co stanowi</w:t>
      </w:r>
      <w:r w:rsidR="0083099A" w:rsidRPr="001D0DC9">
        <w:rPr>
          <w:rFonts w:ascii="Arial Narrow" w:hAnsi="Arial Narrow"/>
          <w:color w:val="000000" w:themeColor="text1"/>
          <w:sz w:val="24"/>
          <w:szCs w:val="24"/>
        </w:rPr>
        <w:t>ło</w:t>
      </w:r>
      <w:r w:rsidR="000C4ED7"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4,40</w:t>
      </w:r>
      <w:r w:rsidR="000C4ED7" w:rsidRPr="001D0DC9">
        <w:rPr>
          <w:rFonts w:ascii="Arial Narrow" w:hAnsi="Arial Narrow"/>
          <w:color w:val="000000" w:themeColor="text1"/>
          <w:sz w:val="24"/>
          <w:szCs w:val="24"/>
        </w:rPr>
        <w:t>% ogółu mieszkańców Włocławka</w:t>
      </w:r>
      <w:r w:rsidR="002E7806" w:rsidRPr="001D0DC9">
        <w:rPr>
          <w:rFonts w:ascii="Arial Narrow" w:hAnsi="Arial Narrow"/>
          <w:color w:val="000000" w:themeColor="text1"/>
          <w:sz w:val="24"/>
          <w:szCs w:val="24"/>
        </w:rPr>
        <w:t xml:space="preserve"> (tabela 1)</w:t>
      </w:r>
      <w:r w:rsidR="00E94628" w:rsidRPr="001D0DC9">
        <w:rPr>
          <w:rFonts w:ascii="Arial Narrow" w:hAnsi="Arial Narrow"/>
          <w:color w:val="000000" w:themeColor="text1"/>
          <w:sz w:val="24"/>
          <w:szCs w:val="24"/>
        </w:rPr>
        <w:t>.</w:t>
      </w:r>
    </w:p>
    <w:p w14:paraId="42F39A91" w14:textId="77777777" w:rsidR="002E7806" w:rsidRPr="001D0DC9" w:rsidRDefault="002E7806" w:rsidP="001153F8">
      <w:pPr>
        <w:pStyle w:val="Tekstpodstawowy"/>
        <w:spacing w:after="0" w:line="257" w:lineRule="auto"/>
        <w:ind w:firstLine="708"/>
        <w:jc w:val="both"/>
        <w:rPr>
          <w:rFonts w:ascii="Arial Narrow" w:hAnsi="Arial Narrow"/>
          <w:color w:val="000000" w:themeColor="text1"/>
          <w:sz w:val="10"/>
          <w:szCs w:val="10"/>
        </w:rPr>
      </w:pPr>
    </w:p>
    <w:p w14:paraId="08C7522A" w14:textId="59F559ED" w:rsidR="002A2417" w:rsidRPr="001D0DC9" w:rsidRDefault="00145E63" w:rsidP="001153F8">
      <w:pPr>
        <w:pStyle w:val="Tekstpodstawowy"/>
        <w:spacing w:after="0" w:line="257" w:lineRule="auto"/>
        <w:ind w:firstLine="708"/>
        <w:jc w:val="both"/>
        <w:rPr>
          <w:rFonts w:ascii="Arial Narrow" w:hAnsi="Arial Narrow"/>
          <w:i/>
          <w:iCs/>
          <w:color w:val="000000" w:themeColor="text1"/>
        </w:rPr>
      </w:pPr>
      <w:r w:rsidRPr="001D0DC9">
        <w:rPr>
          <w:rFonts w:ascii="Arial Narrow" w:hAnsi="Arial Narrow"/>
          <w:noProof/>
          <w:color w:val="000000" w:themeColor="text1"/>
          <w:sz w:val="20"/>
          <w:szCs w:val="20"/>
        </w:rPr>
        <mc:AlternateContent>
          <mc:Choice Requires="wps">
            <w:drawing>
              <wp:anchor distT="45720" distB="45720" distL="114300" distR="114300" simplePos="0" relativeHeight="251759616" behindDoc="0" locked="0" layoutInCell="1" allowOverlap="1" wp14:anchorId="06DEB70B" wp14:editId="13F8732C">
                <wp:simplePos x="0" y="0"/>
                <wp:positionH relativeFrom="margin">
                  <wp:align>center</wp:align>
                </wp:positionH>
                <wp:positionV relativeFrom="paragraph">
                  <wp:posOffset>1560554</wp:posOffset>
                </wp:positionV>
                <wp:extent cx="5700395" cy="381635"/>
                <wp:effectExtent l="0" t="0" r="0"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EB70B" id="_x0000_s1028" type="#_x0000_t202" style="position:absolute;left:0;text-align:left;margin-left:0;margin-top:122.9pt;width:448.85pt;height:30.05pt;z-index:25175961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" stroked="f">
                <v:textbo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2E7806" w:rsidRPr="001D0DC9">
        <w:rPr>
          <w:rFonts w:ascii="Arial Narrow" w:hAnsi="Arial Narrow"/>
          <w:i/>
          <w:iCs/>
          <w:color w:val="000000" w:themeColor="text1"/>
        </w:rPr>
        <w:t>Tabela 1. Udział liczby mieszkańców obszaru rewitalizacji w liczbie mieszkańców ogółem [%]</w:t>
      </w:r>
    </w:p>
    <w:tbl>
      <w:tblPr>
        <w:tblStyle w:val="Tabela-Siatka"/>
        <w:tblW w:w="0" w:type="auto"/>
        <w:jc w:val="center"/>
        <w:tblLook w:val="04A0" w:firstRow="1" w:lastRow="0" w:firstColumn="1" w:lastColumn="0" w:noHBand="0" w:noVBand="1"/>
      </w:tblPr>
      <w:tblGrid>
        <w:gridCol w:w="3964"/>
        <w:gridCol w:w="1134"/>
        <w:gridCol w:w="993"/>
        <w:gridCol w:w="992"/>
        <w:gridCol w:w="1134"/>
        <w:gridCol w:w="1177"/>
      </w:tblGrid>
      <w:tr w:rsidR="001D0DC9" w:rsidRPr="001D0DC9" w14:paraId="10EFBAD4" w14:textId="3DA379DE" w:rsidTr="001D0DC9">
        <w:trPr>
          <w:trHeight w:val="300"/>
          <w:jc w:val="center"/>
        </w:trPr>
        <w:tc>
          <w:tcPr>
            <w:tcW w:w="3964" w:type="dxa"/>
            <w:noWrap/>
            <w:hideMark/>
          </w:tcPr>
          <w:p w14:paraId="3C4E2DF9" w14:textId="3D603F60" w:rsidR="001D0DC9" w:rsidRPr="001D0DC9" w:rsidRDefault="001D0DC9" w:rsidP="000C4ED7">
            <w:pPr>
              <w:pStyle w:val="Tekstpodstawowy"/>
              <w:spacing w:line="257" w:lineRule="auto"/>
              <w:ind w:firstLine="708"/>
              <w:jc w:val="center"/>
              <w:rPr>
                <w:rFonts w:ascii="Arial Narrow" w:hAnsi="Arial Narrow"/>
                <w:color w:val="000000" w:themeColor="text1"/>
              </w:rPr>
            </w:pPr>
            <w:r w:rsidRPr="001D0DC9">
              <w:rPr>
                <w:rFonts w:ascii="Arial Narrow" w:hAnsi="Arial Narrow"/>
                <w:color w:val="000000" w:themeColor="text1"/>
              </w:rPr>
              <w:t>Rok</w:t>
            </w:r>
          </w:p>
        </w:tc>
        <w:tc>
          <w:tcPr>
            <w:tcW w:w="1134" w:type="dxa"/>
            <w:noWrap/>
            <w:hideMark/>
          </w:tcPr>
          <w:p w14:paraId="1E468B04"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2018</w:t>
            </w:r>
          </w:p>
        </w:tc>
        <w:tc>
          <w:tcPr>
            <w:tcW w:w="993" w:type="dxa"/>
            <w:noWrap/>
            <w:hideMark/>
          </w:tcPr>
          <w:p w14:paraId="134FDEF7"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2019</w:t>
            </w:r>
          </w:p>
        </w:tc>
        <w:tc>
          <w:tcPr>
            <w:tcW w:w="992" w:type="dxa"/>
            <w:noWrap/>
            <w:hideMark/>
          </w:tcPr>
          <w:p w14:paraId="7A295A48"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2020</w:t>
            </w:r>
          </w:p>
        </w:tc>
        <w:tc>
          <w:tcPr>
            <w:tcW w:w="1134" w:type="dxa"/>
            <w:noWrap/>
            <w:hideMark/>
          </w:tcPr>
          <w:p w14:paraId="1F7970F9" w14:textId="77777777"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2021</w:t>
            </w:r>
          </w:p>
        </w:tc>
        <w:tc>
          <w:tcPr>
            <w:tcW w:w="1177" w:type="dxa"/>
          </w:tcPr>
          <w:p w14:paraId="43871B81" w14:textId="0C95517C" w:rsidR="001D0DC9" w:rsidRPr="001D0DC9" w:rsidRDefault="001D0DC9" w:rsidP="000C4ED7">
            <w:pPr>
              <w:pStyle w:val="Tekstpodstawowy"/>
              <w:spacing w:after="0" w:line="257" w:lineRule="auto"/>
              <w:jc w:val="center"/>
              <w:rPr>
                <w:rFonts w:ascii="Arial Narrow" w:hAnsi="Arial Narrow"/>
                <w:color w:val="000000" w:themeColor="text1"/>
              </w:rPr>
            </w:pPr>
            <w:r w:rsidRPr="001D0DC9">
              <w:rPr>
                <w:rFonts w:ascii="Arial Narrow" w:hAnsi="Arial Narrow"/>
                <w:color w:val="000000" w:themeColor="text1"/>
              </w:rPr>
              <w:t>2022</w:t>
            </w:r>
          </w:p>
        </w:tc>
      </w:tr>
      <w:tr w:rsidR="001D0DC9" w:rsidRPr="001D0DC9" w14:paraId="400DD8CC" w14:textId="3137063F" w:rsidTr="001D0DC9">
        <w:trPr>
          <w:trHeight w:val="300"/>
          <w:jc w:val="center"/>
        </w:trPr>
        <w:tc>
          <w:tcPr>
            <w:tcW w:w="3964" w:type="dxa"/>
            <w:noWrap/>
            <w:hideMark/>
          </w:tcPr>
          <w:p w14:paraId="57DF1D99" w14:textId="065B59FA" w:rsidR="001D0DC9" w:rsidRPr="001D0DC9" w:rsidRDefault="001D0DC9" w:rsidP="007E3A20">
            <w:pPr>
              <w:pStyle w:val="Tekstpodstawowy"/>
              <w:spacing w:after="0" w:line="257" w:lineRule="auto"/>
              <w:ind w:firstLine="29"/>
              <w:rPr>
                <w:rFonts w:ascii="Arial Narrow" w:hAnsi="Arial Narrow"/>
                <w:color w:val="000000" w:themeColor="text1"/>
              </w:rPr>
            </w:pPr>
            <w:r w:rsidRPr="001D0DC9">
              <w:rPr>
                <w:rFonts w:ascii="Arial Narrow" w:hAnsi="Arial Narrow"/>
                <w:color w:val="000000" w:themeColor="text1"/>
              </w:rPr>
              <w:t xml:space="preserve">Liczba osób zameldowanych </w:t>
            </w:r>
            <w:r w:rsidRPr="001D0DC9">
              <w:rPr>
                <w:rFonts w:ascii="Arial Narrow" w:hAnsi="Arial Narrow"/>
                <w:color w:val="000000" w:themeColor="text1"/>
              </w:rPr>
              <w:br/>
              <w:t>w mieście</w:t>
            </w:r>
          </w:p>
        </w:tc>
        <w:tc>
          <w:tcPr>
            <w:tcW w:w="1134" w:type="dxa"/>
            <w:noWrap/>
            <w:hideMark/>
          </w:tcPr>
          <w:p w14:paraId="257F5478" w14:textId="68A41FA4"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104 029</w:t>
            </w:r>
          </w:p>
        </w:tc>
        <w:tc>
          <w:tcPr>
            <w:tcW w:w="993" w:type="dxa"/>
            <w:noWrap/>
            <w:hideMark/>
          </w:tcPr>
          <w:p w14:paraId="20D849ED" w14:textId="7B5EB668"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102 602</w:t>
            </w:r>
          </w:p>
        </w:tc>
        <w:tc>
          <w:tcPr>
            <w:tcW w:w="992" w:type="dxa"/>
            <w:noWrap/>
            <w:hideMark/>
          </w:tcPr>
          <w:p w14:paraId="2498C3C5" w14:textId="7B88C032"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100 849</w:t>
            </w:r>
          </w:p>
        </w:tc>
        <w:tc>
          <w:tcPr>
            <w:tcW w:w="1134" w:type="dxa"/>
            <w:noWrap/>
            <w:hideMark/>
          </w:tcPr>
          <w:p w14:paraId="139B18A9" w14:textId="4842274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98 623</w:t>
            </w:r>
          </w:p>
        </w:tc>
        <w:tc>
          <w:tcPr>
            <w:tcW w:w="1177" w:type="dxa"/>
          </w:tcPr>
          <w:p w14:paraId="26F76552" w14:textId="3911C6F1"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96 874</w:t>
            </w:r>
          </w:p>
        </w:tc>
      </w:tr>
      <w:tr w:rsidR="001D0DC9" w:rsidRPr="001D0DC9" w14:paraId="5372E1AB" w14:textId="7BF6CABC" w:rsidTr="001D0DC9">
        <w:trPr>
          <w:trHeight w:val="300"/>
          <w:jc w:val="center"/>
        </w:trPr>
        <w:tc>
          <w:tcPr>
            <w:tcW w:w="3964" w:type="dxa"/>
            <w:noWrap/>
            <w:hideMark/>
          </w:tcPr>
          <w:p w14:paraId="6E42D5EF" w14:textId="59865702" w:rsidR="001D0DC9" w:rsidRPr="001D0DC9" w:rsidRDefault="001D0DC9" w:rsidP="007E3A20">
            <w:pPr>
              <w:pStyle w:val="Tekstpodstawowy"/>
              <w:spacing w:after="0" w:line="257" w:lineRule="auto"/>
              <w:rPr>
                <w:rFonts w:ascii="Arial Narrow" w:hAnsi="Arial Narrow"/>
                <w:color w:val="000000" w:themeColor="text1"/>
              </w:rPr>
            </w:pPr>
            <w:r w:rsidRPr="001D0DC9">
              <w:rPr>
                <w:rFonts w:ascii="Arial Narrow" w:hAnsi="Arial Narrow"/>
                <w:color w:val="000000" w:themeColor="text1"/>
              </w:rPr>
              <w:t xml:space="preserve">Liczba osób zameldowanych </w:t>
            </w:r>
            <w:r w:rsidRPr="001D0DC9">
              <w:rPr>
                <w:rFonts w:ascii="Arial Narrow" w:hAnsi="Arial Narrow"/>
                <w:color w:val="000000" w:themeColor="text1"/>
              </w:rPr>
              <w:br/>
              <w:t>w obszarze rewitalizacji</w:t>
            </w:r>
          </w:p>
        </w:tc>
        <w:tc>
          <w:tcPr>
            <w:tcW w:w="1134" w:type="dxa"/>
            <w:noWrap/>
            <w:hideMark/>
          </w:tcPr>
          <w:p w14:paraId="15162B23" w14:textId="2CEA15BB"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5 097</w:t>
            </w:r>
          </w:p>
        </w:tc>
        <w:tc>
          <w:tcPr>
            <w:tcW w:w="993" w:type="dxa"/>
            <w:noWrap/>
            <w:hideMark/>
          </w:tcPr>
          <w:p w14:paraId="0E819431" w14:textId="2B50643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4 805</w:t>
            </w:r>
          </w:p>
        </w:tc>
        <w:tc>
          <w:tcPr>
            <w:tcW w:w="992" w:type="dxa"/>
            <w:noWrap/>
            <w:hideMark/>
          </w:tcPr>
          <w:p w14:paraId="1C1ED14D" w14:textId="4621CEE0" w:rsidR="001D0DC9" w:rsidRPr="001D0DC9" w:rsidRDefault="001D0DC9" w:rsidP="000C4ED7">
            <w:pPr>
              <w:pStyle w:val="Tekstpodstawowy"/>
              <w:spacing w:after="0" w:line="257" w:lineRule="auto"/>
              <w:ind w:firstLine="24"/>
              <w:jc w:val="right"/>
              <w:rPr>
                <w:rFonts w:ascii="Arial Narrow" w:hAnsi="Arial Narrow"/>
                <w:color w:val="000000" w:themeColor="text1"/>
              </w:rPr>
            </w:pPr>
            <w:r w:rsidRPr="001D0DC9">
              <w:rPr>
                <w:rFonts w:ascii="Arial Narrow" w:hAnsi="Arial Narrow"/>
                <w:color w:val="000000" w:themeColor="text1"/>
              </w:rPr>
              <w:t>4 652</w:t>
            </w:r>
          </w:p>
        </w:tc>
        <w:tc>
          <w:tcPr>
            <w:tcW w:w="1134" w:type="dxa"/>
            <w:noWrap/>
            <w:hideMark/>
          </w:tcPr>
          <w:p w14:paraId="655044F9" w14:textId="1A0A3DFF"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4 490</w:t>
            </w:r>
          </w:p>
        </w:tc>
        <w:tc>
          <w:tcPr>
            <w:tcW w:w="1177" w:type="dxa"/>
          </w:tcPr>
          <w:p w14:paraId="45CC873B" w14:textId="406944EF"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4 25</w:t>
            </w:r>
            <w:r w:rsidR="001613FD">
              <w:rPr>
                <w:rFonts w:ascii="Arial Narrow" w:hAnsi="Arial Narrow"/>
                <w:color w:val="000000" w:themeColor="text1"/>
              </w:rPr>
              <w:t>5</w:t>
            </w:r>
          </w:p>
        </w:tc>
      </w:tr>
      <w:tr w:rsidR="001D0DC9" w:rsidRPr="001D0DC9" w14:paraId="5D62E506" w14:textId="526CC2DE" w:rsidTr="001D0DC9">
        <w:trPr>
          <w:trHeight w:val="300"/>
          <w:jc w:val="center"/>
        </w:trPr>
        <w:tc>
          <w:tcPr>
            <w:tcW w:w="3964" w:type="dxa"/>
            <w:noWrap/>
            <w:hideMark/>
          </w:tcPr>
          <w:p w14:paraId="79483575" w14:textId="1026C758" w:rsidR="001D0DC9" w:rsidRPr="001D0DC9" w:rsidRDefault="001D0DC9" w:rsidP="002A2417">
            <w:pPr>
              <w:pStyle w:val="Tekstpodstawowy"/>
              <w:spacing w:after="0" w:line="257" w:lineRule="auto"/>
              <w:rPr>
                <w:rFonts w:ascii="Arial Narrow" w:hAnsi="Arial Narrow"/>
                <w:color w:val="000000" w:themeColor="text1"/>
              </w:rPr>
            </w:pPr>
            <w:r w:rsidRPr="001D0DC9">
              <w:rPr>
                <w:rFonts w:ascii="Arial Narrow" w:hAnsi="Arial Narrow"/>
                <w:color w:val="000000" w:themeColor="text1"/>
              </w:rPr>
              <w:t>Udział liczby mieszkańców obszaru rewitalizacji w liczbie mieszkańców ogółem [%]</w:t>
            </w:r>
          </w:p>
        </w:tc>
        <w:tc>
          <w:tcPr>
            <w:tcW w:w="1134" w:type="dxa"/>
            <w:noWrap/>
            <w:hideMark/>
          </w:tcPr>
          <w:p w14:paraId="6237CFA0"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4,89</w:t>
            </w:r>
          </w:p>
        </w:tc>
        <w:tc>
          <w:tcPr>
            <w:tcW w:w="993" w:type="dxa"/>
            <w:noWrap/>
            <w:hideMark/>
          </w:tcPr>
          <w:p w14:paraId="12250C5D"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4,63</w:t>
            </w:r>
          </w:p>
        </w:tc>
        <w:tc>
          <w:tcPr>
            <w:tcW w:w="992" w:type="dxa"/>
            <w:noWrap/>
            <w:hideMark/>
          </w:tcPr>
          <w:p w14:paraId="3257FA18" w14:textId="77777777"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4,61</w:t>
            </w:r>
          </w:p>
        </w:tc>
        <w:tc>
          <w:tcPr>
            <w:tcW w:w="1134" w:type="dxa"/>
            <w:noWrap/>
            <w:hideMark/>
          </w:tcPr>
          <w:p w14:paraId="742227EF" w14:textId="30AB9F7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4,55</w:t>
            </w:r>
          </w:p>
        </w:tc>
        <w:tc>
          <w:tcPr>
            <w:tcW w:w="1177" w:type="dxa"/>
          </w:tcPr>
          <w:p w14:paraId="317C8FB9" w14:textId="7AFF2A7A" w:rsidR="001D0DC9" w:rsidRPr="001D0DC9" w:rsidRDefault="001D0DC9" w:rsidP="000C4ED7">
            <w:pPr>
              <w:pStyle w:val="Tekstpodstawowy"/>
              <w:spacing w:after="0" w:line="257" w:lineRule="auto"/>
              <w:jc w:val="right"/>
              <w:rPr>
                <w:rFonts w:ascii="Arial Narrow" w:hAnsi="Arial Narrow"/>
                <w:color w:val="000000" w:themeColor="text1"/>
              </w:rPr>
            </w:pPr>
            <w:r w:rsidRPr="001D0DC9">
              <w:rPr>
                <w:rFonts w:ascii="Arial Narrow" w:hAnsi="Arial Narrow"/>
                <w:color w:val="000000" w:themeColor="text1"/>
              </w:rPr>
              <w:t>4,</w:t>
            </w:r>
            <w:r w:rsidR="00391F06">
              <w:rPr>
                <w:rFonts w:ascii="Arial Narrow" w:hAnsi="Arial Narrow"/>
                <w:color w:val="000000" w:themeColor="text1"/>
              </w:rPr>
              <w:t>40</w:t>
            </w:r>
          </w:p>
        </w:tc>
      </w:tr>
    </w:tbl>
    <w:p w14:paraId="6E61227C" w14:textId="18A75218" w:rsidR="002E7806" w:rsidRPr="00631E98" w:rsidRDefault="002E7806" w:rsidP="00145E63">
      <w:pPr>
        <w:pStyle w:val="Tekstpodstawowy"/>
        <w:spacing w:after="0" w:line="257" w:lineRule="auto"/>
        <w:jc w:val="both"/>
        <w:rPr>
          <w:rFonts w:ascii="Arial Narrow" w:hAnsi="Arial Narrow"/>
          <w:color w:val="FF0000"/>
          <w:sz w:val="10"/>
          <w:szCs w:val="10"/>
        </w:rPr>
      </w:pPr>
    </w:p>
    <w:p w14:paraId="55CEA30E" w14:textId="25BC10BD" w:rsidR="0083099A" w:rsidRDefault="0083099A" w:rsidP="0083099A">
      <w:pPr>
        <w:pStyle w:val="Tekstpodstawowy"/>
        <w:spacing w:after="0" w:line="257" w:lineRule="auto"/>
        <w:jc w:val="both"/>
        <w:rPr>
          <w:rFonts w:ascii="Arial Narrow" w:hAnsi="Arial Narrow"/>
          <w:color w:val="000000" w:themeColor="text1"/>
          <w:sz w:val="24"/>
          <w:szCs w:val="24"/>
        </w:rPr>
      </w:pPr>
      <w:r w:rsidRPr="00631E98">
        <w:rPr>
          <w:rFonts w:ascii="Arial Narrow" w:hAnsi="Arial Narrow"/>
          <w:color w:val="FF0000"/>
          <w:sz w:val="24"/>
          <w:szCs w:val="24"/>
        </w:rPr>
        <w:tab/>
      </w:r>
      <w:r w:rsidR="00EE2502" w:rsidRPr="001D0DC9">
        <w:rPr>
          <w:rFonts w:ascii="Arial Narrow" w:hAnsi="Arial Narrow"/>
          <w:color w:val="000000" w:themeColor="text1"/>
          <w:sz w:val="24"/>
          <w:szCs w:val="24"/>
        </w:rPr>
        <w:t>P</w:t>
      </w:r>
      <w:r w:rsidRPr="001D0DC9">
        <w:rPr>
          <w:rFonts w:ascii="Arial Narrow" w:hAnsi="Arial Narrow"/>
          <w:color w:val="000000" w:themeColor="text1"/>
          <w:sz w:val="24"/>
          <w:szCs w:val="24"/>
        </w:rPr>
        <w:t>oniżej przedstawi</w:t>
      </w:r>
      <w:r w:rsidR="00EE2502" w:rsidRPr="001D0DC9">
        <w:rPr>
          <w:rFonts w:ascii="Arial Narrow" w:hAnsi="Arial Narrow"/>
          <w:color w:val="000000" w:themeColor="text1"/>
          <w:sz w:val="24"/>
          <w:szCs w:val="24"/>
        </w:rPr>
        <w:t>one zostało</w:t>
      </w:r>
      <w:r w:rsidRPr="001D0DC9">
        <w:rPr>
          <w:rFonts w:ascii="Arial Narrow" w:hAnsi="Arial Narrow"/>
          <w:color w:val="000000" w:themeColor="text1"/>
          <w:sz w:val="24"/>
          <w:szCs w:val="24"/>
        </w:rPr>
        <w:t xml:space="preserve"> porównanie struktury wiekowej mieszkańców miasta i </w:t>
      </w:r>
      <w:r w:rsidR="00145E63" w:rsidRPr="001D0DC9">
        <w:rPr>
          <w:rFonts w:ascii="Arial Narrow" w:hAnsi="Arial Narrow"/>
          <w:color w:val="000000" w:themeColor="text1"/>
          <w:sz w:val="24"/>
          <w:szCs w:val="24"/>
        </w:rPr>
        <w:t xml:space="preserve">mieszkańców </w:t>
      </w:r>
      <w:r w:rsidRPr="001D0DC9">
        <w:rPr>
          <w:rFonts w:ascii="Arial Narrow" w:hAnsi="Arial Narrow"/>
          <w:color w:val="000000" w:themeColor="text1"/>
          <w:sz w:val="24"/>
          <w:szCs w:val="24"/>
        </w:rPr>
        <w:t>obszaru rewitalizacji (tabela 2)</w:t>
      </w:r>
      <w:r w:rsidR="00145E63" w:rsidRPr="001D0DC9">
        <w:rPr>
          <w:rFonts w:ascii="Arial Narrow" w:hAnsi="Arial Narrow"/>
          <w:color w:val="000000" w:themeColor="text1"/>
          <w:sz w:val="24"/>
          <w:szCs w:val="24"/>
        </w:rPr>
        <w:t>.</w:t>
      </w:r>
    </w:p>
    <w:p w14:paraId="3ADAF96E" w14:textId="7D9FB179" w:rsidR="009A632B" w:rsidRDefault="009A632B" w:rsidP="0083099A">
      <w:pPr>
        <w:pStyle w:val="Tekstpodstawowy"/>
        <w:spacing w:after="0" w:line="257" w:lineRule="auto"/>
        <w:jc w:val="both"/>
        <w:rPr>
          <w:rFonts w:ascii="Arial Narrow" w:hAnsi="Arial Narrow"/>
          <w:color w:val="000000" w:themeColor="text1"/>
          <w:sz w:val="24"/>
          <w:szCs w:val="24"/>
        </w:rPr>
      </w:pPr>
    </w:p>
    <w:p w14:paraId="726857DB" w14:textId="27FF51CA" w:rsidR="009A632B" w:rsidRDefault="009A632B" w:rsidP="0083099A">
      <w:pPr>
        <w:pStyle w:val="Tekstpodstawowy"/>
        <w:spacing w:after="0" w:line="257" w:lineRule="auto"/>
        <w:jc w:val="both"/>
        <w:rPr>
          <w:rFonts w:ascii="Arial Narrow" w:hAnsi="Arial Narrow"/>
          <w:color w:val="000000" w:themeColor="text1"/>
          <w:sz w:val="24"/>
          <w:szCs w:val="24"/>
        </w:rPr>
      </w:pPr>
    </w:p>
    <w:p w14:paraId="08F17526" w14:textId="3227E036" w:rsidR="009A632B" w:rsidRDefault="009A632B" w:rsidP="0083099A">
      <w:pPr>
        <w:pStyle w:val="Tekstpodstawowy"/>
        <w:spacing w:after="0" w:line="257" w:lineRule="auto"/>
        <w:jc w:val="both"/>
        <w:rPr>
          <w:rFonts w:ascii="Arial Narrow" w:hAnsi="Arial Narrow"/>
          <w:color w:val="000000" w:themeColor="text1"/>
          <w:sz w:val="24"/>
          <w:szCs w:val="24"/>
        </w:rPr>
      </w:pPr>
    </w:p>
    <w:p w14:paraId="3ED1544E" w14:textId="7F9C0242" w:rsidR="009A632B" w:rsidRDefault="009A632B" w:rsidP="0083099A">
      <w:pPr>
        <w:pStyle w:val="Tekstpodstawowy"/>
        <w:spacing w:after="0" w:line="257" w:lineRule="auto"/>
        <w:jc w:val="both"/>
        <w:rPr>
          <w:rFonts w:ascii="Arial Narrow" w:hAnsi="Arial Narrow"/>
          <w:color w:val="000000" w:themeColor="text1"/>
          <w:sz w:val="24"/>
          <w:szCs w:val="24"/>
        </w:rPr>
      </w:pPr>
    </w:p>
    <w:p w14:paraId="1F0F9A96" w14:textId="34AA22AB" w:rsidR="009A632B" w:rsidRDefault="009A632B" w:rsidP="0083099A">
      <w:pPr>
        <w:pStyle w:val="Tekstpodstawowy"/>
        <w:spacing w:after="0" w:line="257" w:lineRule="auto"/>
        <w:jc w:val="both"/>
        <w:rPr>
          <w:rFonts w:ascii="Arial Narrow" w:hAnsi="Arial Narrow"/>
          <w:color w:val="000000" w:themeColor="text1"/>
          <w:sz w:val="24"/>
          <w:szCs w:val="24"/>
        </w:rPr>
      </w:pPr>
    </w:p>
    <w:p w14:paraId="7E00BA1B" w14:textId="77777777" w:rsidR="009A632B" w:rsidRPr="001D0DC9" w:rsidRDefault="009A632B" w:rsidP="0083099A">
      <w:pPr>
        <w:pStyle w:val="Tekstpodstawowy"/>
        <w:spacing w:after="0" w:line="257" w:lineRule="auto"/>
        <w:jc w:val="both"/>
        <w:rPr>
          <w:rFonts w:ascii="Arial Narrow" w:hAnsi="Arial Narrow"/>
          <w:color w:val="000000" w:themeColor="text1"/>
          <w:sz w:val="24"/>
          <w:szCs w:val="24"/>
        </w:rPr>
      </w:pPr>
    </w:p>
    <w:p w14:paraId="71095C99" w14:textId="77777777" w:rsidR="00145E63" w:rsidRPr="00631E98" w:rsidRDefault="00145E63" w:rsidP="0083099A">
      <w:pPr>
        <w:pStyle w:val="Tekstpodstawowy"/>
        <w:spacing w:after="0" w:line="257" w:lineRule="auto"/>
        <w:jc w:val="both"/>
        <w:rPr>
          <w:rFonts w:ascii="Arial Narrow" w:hAnsi="Arial Narrow"/>
          <w:color w:val="FF0000"/>
          <w:sz w:val="24"/>
          <w:szCs w:val="24"/>
        </w:rPr>
      </w:pPr>
    </w:p>
    <w:p w14:paraId="47D42094" w14:textId="77777777" w:rsidR="00145E63" w:rsidRPr="00631E98" w:rsidRDefault="00145E63" w:rsidP="0083099A">
      <w:pPr>
        <w:pStyle w:val="Tekstpodstawowy"/>
        <w:spacing w:after="0" w:line="257" w:lineRule="auto"/>
        <w:jc w:val="both"/>
        <w:rPr>
          <w:rFonts w:ascii="Arial Narrow" w:hAnsi="Arial Narrow"/>
          <w:color w:val="FF0000"/>
          <w:sz w:val="4"/>
          <w:szCs w:val="4"/>
        </w:rPr>
      </w:pPr>
    </w:p>
    <w:p w14:paraId="345D0F20" w14:textId="77CB2C26" w:rsidR="00DF1A91" w:rsidRPr="001D0DC9" w:rsidRDefault="00145E63" w:rsidP="001153F8">
      <w:pPr>
        <w:pStyle w:val="Tekstpodstawowy"/>
        <w:spacing w:after="0" w:line="257" w:lineRule="auto"/>
        <w:ind w:firstLine="708"/>
        <w:jc w:val="both"/>
        <w:rPr>
          <w:rFonts w:ascii="Arial Narrow" w:hAnsi="Arial Narrow"/>
          <w:i/>
          <w:iCs/>
          <w:color w:val="000000" w:themeColor="text1"/>
        </w:rPr>
      </w:pPr>
      <w:r w:rsidRPr="001D0DC9">
        <w:rPr>
          <w:rFonts w:ascii="Arial Narrow" w:hAnsi="Arial Narrow"/>
          <w:noProof/>
          <w:color w:val="000000" w:themeColor="text1"/>
          <w:sz w:val="20"/>
          <w:szCs w:val="20"/>
        </w:rPr>
        <w:lastRenderedPageBreak/>
        <mc:AlternateContent>
          <mc:Choice Requires="wps">
            <w:drawing>
              <wp:anchor distT="45720" distB="45720" distL="114300" distR="114300" simplePos="0" relativeHeight="251761664" behindDoc="0" locked="0" layoutInCell="1" allowOverlap="1" wp14:anchorId="2253305C" wp14:editId="0A24EFFD">
                <wp:simplePos x="0" y="0"/>
                <wp:positionH relativeFrom="margin">
                  <wp:posOffset>15902</wp:posOffset>
                </wp:positionH>
                <wp:positionV relativeFrom="paragraph">
                  <wp:posOffset>1771705</wp:posOffset>
                </wp:positionV>
                <wp:extent cx="5700395" cy="381635"/>
                <wp:effectExtent l="0" t="0" r="0" b="0"/>
                <wp:wrapSquare wrapText="bothSides"/>
                <wp:docPr id="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0395" cy="381635"/>
                        </a:xfrm>
                        <a:prstGeom prst="rect">
                          <a:avLst/>
                        </a:prstGeom>
                        <a:solidFill>
                          <a:srgbClr val="FFFFFF"/>
                        </a:solidFill>
                        <a:ln w="9525">
                          <a:noFill/>
                          <a:miter lim="800000"/>
                          <a:headEnd/>
                          <a:tailEnd/>
                        </a:ln>
                      </wps:spPr>
                      <wps:txb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3305C" id="_x0000_s1029" type="#_x0000_t202" style="position:absolute;left:0;text-align:left;margin-left:1.25pt;margin-top:139.5pt;width:448.85pt;height:30.0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" stroked="f">
                <v:textbo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DF1A91" w:rsidRPr="001D0DC9">
        <w:rPr>
          <w:rFonts w:ascii="Arial Narrow" w:hAnsi="Arial Narrow"/>
          <w:i/>
          <w:iCs/>
          <w:color w:val="000000" w:themeColor="text1"/>
        </w:rPr>
        <w:t>Tabela 2. Liczba mieszkańców zameldowanych w mieście i w obszarze rewitalizacji</w:t>
      </w:r>
      <w:r w:rsidR="0083099A" w:rsidRPr="001D0DC9">
        <w:rPr>
          <w:rFonts w:ascii="Arial Narrow" w:hAnsi="Arial Narrow"/>
          <w:i/>
          <w:iCs/>
          <w:color w:val="000000" w:themeColor="text1"/>
        </w:rPr>
        <w:t xml:space="preserve"> </w:t>
      </w:r>
      <w:r w:rsidR="0083099A" w:rsidRPr="001D0DC9">
        <w:rPr>
          <w:rFonts w:ascii="Arial Narrow" w:eastAsia="Times New Roman" w:hAnsi="Arial Narrow" w:cs="Times New Roman"/>
          <w:i/>
          <w:iCs/>
          <w:color w:val="000000" w:themeColor="text1"/>
          <w:lang w:eastAsia="pl-PL"/>
        </w:rPr>
        <w:t>(stan na 31.12.202</w:t>
      </w:r>
      <w:r w:rsidR="001D0DC9" w:rsidRPr="001D0DC9">
        <w:rPr>
          <w:rFonts w:ascii="Arial Narrow" w:eastAsia="Times New Roman" w:hAnsi="Arial Narrow" w:cs="Times New Roman"/>
          <w:i/>
          <w:iCs/>
          <w:color w:val="000000" w:themeColor="text1"/>
          <w:lang w:eastAsia="pl-PL"/>
        </w:rPr>
        <w:t>2</w:t>
      </w:r>
      <w:r w:rsidR="0083099A" w:rsidRPr="001D0DC9">
        <w:rPr>
          <w:rFonts w:ascii="Arial Narrow" w:eastAsia="Times New Roman" w:hAnsi="Arial Narrow" w:cs="Times New Roman"/>
          <w:i/>
          <w:iCs/>
          <w:color w:val="000000" w:themeColor="text1"/>
          <w:lang w:eastAsia="pl-PL"/>
        </w:rPr>
        <w:t>r.)</w:t>
      </w:r>
    </w:p>
    <w:tbl>
      <w:tblPr>
        <w:tblW w:w="9634" w:type="dxa"/>
        <w:tblCellMar>
          <w:left w:w="70" w:type="dxa"/>
          <w:right w:w="70" w:type="dxa"/>
        </w:tblCellMar>
        <w:tblLook w:val="04A0" w:firstRow="1" w:lastRow="0" w:firstColumn="1" w:lastColumn="0" w:noHBand="0" w:noVBand="1"/>
      </w:tblPr>
      <w:tblGrid>
        <w:gridCol w:w="1063"/>
        <w:gridCol w:w="1253"/>
        <w:gridCol w:w="1253"/>
        <w:gridCol w:w="1253"/>
        <w:gridCol w:w="1269"/>
        <w:gridCol w:w="1275"/>
        <w:gridCol w:w="1276"/>
        <w:gridCol w:w="992"/>
      </w:tblGrid>
      <w:tr w:rsidR="001D0DC9" w:rsidRPr="001D0DC9" w14:paraId="71E218D8" w14:textId="77777777" w:rsidTr="00145E63">
        <w:trPr>
          <w:trHeight w:val="330"/>
        </w:trPr>
        <w:tc>
          <w:tcPr>
            <w:tcW w:w="1063" w:type="dxa"/>
            <w:tcBorders>
              <w:top w:val="single" w:sz="4" w:space="0" w:color="auto"/>
              <w:left w:val="single" w:sz="4" w:space="0" w:color="auto"/>
              <w:bottom w:val="single" w:sz="4" w:space="0" w:color="auto"/>
              <w:right w:val="single" w:sz="4" w:space="0" w:color="auto"/>
            </w:tcBorders>
          </w:tcPr>
          <w:p w14:paraId="2EDE70F8"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c>
          <w:tcPr>
            <w:tcW w:w="7579"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2DA28" w14:textId="0C5104E9"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Liczba mieszkańców zameldowanych w mieście i w obszarze rewitalizacji </w:t>
            </w:r>
          </w:p>
        </w:tc>
        <w:tc>
          <w:tcPr>
            <w:tcW w:w="992" w:type="dxa"/>
            <w:tcBorders>
              <w:top w:val="single" w:sz="4" w:space="0" w:color="auto"/>
              <w:left w:val="single" w:sz="4" w:space="0" w:color="auto"/>
              <w:bottom w:val="single" w:sz="4" w:space="0" w:color="auto"/>
              <w:right w:val="single" w:sz="4" w:space="0" w:color="auto"/>
            </w:tcBorders>
          </w:tcPr>
          <w:p w14:paraId="3DA8055A"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Razem</w:t>
            </w:r>
          </w:p>
        </w:tc>
      </w:tr>
      <w:tr w:rsidR="001D0DC9" w:rsidRPr="001D0DC9" w14:paraId="6D1A4C30" w14:textId="77777777" w:rsidTr="00145E63">
        <w:trPr>
          <w:trHeight w:val="975"/>
        </w:trPr>
        <w:tc>
          <w:tcPr>
            <w:tcW w:w="1063" w:type="dxa"/>
            <w:tcBorders>
              <w:top w:val="nil"/>
              <w:left w:val="single" w:sz="4" w:space="0" w:color="auto"/>
              <w:bottom w:val="single" w:sz="4" w:space="0" w:color="auto"/>
              <w:right w:val="single" w:sz="4" w:space="0" w:color="auto"/>
            </w:tcBorders>
          </w:tcPr>
          <w:p w14:paraId="7B242C06"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p>
        </w:tc>
        <w:tc>
          <w:tcPr>
            <w:tcW w:w="1253" w:type="dxa"/>
            <w:tcBorders>
              <w:top w:val="nil"/>
              <w:left w:val="single" w:sz="4" w:space="0" w:color="auto"/>
              <w:bottom w:val="single" w:sz="4" w:space="0" w:color="auto"/>
              <w:right w:val="single" w:sz="4" w:space="0" w:color="auto"/>
            </w:tcBorders>
            <w:shd w:val="clear" w:color="auto" w:fill="auto"/>
            <w:vAlign w:val="center"/>
            <w:hideMark/>
          </w:tcPr>
          <w:p w14:paraId="09E01DCB" w14:textId="2DCACE2E"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mężczyźni w wieku przed</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53" w:type="dxa"/>
            <w:tcBorders>
              <w:top w:val="nil"/>
              <w:left w:val="nil"/>
              <w:bottom w:val="single" w:sz="4" w:space="0" w:color="auto"/>
              <w:right w:val="single" w:sz="4" w:space="0" w:color="auto"/>
            </w:tcBorders>
            <w:shd w:val="clear" w:color="auto" w:fill="auto"/>
            <w:vAlign w:val="center"/>
            <w:hideMark/>
          </w:tcPr>
          <w:p w14:paraId="75E3AA04"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mężczyźni </w:t>
            </w:r>
            <w:r w:rsidRPr="001D0DC9">
              <w:rPr>
                <w:rFonts w:ascii="Arial Narrow" w:eastAsia="Times New Roman" w:hAnsi="Arial Narrow" w:cs="Times New Roman"/>
                <w:color w:val="000000" w:themeColor="text1"/>
                <w:lang w:eastAsia="pl-PL"/>
              </w:rPr>
              <w:br/>
              <w:t>w wieku produkcyjnym</w:t>
            </w:r>
          </w:p>
        </w:tc>
        <w:tc>
          <w:tcPr>
            <w:tcW w:w="1253" w:type="dxa"/>
            <w:tcBorders>
              <w:top w:val="nil"/>
              <w:left w:val="nil"/>
              <w:bottom w:val="single" w:sz="4" w:space="0" w:color="auto"/>
              <w:right w:val="single" w:sz="4" w:space="0" w:color="auto"/>
            </w:tcBorders>
            <w:shd w:val="clear" w:color="auto" w:fill="auto"/>
            <w:vAlign w:val="center"/>
            <w:hideMark/>
          </w:tcPr>
          <w:p w14:paraId="39FE6147" w14:textId="585480C5"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mężczyźni </w:t>
            </w:r>
            <w:r w:rsidRPr="001D0DC9">
              <w:rPr>
                <w:rFonts w:ascii="Arial Narrow" w:eastAsia="Times New Roman" w:hAnsi="Arial Narrow" w:cs="Times New Roman"/>
                <w:color w:val="000000" w:themeColor="text1"/>
                <w:lang w:eastAsia="pl-PL"/>
              </w:rPr>
              <w:br/>
              <w:t>w wieku po</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69" w:type="dxa"/>
            <w:tcBorders>
              <w:top w:val="nil"/>
              <w:left w:val="nil"/>
              <w:bottom w:val="single" w:sz="4" w:space="0" w:color="auto"/>
              <w:right w:val="single" w:sz="4" w:space="0" w:color="auto"/>
            </w:tcBorders>
            <w:shd w:val="clear" w:color="auto" w:fill="auto"/>
            <w:vAlign w:val="center"/>
            <w:hideMark/>
          </w:tcPr>
          <w:p w14:paraId="6EE6A427" w14:textId="3CDCD909"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kobiety w wieku przed</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1275" w:type="dxa"/>
            <w:tcBorders>
              <w:top w:val="nil"/>
              <w:left w:val="nil"/>
              <w:bottom w:val="single" w:sz="4" w:space="0" w:color="auto"/>
              <w:right w:val="single" w:sz="4" w:space="0" w:color="auto"/>
            </w:tcBorders>
            <w:shd w:val="clear" w:color="auto" w:fill="auto"/>
            <w:vAlign w:val="center"/>
            <w:hideMark/>
          </w:tcPr>
          <w:p w14:paraId="21345153" w14:textId="77777777"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 xml:space="preserve">kobiety </w:t>
            </w:r>
            <w:r w:rsidRPr="001D0DC9">
              <w:rPr>
                <w:rFonts w:ascii="Arial Narrow" w:eastAsia="Times New Roman" w:hAnsi="Arial Narrow" w:cs="Times New Roman"/>
                <w:color w:val="000000" w:themeColor="text1"/>
                <w:lang w:eastAsia="pl-PL"/>
              </w:rPr>
              <w:br/>
              <w:t>w wieku produkcyjnym</w:t>
            </w:r>
          </w:p>
        </w:tc>
        <w:tc>
          <w:tcPr>
            <w:tcW w:w="1276" w:type="dxa"/>
            <w:tcBorders>
              <w:top w:val="nil"/>
              <w:left w:val="nil"/>
              <w:bottom w:val="single" w:sz="4" w:space="0" w:color="auto"/>
              <w:right w:val="single" w:sz="4" w:space="0" w:color="auto"/>
            </w:tcBorders>
            <w:shd w:val="clear" w:color="auto" w:fill="auto"/>
            <w:vAlign w:val="center"/>
            <w:hideMark/>
          </w:tcPr>
          <w:p w14:paraId="6F209904" w14:textId="7F7F1571" w:rsidR="005918E0" w:rsidRPr="001D0DC9"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1D0DC9">
              <w:rPr>
                <w:rFonts w:ascii="Arial Narrow" w:eastAsia="Times New Roman" w:hAnsi="Arial Narrow" w:cs="Times New Roman"/>
                <w:color w:val="000000" w:themeColor="text1"/>
                <w:lang w:eastAsia="pl-PL"/>
              </w:rPr>
              <w:t>kobiety w wieku po</w:t>
            </w:r>
            <w:r w:rsidR="00DF1A91" w:rsidRPr="001D0DC9">
              <w:rPr>
                <w:rFonts w:ascii="Arial Narrow" w:eastAsia="Times New Roman" w:hAnsi="Arial Narrow" w:cs="Times New Roman"/>
                <w:color w:val="000000" w:themeColor="text1"/>
                <w:lang w:eastAsia="pl-PL"/>
              </w:rPr>
              <w:t>-</w:t>
            </w:r>
            <w:r w:rsidRPr="001D0DC9">
              <w:rPr>
                <w:rFonts w:ascii="Arial Narrow" w:eastAsia="Times New Roman" w:hAnsi="Arial Narrow" w:cs="Times New Roman"/>
                <w:color w:val="000000" w:themeColor="text1"/>
                <w:lang w:eastAsia="pl-PL"/>
              </w:rPr>
              <w:t>produkcyjnym</w:t>
            </w:r>
          </w:p>
        </w:tc>
        <w:tc>
          <w:tcPr>
            <w:tcW w:w="992" w:type="dxa"/>
            <w:tcBorders>
              <w:top w:val="nil"/>
              <w:left w:val="nil"/>
              <w:bottom w:val="single" w:sz="4" w:space="0" w:color="auto"/>
              <w:right w:val="single" w:sz="4" w:space="0" w:color="auto"/>
            </w:tcBorders>
          </w:tcPr>
          <w:p w14:paraId="509B33AD" w14:textId="77777777" w:rsidR="005918E0" w:rsidRPr="001D0DC9" w:rsidRDefault="005918E0" w:rsidP="00D03751">
            <w:pPr>
              <w:suppressAutoHyphens w:val="0"/>
              <w:spacing w:after="0" w:line="240" w:lineRule="auto"/>
              <w:rPr>
                <w:rFonts w:ascii="Arial Narrow" w:eastAsia="Times New Roman" w:hAnsi="Arial Narrow" w:cs="Times New Roman"/>
                <w:color w:val="000000" w:themeColor="text1"/>
                <w:lang w:eastAsia="pl-PL"/>
              </w:rPr>
            </w:pPr>
          </w:p>
        </w:tc>
      </w:tr>
      <w:tr w:rsidR="001D0DC9" w:rsidRPr="001D0DC9" w14:paraId="1E39AC77"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C02EB35"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548D148" w14:textId="4717ED99" w:rsidR="005918E0" w:rsidRPr="001D0DC9" w:rsidRDefault="00DF1A91" w:rsidP="005918E0">
            <w:pPr>
              <w:suppressAutoHyphens w:val="0"/>
              <w:spacing w:after="0" w:line="240" w:lineRule="auto"/>
              <w:jc w:val="center"/>
              <w:rPr>
                <w:rFonts w:ascii="Arial Narrow" w:hAnsi="Arial Narrow"/>
                <w:color w:val="000000" w:themeColor="text1"/>
              </w:rPr>
            </w:pPr>
            <w:r w:rsidRPr="001D0DC9">
              <w:rPr>
                <w:rFonts w:ascii="Arial Narrow" w:hAnsi="Arial Narrow"/>
                <w:color w:val="000000" w:themeColor="text1"/>
              </w:rPr>
              <w:t xml:space="preserve">Miasto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67F60E13" w14:textId="77777777" w:rsidR="00DF1A91" w:rsidRPr="001D0DC9" w:rsidRDefault="00DF1A91" w:rsidP="00DF1A91">
            <w:pPr>
              <w:suppressAutoHyphens w:val="0"/>
              <w:spacing w:after="0" w:line="240" w:lineRule="auto"/>
              <w:jc w:val="center"/>
              <w:rPr>
                <w:rFonts w:ascii="Arial Narrow" w:hAnsi="Arial Narrow"/>
                <w:color w:val="000000" w:themeColor="text1"/>
                <w:sz w:val="10"/>
                <w:szCs w:val="10"/>
              </w:rPr>
            </w:pPr>
          </w:p>
          <w:p w14:paraId="24E9AD33" w14:textId="4E1D06A1" w:rsidR="005918E0"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7551</w:t>
            </w:r>
          </w:p>
        </w:tc>
        <w:tc>
          <w:tcPr>
            <w:tcW w:w="1253" w:type="dxa"/>
            <w:tcBorders>
              <w:top w:val="single" w:sz="4" w:space="0" w:color="auto"/>
              <w:left w:val="nil"/>
              <w:bottom w:val="single" w:sz="4" w:space="0" w:color="auto"/>
              <w:right w:val="single" w:sz="4" w:space="0" w:color="auto"/>
            </w:tcBorders>
            <w:shd w:val="clear" w:color="auto" w:fill="auto"/>
            <w:noWrap/>
            <w:hideMark/>
          </w:tcPr>
          <w:p w14:paraId="017EF3CA"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3A63666" w14:textId="4FFDCC09"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27903</w:t>
            </w:r>
          </w:p>
        </w:tc>
        <w:tc>
          <w:tcPr>
            <w:tcW w:w="1253" w:type="dxa"/>
            <w:tcBorders>
              <w:top w:val="single" w:sz="4" w:space="0" w:color="auto"/>
              <w:left w:val="nil"/>
              <w:bottom w:val="single" w:sz="4" w:space="0" w:color="auto"/>
              <w:right w:val="single" w:sz="4" w:space="0" w:color="auto"/>
            </w:tcBorders>
            <w:shd w:val="clear" w:color="auto" w:fill="auto"/>
            <w:noWrap/>
            <w:hideMark/>
          </w:tcPr>
          <w:p w14:paraId="0F7C77C7"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0A81BBBA" w14:textId="1A03799B"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9065</w:t>
            </w:r>
          </w:p>
        </w:tc>
        <w:tc>
          <w:tcPr>
            <w:tcW w:w="1269" w:type="dxa"/>
            <w:tcBorders>
              <w:top w:val="single" w:sz="4" w:space="0" w:color="auto"/>
              <w:left w:val="nil"/>
              <w:bottom w:val="single" w:sz="4" w:space="0" w:color="auto"/>
              <w:right w:val="single" w:sz="4" w:space="0" w:color="auto"/>
            </w:tcBorders>
            <w:shd w:val="clear" w:color="auto" w:fill="auto"/>
            <w:noWrap/>
            <w:hideMark/>
          </w:tcPr>
          <w:p w14:paraId="1EE95780"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2E0B8BCA" w14:textId="5632544A"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7198</w:t>
            </w:r>
          </w:p>
        </w:tc>
        <w:tc>
          <w:tcPr>
            <w:tcW w:w="1275" w:type="dxa"/>
            <w:tcBorders>
              <w:top w:val="single" w:sz="4" w:space="0" w:color="auto"/>
              <w:left w:val="nil"/>
              <w:bottom w:val="single" w:sz="4" w:space="0" w:color="auto"/>
              <w:right w:val="single" w:sz="4" w:space="0" w:color="auto"/>
            </w:tcBorders>
            <w:shd w:val="clear" w:color="auto" w:fill="auto"/>
            <w:noWrap/>
            <w:hideMark/>
          </w:tcPr>
          <w:p w14:paraId="25C8470B"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0BFE8739" w14:textId="3511055E"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26209</w:t>
            </w:r>
          </w:p>
        </w:tc>
        <w:tc>
          <w:tcPr>
            <w:tcW w:w="1276" w:type="dxa"/>
            <w:tcBorders>
              <w:top w:val="single" w:sz="4" w:space="0" w:color="auto"/>
              <w:left w:val="nil"/>
              <w:bottom w:val="single" w:sz="4" w:space="0" w:color="auto"/>
              <w:right w:val="single" w:sz="4" w:space="0" w:color="auto"/>
            </w:tcBorders>
            <w:shd w:val="clear" w:color="auto" w:fill="auto"/>
            <w:noWrap/>
            <w:hideMark/>
          </w:tcPr>
          <w:p w14:paraId="14ED5151" w14:textId="77777777" w:rsidR="00DF1A91" w:rsidRPr="001D0DC9" w:rsidRDefault="00DF1A91" w:rsidP="005918E0">
            <w:pPr>
              <w:suppressAutoHyphens w:val="0"/>
              <w:spacing w:after="0" w:line="240" w:lineRule="auto"/>
              <w:jc w:val="center"/>
              <w:rPr>
                <w:rFonts w:ascii="Arial Narrow" w:hAnsi="Arial Narrow"/>
                <w:color w:val="000000" w:themeColor="text1"/>
                <w:sz w:val="10"/>
                <w:szCs w:val="10"/>
              </w:rPr>
            </w:pPr>
          </w:p>
          <w:p w14:paraId="3E964A15" w14:textId="1AEA70A9" w:rsidR="005918E0" w:rsidRPr="001D0DC9" w:rsidRDefault="001D0DC9" w:rsidP="005918E0">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18949</w:t>
            </w:r>
          </w:p>
        </w:tc>
        <w:tc>
          <w:tcPr>
            <w:tcW w:w="992" w:type="dxa"/>
            <w:tcBorders>
              <w:top w:val="single" w:sz="4" w:space="0" w:color="auto"/>
              <w:left w:val="nil"/>
              <w:bottom w:val="single" w:sz="4" w:space="0" w:color="auto"/>
              <w:right w:val="single" w:sz="4" w:space="0" w:color="auto"/>
            </w:tcBorders>
            <w:vAlign w:val="center"/>
          </w:tcPr>
          <w:p w14:paraId="26A4E032" w14:textId="035AC7C8" w:rsidR="005918E0" w:rsidRPr="001D0DC9" w:rsidRDefault="001D0DC9" w:rsidP="005918E0">
            <w:pPr>
              <w:keepNext/>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96875</w:t>
            </w:r>
          </w:p>
        </w:tc>
      </w:tr>
      <w:tr w:rsidR="001D0DC9" w:rsidRPr="001D0DC9" w14:paraId="0E84E1EA" w14:textId="77777777" w:rsidTr="00145E63">
        <w:trPr>
          <w:trHeight w:val="541"/>
        </w:trPr>
        <w:tc>
          <w:tcPr>
            <w:tcW w:w="1063" w:type="dxa"/>
            <w:tcBorders>
              <w:top w:val="single" w:sz="4" w:space="0" w:color="auto"/>
              <w:left w:val="single" w:sz="4" w:space="0" w:color="auto"/>
              <w:bottom w:val="single" w:sz="4" w:space="0" w:color="auto"/>
              <w:right w:val="single" w:sz="4" w:space="0" w:color="auto"/>
            </w:tcBorders>
          </w:tcPr>
          <w:p w14:paraId="799D1906" w14:textId="373EAAD0" w:rsidR="00DF1A91" w:rsidRPr="001D0DC9"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 xml:space="preserve">Obszar rewitalizacji </w:t>
            </w:r>
          </w:p>
        </w:tc>
        <w:tc>
          <w:tcPr>
            <w:tcW w:w="1253" w:type="dxa"/>
            <w:tcBorders>
              <w:top w:val="single" w:sz="4" w:space="0" w:color="auto"/>
              <w:left w:val="single" w:sz="4" w:space="0" w:color="auto"/>
              <w:bottom w:val="single" w:sz="4" w:space="0" w:color="auto"/>
              <w:right w:val="single" w:sz="4" w:space="0" w:color="auto"/>
            </w:tcBorders>
            <w:shd w:val="clear" w:color="auto" w:fill="auto"/>
            <w:noWrap/>
            <w:hideMark/>
          </w:tcPr>
          <w:p w14:paraId="27D961A5"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03A08A7" w14:textId="24D08CA1"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459</w:t>
            </w:r>
          </w:p>
        </w:tc>
        <w:tc>
          <w:tcPr>
            <w:tcW w:w="1253" w:type="dxa"/>
            <w:tcBorders>
              <w:top w:val="single" w:sz="4" w:space="0" w:color="auto"/>
              <w:left w:val="nil"/>
              <w:bottom w:val="single" w:sz="4" w:space="0" w:color="auto"/>
              <w:right w:val="single" w:sz="4" w:space="0" w:color="auto"/>
            </w:tcBorders>
            <w:shd w:val="clear" w:color="auto" w:fill="auto"/>
            <w:noWrap/>
            <w:hideMark/>
          </w:tcPr>
          <w:p w14:paraId="2F04B051"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D6ABB65" w14:textId="02F99F54"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1341</w:t>
            </w:r>
          </w:p>
        </w:tc>
        <w:tc>
          <w:tcPr>
            <w:tcW w:w="1253" w:type="dxa"/>
            <w:tcBorders>
              <w:top w:val="single" w:sz="4" w:space="0" w:color="auto"/>
              <w:left w:val="nil"/>
              <w:bottom w:val="single" w:sz="4" w:space="0" w:color="auto"/>
              <w:right w:val="single" w:sz="4" w:space="0" w:color="auto"/>
            </w:tcBorders>
            <w:shd w:val="clear" w:color="auto" w:fill="auto"/>
            <w:noWrap/>
            <w:hideMark/>
          </w:tcPr>
          <w:p w14:paraId="55074D09"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42A3EB88" w14:textId="3DE6C3C6"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250</w:t>
            </w:r>
          </w:p>
        </w:tc>
        <w:tc>
          <w:tcPr>
            <w:tcW w:w="1269" w:type="dxa"/>
            <w:tcBorders>
              <w:top w:val="single" w:sz="4" w:space="0" w:color="auto"/>
              <w:left w:val="nil"/>
              <w:bottom w:val="single" w:sz="4" w:space="0" w:color="auto"/>
              <w:right w:val="single" w:sz="4" w:space="0" w:color="auto"/>
            </w:tcBorders>
            <w:shd w:val="clear" w:color="auto" w:fill="auto"/>
            <w:noWrap/>
            <w:hideMark/>
          </w:tcPr>
          <w:p w14:paraId="25BEB011"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258F9214" w14:textId="6665BD1F"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427</w:t>
            </w:r>
          </w:p>
        </w:tc>
        <w:tc>
          <w:tcPr>
            <w:tcW w:w="1275" w:type="dxa"/>
            <w:tcBorders>
              <w:top w:val="single" w:sz="4" w:space="0" w:color="auto"/>
              <w:left w:val="nil"/>
              <w:bottom w:val="single" w:sz="4" w:space="0" w:color="auto"/>
              <w:right w:val="single" w:sz="4" w:space="0" w:color="auto"/>
            </w:tcBorders>
            <w:shd w:val="clear" w:color="auto" w:fill="auto"/>
            <w:noWrap/>
            <w:hideMark/>
          </w:tcPr>
          <w:p w14:paraId="72C530E2"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0FE3E2A9" w14:textId="1787DAC8"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1210</w:t>
            </w:r>
          </w:p>
        </w:tc>
        <w:tc>
          <w:tcPr>
            <w:tcW w:w="1276" w:type="dxa"/>
            <w:tcBorders>
              <w:top w:val="single" w:sz="4" w:space="0" w:color="auto"/>
              <w:left w:val="nil"/>
              <w:bottom w:val="single" w:sz="4" w:space="0" w:color="auto"/>
              <w:right w:val="single" w:sz="4" w:space="0" w:color="auto"/>
            </w:tcBorders>
            <w:shd w:val="clear" w:color="auto" w:fill="auto"/>
            <w:noWrap/>
            <w:hideMark/>
          </w:tcPr>
          <w:p w14:paraId="6E143D96" w14:textId="77777777" w:rsidR="0083099A" w:rsidRPr="001D0DC9" w:rsidRDefault="0083099A" w:rsidP="00DF1A91">
            <w:pPr>
              <w:suppressAutoHyphens w:val="0"/>
              <w:spacing w:after="0" w:line="240" w:lineRule="auto"/>
              <w:jc w:val="center"/>
              <w:rPr>
                <w:rFonts w:ascii="Arial Narrow" w:hAnsi="Arial Narrow"/>
                <w:color w:val="000000" w:themeColor="text1"/>
                <w:sz w:val="10"/>
                <w:szCs w:val="10"/>
              </w:rPr>
            </w:pPr>
          </w:p>
          <w:p w14:paraId="347B1542" w14:textId="368CD07A" w:rsidR="00DF1A91" w:rsidRPr="001D0DC9" w:rsidRDefault="001D0DC9"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hAnsi="Arial Narrow"/>
                <w:color w:val="000000" w:themeColor="text1"/>
              </w:rPr>
              <w:t>568</w:t>
            </w:r>
          </w:p>
        </w:tc>
        <w:tc>
          <w:tcPr>
            <w:tcW w:w="992" w:type="dxa"/>
            <w:tcBorders>
              <w:top w:val="single" w:sz="4" w:space="0" w:color="auto"/>
              <w:left w:val="nil"/>
              <w:bottom w:val="single" w:sz="4" w:space="0" w:color="auto"/>
              <w:right w:val="single" w:sz="4" w:space="0" w:color="auto"/>
            </w:tcBorders>
            <w:vAlign w:val="center"/>
          </w:tcPr>
          <w:p w14:paraId="70EB50BA" w14:textId="2DC6E7B0" w:rsidR="00DF1A91" w:rsidRPr="001D0DC9" w:rsidRDefault="001D0DC9" w:rsidP="00DF1A91">
            <w:pPr>
              <w:keepNext/>
              <w:suppressAutoHyphens w:val="0"/>
              <w:spacing w:after="0" w:line="240" w:lineRule="auto"/>
              <w:jc w:val="center"/>
              <w:rPr>
                <w:rFonts w:ascii="Arial Narrow" w:eastAsia="Times New Roman" w:hAnsi="Arial Narrow" w:cs="Times New Roman"/>
                <w:bCs/>
                <w:color w:val="000000" w:themeColor="text1"/>
                <w:lang w:eastAsia="pl-PL"/>
              </w:rPr>
            </w:pPr>
            <w:r w:rsidRPr="001D0DC9">
              <w:rPr>
                <w:rFonts w:ascii="Arial Narrow" w:eastAsia="Times New Roman" w:hAnsi="Arial Narrow" w:cs="Times New Roman"/>
                <w:bCs/>
                <w:color w:val="000000" w:themeColor="text1"/>
                <w:lang w:eastAsia="pl-PL"/>
              </w:rPr>
              <w:t>4255</w:t>
            </w:r>
          </w:p>
        </w:tc>
      </w:tr>
    </w:tbl>
    <w:p w14:paraId="00B51C3D" w14:textId="77777777" w:rsidR="00145E63" w:rsidRPr="00631E98" w:rsidRDefault="00145E63" w:rsidP="00145E63">
      <w:pPr>
        <w:pStyle w:val="Tekstpodstawowy"/>
        <w:spacing w:after="0" w:line="257" w:lineRule="auto"/>
        <w:jc w:val="both"/>
        <w:rPr>
          <w:rFonts w:ascii="Arial Narrow" w:hAnsi="Arial Narrow"/>
          <w:color w:val="FF0000"/>
          <w:sz w:val="6"/>
          <w:szCs w:val="6"/>
        </w:rPr>
      </w:pPr>
    </w:p>
    <w:p w14:paraId="3C3E2EC7" w14:textId="70A56F65" w:rsidR="008B0712" w:rsidRPr="001D0DC9" w:rsidRDefault="006649DB" w:rsidP="002E7806">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Naj</w:t>
      </w:r>
      <w:r w:rsidR="001D61BE" w:rsidRPr="001D0DC9">
        <w:rPr>
          <w:rFonts w:ascii="Arial Narrow" w:hAnsi="Arial Narrow"/>
          <w:color w:val="000000" w:themeColor="text1"/>
          <w:sz w:val="24"/>
          <w:szCs w:val="24"/>
        </w:rPr>
        <w:t>liczniejszą</w:t>
      </w:r>
      <w:r w:rsidRPr="001D0DC9">
        <w:rPr>
          <w:rFonts w:ascii="Arial Narrow" w:hAnsi="Arial Narrow"/>
          <w:color w:val="000000" w:themeColor="text1"/>
          <w:sz w:val="24"/>
          <w:szCs w:val="24"/>
        </w:rPr>
        <w:t xml:space="preserve"> grupę wiekową w strukturze mieszkańców </w:t>
      </w:r>
      <w:r w:rsidR="008B0712" w:rsidRPr="001D0DC9">
        <w:rPr>
          <w:rFonts w:ascii="Arial Narrow" w:hAnsi="Arial Narrow"/>
          <w:color w:val="000000" w:themeColor="text1"/>
          <w:sz w:val="24"/>
          <w:szCs w:val="24"/>
        </w:rPr>
        <w:t xml:space="preserve">Włocławka i w </w:t>
      </w:r>
      <w:r w:rsidR="006A22C8" w:rsidRPr="001D0DC9">
        <w:rPr>
          <w:rFonts w:ascii="Arial Narrow" w:hAnsi="Arial Narrow"/>
          <w:color w:val="000000" w:themeColor="text1"/>
          <w:sz w:val="24"/>
          <w:szCs w:val="24"/>
        </w:rPr>
        <w:t>obszar</w:t>
      </w:r>
      <w:r w:rsidR="008B0712" w:rsidRPr="001D0DC9">
        <w:rPr>
          <w:rFonts w:ascii="Arial Narrow" w:hAnsi="Arial Narrow"/>
          <w:color w:val="000000" w:themeColor="text1"/>
          <w:sz w:val="24"/>
          <w:szCs w:val="24"/>
        </w:rPr>
        <w:t>ze</w:t>
      </w:r>
      <w:r w:rsidR="006A22C8" w:rsidRPr="001D0DC9">
        <w:rPr>
          <w:rFonts w:ascii="Arial Narrow" w:hAnsi="Arial Narrow"/>
          <w:color w:val="000000" w:themeColor="text1"/>
          <w:sz w:val="24"/>
          <w:szCs w:val="24"/>
        </w:rPr>
        <w:t xml:space="preserve"> rewitali</w:t>
      </w:r>
      <w:r w:rsidR="00A7567E" w:rsidRPr="001D0DC9">
        <w:rPr>
          <w:rFonts w:ascii="Arial Narrow" w:hAnsi="Arial Narrow"/>
          <w:color w:val="000000" w:themeColor="text1"/>
          <w:sz w:val="24"/>
          <w:szCs w:val="24"/>
        </w:rPr>
        <w:t>zacji</w:t>
      </w:r>
      <w:r w:rsidR="006A22C8" w:rsidRPr="001D0DC9">
        <w:rPr>
          <w:rFonts w:ascii="Arial Narrow" w:hAnsi="Arial Narrow"/>
          <w:color w:val="000000" w:themeColor="text1"/>
          <w:sz w:val="24"/>
          <w:szCs w:val="24"/>
        </w:rPr>
        <w:t xml:space="preserve"> </w:t>
      </w:r>
      <w:r w:rsidRPr="001D0DC9">
        <w:rPr>
          <w:rFonts w:ascii="Arial Narrow" w:hAnsi="Arial Narrow"/>
          <w:color w:val="000000" w:themeColor="text1"/>
          <w:sz w:val="24"/>
          <w:szCs w:val="24"/>
        </w:rPr>
        <w:t>stanowi</w:t>
      </w:r>
      <w:r w:rsidR="000C4ED7" w:rsidRPr="001D0DC9">
        <w:rPr>
          <w:rFonts w:ascii="Arial Narrow" w:hAnsi="Arial Narrow"/>
          <w:color w:val="000000" w:themeColor="text1"/>
          <w:sz w:val="24"/>
          <w:szCs w:val="24"/>
        </w:rPr>
        <w:t>ą</w:t>
      </w:r>
      <w:r w:rsidRPr="001D0DC9">
        <w:rPr>
          <w:rFonts w:ascii="Arial Narrow" w:hAnsi="Arial Narrow"/>
          <w:color w:val="000000" w:themeColor="text1"/>
          <w:sz w:val="24"/>
          <w:szCs w:val="24"/>
        </w:rPr>
        <w:t xml:space="preserve"> </w:t>
      </w:r>
      <w:r w:rsidR="001D61BE" w:rsidRPr="001D0DC9">
        <w:rPr>
          <w:rFonts w:ascii="Arial Narrow" w:hAnsi="Arial Narrow"/>
          <w:color w:val="000000" w:themeColor="text1"/>
          <w:sz w:val="24"/>
          <w:szCs w:val="24"/>
        </w:rPr>
        <w:t>osoby w wieku produkcyjnym</w:t>
      </w:r>
      <w:r w:rsidR="001D0DC9" w:rsidRPr="001D0DC9">
        <w:rPr>
          <w:rFonts w:ascii="Arial Narrow" w:hAnsi="Arial Narrow"/>
          <w:color w:val="000000" w:themeColor="text1"/>
          <w:sz w:val="24"/>
          <w:szCs w:val="24"/>
        </w:rPr>
        <w:t>.</w:t>
      </w:r>
    </w:p>
    <w:p w14:paraId="49B6DC18" w14:textId="77777777" w:rsidR="0083099A" w:rsidRPr="001D0DC9" w:rsidRDefault="0083099A" w:rsidP="002E7806">
      <w:pPr>
        <w:pStyle w:val="Tekstpodstawowy"/>
        <w:spacing w:after="0" w:line="257" w:lineRule="auto"/>
        <w:ind w:firstLine="708"/>
        <w:jc w:val="both"/>
        <w:rPr>
          <w:rFonts w:ascii="Arial Narrow" w:hAnsi="Arial Narrow"/>
          <w:color w:val="000000" w:themeColor="text1"/>
          <w:sz w:val="10"/>
          <w:szCs w:val="10"/>
        </w:rPr>
      </w:pPr>
    </w:p>
    <w:bookmarkEnd w:id="8"/>
    <w:p w14:paraId="441047E9" w14:textId="1FC4F1B5" w:rsidR="00D03751" w:rsidRPr="001D0DC9" w:rsidRDefault="005D087F" w:rsidP="001D0DC9">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W 202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s</w:t>
      </w:r>
      <w:r w:rsidR="006A22C8" w:rsidRPr="001D0DC9">
        <w:rPr>
          <w:rFonts w:ascii="Arial Narrow" w:hAnsi="Arial Narrow"/>
          <w:color w:val="000000" w:themeColor="text1"/>
          <w:sz w:val="24"/>
          <w:szCs w:val="24"/>
        </w:rPr>
        <w:t>pośród mieszkańców</w:t>
      </w:r>
      <w:r w:rsidR="00F80B9B" w:rsidRPr="001D0DC9">
        <w:rPr>
          <w:rFonts w:ascii="Arial Narrow" w:hAnsi="Arial Narrow"/>
          <w:color w:val="000000" w:themeColor="text1"/>
          <w:sz w:val="24"/>
          <w:szCs w:val="24"/>
        </w:rPr>
        <w:t xml:space="preserve"> </w:t>
      </w:r>
      <w:r w:rsidR="00A7567E" w:rsidRPr="001D0DC9">
        <w:rPr>
          <w:rFonts w:ascii="Arial Narrow" w:hAnsi="Arial Narrow"/>
          <w:color w:val="000000" w:themeColor="text1"/>
          <w:sz w:val="24"/>
          <w:szCs w:val="24"/>
        </w:rPr>
        <w:t>obszaru rewitalizacji</w:t>
      </w:r>
      <w:r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837</w:t>
      </w:r>
      <w:r w:rsidR="001C505F" w:rsidRPr="001D0DC9">
        <w:rPr>
          <w:rFonts w:ascii="Arial Narrow" w:hAnsi="Arial Narrow"/>
          <w:color w:val="000000" w:themeColor="text1"/>
          <w:sz w:val="24"/>
          <w:szCs w:val="24"/>
        </w:rPr>
        <w:t xml:space="preserve"> </w:t>
      </w:r>
      <w:r w:rsidR="008F5C51" w:rsidRPr="001D0DC9">
        <w:rPr>
          <w:rFonts w:ascii="Arial Narrow" w:hAnsi="Arial Narrow"/>
          <w:color w:val="000000" w:themeColor="text1"/>
          <w:sz w:val="24"/>
          <w:szCs w:val="24"/>
        </w:rPr>
        <w:t>os</w:t>
      </w:r>
      <w:r w:rsidR="00D03751" w:rsidRPr="001D0DC9">
        <w:rPr>
          <w:rFonts w:ascii="Arial Narrow" w:hAnsi="Arial Narrow"/>
          <w:color w:val="000000" w:themeColor="text1"/>
          <w:sz w:val="24"/>
          <w:szCs w:val="24"/>
        </w:rPr>
        <w:t>ób</w:t>
      </w:r>
      <w:r w:rsidR="008F5C51" w:rsidRPr="001D0DC9">
        <w:rPr>
          <w:rFonts w:ascii="Arial Narrow" w:hAnsi="Arial Narrow"/>
          <w:color w:val="000000" w:themeColor="text1"/>
          <w:sz w:val="24"/>
          <w:szCs w:val="24"/>
        </w:rPr>
        <w:t xml:space="preserve"> </w:t>
      </w:r>
      <w:r w:rsidR="00794261" w:rsidRPr="001D0DC9">
        <w:rPr>
          <w:rFonts w:ascii="Arial Narrow" w:hAnsi="Arial Narrow"/>
          <w:color w:val="000000" w:themeColor="text1"/>
          <w:sz w:val="24"/>
          <w:szCs w:val="24"/>
        </w:rPr>
        <w:t>s</w:t>
      </w:r>
      <w:r w:rsidR="008F5C51" w:rsidRPr="001D0DC9">
        <w:rPr>
          <w:rFonts w:ascii="Arial Narrow" w:hAnsi="Arial Narrow"/>
          <w:color w:val="000000" w:themeColor="text1"/>
          <w:sz w:val="24"/>
          <w:szCs w:val="24"/>
        </w:rPr>
        <w:t>korzysta</w:t>
      </w:r>
      <w:r w:rsidR="00A7567E" w:rsidRPr="001D0DC9">
        <w:rPr>
          <w:rFonts w:ascii="Arial Narrow" w:hAnsi="Arial Narrow"/>
          <w:color w:val="000000" w:themeColor="text1"/>
          <w:sz w:val="24"/>
          <w:szCs w:val="24"/>
        </w:rPr>
        <w:t>ł</w:t>
      </w:r>
      <w:r w:rsidR="00D03751" w:rsidRPr="001D0DC9">
        <w:rPr>
          <w:rFonts w:ascii="Arial Narrow" w:hAnsi="Arial Narrow"/>
          <w:color w:val="000000" w:themeColor="text1"/>
          <w:sz w:val="24"/>
          <w:szCs w:val="24"/>
        </w:rPr>
        <w:t>o</w:t>
      </w:r>
      <w:r w:rsidR="008F5C51" w:rsidRPr="001D0DC9">
        <w:rPr>
          <w:rFonts w:ascii="Arial Narrow" w:hAnsi="Arial Narrow"/>
          <w:color w:val="000000" w:themeColor="text1"/>
          <w:sz w:val="24"/>
          <w:szCs w:val="24"/>
        </w:rPr>
        <w:t xml:space="preserve"> ze środowiskowej pomocy społecznej</w:t>
      </w:r>
      <w:r w:rsidR="001D0DC9" w:rsidRPr="001D0DC9">
        <w:rPr>
          <w:rFonts w:ascii="Arial Narrow" w:hAnsi="Arial Narrow"/>
          <w:color w:val="000000" w:themeColor="text1"/>
          <w:sz w:val="24"/>
          <w:szCs w:val="24"/>
        </w:rPr>
        <w:t xml:space="preserve"> (w 2018 r. – 1289 osób, 2019 r. – 1002 osoby, 2020 r. – 1272 osoby, 2021 r. – 1201 osób).</w:t>
      </w:r>
    </w:p>
    <w:p w14:paraId="18215D4A" w14:textId="3F80EA3F" w:rsidR="0018159E" w:rsidRPr="00751612" w:rsidRDefault="00D03751" w:rsidP="001D0DC9">
      <w:pPr>
        <w:pStyle w:val="Tekstpodstawowy"/>
        <w:spacing w:after="0" w:line="257" w:lineRule="auto"/>
        <w:ind w:firstLine="708"/>
        <w:jc w:val="both"/>
        <w:rPr>
          <w:rFonts w:ascii="Arial Narrow" w:hAnsi="Arial Narrow"/>
          <w:color w:val="000000" w:themeColor="text1"/>
          <w:sz w:val="24"/>
          <w:szCs w:val="24"/>
        </w:rPr>
      </w:pPr>
      <w:r w:rsidRPr="001D0DC9">
        <w:rPr>
          <w:rFonts w:ascii="Arial Narrow" w:hAnsi="Arial Narrow"/>
          <w:color w:val="000000" w:themeColor="text1"/>
          <w:sz w:val="24"/>
          <w:szCs w:val="24"/>
        </w:rPr>
        <w:t>W 202</w:t>
      </w:r>
      <w:r w:rsidR="001D0DC9" w:rsidRPr="001D0DC9">
        <w:rPr>
          <w:rFonts w:ascii="Arial Narrow" w:hAnsi="Arial Narrow"/>
          <w:color w:val="000000" w:themeColor="text1"/>
          <w:sz w:val="24"/>
          <w:szCs w:val="24"/>
        </w:rPr>
        <w:t>2</w:t>
      </w:r>
      <w:r w:rsidRPr="001D0DC9">
        <w:rPr>
          <w:rFonts w:ascii="Arial Narrow" w:hAnsi="Arial Narrow"/>
          <w:color w:val="000000" w:themeColor="text1"/>
          <w:sz w:val="24"/>
          <w:szCs w:val="24"/>
        </w:rPr>
        <w:t xml:space="preserve"> r. </w:t>
      </w:r>
      <w:r w:rsidR="00260346" w:rsidRPr="001D0DC9">
        <w:rPr>
          <w:rFonts w:ascii="Arial Narrow" w:hAnsi="Arial Narrow"/>
          <w:color w:val="000000" w:themeColor="text1"/>
          <w:sz w:val="24"/>
          <w:szCs w:val="24"/>
        </w:rPr>
        <w:t xml:space="preserve">osobami bezrobotnymi było </w:t>
      </w:r>
      <w:r w:rsidR="001D0DC9" w:rsidRPr="001D0DC9">
        <w:rPr>
          <w:rFonts w:ascii="Arial Narrow" w:hAnsi="Arial Narrow"/>
          <w:color w:val="000000" w:themeColor="text1"/>
          <w:sz w:val="24"/>
          <w:szCs w:val="24"/>
        </w:rPr>
        <w:t>354</w:t>
      </w:r>
      <w:r w:rsidR="00745477" w:rsidRPr="001D0DC9">
        <w:rPr>
          <w:rFonts w:ascii="Arial Narrow" w:hAnsi="Arial Narrow"/>
          <w:color w:val="000000" w:themeColor="text1"/>
          <w:sz w:val="24"/>
          <w:szCs w:val="24"/>
        </w:rPr>
        <w:t xml:space="preserve"> </w:t>
      </w:r>
      <w:r w:rsidR="00A7567E" w:rsidRPr="001D0DC9">
        <w:rPr>
          <w:rFonts w:ascii="Arial Narrow" w:hAnsi="Arial Narrow"/>
          <w:color w:val="000000" w:themeColor="text1"/>
          <w:sz w:val="24"/>
          <w:szCs w:val="24"/>
        </w:rPr>
        <w:t>mieszkańców</w:t>
      </w:r>
      <w:r w:rsidR="001073AE" w:rsidRPr="001D0DC9">
        <w:rPr>
          <w:rFonts w:ascii="Arial Narrow" w:hAnsi="Arial Narrow"/>
          <w:color w:val="000000" w:themeColor="text1"/>
          <w:sz w:val="24"/>
          <w:szCs w:val="24"/>
        </w:rPr>
        <w:t xml:space="preserve"> </w:t>
      </w:r>
      <w:r w:rsidR="001D0DC9" w:rsidRPr="001D0DC9">
        <w:rPr>
          <w:rFonts w:ascii="Arial Narrow" w:hAnsi="Arial Narrow"/>
          <w:color w:val="000000" w:themeColor="text1"/>
          <w:sz w:val="24"/>
          <w:szCs w:val="24"/>
        </w:rPr>
        <w:t xml:space="preserve">obszaru rewitalizacji (w 2018 r. – 536 osób, 2019 r. – </w:t>
      </w:r>
      <w:r w:rsidR="001D0DC9" w:rsidRPr="00751612">
        <w:rPr>
          <w:rFonts w:ascii="Arial Narrow" w:hAnsi="Arial Narrow"/>
          <w:color w:val="000000" w:themeColor="text1"/>
          <w:sz w:val="24"/>
          <w:szCs w:val="24"/>
        </w:rPr>
        <w:t>484 osoby, 2020 r. – 532 osoby, 2021 r. – 368 osób), co stanowi bezrobocie w obszarze rewitalizacji na poziomie 8,32% (w latach ubiegłych wynosiło: w 2018 r. – 10,52%, 2019 r. – 10,07%, 2020 r. – 11,44%, 2021 r. – 8,20%).</w:t>
      </w:r>
    </w:p>
    <w:p w14:paraId="75E8B04D" w14:textId="77777777" w:rsidR="0018159E" w:rsidRPr="00751612" w:rsidRDefault="0018159E" w:rsidP="00C1399B">
      <w:pPr>
        <w:pStyle w:val="Tekstpodstawowy"/>
        <w:spacing w:after="0" w:line="257" w:lineRule="auto"/>
        <w:ind w:firstLine="708"/>
        <w:jc w:val="both"/>
        <w:rPr>
          <w:rFonts w:ascii="Arial Narrow" w:hAnsi="Arial Narrow"/>
          <w:color w:val="000000" w:themeColor="text1"/>
          <w:sz w:val="10"/>
          <w:szCs w:val="10"/>
        </w:rPr>
      </w:pPr>
    </w:p>
    <w:p w14:paraId="3FC402CA" w14:textId="7067AC8B" w:rsidR="00BA2E42" w:rsidRPr="00751612" w:rsidRDefault="0018159E" w:rsidP="00C1399B">
      <w:pPr>
        <w:pStyle w:val="Tekstpodstawowy"/>
        <w:spacing w:after="0" w:line="257" w:lineRule="auto"/>
        <w:ind w:firstLine="708"/>
        <w:jc w:val="both"/>
        <w:rPr>
          <w:rFonts w:ascii="Arial Narrow" w:hAnsi="Arial Narrow"/>
          <w:color w:val="000000" w:themeColor="text1"/>
          <w:sz w:val="24"/>
          <w:szCs w:val="24"/>
        </w:rPr>
      </w:pPr>
      <w:r w:rsidRPr="00751612">
        <w:rPr>
          <w:rFonts w:ascii="Arial Narrow" w:hAnsi="Arial Narrow"/>
          <w:color w:val="000000" w:themeColor="text1"/>
          <w:sz w:val="24"/>
          <w:szCs w:val="24"/>
        </w:rPr>
        <w:t>W 202</w:t>
      </w:r>
      <w:r w:rsidR="00751612" w:rsidRPr="00751612">
        <w:rPr>
          <w:rFonts w:ascii="Arial Narrow" w:hAnsi="Arial Narrow"/>
          <w:color w:val="000000" w:themeColor="text1"/>
          <w:sz w:val="24"/>
          <w:szCs w:val="24"/>
        </w:rPr>
        <w:t>2</w:t>
      </w:r>
      <w:r w:rsidRPr="00751612">
        <w:rPr>
          <w:rFonts w:ascii="Arial Narrow" w:hAnsi="Arial Narrow"/>
          <w:color w:val="000000" w:themeColor="text1"/>
          <w:sz w:val="24"/>
          <w:szCs w:val="24"/>
        </w:rPr>
        <w:t xml:space="preserve"> r. 19</w:t>
      </w:r>
      <w:r w:rsidR="00751612" w:rsidRPr="00751612">
        <w:rPr>
          <w:rFonts w:ascii="Arial Narrow" w:hAnsi="Arial Narrow"/>
          <w:color w:val="000000" w:themeColor="text1"/>
          <w:sz w:val="24"/>
          <w:szCs w:val="24"/>
        </w:rPr>
        <w:t>7</w:t>
      </w:r>
      <w:r w:rsidRPr="00751612">
        <w:rPr>
          <w:rFonts w:ascii="Arial Narrow" w:hAnsi="Arial Narrow"/>
          <w:color w:val="000000" w:themeColor="text1"/>
          <w:sz w:val="24"/>
          <w:szCs w:val="24"/>
        </w:rPr>
        <w:t xml:space="preserve"> osoby mieszkały </w:t>
      </w:r>
      <w:r w:rsidR="00663DCD" w:rsidRPr="00751612">
        <w:rPr>
          <w:rFonts w:ascii="Arial Narrow" w:hAnsi="Arial Narrow"/>
          <w:color w:val="000000" w:themeColor="text1"/>
          <w:sz w:val="24"/>
          <w:szCs w:val="24"/>
        </w:rPr>
        <w:t>w</w:t>
      </w:r>
      <w:r w:rsidRPr="00751612">
        <w:rPr>
          <w:rFonts w:ascii="Arial Narrow" w:hAnsi="Arial Narrow"/>
          <w:color w:val="000000" w:themeColor="text1"/>
          <w:sz w:val="24"/>
          <w:szCs w:val="24"/>
        </w:rPr>
        <w:t xml:space="preserve"> obszarze rewitalizacji i prowadziło jednocześnie działalność gospodarczą </w:t>
      </w:r>
      <w:r w:rsidR="004B4422" w:rsidRPr="00751612">
        <w:rPr>
          <w:rFonts w:ascii="Arial Narrow" w:hAnsi="Arial Narrow"/>
          <w:color w:val="000000" w:themeColor="text1"/>
          <w:sz w:val="24"/>
          <w:szCs w:val="24"/>
        </w:rPr>
        <w:t>w</w:t>
      </w:r>
      <w:r w:rsidRPr="00751612">
        <w:rPr>
          <w:rFonts w:ascii="Arial Narrow" w:hAnsi="Arial Narrow"/>
          <w:color w:val="000000" w:themeColor="text1"/>
          <w:sz w:val="24"/>
          <w:szCs w:val="24"/>
        </w:rPr>
        <w:t xml:space="preserve"> obszarze rewitalizacji, natomiast </w:t>
      </w:r>
      <w:r w:rsidR="005D087F" w:rsidRPr="00751612">
        <w:rPr>
          <w:rFonts w:ascii="Arial Narrow" w:hAnsi="Arial Narrow"/>
          <w:color w:val="000000" w:themeColor="text1"/>
          <w:sz w:val="24"/>
          <w:szCs w:val="24"/>
        </w:rPr>
        <w:t>2</w:t>
      </w:r>
      <w:r w:rsidR="00751612" w:rsidRPr="00751612">
        <w:rPr>
          <w:rFonts w:ascii="Arial Narrow" w:hAnsi="Arial Narrow"/>
          <w:color w:val="000000" w:themeColor="text1"/>
          <w:sz w:val="24"/>
          <w:szCs w:val="24"/>
        </w:rPr>
        <w:t>48</w:t>
      </w:r>
      <w:r w:rsidR="005D087F" w:rsidRPr="00751612">
        <w:rPr>
          <w:rFonts w:ascii="Arial Narrow" w:hAnsi="Arial Narrow"/>
          <w:color w:val="000000" w:themeColor="text1"/>
          <w:sz w:val="24"/>
          <w:szCs w:val="24"/>
        </w:rPr>
        <w:t xml:space="preserve"> </w:t>
      </w:r>
      <w:r w:rsidR="00A7567E" w:rsidRPr="00751612">
        <w:rPr>
          <w:rFonts w:ascii="Arial Narrow" w:hAnsi="Arial Narrow"/>
          <w:color w:val="000000" w:themeColor="text1"/>
          <w:sz w:val="24"/>
          <w:szCs w:val="24"/>
        </w:rPr>
        <w:t>os</w:t>
      </w:r>
      <w:r w:rsidR="00751612" w:rsidRPr="00751612">
        <w:rPr>
          <w:rFonts w:ascii="Arial Narrow" w:hAnsi="Arial Narrow"/>
          <w:color w:val="000000" w:themeColor="text1"/>
          <w:sz w:val="24"/>
          <w:szCs w:val="24"/>
        </w:rPr>
        <w:t>ób</w:t>
      </w:r>
      <w:r w:rsidR="00A7567E" w:rsidRPr="00751612">
        <w:rPr>
          <w:rFonts w:ascii="Arial Narrow" w:hAnsi="Arial Narrow"/>
          <w:color w:val="000000" w:themeColor="text1"/>
          <w:sz w:val="24"/>
          <w:szCs w:val="24"/>
        </w:rPr>
        <w:t xml:space="preserve"> </w:t>
      </w:r>
      <w:r w:rsidR="00D40B48" w:rsidRPr="00751612">
        <w:rPr>
          <w:rFonts w:ascii="Arial Narrow" w:hAnsi="Arial Narrow"/>
          <w:color w:val="000000" w:themeColor="text1"/>
          <w:sz w:val="24"/>
          <w:szCs w:val="24"/>
        </w:rPr>
        <w:t>prowadził</w:t>
      </w:r>
      <w:r w:rsidR="00751612" w:rsidRPr="00751612">
        <w:rPr>
          <w:rFonts w:ascii="Arial Narrow" w:hAnsi="Arial Narrow"/>
          <w:color w:val="000000" w:themeColor="text1"/>
          <w:sz w:val="24"/>
          <w:szCs w:val="24"/>
        </w:rPr>
        <w:t>o</w:t>
      </w:r>
      <w:r w:rsidR="00D40B48" w:rsidRPr="00751612">
        <w:rPr>
          <w:rFonts w:ascii="Arial Narrow" w:hAnsi="Arial Narrow"/>
          <w:color w:val="000000" w:themeColor="text1"/>
          <w:sz w:val="24"/>
          <w:szCs w:val="24"/>
        </w:rPr>
        <w:t xml:space="preserve"> działalność gospodarczą </w:t>
      </w:r>
      <w:r w:rsidR="00663DCD" w:rsidRPr="00751612">
        <w:rPr>
          <w:rFonts w:ascii="Arial Narrow" w:hAnsi="Arial Narrow"/>
          <w:color w:val="000000" w:themeColor="text1"/>
          <w:sz w:val="24"/>
          <w:szCs w:val="24"/>
        </w:rPr>
        <w:br/>
      </w:r>
      <w:r w:rsidR="004B4422" w:rsidRPr="00751612">
        <w:rPr>
          <w:rFonts w:ascii="Arial Narrow" w:hAnsi="Arial Narrow"/>
          <w:color w:val="000000" w:themeColor="text1"/>
          <w:sz w:val="24"/>
          <w:szCs w:val="24"/>
        </w:rPr>
        <w:t>w</w:t>
      </w:r>
      <w:r w:rsidR="00A7567E" w:rsidRPr="00751612">
        <w:rPr>
          <w:rFonts w:ascii="Arial Narrow" w:hAnsi="Arial Narrow"/>
          <w:color w:val="000000" w:themeColor="text1"/>
          <w:sz w:val="24"/>
          <w:szCs w:val="24"/>
        </w:rPr>
        <w:t xml:space="preserve"> obszarze rewitalizacji i </w:t>
      </w:r>
      <w:r w:rsidR="00D40B48" w:rsidRPr="00751612">
        <w:rPr>
          <w:rFonts w:ascii="Arial Narrow" w:hAnsi="Arial Narrow"/>
          <w:color w:val="000000" w:themeColor="text1"/>
          <w:sz w:val="24"/>
          <w:szCs w:val="24"/>
        </w:rPr>
        <w:t xml:space="preserve">mieszkało </w:t>
      </w:r>
      <w:r w:rsidR="00A7567E" w:rsidRPr="00751612">
        <w:rPr>
          <w:rFonts w:ascii="Arial Narrow" w:hAnsi="Arial Narrow"/>
          <w:color w:val="000000" w:themeColor="text1"/>
          <w:sz w:val="24"/>
          <w:szCs w:val="24"/>
        </w:rPr>
        <w:t>poza tym obszarem</w:t>
      </w:r>
      <w:bookmarkStart w:id="9" w:name="docs-internal-guid-fdc3c8c2-7fff-ad46-c9"/>
      <w:bookmarkEnd w:id="9"/>
      <w:r w:rsidR="00751612" w:rsidRPr="00751612">
        <w:rPr>
          <w:rFonts w:ascii="Arial Narrow" w:hAnsi="Arial Narrow"/>
          <w:color w:val="000000" w:themeColor="text1"/>
          <w:sz w:val="24"/>
          <w:szCs w:val="24"/>
        </w:rPr>
        <w:t>.</w:t>
      </w:r>
    </w:p>
    <w:p w14:paraId="4655D037" w14:textId="7B244431" w:rsidR="00663DCD" w:rsidRPr="00751612" w:rsidRDefault="00663DCD" w:rsidP="00751612">
      <w:pPr>
        <w:pStyle w:val="Tekstpodstawowy"/>
        <w:spacing w:after="0" w:line="257" w:lineRule="auto"/>
        <w:jc w:val="both"/>
        <w:rPr>
          <w:rFonts w:ascii="Arial Narrow" w:hAnsi="Arial Narrow"/>
          <w:color w:val="000000" w:themeColor="text1"/>
          <w:sz w:val="10"/>
          <w:szCs w:val="10"/>
        </w:rPr>
      </w:pPr>
    </w:p>
    <w:p w14:paraId="5DABC6DD" w14:textId="797AFCE4" w:rsidR="000C6CF4" w:rsidRPr="00751612" w:rsidRDefault="00711628" w:rsidP="00F93607">
      <w:pPr>
        <w:pStyle w:val="Tekstpodstawowy"/>
        <w:spacing w:after="0"/>
        <w:ind w:firstLine="633"/>
        <w:jc w:val="both"/>
        <w:rPr>
          <w:rFonts w:ascii="Arial Narrow" w:hAnsi="Arial Narrow"/>
          <w:color w:val="000000" w:themeColor="text1"/>
          <w:sz w:val="24"/>
          <w:szCs w:val="24"/>
        </w:rPr>
      </w:pPr>
      <w:r w:rsidRPr="00751612">
        <w:rPr>
          <w:rFonts w:ascii="Arial Narrow" w:hAnsi="Arial Narrow"/>
          <w:color w:val="000000" w:themeColor="text1"/>
          <w:sz w:val="24"/>
          <w:szCs w:val="24"/>
        </w:rPr>
        <w:t>W celu</w:t>
      </w:r>
      <w:r w:rsidR="000C6CF4" w:rsidRPr="00751612">
        <w:rPr>
          <w:rFonts w:ascii="Arial Narrow" w:hAnsi="Arial Narrow"/>
          <w:color w:val="000000" w:themeColor="text1"/>
          <w:sz w:val="24"/>
          <w:szCs w:val="24"/>
        </w:rPr>
        <w:t xml:space="preserve"> prawidłow</w:t>
      </w:r>
      <w:r w:rsidRPr="00751612">
        <w:rPr>
          <w:rFonts w:ascii="Arial Narrow" w:hAnsi="Arial Narrow"/>
          <w:color w:val="000000" w:themeColor="text1"/>
          <w:sz w:val="24"/>
          <w:szCs w:val="24"/>
        </w:rPr>
        <w:t>ego</w:t>
      </w:r>
      <w:r w:rsidR="000C6CF4" w:rsidRPr="00751612">
        <w:rPr>
          <w:rFonts w:ascii="Arial Narrow" w:hAnsi="Arial Narrow"/>
          <w:color w:val="000000" w:themeColor="text1"/>
          <w:sz w:val="24"/>
          <w:szCs w:val="24"/>
        </w:rPr>
        <w:t xml:space="preserve"> przeprowadzeni</w:t>
      </w:r>
      <w:r w:rsidRPr="00751612">
        <w:rPr>
          <w:rFonts w:ascii="Arial Narrow" w:hAnsi="Arial Narrow"/>
          <w:color w:val="000000" w:themeColor="text1"/>
          <w:sz w:val="24"/>
          <w:szCs w:val="24"/>
        </w:rPr>
        <w:t>a</w:t>
      </w:r>
      <w:r w:rsidR="000C6CF4" w:rsidRPr="00751612">
        <w:rPr>
          <w:rFonts w:ascii="Arial Narrow" w:hAnsi="Arial Narrow"/>
          <w:color w:val="000000" w:themeColor="text1"/>
          <w:sz w:val="24"/>
          <w:szCs w:val="24"/>
        </w:rPr>
        <w:t xml:space="preserve"> procesu rewitalizacji</w:t>
      </w:r>
      <w:r w:rsidRPr="00751612">
        <w:rPr>
          <w:rFonts w:ascii="Arial Narrow" w:hAnsi="Arial Narrow"/>
          <w:color w:val="000000" w:themeColor="text1"/>
          <w:sz w:val="24"/>
          <w:szCs w:val="24"/>
        </w:rPr>
        <w:t xml:space="preserve">, </w:t>
      </w:r>
      <w:r w:rsidR="000C6CF4" w:rsidRPr="00751612">
        <w:rPr>
          <w:rFonts w:ascii="Arial Narrow" w:hAnsi="Arial Narrow"/>
          <w:color w:val="000000" w:themeColor="text1"/>
          <w:sz w:val="24"/>
          <w:szCs w:val="24"/>
        </w:rPr>
        <w:t xml:space="preserve">w </w:t>
      </w:r>
      <w:r w:rsidR="00155DA5" w:rsidRPr="00751612">
        <w:rPr>
          <w:rFonts w:ascii="Arial Narrow" w:hAnsi="Arial Narrow"/>
          <w:color w:val="000000" w:themeColor="text1"/>
          <w:sz w:val="24"/>
          <w:szCs w:val="24"/>
        </w:rPr>
        <w:t xml:space="preserve">Gminnym </w:t>
      </w:r>
      <w:r w:rsidR="000C6CF4" w:rsidRPr="00751612">
        <w:rPr>
          <w:rFonts w:ascii="Arial Narrow" w:hAnsi="Arial Narrow"/>
          <w:color w:val="000000" w:themeColor="text1"/>
          <w:sz w:val="24"/>
          <w:szCs w:val="24"/>
        </w:rPr>
        <w:t xml:space="preserve">Programie </w:t>
      </w:r>
      <w:r w:rsidR="00155DA5" w:rsidRPr="00751612">
        <w:rPr>
          <w:rFonts w:ascii="Arial Narrow" w:hAnsi="Arial Narrow"/>
          <w:color w:val="000000" w:themeColor="text1"/>
          <w:sz w:val="24"/>
          <w:szCs w:val="24"/>
        </w:rPr>
        <w:t xml:space="preserve">Rewitalizacji </w:t>
      </w:r>
      <w:r w:rsidR="00466296" w:rsidRPr="00751612">
        <w:rPr>
          <w:rFonts w:ascii="Arial Narrow" w:hAnsi="Arial Narrow"/>
          <w:color w:val="000000" w:themeColor="text1"/>
          <w:sz w:val="24"/>
          <w:szCs w:val="24"/>
        </w:rPr>
        <w:t xml:space="preserve">zaplanowany został optymalny system </w:t>
      </w:r>
      <w:r w:rsidR="00155DA5" w:rsidRPr="00751612">
        <w:rPr>
          <w:rFonts w:ascii="Arial Narrow" w:hAnsi="Arial Narrow"/>
          <w:color w:val="000000" w:themeColor="text1"/>
          <w:sz w:val="24"/>
          <w:szCs w:val="24"/>
        </w:rPr>
        <w:t xml:space="preserve">monitoringu, polegający na </w:t>
      </w:r>
      <w:r w:rsidR="00466296" w:rsidRPr="00751612">
        <w:rPr>
          <w:rFonts w:ascii="Arial Narrow" w:hAnsi="Arial Narrow"/>
          <w:color w:val="000000" w:themeColor="text1"/>
          <w:sz w:val="24"/>
          <w:szCs w:val="24"/>
        </w:rPr>
        <w:t xml:space="preserve">stałej obserwacji i kontroli, który </w:t>
      </w:r>
      <w:r w:rsidRPr="00751612">
        <w:rPr>
          <w:rFonts w:ascii="Arial Narrow" w:hAnsi="Arial Narrow"/>
          <w:color w:val="000000" w:themeColor="text1"/>
          <w:sz w:val="24"/>
          <w:szCs w:val="24"/>
        </w:rPr>
        <w:br/>
      </w:r>
      <w:r w:rsidR="00466296" w:rsidRPr="00751612">
        <w:rPr>
          <w:rFonts w:ascii="Arial Narrow" w:hAnsi="Arial Narrow"/>
          <w:color w:val="000000" w:themeColor="text1"/>
          <w:sz w:val="24"/>
          <w:szCs w:val="24"/>
        </w:rPr>
        <w:t xml:space="preserve">ma na celu </w:t>
      </w:r>
      <w:r w:rsidR="00155DA5" w:rsidRPr="00751612">
        <w:rPr>
          <w:rFonts w:ascii="Arial Narrow" w:hAnsi="Arial Narrow"/>
          <w:color w:val="000000" w:themeColor="text1"/>
          <w:sz w:val="24"/>
          <w:szCs w:val="24"/>
        </w:rPr>
        <w:t>weryfikację,</w:t>
      </w:r>
      <w:r w:rsidR="00466296" w:rsidRPr="00751612">
        <w:rPr>
          <w:rFonts w:ascii="Arial Narrow" w:hAnsi="Arial Narrow"/>
          <w:color w:val="000000" w:themeColor="text1"/>
          <w:sz w:val="24"/>
          <w:szCs w:val="24"/>
        </w:rPr>
        <w:t xml:space="preserve"> czy następuje rozwiązanie/zmniejszenie problemów, </w:t>
      </w:r>
      <w:r w:rsidR="00155DA5" w:rsidRPr="00751612">
        <w:rPr>
          <w:rFonts w:ascii="Arial Narrow" w:hAnsi="Arial Narrow"/>
          <w:color w:val="000000" w:themeColor="text1"/>
          <w:sz w:val="24"/>
          <w:szCs w:val="24"/>
        </w:rPr>
        <w:t>występujących w</w:t>
      </w:r>
      <w:r w:rsidR="00466296" w:rsidRPr="00751612">
        <w:rPr>
          <w:rFonts w:ascii="Arial Narrow" w:hAnsi="Arial Narrow"/>
          <w:color w:val="000000" w:themeColor="text1"/>
          <w:sz w:val="24"/>
          <w:szCs w:val="24"/>
        </w:rPr>
        <w:t xml:space="preserve"> obszar</w:t>
      </w:r>
      <w:r w:rsidR="00155DA5" w:rsidRPr="00751612">
        <w:rPr>
          <w:rFonts w:ascii="Arial Narrow" w:hAnsi="Arial Narrow"/>
          <w:color w:val="000000" w:themeColor="text1"/>
          <w:sz w:val="24"/>
          <w:szCs w:val="24"/>
        </w:rPr>
        <w:t>ze</w:t>
      </w:r>
      <w:r w:rsidR="00466296" w:rsidRPr="00751612">
        <w:rPr>
          <w:rFonts w:ascii="Arial Narrow" w:hAnsi="Arial Narrow"/>
          <w:color w:val="000000" w:themeColor="text1"/>
          <w:sz w:val="24"/>
          <w:szCs w:val="24"/>
        </w:rPr>
        <w:t xml:space="preserve"> rewitalizacji.</w:t>
      </w:r>
    </w:p>
    <w:p w14:paraId="6DE068B6" w14:textId="211815EB" w:rsidR="00C1399B" w:rsidRPr="00EC6D7F" w:rsidRDefault="00D951F3" w:rsidP="002B07AB">
      <w:pPr>
        <w:pStyle w:val="Tekstpodstawowy"/>
        <w:spacing w:after="0"/>
        <w:ind w:firstLine="633"/>
        <w:jc w:val="both"/>
        <w:rPr>
          <w:rFonts w:ascii="Arial Narrow" w:hAnsi="Arial Narrow"/>
          <w:color w:val="000000" w:themeColor="text1"/>
          <w:sz w:val="24"/>
          <w:szCs w:val="24"/>
        </w:rPr>
      </w:pPr>
      <w:r w:rsidRPr="00EC6D7F">
        <w:rPr>
          <w:rFonts w:ascii="Arial Narrow" w:hAnsi="Arial Narrow"/>
          <w:color w:val="000000" w:themeColor="text1"/>
          <w:sz w:val="24"/>
          <w:szCs w:val="24"/>
        </w:rPr>
        <w:t xml:space="preserve">Niniejsze sprawozdanie sporządzone przez </w:t>
      </w:r>
      <w:r w:rsidR="005B53F3" w:rsidRPr="00EC6D7F">
        <w:rPr>
          <w:rFonts w:ascii="Arial Narrow" w:hAnsi="Arial Narrow"/>
          <w:color w:val="000000" w:themeColor="text1"/>
          <w:sz w:val="24"/>
          <w:szCs w:val="24"/>
        </w:rPr>
        <w:t>Wydział</w:t>
      </w:r>
      <w:r w:rsidRPr="00EC6D7F">
        <w:rPr>
          <w:rFonts w:ascii="Arial Narrow" w:hAnsi="Arial Narrow"/>
          <w:color w:val="000000" w:themeColor="text1"/>
          <w:sz w:val="24"/>
          <w:szCs w:val="24"/>
        </w:rPr>
        <w:t xml:space="preserve"> Rewitalizacji Urzędu Miasta Włocławek </w:t>
      </w:r>
      <w:r w:rsidR="005C4351" w:rsidRPr="00EC6D7F">
        <w:rPr>
          <w:rFonts w:ascii="Arial Narrow" w:hAnsi="Arial Narrow"/>
          <w:color w:val="000000" w:themeColor="text1"/>
          <w:sz w:val="24"/>
          <w:szCs w:val="24"/>
        </w:rPr>
        <w:t>zawiera</w:t>
      </w:r>
      <w:r w:rsidRPr="00EC6D7F">
        <w:rPr>
          <w:rFonts w:ascii="Arial Narrow" w:hAnsi="Arial Narrow"/>
          <w:color w:val="000000" w:themeColor="text1"/>
          <w:sz w:val="24"/>
          <w:szCs w:val="24"/>
        </w:rPr>
        <w:t xml:space="preserve"> dwa poziomy monitorowania: monitorowanie stanu realizacji przedsięwzięć</w:t>
      </w:r>
      <w:r w:rsidR="00155DA5" w:rsidRPr="00EC6D7F">
        <w:rPr>
          <w:rFonts w:ascii="Arial Narrow" w:hAnsi="Arial Narrow"/>
          <w:color w:val="000000" w:themeColor="text1"/>
          <w:sz w:val="24"/>
          <w:szCs w:val="24"/>
        </w:rPr>
        <w:t>,</w:t>
      </w:r>
      <w:r w:rsidR="0093615E" w:rsidRPr="00EC6D7F">
        <w:rPr>
          <w:color w:val="000000" w:themeColor="text1"/>
        </w:rPr>
        <w:t xml:space="preserve"> </w:t>
      </w:r>
      <w:r w:rsidR="0093615E" w:rsidRPr="00EC6D7F">
        <w:rPr>
          <w:rFonts w:ascii="Arial Narrow" w:hAnsi="Arial Narrow"/>
          <w:color w:val="000000" w:themeColor="text1"/>
          <w:sz w:val="24"/>
          <w:szCs w:val="24"/>
        </w:rPr>
        <w:t xml:space="preserve">obejmujący postęp rzeczowy </w:t>
      </w:r>
      <w:r w:rsidR="00155DA5" w:rsidRPr="00EC6D7F">
        <w:rPr>
          <w:rFonts w:ascii="Arial Narrow" w:hAnsi="Arial Narrow"/>
          <w:color w:val="000000" w:themeColor="text1"/>
          <w:sz w:val="24"/>
          <w:szCs w:val="24"/>
        </w:rPr>
        <w:br/>
      </w:r>
      <w:r w:rsidR="0093615E" w:rsidRPr="00EC6D7F">
        <w:rPr>
          <w:rFonts w:ascii="Arial Narrow" w:hAnsi="Arial Narrow"/>
          <w:color w:val="000000" w:themeColor="text1"/>
          <w:sz w:val="24"/>
          <w:szCs w:val="24"/>
        </w:rPr>
        <w:t>i finansowy poszczególnych przedsięwzięć/projektów</w:t>
      </w:r>
      <w:r w:rsidRPr="00EC6D7F">
        <w:rPr>
          <w:rFonts w:ascii="Arial Narrow" w:hAnsi="Arial Narrow"/>
          <w:color w:val="000000" w:themeColor="text1"/>
          <w:sz w:val="24"/>
          <w:szCs w:val="24"/>
        </w:rPr>
        <w:t xml:space="preserve"> i monitorowanie zmian stanu obszaru rewitalizacji</w:t>
      </w:r>
      <w:r w:rsidR="0093615E" w:rsidRPr="00EC6D7F">
        <w:rPr>
          <w:rFonts w:ascii="Arial Narrow" w:hAnsi="Arial Narrow"/>
          <w:color w:val="000000" w:themeColor="text1"/>
          <w:sz w:val="24"/>
          <w:szCs w:val="24"/>
        </w:rPr>
        <w:t>, obejmujący</w:t>
      </w:r>
      <w:r w:rsidRPr="00EC6D7F">
        <w:rPr>
          <w:rFonts w:ascii="Arial Narrow" w:hAnsi="Arial Narrow"/>
          <w:color w:val="000000" w:themeColor="text1"/>
          <w:sz w:val="24"/>
          <w:szCs w:val="24"/>
        </w:rPr>
        <w:t xml:space="preserve"> </w:t>
      </w:r>
      <w:r w:rsidR="0093615E" w:rsidRPr="00EC6D7F">
        <w:rPr>
          <w:rFonts w:ascii="Arial Narrow" w:hAnsi="Arial Narrow"/>
          <w:color w:val="000000" w:themeColor="text1"/>
          <w:sz w:val="24"/>
          <w:szCs w:val="24"/>
        </w:rPr>
        <w:t>analizę realizacji celów poprzez wskaźniki</w:t>
      </w:r>
      <w:r w:rsidRPr="00EC6D7F">
        <w:rPr>
          <w:rFonts w:ascii="Arial Narrow" w:hAnsi="Arial Narrow"/>
          <w:color w:val="000000" w:themeColor="text1"/>
          <w:sz w:val="24"/>
          <w:szCs w:val="24"/>
        </w:rPr>
        <w:t xml:space="preserve">. </w:t>
      </w:r>
    </w:p>
    <w:p w14:paraId="05557932" w14:textId="3BB65966" w:rsidR="00592165" w:rsidRDefault="00E16564" w:rsidP="00650620">
      <w:pPr>
        <w:pStyle w:val="Tekstpodstawowy"/>
        <w:spacing w:after="0" w:line="259" w:lineRule="auto"/>
        <w:ind w:firstLine="635"/>
        <w:jc w:val="both"/>
        <w:rPr>
          <w:rFonts w:ascii="Arial Narrow" w:hAnsi="Arial Narrow"/>
          <w:color w:val="000000" w:themeColor="text1"/>
          <w:sz w:val="24"/>
          <w:szCs w:val="24"/>
        </w:rPr>
      </w:pPr>
      <w:r w:rsidRPr="00EC6D7F">
        <w:rPr>
          <w:rFonts w:ascii="Arial Narrow" w:hAnsi="Arial Narrow"/>
          <w:color w:val="000000" w:themeColor="text1"/>
          <w:sz w:val="24"/>
          <w:szCs w:val="24"/>
        </w:rPr>
        <w:t xml:space="preserve">Ponadto postęp prac w zakresie wdrażania </w:t>
      </w:r>
      <w:r w:rsidR="00155DA5" w:rsidRPr="00EC6D7F">
        <w:rPr>
          <w:rFonts w:ascii="Arial Narrow" w:hAnsi="Arial Narrow"/>
          <w:color w:val="000000" w:themeColor="text1"/>
          <w:sz w:val="24"/>
          <w:szCs w:val="24"/>
        </w:rPr>
        <w:t>Gminnego Programu Rewitalizacji</w:t>
      </w:r>
      <w:r w:rsidRPr="00EC6D7F">
        <w:rPr>
          <w:rFonts w:ascii="Arial Narrow" w:hAnsi="Arial Narrow"/>
          <w:color w:val="000000" w:themeColor="text1"/>
          <w:sz w:val="24"/>
          <w:szCs w:val="24"/>
        </w:rPr>
        <w:t xml:space="preserve"> oraz realizacji przedsięwzięć w nim ujętych podlega również monitorowaniu przez </w:t>
      </w:r>
      <w:bookmarkStart w:id="10" w:name="_Hlk35809043"/>
      <w:r w:rsidRPr="00EC6D7F">
        <w:rPr>
          <w:rFonts w:ascii="Arial Narrow" w:hAnsi="Arial Narrow"/>
          <w:color w:val="000000" w:themeColor="text1"/>
          <w:sz w:val="24"/>
          <w:szCs w:val="24"/>
        </w:rPr>
        <w:t>Instytucję Zarządzającą Regionalnym Programem Operacyjnym Województwa Kujawsko – Pomorskiego (IZ)</w:t>
      </w:r>
      <w:bookmarkEnd w:id="10"/>
      <w:r w:rsidRPr="00EC6D7F">
        <w:rPr>
          <w:rFonts w:ascii="Arial Narrow" w:hAnsi="Arial Narrow"/>
          <w:color w:val="000000" w:themeColor="text1"/>
          <w:sz w:val="24"/>
          <w:szCs w:val="24"/>
        </w:rPr>
        <w:t xml:space="preserve">.  W związku z tym </w:t>
      </w:r>
      <w:r w:rsidR="005B53F3" w:rsidRPr="00EC6D7F">
        <w:rPr>
          <w:rFonts w:ascii="Arial Narrow" w:hAnsi="Arial Narrow"/>
          <w:color w:val="000000" w:themeColor="text1"/>
          <w:sz w:val="24"/>
          <w:szCs w:val="24"/>
        </w:rPr>
        <w:t>Wydział</w:t>
      </w:r>
      <w:r w:rsidRPr="00EC6D7F">
        <w:rPr>
          <w:rFonts w:ascii="Arial Narrow" w:hAnsi="Arial Narrow"/>
          <w:color w:val="000000" w:themeColor="text1"/>
          <w:sz w:val="24"/>
          <w:szCs w:val="24"/>
        </w:rPr>
        <w:t xml:space="preserve"> Rewitalizacji w okresach kwartalnych przekazuje do IZ sprawozdania z osiągniętych wskaźników produktu </w:t>
      </w:r>
      <w:r w:rsidR="005B53F3" w:rsidRPr="00EC6D7F">
        <w:rPr>
          <w:rFonts w:ascii="Arial Narrow" w:hAnsi="Arial Narrow"/>
          <w:color w:val="000000" w:themeColor="text1"/>
          <w:sz w:val="24"/>
          <w:szCs w:val="24"/>
        </w:rPr>
        <w:br/>
      </w:r>
      <w:r w:rsidRPr="00EC6D7F">
        <w:rPr>
          <w:rFonts w:ascii="Arial Narrow" w:hAnsi="Arial Narrow"/>
          <w:color w:val="000000" w:themeColor="text1"/>
          <w:sz w:val="24"/>
          <w:szCs w:val="24"/>
        </w:rPr>
        <w:t xml:space="preserve">i rezultatu określonych </w:t>
      </w:r>
      <w:r w:rsidR="00D4344D" w:rsidRPr="00EC6D7F">
        <w:rPr>
          <w:rFonts w:ascii="Arial Narrow" w:hAnsi="Arial Narrow"/>
          <w:color w:val="000000" w:themeColor="text1"/>
          <w:sz w:val="24"/>
          <w:szCs w:val="24"/>
        </w:rPr>
        <w:t>przedsięwzięć</w:t>
      </w:r>
      <w:r w:rsidR="006B43CF" w:rsidRPr="00EC6D7F">
        <w:rPr>
          <w:rFonts w:ascii="Arial Narrow" w:hAnsi="Arial Narrow"/>
          <w:color w:val="000000" w:themeColor="text1"/>
          <w:sz w:val="24"/>
          <w:szCs w:val="24"/>
        </w:rPr>
        <w:t>/pr</w:t>
      </w:r>
      <w:r w:rsidR="00D4344D" w:rsidRPr="00EC6D7F">
        <w:rPr>
          <w:rFonts w:ascii="Arial Narrow" w:hAnsi="Arial Narrow"/>
          <w:color w:val="000000" w:themeColor="text1"/>
          <w:sz w:val="24"/>
          <w:szCs w:val="24"/>
        </w:rPr>
        <w:t>o</w:t>
      </w:r>
      <w:r w:rsidR="006B43CF" w:rsidRPr="00EC6D7F">
        <w:rPr>
          <w:rFonts w:ascii="Arial Narrow" w:hAnsi="Arial Narrow"/>
          <w:color w:val="000000" w:themeColor="text1"/>
          <w:sz w:val="24"/>
          <w:szCs w:val="24"/>
        </w:rPr>
        <w:t>jektów</w:t>
      </w:r>
      <w:r w:rsidRPr="00EC6D7F">
        <w:rPr>
          <w:rFonts w:ascii="Arial Narrow" w:hAnsi="Arial Narrow"/>
          <w:color w:val="000000" w:themeColor="text1"/>
          <w:sz w:val="24"/>
          <w:szCs w:val="24"/>
        </w:rPr>
        <w:t xml:space="preserve">. </w:t>
      </w:r>
      <w:bookmarkStart w:id="11" w:name="docs-internal-guid-8f7b6078-7fff-ab38-c9"/>
      <w:bookmarkStart w:id="12" w:name="docs-internal-guid-f31dfcb8-7fff-a716-1d"/>
      <w:bookmarkStart w:id="13" w:name="docs-internal-guid-a63687c9-7fff-f851-6e"/>
      <w:bookmarkEnd w:id="11"/>
      <w:bookmarkEnd w:id="12"/>
      <w:bookmarkEnd w:id="13"/>
    </w:p>
    <w:p w14:paraId="5D905FFD" w14:textId="06BF671F" w:rsidR="009A632B" w:rsidRDefault="009A632B" w:rsidP="00650620">
      <w:pPr>
        <w:pStyle w:val="Tekstpodstawowy"/>
        <w:spacing w:after="0" w:line="259" w:lineRule="auto"/>
        <w:ind w:firstLine="635"/>
        <w:jc w:val="both"/>
        <w:rPr>
          <w:rFonts w:ascii="Arial Narrow" w:hAnsi="Arial Narrow"/>
          <w:color w:val="000000" w:themeColor="text1"/>
          <w:sz w:val="24"/>
          <w:szCs w:val="24"/>
        </w:rPr>
      </w:pPr>
    </w:p>
    <w:p w14:paraId="77E3CD8D" w14:textId="77777777" w:rsidR="009A632B" w:rsidRPr="00650620" w:rsidRDefault="009A632B" w:rsidP="00650620">
      <w:pPr>
        <w:pStyle w:val="Tekstpodstawowy"/>
        <w:spacing w:after="0" w:line="259" w:lineRule="auto"/>
        <w:ind w:firstLine="635"/>
        <w:jc w:val="both"/>
        <w:rPr>
          <w:rFonts w:ascii="Arial Narrow" w:hAnsi="Arial Narrow"/>
          <w:color w:val="000000" w:themeColor="text1"/>
          <w:sz w:val="24"/>
          <w:szCs w:val="24"/>
        </w:rPr>
      </w:pPr>
    </w:p>
    <w:p w14:paraId="55845730" w14:textId="7A1522DE" w:rsidR="00E16564" w:rsidRPr="009A632B" w:rsidRDefault="000830A9" w:rsidP="006D07E4">
      <w:pPr>
        <w:pStyle w:val="Nagwek1"/>
        <w:numPr>
          <w:ilvl w:val="0"/>
          <w:numId w:val="19"/>
        </w:numPr>
        <w:rPr>
          <w:color w:val="000000" w:themeColor="text1"/>
          <w:sz w:val="24"/>
          <w:szCs w:val="24"/>
        </w:rPr>
      </w:pPr>
      <w:bookmarkStart w:id="14" w:name="_Toc129714790"/>
      <w:r w:rsidRPr="009A632B">
        <w:rPr>
          <w:color w:val="000000" w:themeColor="text1"/>
        </w:rPr>
        <w:lastRenderedPageBreak/>
        <w:t>Postęp rzeczowy i finansowy podstawowych przedsięwzięć / projektów rewitalizacyjnych</w:t>
      </w:r>
      <w:bookmarkEnd w:id="14"/>
    </w:p>
    <w:p w14:paraId="369CE2D2" w14:textId="77777777" w:rsidR="009A632B" w:rsidRPr="009A632B" w:rsidRDefault="009A632B" w:rsidP="00696E37">
      <w:pPr>
        <w:pStyle w:val="Akapitzlist1"/>
        <w:spacing w:after="0" w:line="257" w:lineRule="auto"/>
        <w:ind w:left="0" w:firstLine="709"/>
        <w:jc w:val="both"/>
        <w:rPr>
          <w:rFonts w:ascii="Arial Narrow" w:hAnsi="Arial Narrow"/>
          <w:color w:val="FF0000"/>
          <w:sz w:val="12"/>
          <w:szCs w:val="12"/>
        </w:rPr>
      </w:pPr>
    </w:p>
    <w:p w14:paraId="310756B8" w14:textId="7CF0A2A7" w:rsidR="00E16564" w:rsidRPr="00EC6D7F"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631E98">
        <w:rPr>
          <w:rFonts w:ascii="Arial Narrow" w:hAnsi="Arial Narrow"/>
          <w:color w:val="FF0000"/>
          <w:sz w:val="24"/>
          <w:szCs w:val="24"/>
        </w:rPr>
        <w:t xml:space="preserve"> </w:t>
      </w:r>
      <w:r w:rsidR="00E16564" w:rsidRPr="00EC6D7F">
        <w:rPr>
          <w:rFonts w:ascii="Arial Narrow" w:hAnsi="Arial Narrow"/>
          <w:color w:val="000000" w:themeColor="text1"/>
          <w:sz w:val="24"/>
          <w:szCs w:val="24"/>
        </w:rPr>
        <w:t xml:space="preserve">Operatorzy odpowiedzialni za realizację poszczególnych przedsięwzięć/projektów </w:t>
      </w:r>
      <w:r w:rsidR="00846682" w:rsidRPr="00EC6D7F">
        <w:rPr>
          <w:rFonts w:ascii="Arial Narrow" w:hAnsi="Arial Narrow"/>
          <w:color w:val="000000" w:themeColor="text1"/>
          <w:sz w:val="24"/>
          <w:szCs w:val="24"/>
        </w:rPr>
        <w:t xml:space="preserve">są zobowiązani do składania </w:t>
      </w:r>
      <w:r w:rsidR="002404B0" w:rsidRPr="00EC6D7F">
        <w:rPr>
          <w:rFonts w:ascii="Arial Narrow" w:hAnsi="Arial Narrow"/>
          <w:color w:val="000000" w:themeColor="text1"/>
          <w:sz w:val="24"/>
          <w:szCs w:val="24"/>
        </w:rPr>
        <w:t>co</w:t>
      </w:r>
      <w:r w:rsidR="00846682" w:rsidRPr="00EC6D7F">
        <w:rPr>
          <w:rFonts w:ascii="Arial Narrow" w:hAnsi="Arial Narrow"/>
          <w:color w:val="000000" w:themeColor="text1"/>
          <w:sz w:val="24"/>
          <w:szCs w:val="24"/>
        </w:rPr>
        <w:t xml:space="preserve"> </w:t>
      </w:r>
      <w:r w:rsidR="002404B0" w:rsidRPr="00EC6D7F">
        <w:rPr>
          <w:rFonts w:ascii="Arial Narrow" w:hAnsi="Arial Narrow"/>
          <w:color w:val="000000" w:themeColor="text1"/>
          <w:sz w:val="24"/>
          <w:szCs w:val="24"/>
        </w:rPr>
        <w:t xml:space="preserve">pół roku </w:t>
      </w:r>
      <w:r w:rsidR="00E16564" w:rsidRPr="00EC6D7F">
        <w:rPr>
          <w:rFonts w:ascii="Arial Narrow" w:hAnsi="Arial Narrow"/>
          <w:color w:val="000000" w:themeColor="text1"/>
          <w:sz w:val="24"/>
          <w:szCs w:val="24"/>
        </w:rPr>
        <w:t xml:space="preserve">do </w:t>
      </w:r>
      <w:r w:rsidR="005B53F3" w:rsidRPr="00EC6D7F">
        <w:rPr>
          <w:rFonts w:ascii="Arial Narrow" w:hAnsi="Arial Narrow"/>
          <w:color w:val="000000" w:themeColor="text1"/>
          <w:sz w:val="24"/>
          <w:szCs w:val="24"/>
        </w:rPr>
        <w:t>Wydziału</w:t>
      </w:r>
      <w:r w:rsidR="00E16564" w:rsidRPr="00EC6D7F">
        <w:rPr>
          <w:rFonts w:ascii="Arial Narrow" w:hAnsi="Arial Narrow"/>
          <w:color w:val="000000" w:themeColor="text1"/>
          <w:sz w:val="24"/>
          <w:szCs w:val="24"/>
        </w:rPr>
        <w:t xml:space="preserve"> Rewitalizacji stosown</w:t>
      </w:r>
      <w:r w:rsidR="00846682" w:rsidRPr="00EC6D7F">
        <w:rPr>
          <w:rFonts w:ascii="Arial Narrow" w:hAnsi="Arial Narrow"/>
          <w:color w:val="000000" w:themeColor="text1"/>
          <w:sz w:val="24"/>
          <w:szCs w:val="24"/>
        </w:rPr>
        <w:t>ych</w:t>
      </w:r>
      <w:r w:rsidR="00E16564" w:rsidRPr="00EC6D7F">
        <w:rPr>
          <w:rFonts w:ascii="Arial Narrow" w:hAnsi="Arial Narrow"/>
          <w:color w:val="000000" w:themeColor="text1"/>
          <w:sz w:val="24"/>
          <w:szCs w:val="24"/>
        </w:rPr>
        <w:t xml:space="preserve"> informacj</w:t>
      </w:r>
      <w:r w:rsidR="00846682" w:rsidRPr="00EC6D7F">
        <w:rPr>
          <w:rFonts w:ascii="Arial Narrow" w:hAnsi="Arial Narrow"/>
          <w:color w:val="000000" w:themeColor="text1"/>
          <w:sz w:val="24"/>
          <w:szCs w:val="24"/>
        </w:rPr>
        <w:t>i</w:t>
      </w:r>
      <w:r w:rsidR="00E16564" w:rsidRPr="00EC6D7F">
        <w:rPr>
          <w:rFonts w:ascii="Arial Narrow" w:hAnsi="Arial Narrow"/>
          <w:color w:val="000000" w:themeColor="text1"/>
          <w:sz w:val="24"/>
          <w:szCs w:val="24"/>
        </w:rPr>
        <w:t xml:space="preserve"> na formularzu karty </w:t>
      </w:r>
      <w:r w:rsidR="00846682" w:rsidRPr="00EC6D7F">
        <w:rPr>
          <w:rFonts w:ascii="Arial Narrow" w:hAnsi="Arial Narrow"/>
          <w:color w:val="000000" w:themeColor="text1"/>
          <w:sz w:val="24"/>
          <w:szCs w:val="24"/>
        </w:rPr>
        <w:br/>
      </w:r>
      <w:r w:rsidR="00E16564" w:rsidRPr="00EC6D7F">
        <w:rPr>
          <w:rFonts w:ascii="Arial Narrow" w:hAnsi="Arial Narrow"/>
          <w:color w:val="000000" w:themeColor="text1"/>
          <w:sz w:val="24"/>
          <w:szCs w:val="24"/>
        </w:rPr>
        <w:t xml:space="preserve">do monitorowania realizacji przedsięwzięć i projektów objętych Programem, której wzór określono </w:t>
      </w:r>
      <w:r w:rsidR="00846682" w:rsidRPr="00EC6D7F">
        <w:rPr>
          <w:rFonts w:ascii="Arial Narrow" w:hAnsi="Arial Narrow"/>
          <w:color w:val="000000" w:themeColor="text1"/>
          <w:sz w:val="24"/>
          <w:szCs w:val="24"/>
        </w:rPr>
        <w:br/>
      </w:r>
      <w:r w:rsidR="00E16564" w:rsidRPr="00EC6D7F">
        <w:rPr>
          <w:rFonts w:ascii="Arial Narrow" w:hAnsi="Arial Narrow"/>
          <w:color w:val="000000" w:themeColor="text1"/>
          <w:sz w:val="24"/>
          <w:szCs w:val="24"/>
        </w:rPr>
        <w:t xml:space="preserve">w załączniku nr 4 do </w:t>
      </w:r>
      <w:r w:rsidR="001458B8" w:rsidRPr="00EC6D7F">
        <w:rPr>
          <w:rFonts w:ascii="Arial Narrow" w:hAnsi="Arial Narrow"/>
          <w:color w:val="000000" w:themeColor="text1"/>
          <w:sz w:val="24"/>
          <w:szCs w:val="24"/>
        </w:rPr>
        <w:t xml:space="preserve">Gminnego </w:t>
      </w:r>
      <w:r w:rsidR="00E16564" w:rsidRPr="00EC6D7F">
        <w:rPr>
          <w:rFonts w:ascii="Arial Narrow" w:hAnsi="Arial Narrow"/>
          <w:color w:val="000000" w:themeColor="text1"/>
          <w:sz w:val="24"/>
          <w:szCs w:val="24"/>
        </w:rPr>
        <w:t>Programu</w:t>
      </w:r>
      <w:r w:rsidR="001458B8" w:rsidRPr="00EC6D7F">
        <w:rPr>
          <w:rFonts w:ascii="Arial Narrow" w:hAnsi="Arial Narrow"/>
          <w:color w:val="000000" w:themeColor="text1"/>
          <w:sz w:val="24"/>
          <w:szCs w:val="24"/>
        </w:rPr>
        <w:t xml:space="preserve"> Rewitalizacji Miasta Włocławek na lata 2018-2028</w:t>
      </w:r>
      <w:r w:rsidR="00E16564" w:rsidRPr="00EC6D7F">
        <w:rPr>
          <w:rFonts w:ascii="Arial Narrow" w:hAnsi="Arial Narrow"/>
          <w:color w:val="000000" w:themeColor="text1"/>
          <w:sz w:val="24"/>
          <w:szCs w:val="24"/>
        </w:rPr>
        <w:t>.</w:t>
      </w:r>
    </w:p>
    <w:p w14:paraId="0196A3CB" w14:textId="77777777" w:rsidR="00696E37" w:rsidRPr="00EC6D7F" w:rsidRDefault="00E16564" w:rsidP="00696E37">
      <w:pPr>
        <w:pStyle w:val="Akapitzlist1"/>
        <w:spacing w:after="0" w:line="257" w:lineRule="auto"/>
        <w:ind w:left="0"/>
        <w:jc w:val="both"/>
        <w:rPr>
          <w:rFonts w:ascii="Arial Narrow" w:hAnsi="Arial Narrow"/>
          <w:color w:val="000000" w:themeColor="text1"/>
          <w:sz w:val="24"/>
          <w:szCs w:val="24"/>
        </w:rPr>
      </w:pPr>
      <w:r w:rsidRPr="00EC6D7F">
        <w:rPr>
          <w:rFonts w:ascii="Arial Narrow" w:hAnsi="Arial Narrow"/>
          <w:color w:val="000000" w:themeColor="text1"/>
          <w:sz w:val="24"/>
          <w:szCs w:val="24"/>
        </w:rPr>
        <w:tab/>
        <w:t xml:space="preserve">W </w:t>
      </w:r>
      <w:r w:rsidR="00696E37" w:rsidRPr="00EC6D7F">
        <w:rPr>
          <w:rFonts w:ascii="Arial Narrow" w:hAnsi="Arial Narrow"/>
          <w:color w:val="000000" w:themeColor="text1"/>
          <w:sz w:val="24"/>
          <w:szCs w:val="24"/>
        </w:rPr>
        <w:t xml:space="preserve">zależności od charakteru projektu operatorzy </w:t>
      </w:r>
      <w:r w:rsidR="004E73CE" w:rsidRPr="00EC6D7F">
        <w:rPr>
          <w:rFonts w:ascii="Arial Narrow" w:hAnsi="Arial Narrow"/>
          <w:color w:val="000000" w:themeColor="text1"/>
          <w:sz w:val="24"/>
          <w:szCs w:val="24"/>
        </w:rPr>
        <w:t xml:space="preserve">w kartach </w:t>
      </w:r>
      <w:r w:rsidR="00696E37" w:rsidRPr="00EC6D7F">
        <w:rPr>
          <w:rFonts w:ascii="Arial Narrow" w:hAnsi="Arial Narrow"/>
          <w:color w:val="000000" w:themeColor="text1"/>
          <w:sz w:val="24"/>
          <w:szCs w:val="24"/>
        </w:rPr>
        <w:t>ujęli zadania w rozbiciu na czytelne etapy reali</w:t>
      </w:r>
      <w:r w:rsidR="004E73CE" w:rsidRPr="00EC6D7F">
        <w:rPr>
          <w:rFonts w:ascii="Arial Narrow" w:hAnsi="Arial Narrow"/>
          <w:color w:val="000000" w:themeColor="text1"/>
          <w:sz w:val="24"/>
          <w:szCs w:val="24"/>
        </w:rPr>
        <w:t>zacyjne</w:t>
      </w:r>
      <w:r w:rsidR="00696E37" w:rsidRPr="00EC6D7F">
        <w:rPr>
          <w:rFonts w:ascii="Arial Narrow" w:hAnsi="Arial Narrow"/>
          <w:color w:val="000000" w:themeColor="text1"/>
          <w:sz w:val="24"/>
          <w:szCs w:val="24"/>
        </w:rPr>
        <w:t xml:space="preserve"> z informacją na temat stanu zaawansowania prac, informację o realizacji zgodnie </w:t>
      </w:r>
      <w:r w:rsidR="004E73CE" w:rsidRPr="00EC6D7F">
        <w:rPr>
          <w:rFonts w:ascii="Arial Narrow" w:hAnsi="Arial Narrow"/>
          <w:color w:val="000000" w:themeColor="text1"/>
          <w:sz w:val="24"/>
          <w:szCs w:val="24"/>
        </w:rPr>
        <w:br/>
      </w:r>
      <w:r w:rsidR="00696E37" w:rsidRPr="00EC6D7F">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EC6D7F">
        <w:rPr>
          <w:rFonts w:ascii="Arial Narrow" w:hAnsi="Arial Narrow"/>
          <w:color w:val="000000" w:themeColor="text1"/>
          <w:sz w:val="24"/>
          <w:szCs w:val="24"/>
        </w:rPr>
        <w:br/>
      </w:r>
      <w:r w:rsidR="00696E37" w:rsidRPr="00EC6D7F">
        <w:rPr>
          <w:rFonts w:ascii="Arial Narrow" w:hAnsi="Arial Narrow"/>
          <w:color w:val="000000" w:themeColor="text1"/>
          <w:sz w:val="24"/>
          <w:szCs w:val="24"/>
        </w:rPr>
        <w:t>a w przypadku zadania wieloletniego planowane etapy realizacyjne na kolejny rok.</w:t>
      </w:r>
      <w:r w:rsidRPr="00EC6D7F">
        <w:rPr>
          <w:rFonts w:ascii="Arial Narrow" w:hAnsi="Arial Narrow"/>
          <w:color w:val="000000" w:themeColor="text1"/>
          <w:sz w:val="24"/>
          <w:szCs w:val="24"/>
        </w:rPr>
        <w:t xml:space="preserve"> </w:t>
      </w:r>
    </w:p>
    <w:p w14:paraId="7366B555" w14:textId="57B283E9" w:rsidR="00696E37" w:rsidRPr="00EC6D7F"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EC6D7F">
        <w:rPr>
          <w:rFonts w:ascii="Arial Narrow" w:hAnsi="Arial Narrow"/>
          <w:color w:val="000000" w:themeColor="text1"/>
          <w:sz w:val="24"/>
          <w:szCs w:val="24"/>
        </w:rPr>
        <w:t>Stan realizacji poszczególnych przedsięwzięć/projektów zamieszczono poniżej.</w:t>
      </w:r>
    </w:p>
    <w:p w14:paraId="16D63A2A" w14:textId="683C61DC" w:rsidR="00183389" w:rsidRPr="00631E98" w:rsidRDefault="00F91121" w:rsidP="006D07E4">
      <w:pPr>
        <w:pStyle w:val="Nagwek2"/>
        <w:numPr>
          <w:ilvl w:val="0"/>
          <w:numId w:val="20"/>
        </w:numPr>
        <w:rPr>
          <w:color w:val="FF0000"/>
        </w:rPr>
      </w:pPr>
      <w:r w:rsidRPr="00631E98">
        <w:rPr>
          <w:color w:val="FF0000"/>
        </w:rPr>
        <w:t xml:space="preserve"> </w:t>
      </w:r>
      <w:bookmarkStart w:id="15" w:name="_Toc129714791"/>
      <w:r w:rsidR="00B07A30" w:rsidRPr="009A0CDE">
        <w:rPr>
          <w:color w:val="000000" w:themeColor="text1"/>
        </w:rPr>
        <w:t>Aktywizacja zawodowa mieszkańców (1.1.1.)</w:t>
      </w:r>
      <w:bookmarkEnd w:id="15"/>
    </w:p>
    <w:p w14:paraId="404DE6CF" w14:textId="57889616" w:rsidR="00990AF4" w:rsidRPr="00D15D4C" w:rsidRDefault="006B43CF">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Podmiotem realizującym </w:t>
      </w:r>
      <w:r w:rsidR="00990AF4" w:rsidRPr="00D15D4C">
        <w:rPr>
          <w:rFonts w:ascii="Arial Narrow" w:hAnsi="Arial Narrow"/>
          <w:color w:val="000000" w:themeColor="text1"/>
          <w:sz w:val="24"/>
          <w:szCs w:val="24"/>
        </w:rPr>
        <w:t>projekt jest Powiatowy Urząd Pracy we Włocławku.</w:t>
      </w:r>
      <w:r w:rsidR="00B07A30" w:rsidRPr="00D15D4C">
        <w:rPr>
          <w:rFonts w:ascii="Arial Narrow" w:hAnsi="Arial Narrow"/>
          <w:color w:val="000000" w:themeColor="text1"/>
          <w:sz w:val="24"/>
          <w:szCs w:val="24"/>
        </w:rPr>
        <w:t xml:space="preserve"> </w:t>
      </w:r>
    </w:p>
    <w:p w14:paraId="079C5FC8" w14:textId="77777777" w:rsidR="00B07A30"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W związku z bardzo wysokim poziomem bezrobocia, w tym długotrwałego, w obszarze rewitalizacji, projekt ukierunkowany jest na zwiększenie aktywności jego mieszkańców, w szczególności zagrożonych wykluczeniem społecznym w sferze życia społecznego, zawodowego oraz </w:t>
      </w:r>
      <w:r w:rsidR="00990AF4" w:rsidRPr="00D15D4C">
        <w:rPr>
          <w:rFonts w:ascii="Arial Narrow" w:hAnsi="Arial Narrow"/>
          <w:color w:val="000000" w:themeColor="text1"/>
          <w:sz w:val="24"/>
          <w:szCs w:val="24"/>
        </w:rPr>
        <w:t xml:space="preserve">na </w:t>
      </w:r>
      <w:r w:rsidRPr="00D15D4C">
        <w:rPr>
          <w:rFonts w:ascii="Arial Narrow" w:hAnsi="Arial Narrow"/>
          <w:color w:val="000000" w:themeColor="text1"/>
          <w:sz w:val="24"/>
          <w:szCs w:val="24"/>
        </w:rPr>
        <w:t xml:space="preserve">zwiększenie potencjału rozwojowego osób długotrwale bezrobotnych. </w:t>
      </w:r>
    </w:p>
    <w:p w14:paraId="15132133" w14:textId="31CA6429" w:rsidR="00990AF4"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sidRPr="00D15D4C">
        <w:rPr>
          <w:rFonts w:ascii="Arial Narrow" w:hAnsi="Arial Narrow"/>
          <w:color w:val="000000" w:themeColor="text1"/>
          <w:sz w:val="24"/>
          <w:szCs w:val="24"/>
        </w:rPr>
        <w:t xml:space="preserve">również </w:t>
      </w:r>
      <w:r w:rsidRPr="00D15D4C">
        <w:rPr>
          <w:rFonts w:ascii="Arial Narrow" w:hAnsi="Arial Narrow"/>
          <w:color w:val="000000" w:themeColor="text1"/>
          <w:sz w:val="24"/>
          <w:szCs w:val="24"/>
        </w:rPr>
        <w:t xml:space="preserve">osoby zamieszkujące obszar rewitalizacji. </w:t>
      </w:r>
    </w:p>
    <w:p w14:paraId="19ED5515" w14:textId="77777777" w:rsidR="00B07A30" w:rsidRPr="00D15D4C" w:rsidRDefault="00B07A30">
      <w:pPr>
        <w:spacing w:after="0"/>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D15D4C" w:rsidRDefault="00B07A30">
      <w:pPr>
        <w:pStyle w:val="Akapitzlist1"/>
        <w:spacing w:after="0"/>
        <w:jc w:val="both"/>
        <w:rPr>
          <w:rFonts w:ascii="Arial Narrow" w:hAnsi="Arial Narrow"/>
          <w:color w:val="000000" w:themeColor="text1"/>
          <w:sz w:val="24"/>
          <w:szCs w:val="24"/>
        </w:rPr>
      </w:pPr>
      <w:r w:rsidRPr="00D15D4C">
        <w:rPr>
          <w:rFonts w:ascii="Arial Narrow" w:hAnsi="Arial Narrow"/>
          <w:color w:val="000000" w:themeColor="text1"/>
          <w:sz w:val="24"/>
          <w:szCs w:val="24"/>
        </w:rPr>
        <w:t>W projekcie uwzględniono:</w:t>
      </w:r>
    </w:p>
    <w:p w14:paraId="47F3718D" w14:textId="77777777" w:rsidR="001458B8"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pokrycie kosztów organizacji zajęć grupowych i indywidualnych,</w:t>
      </w:r>
    </w:p>
    <w:p w14:paraId="6157FCD2"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zapewnienie materiałów szkoleniowych i dydaktycznych,</w:t>
      </w:r>
    </w:p>
    <w:p w14:paraId="078AF2E3" w14:textId="77777777" w:rsidR="001458B8"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zapewnienie właściwych warunków lokalowych i sprzętu do realizacji szkolenia,</w:t>
      </w:r>
    </w:p>
    <w:p w14:paraId="7894A5D5"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stypendia za uczestnictwo w szkoleniach oraz stażach, przygotowaniu zawodowym dorosłych,</w:t>
      </w:r>
    </w:p>
    <w:p w14:paraId="79AAE57F" w14:textId="77777777" w:rsidR="00B07A30" w:rsidRPr="00D15D4C"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finansowanie zatrudnienia subsydiowanego. </w:t>
      </w:r>
    </w:p>
    <w:p w14:paraId="019E3AEF" w14:textId="336192E8" w:rsidR="00E661DB" w:rsidRPr="00C859A8" w:rsidRDefault="00990AF4" w:rsidP="00C859A8">
      <w:pPr>
        <w:pStyle w:val="Akapitzlist1"/>
        <w:spacing w:after="0"/>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Operator założył</w:t>
      </w:r>
      <w:r w:rsidR="00B07A30" w:rsidRPr="00D15D4C">
        <w:rPr>
          <w:rFonts w:ascii="Arial Narrow" w:hAnsi="Arial Narrow"/>
          <w:color w:val="000000" w:themeColor="text1"/>
          <w:sz w:val="24"/>
          <w:szCs w:val="24"/>
        </w:rPr>
        <w:t xml:space="preserve">, że </w:t>
      </w:r>
      <w:r w:rsidRPr="00D15D4C">
        <w:rPr>
          <w:rFonts w:ascii="Arial Narrow" w:hAnsi="Arial Narrow"/>
          <w:color w:val="000000" w:themeColor="text1"/>
          <w:sz w:val="24"/>
          <w:szCs w:val="24"/>
        </w:rPr>
        <w:t xml:space="preserve">w okresie realizacji projektu, tj. lata 2018-2028, </w:t>
      </w:r>
      <w:r w:rsidR="00B07A30" w:rsidRPr="00D15D4C">
        <w:rPr>
          <w:rFonts w:ascii="Arial Narrow" w:hAnsi="Arial Narrow"/>
          <w:color w:val="000000" w:themeColor="text1"/>
          <w:sz w:val="24"/>
          <w:szCs w:val="24"/>
        </w:rPr>
        <w:t xml:space="preserve">działaniami aktywizacyjnymi zostanie objętych 1100 osób bezrobotnych, w tym długotrwale bezrobotnych </w:t>
      </w:r>
      <w:r w:rsidRPr="00D15D4C">
        <w:rPr>
          <w:rFonts w:ascii="Arial Narrow" w:hAnsi="Arial Narrow"/>
          <w:color w:val="000000" w:themeColor="text1"/>
          <w:sz w:val="24"/>
          <w:szCs w:val="24"/>
        </w:rPr>
        <w:t xml:space="preserve">- </w:t>
      </w:r>
      <w:r w:rsidR="00B07A30" w:rsidRPr="00D15D4C">
        <w:rPr>
          <w:rFonts w:ascii="Arial Narrow" w:hAnsi="Arial Narrow"/>
          <w:color w:val="000000" w:themeColor="text1"/>
          <w:sz w:val="24"/>
          <w:szCs w:val="24"/>
        </w:rPr>
        <w:t xml:space="preserve">100 osób rocznie, </w:t>
      </w:r>
      <w:r w:rsidRPr="00D15D4C">
        <w:rPr>
          <w:rFonts w:ascii="Arial Narrow" w:hAnsi="Arial Narrow"/>
          <w:color w:val="000000" w:themeColor="text1"/>
          <w:sz w:val="24"/>
          <w:szCs w:val="24"/>
        </w:rPr>
        <w:t xml:space="preserve">natomiast </w:t>
      </w:r>
      <w:r w:rsidR="00B07A30" w:rsidRPr="00D15D4C">
        <w:rPr>
          <w:rFonts w:ascii="Arial Narrow" w:hAnsi="Arial Narrow"/>
          <w:color w:val="000000" w:themeColor="text1"/>
          <w:sz w:val="24"/>
          <w:szCs w:val="24"/>
        </w:rPr>
        <w:t>110 osób (10 osób rocznie) uzyska kwalifikacje po ukończonych szkoleniach i 550 osób (50 osób rocznie) będzie pracowało, łącznie z  prowadzącymi działalność na własny rachunek.</w:t>
      </w:r>
    </w:p>
    <w:p w14:paraId="40C1B7AB" w14:textId="2E4DD7F5" w:rsidR="00B07A30" w:rsidRPr="009A0CDE" w:rsidRDefault="00B07A30">
      <w:pPr>
        <w:pStyle w:val="Akapitzlist1"/>
        <w:spacing w:after="0"/>
        <w:ind w:left="0" w:firstLine="709"/>
        <w:jc w:val="both"/>
        <w:rPr>
          <w:rFonts w:ascii="Arial Narrow" w:hAnsi="Arial Narrow"/>
          <w:color w:val="000000" w:themeColor="text1"/>
          <w:sz w:val="24"/>
          <w:szCs w:val="24"/>
        </w:rPr>
      </w:pPr>
      <w:r w:rsidRPr="009A0CDE">
        <w:rPr>
          <w:rFonts w:ascii="Arial Narrow" w:hAnsi="Arial Narrow"/>
          <w:color w:val="000000" w:themeColor="text1"/>
          <w:sz w:val="24"/>
          <w:szCs w:val="24"/>
        </w:rPr>
        <w:t>W 20</w:t>
      </w:r>
      <w:r w:rsidR="00A3099B" w:rsidRPr="009A0CDE">
        <w:rPr>
          <w:rFonts w:ascii="Arial Narrow" w:hAnsi="Arial Narrow"/>
          <w:color w:val="000000" w:themeColor="text1"/>
          <w:sz w:val="24"/>
          <w:szCs w:val="24"/>
        </w:rPr>
        <w:t>2</w:t>
      </w:r>
      <w:r w:rsidR="00C859A8" w:rsidRPr="009A0CDE">
        <w:rPr>
          <w:rFonts w:ascii="Arial Narrow" w:hAnsi="Arial Narrow"/>
          <w:color w:val="000000" w:themeColor="text1"/>
          <w:sz w:val="24"/>
          <w:szCs w:val="24"/>
        </w:rPr>
        <w:t>2</w:t>
      </w:r>
      <w:r w:rsidRPr="009A0CDE">
        <w:rPr>
          <w:rFonts w:ascii="Arial Narrow" w:hAnsi="Arial Narrow"/>
          <w:color w:val="000000" w:themeColor="text1"/>
          <w:sz w:val="24"/>
          <w:szCs w:val="24"/>
        </w:rPr>
        <w:t xml:space="preserve"> r. w ramach przedsięwzięcia wsparciem objęto </w:t>
      </w:r>
      <w:r w:rsidR="00094F90" w:rsidRPr="009A0CDE">
        <w:rPr>
          <w:rFonts w:ascii="Arial Narrow" w:hAnsi="Arial Narrow"/>
          <w:color w:val="000000" w:themeColor="text1"/>
          <w:sz w:val="24"/>
          <w:szCs w:val="24"/>
        </w:rPr>
        <w:t>1</w:t>
      </w:r>
      <w:r w:rsidR="009A0CDE" w:rsidRPr="009A0CDE">
        <w:rPr>
          <w:rFonts w:ascii="Arial Narrow" w:hAnsi="Arial Narrow"/>
          <w:color w:val="000000" w:themeColor="text1"/>
          <w:sz w:val="24"/>
          <w:szCs w:val="24"/>
        </w:rPr>
        <w:t>12</w:t>
      </w:r>
      <w:r w:rsidRPr="009A0CDE">
        <w:rPr>
          <w:rFonts w:ascii="Arial Narrow" w:hAnsi="Arial Narrow"/>
          <w:color w:val="000000" w:themeColor="text1"/>
          <w:sz w:val="24"/>
          <w:szCs w:val="24"/>
        </w:rPr>
        <w:t xml:space="preserve"> os</w:t>
      </w:r>
      <w:r w:rsidR="00094F90" w:rsidRPr="009A0CDE">
        <w:rPr>
          <w:rFonts w:ascii="Arial Narrow" w:hAnsi="Arial Narrow"/>
          <w:color w:val="000000" w:themeColor="text1"/>
          <w:sz w:val="24"/>
          <w:szCs w:val="24"/>
        </w:rPr>
        <w:t>ób</w:t>
      </w:r>
      <w:r w:rsidRPr="009A0CDE">
        <w:rPr>
          <w:rFonts w:ascii="Arial Narrow" w:hAnsi="Arial Narrow"/>
          <w:color w:val="000000" w:themeColor="text1"/>
          <w:sz w:val="24"/>
          <w:szCs w:val="24"/>
        </w:rPr>
        <w:t xml:space="preserve"> bezrobotn</w:t>
      </w:r>
      <w:r w:rsidR="00094F90" w:rsidRPr="009A0CDE">
        <w:rPr>
          <w:rFonts w:ascii="Arial Narrow" w:hAnsi="Arial Narrow"/>
          <w:color w:val="000000" w:themeColor="text1"/>
          <w:sz w:val="24"/>
          <w:szCs w:val="24"/>
        </w:rPr>
        <w:t>ych</w:t>
      </w:r>
      <w:r w:rsidR="00B47498" w:rsidRPr="009A0CDE">
        <w:rPr>
          <w:rFonts w:ascii="Arial Narrow" w:hAnsi="Arial Narrow"/>
          <w:color w:val="000000" w:themeColor="text1"/>
          <w:sz w:val="24"/>
          <w:szCs w:val="24"/>
        </w:rPr>
        <w:t xml:space="preserve"> z obszaru rewitalizacji</w:t>
      </w:r>
      <w:r w:rsidRPr="009A0CDE">
        <w:rPr>
          <w:rFonts w:ascii="Arial Narrow" w:hAnsi="Arial Narrow"/>
          <w:color w:val="000000" w:themeColor="text1"/>
          <w:sz w:val="24"/>
          <w:szCs w:val="24"/>
        </w:rPr>
        <w:t>, w tym długotrwale bezrobotne</w:t>
      </w:r>
      <w:r w:rsidR="00E661DB" w:rsidRPr="009A0CDE">
        <w:rPr>
          <w:rFonts w:ascii="Arial Narrow" w:hAnsi="Arial Narrow"/>
          <w:color w:val="000000" w:themeColor="text1"/>
          <w:sz w:val="24"/>
          <w:szCs w:val="24"/>
        </w:rPr>
        <w:t xml:space="preserve">. </w:t>
      </w:r>
      <w:r w:rsidRPr="009A0CDE">
        <w:rPr>
          <w:rFonts w:ascii="Arial Narrow" w:hAnsi="Arial Narrow"/>
          <w:color w:val="000000" w:themeColor="text1"/>
          <w:sz w:val="24"/>
          <w:szCs w:val="24"/>
        </w:rPr>
        <w:t xml:space="preserve">Osoby, które brały udział w programie otrzymały następujące wsparcie: doradztwo zawodowe (zajęcia indywidualne i grupowe), szkolenia zawodowe podnoszące kwalifikacje, staże u pracodawców, zatrudnienie subsydiowane. </w:t>
      </w:r>
      <w:r w:rsidR="00A3099B" w:rsidRPr="009A0CDE">
        <w:rPr>
          <w:rFonts w:ascii="Arial Narrow" w:hAnsi="Arial Narrow"/>
          <w:color w:val="000000" w:themeColor="text1"/>
          <w:sz w:val="24"/>
          <w:szCs w:val="24"/>
        </w:rPr>
        <w:t>2</w:t>
      </w:r>
      <w:r w:rsidR="009A0CDE" w:rsidRPr="009A0CDE">
        <w:rPr>
          <w:rFonts w:ascii="Arial Narrow" w:hAnsi="Arial Narrow"/>
          <w:color w:val="000000" w:themeColor="text1"/>
          <w:sz w:val="24"/>
          <w:szCs w:val="24"/>
        </w:rPr>
        <w:t>9</w:t>
      </w:r>
      <w:r w:rsidRPr="009A0CDE">
        <w:rPr>
          <w:rFonts w:ascii="Arial Narrow" w:hAnsi="Arial Narrow"/>
          <w:color w:val="000000" w:themeColor="text1"/>
          <w:sz w:val="24"/>
          <w:szCs w:val="24"/>
        </w:rPr>
        <w:t xml:space="preserve"> osób uzyskało kwalifikacje </w:t>
      </w:r>
      <w:r w:rsidR="002C0C5A" w:rsidRPr="009A0CDE">
        <w:rPr>
          <w:rFonts w:ascii="Arial Narrow" w:hAnsi="Arial Narrow"/>
          <w:color w:val="000000" w:themeColor="text1"/>
          <w:sz w:val="24"/>
          <w:szCs w:val="24"/>
        </w:rPr>
        <w:br/>
      </w:r>
      <w:r w:rsidRPr="009A0CDE">
        <w:rPr>
          <w:rFonts w:ascii="Arial Narrow" w:hAnsi="Arial Narrow"/>
          <w:color w:val="000000" w:themeColor="text1"/>
          <w:sz w:val="24"/>
          <w:szCs w:val="24"/>
        </w:rPr>
        <w:lastRenderedPageBreak/>
        <w:t xml:space="preserve">po ukończonych szkoleniach, a </w:t>
      </w:r>
      <w:r w:rsidR="009A0CDE" w:rsidRPr="009A0CDE">
        <w:rPr>
          <w:rFonts w:ascii="Arial Narrow" w:hAnsi="Arial Narrow"/>
          <w:color w:val="000000" w:themeColor="text1"/>
          <w:sz w:val="24"/>
          <w:szCs w:val="24"/>
        </w:rPr>
        <w:t>63</w:t>
      </w:r>
      <w:r w:rsidRPr="009A0CDE">
        <w:rPr>
          <w:rFonts w:ascii="Arial Narrow" w:hAnsi="Arial Narrow"/>
          <w:color w:val="000000" w:themeColor="text1"/>
          <w:sz w:val="24"/>
          <w:szCs w:val="24"/>
        </w:rPr>
        <w:t xml:space="preserve"> os</w:t>
      </w:r>
      <w:r w:rsidR="006D131D" w:rsidRPr="009A0CDE">
        <w:rPr>
          <w:rFonts w:ascii="Arial Narrow" w:hAnsi="Arial Narrow"/>
          <w:color w:val="000000" w:themeColor="text1"/>
          <w:sz w:val="24"/>
          <w:szCs w:val="24"/>
        </w:rPr>
        <w:t>ób</w:t>
      </w:r>
      <w:r w:rsidRPr="009A0CDE">
        <w:rPr>
          <w:rFonts w:ascii="Arial Narrow" w:hAnsi="Arial Narrow"/>
          <w:color w:val="000000" w:themeColor="text1"/>
          <w:sz w:val="24"/>
          <w:szCs w:val="24"/>
        </w:rPr>
        <w:t xml:space="preserve"> podjęł</w:t>
      </w:r>
      <w:r w:rsidR="006D131D" w:rsidRPr="009A0CDE">
        <w:rPr>
          <w:rFonts w:ascii="Arial Narrow" w:hAnsi="Arial Narrow"/>
          <w:color w:val="000000" w:themeColor="text1"/>
          <w:sz w:val="24"/>
          <w:szCs w:val="24"/>
        </w:rPr>
        <w:t>o</w:t>
      </w:r>
      <w:r w:rsidRPr="009A0CDE">
        <w:rPr>
          <w:rFonts w:ascii="Arial Narrow" w:hAnsi="Arial Narrow"/>
          <w:color w:val="000000" w:themeColor="text1"/>
          <w:sz w:val="24"/>
          <w:szCs w:val="24"/>
        </w:rPr>
        <w:t xml:space="preserve"> zatrudnienie</w:t>
      </w:r>
      <w:r w:rsidR="008C773B" w:rsidRPr="009A0CDE">
        <w:rPr>
          <w:rFonts w:ascii="Arial Narrow" w:hAnsi="Arial Narrow"/>
          <w:color w:val="000000" w:themeColor="text1"/>
          <w:sz w:val="24"/>
          <w:szCs w:val="24"/>
        </w:rPr>
        <w:t>. O</w:t>
      </w:r>
      <w:r w:rsidR="00A01839" w:rsidRPr="009A0CDE">
        <w:rPr>
          <w:rFonts w:ascii="Arial Narrow" w:hAnsi="Arial Narrow"/>
          <w:color w:val="000000" w:themeColor="text1"/>
          <w:sz w:val="24"/>
          <w:szCs w:val="24"/>
        </w:rPr>
        <w:t>d 2018 r.</w:t>
      </w:r>
      <w:r w:rsidR="006D131D" w:rsidRPr="009A0CDE">
        <w:rPr>
          <w:rFonts w:ascii="Arial Narrow" w:hAnsi="Arial Narrow"/>
          <w:color w:val="000000" w:themeColor="text1"/>
          <w:sz w:val="24"/>
          <w:szCs w:val="24"/>
        </w:rPr>
        <w:t xml:space="preserve"> </w:t>
      </w:r>
      <w:r w:rsidR="001571D7" w:rsidRPr="009A0CDE">
        <w:rPr>
          <w:rFonts w:ascii="Arial Narrow" w:hAnsi="Arial Narrow"/>
          <w:color w:val="000000" w:themeColor="text1"/>
          <w:sz w:val="24"/>
          <w:szCs w:val="24"/>
        </w:rPr>
        <w:t xml:space="preserve">w ramach projektu </w:t>
      </w:r>
      <w:r w:rsidR="006D131D" w:rsidRPr="009A0CDE">
        <w:rPr>
          <w:rFonts w:ascii="Arial Narrow" w:hAnsi="Arial Narrow"/>
          <w:color w:val="000000" w:themeColor="text1"/>
          <w:sz w:val="24"/>
          <w:szCs w:val="24"/>
        </w:rPr>
        <w:t xml:space="preserve">wsparciem objęto łącznie </w:t>
      </w:r>
      <w:r w:rsidR="009A0CDE" w:rsidRPr="009A0CDE">
        <w:rPr>
          <w:rFonts w:ascii="Arial Narrow" w:hAnsi="Arial Narrow"/>
          <w:color w:val="000000" w:themeColor="text1"/>
          <w:sz w:val="24"/>
          <w:szCs w:val="24"/>
        </w:rPr>
        <w:t>625</w:t>
      </w:r>
      <w:r w:rsidR="006D131D" w:rsidRPr="009A0CDE">
        <w:rPr>
          <w:rFonts w:ascii="Arial Narrow" w:hAnsi="Arial Narrow"/>
          <w:color w:val="000000" w:themeColor="text1"/>
          <w:sz w:val="24"/>
          <w:szCs w:val="24"/>
        </w:rPr>
        <w:t xml:space="preserve"> osób bezrobotnych</w:t>
      </w:r>
      <w:r w:rsidR="00B47498" w:rsidRPr="009A0CDE">
        <w:rPr>
          <w:rFonts w:ascii="Arial Narrow" w:hAnsi="Arial Narrow"/>
          <w:color w:val="000000" w:themeColor="text1"/>
          <w:sz w:val="24"/>
          <w:szCs w:val="24"/>
        </w:rPr>
        <w:t xml:space="preserve"> z obszaru rewitalizacji</w:t>
      </w:r>
      <w:r w:rsidR="006D131D" w:rsidRPr="009A0CDE">
        <w:rPr>
          <w:rFonts w:ascii="Arial Narrow" w:hAnsi="Arial Narrow"/>
          <w:color w:val="000000" w:themeColor="text1"/>
          <w:sz w:val="24"/>
          <w:szCs w:val="24"/>
        </w:rPr>
        <w:t xml:space="preserve">, w tym długotrwale bezrobotnych; </w:t>
      </w:r>
      <w:r w:rsidR="009A0CDE" w:rsidRPr="009A0CDE">
        <w:rPr>
          <w:rFonts w:ascii="Arial Narrow" w:hAnsi="Arial Narrow"/>
          <w:color w:val="000000" w:themeColor="text1"/>
          <w:sz w:val="24"/>
          <w:szCs w:val="24"/>
        </w:rPr>
        <w:t>112</w:t>
      </w:r>
      <w:r w:rsidR="006D131D" w:rsidRPr="009A0CDE">
        <w:rPr>
          <w:rFonts w:ascii="Arial Narrow" w:hAnsi="Arial Narrow"/>
          <w:color w:val="000000" w:themeColor="text1"/>
          <w:sz w:val="24"/>
          <w:szCs w:val="24"/>
        </w:rPr>
        <w:t xml:space="preserve"> os</w:t>
      </w:r>
      <w:r w:rsidR="00A3099B" w:rsidRPr="009A0CDE">
        <w:rPr>
          <w:rFonts w:ascii="Arial Narrow" w:hAnsi="Arial Narrow"/>
          <w:color w:val="000000" w:themeColor="text1"/>
          <w:sz w:val="24"/>
          <w:szCs w:val="24"/>
        </w:rPr>
        <w:t>oby</w:t>
      </w:r>
      <w:r w:rsidR="006D131D" w:rsidRPr="009A0CDE">
        <w:rPr>
          <w:rFonts w:ascii="Arial Narrow" w:hAnsi="Arial Narrow"/>
          <w:color w:val="000000" w:themeColor="text1"/>
          <w:sz w:val="24"/>
          <w:szCs w:val="24"/>
        </w:rPr>
        <w:t xml:space="preserve"> uzyskał</w:t>
      </w:r>
      <w:r w:rsidR="00A3099B" w:rsidRPr="009A0CDE">
        <w:rPr>
          <w:rFonts w:ascii="Arial Narrow" w:hAnsi="Arial Narrow"/>
          <w:color w:val="000000" w:themeColor="text1"/>
          <w:sz w:val="24"/>
          <w:szCs w:val="24"/>
        </w:rPr>
        <w:t>y</w:t>
      </w:r>
      <w:r w:rsidR="006D131D" w:rsidRPr="009A0CDE">
        <w:rPr>
          <w:rFonts w:ascii="Arial Narrow" w:hAnsi="Arial Narrow"/>
          <w:color w:val="000000" w:themeColor="text1"/>
          <w:sz w:val="24"/>
          <w:szCs w:val="24"/>
        </w:rPr>
        <w:t xml:space="preserve"> kwalifikacje po ukończonych szkoleniach, a </w:t>
      </w:r>
      <w:r w:rsidR="009A0CDE" w:rsidRPr="009A0CDE">
        <w:rPr>
          <w:rFonts w:ascii="Arial Narrow" w:hAnsi="Arial Narrow"/>
          <w:color w:val="000000" w:themeColor="text1"/>
          <w:sz w:val="24"/>
          <w:szCs w:val="24"/>
        </w:rPr>
        <w:t>205</w:t>
      </w:r>
      <w:r w:rsidR="006D131D" w:rsidRPr="009A0CDE">
        <w:rPr>
          <w:rFonts w:ascii="Arial Narrow" w:hAnsi="Arial Narrow"/>
          <w:color w:val="000000" w:themeColor="text1"/>
          <w:sz w:val="24"/>
          <w:szCs w:val="24"/>
        </w:rPr>
        <w:t xml:space="preserve"> os</w:t>
      </w:r>
      <w:r w:rsidR="00EE3490" w:rsidRPr="009A0CDE">
        <w:rPr>
          <w:rFonts w:ascii="Arial Narrow" w:hAnsi="Arial Narrow"/>
          <w:color w:val="000000" w:themeColor="text1"/>
          <w:sz w:val="24"/>
          <w:szCs w:val="24"/>
        </w:rPr>
        <w:t>oby</w:t>
      </w:r>
      <w:r w:rsidR="006D131D" w:rsidRPr="009A0CDE">
        <w:rPr>
          <w:rFonts w:ascii="Arial Narrow" w:hAnsi="Arial Narrow"/>
          <w:color w:val="000000" w:themeColor="text1"/>
          <w:sz w:val="24"/>
          <w:szCs w:val="24"/>
        </w:rPr>
        <w:t xml:space="preserve"> podję</w:t>
      </w:r>
      <w:r w:rsidR="00EE3490" w:rsidRPr="009A0CDE">
        <w:rPr>
          <w:rFonts w:ascii="Arial Narrow" w:hAnsi="Arial Narrow"/>
          <w:color w:val="000000" w:themeColor="text1"/>
          <w:sz w:val="24"/>
          <w:szCs w:val="24"/>
        </w:rPr>
        <w:t>ły</w:t>
      </w:r>
      <w:r w:rsidR="006D131D" w:rsidRPr="009A0CDE">
        <w:rPr>
          <w:rFonts w:ascii="Arial Narrow" w:hAnsi="Arial Narrow"/>
          <w:color w:val="000000" w:themeColor="text1"/>
          <w:sz w:val="24"/>
          <w:szCs w:val="24"/>
        </w:rPr>
        <w:t xml:space="preserve"> zatrudnienie</w:t>
      </w:r>
      <w:r w:rsidRPr="009A0CDE">
        <w:rPr>
          <w:rFonts w:ascii="Arial Narrow" w:hAnsi="Arial Narrow"/>
          <w:color w:val="000000" w:themeColor="text1"/>
          <w:sz w:val="24"/>
          <w:szCs w:val="24"/>
        </w:rPr>
        <w:t>.</w:t>
      </w:r>
    </w:p>
    <w:p w14:paraId="74E4AFC0" w14:textId="2BE9B2DA" w:rsidR="00C1399B" w:rsidRPr="00D15D4C" w:rsidRDefault="00B07A30" w:rsidP="00BE0D7A">
      <w:pPr>
        <w:pStyle w:val="Akapitzlist1"/>
        <w:spacing w:after="0"/>
        <w:ind w:left="0" w:firstLine="709"/>
        <w:jc w:val="both"/>
        <w:rPr>
          <w:rFonts w:ascii="Arial Narrow" w:hAnsi="Arial Narrow"/>
          <w:color w:val="000000" w:themeColor="text1"/>
          <w:sz w:val="24"/>
          <w:szCs w:val="24"/>
        </w:rPr>
      </w:pPr>
      <w:bookmarkStart w:id="16" w:name="_Hlk3288449"/>
      <w:r w:rsidRPr="00D15D4C">
        <w:rPr>
          <w:rFonts w:ascii="Arial Narrow" w:hAnsi="Arial Narrow"/>
          <w:color w:val="000000" w:themeColor="text1"/>
          <w:sz w:val="24"/>
          <w:szCs w:val="24"/>
        </w:rPr>
        <w:t xml:space="preserve">Szacunkowa wartość projektu </w:t>
      </w:r>
      <w:r w:rsidR="00990AF4" w:rsidRPr="00D15D4C">
        <w:rPr>
          <w:rFonts w:ascii="Arial Narrow" w:hAnsi="Arial Narrow"/>
          <w:color w:val="000000" w:themeColor="text1"/>
          <w:sz w:val="24"/>
          <w:szCs w:val="24"/>
        </w:rPr>
        <w:t xml:space="preserve">w okresie jego realizacji wynosi </w:t>
      </w:r>
      <w:r w:rsidRPr="00D15D4C">
        <w:rPr>
          <w:rFonts w:ascii="Arial Narrow" w:hAnsi="Arial Narrow"/>
          <w:color w:val="000000" w:themeColor="text1"/>
          <w:sz w:val="24"/>
          <w:szCs w:val="24"/>
        </w:rPr>
        <w:t xml:space="preserve">4 400 000 zł, </w:t>
      </w:r>
      <w:bookmarkStart w:id="17" w:name="_Hlk3373161"/>
      <w:r w:rsidR="00C70E90" w:rsidRPr="00D15D4C">
        <w:rPr>
          <w:rFonts w:ascii="Arial Narrow" w:hAnsi="Arial Narrow"/>
          <w:color w:val="000000" w:themeColor="text1"/>
          <w:sz w:val="24"/>
          <w:szCs w:val="24"/>
        </w:rPr>
        <w:t>w tym</w:t>
      </w:r>
      <w:r w:rsidRPr="00D15D4C">
        <w:rPr>
          <w:rFonts w:ascii="Arial Narrow" w:hAnsi="Arial Narrow"/>
          <w:color w:val="000000" w:themeColor="text1"/>
          <w:sz w:val="24"/>
          <w:szCs w:val="24"/>
        </w:rPr>
        <w:t xml:space="preserve"> dofinansowanie projektu pochodzi z </w:t>
      </w:r>
      <w:bookmarkEnd w:id="16"/>
      <w:r w:rsidRPr="00D15D4C">
        <w:rPr>
          <w:rFonts w:ascii="Arial Narrow" w:hAnsi="Arial Narrow"/>
          <w:color w:val="000000" w:themeColor="text1"/>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D15D4C">
        <w:rPr>
          <w:rFonts w:ascii="Arial Narrow" w:hAnsi="Arial Narrow"/>
          <w:color w:val="000000" w:themeColor="text1"/>
          <w:sz w:val="24"/>
          <w:szCs w:val="24"/>
        </w:rPr>
        <w:t xml:space="preserve"> na działania </w:t>
      </w:r>
      <w:r w:rsidR="000F5043" w:rsidRPr="00D15D4C">
        <w:rPr>
          <w:rFonts w:ascii="Arial Narrow" w:hAnsi="Arial Narrow"/>
          <w:color w:val="000000" w:themeColor="text1"/>
          <w:sz w:val="24"/>
          <w:szCs w:val="24"/>
        </w:rPr>
        <w:t>aktywizacyjne na obszarze rewitalizacji</w:t>
      </w:r>
      <w:r w:rsidRPr="00D15D4C">
        <w:rPr>
          <w:rFonts w:ascii="Arial Narrow" w:hAnsi="Arial Narrow"/>
          <w:color w:val="000000" w:themeColor="text1"/>
          <w:sz w:val="24"/>
          <w:szCs w:val="24"/>
        </w:rPr>
        <w:t>.</w:t>
      </w:r>
      <w:bookmarkEnd w:id="17"/>
    </w:p>
    <w:p w14:paraId="51F20184" w14:textId="22411549" w:rsidR="00592165" w:rsidRPr="00631E98" w:rsidRDefault="00F91121" w:rsidP="006D07E4">
      <w:pPr>
        <w:pStyle w:val="Nagwek2"/>
        <w:numPr>
          <w:ilvl w:val="0"/>
          <w:numId w:val="20"/>
        </w:numPr>
        <w:rPr>
          <w:color w:val="FF0000"/>
        </w:rPr>
      </w:pPr>
      <w:bookmarkStart w:id="18" w:name="_Hlk3748700"/>
      <w:r w:rsidRPr="00631E98">
        <w:rPr>
          <w:color w:val="FF0000"/>
        </w:rPr>
        <w:t xml:space="preserve"> </w:t>
      </w:r>
      <w:bookmarkStart w:id="19" w:name="_Toc129714792"/>
      <w:r w:rsidR="008650E0" w:rsidRPr="00FF306F">
        <w:rPr>
          <w:color w:val="000000" w:themeColor="text1"/>
        </w:rPr>
        <w:t xml:space="preserve">Reintegracja społeczna mieszkańców Włocławka, w tym w obszarze rewitalizacji </w:t>
      </w:r>
      <w:r w:rsidR="008650E0" w:rsidRPr="00FF306F">
        <w:rPr>
          <w:color w:val="000000" w:themeColor="text1"/>
        </w:rPr>
        <w:br/>
        <w:t xml:space="preserve">- I </w:t>
      </w:r>
      <w:proofErr w:type="spellStart"/>
      <w:r w:rsidR="008650E0" w:rsidRPr="00FF306F">
        <w:rPr>
          <w:color w:val="000000" w:themeColor="text1"/>
        </w:rPr>
        <w:t>i</w:t>
      </w:r>
      <w:proofErr w:type="spellEnd"/>
      <w:r w:rsidR="008650E0" w:rsidRPr="00FF306F">
        <w:rPr>
          <w:color w:val="000000" w:themeColor="text1"/>
        </w:rPr>
        <w:t xml:space="preserve"> II edycja (1.1.3.)</w:t>
      </w:r>
      <w:bookmarkEnd w:id="19"/>
    </w:p>
    <w:p w14:paraId="6EA506D0" w14:textId="2A5306EC" w:rsidR="00B57311" w:rsidRPr="00D15D4C" w:rsidRDefault="00B57311" w:rsidP="00B57311">
      <w:pPr>
        <w:pStyle w:val="Akapitzlist1"/>
        <w:spacing w:after="0" w:line="257" w:lineRule="auto"/>
        <w:ind w:left="0" w:firstLine="851"/>
        <w:jc w:val="both"/>
        <w:rPr>
          <w:rFonts w:ascii="Arial Narrow" w:hAnsi="Arial Narrow"/>
          <w:iCs/>
          <w:color w:val="000000" w:themeColor="text1"/>
          <w:sz w:val="24"/>
          <w:szCs w:val="24"/>
        </w:rPr>
      </w:pPr>
      <w:r w:rsidRPr="00D15D4C">
        <w:rPr>
          <w:rFonts w:ascii="Arial Narrow" w:hAnsi="Arial Narrow"/>
          <w:iCs/>
          <w:color w:val="000000" w:themeColor="text1"/>
          <w:sz w:val="24"/>
          <w:szCs w:val="24"/>
        </w:rPr>
        <w:t xml:space="preserve">Podmiotem realizującym projekt jest Miejski Ośrodek Pomocy Rodzinie we Włocławku. Zgodnie </w:t>
      </w:r>
      <w:r w:rsidR="001172BF" w:rsidRPr="00D15D4C">
        <w:rPr>
          <w:rFonts w:ascii="Arial Narrow" w:hAnsi="Arial Narrow"/>
          <w:iCs/>
          <w:color w:val="000000" w:themeColor="text1"/>
          <w:sz w:val="24"/>
          <w:szCs w:val="24"/>
        </w:rPr>
        <w:br/>
      </w:r>
      <w:r w:rsidRPr="00D15D4C">
        <w:rPr>
          <w:rFonts w:ascii="Arial Narrow" w:hAnsi="Arial Narrow"/>
          <w:iCs/>
          <w:color w:val="000000" w:themeColor="text1"/>
          <w:sz w:val="24"/>
          <w:szCs w:val="24"/>
        </w:rPr>
        <w:t xml:space="preserve">z GPR projekt przewidziany był do realizacji w latach 2020-2021. W wyniku podpisanej 1 czerwca 2020 r. umowy o dofinansowanie, termin realizacji projektu został wskazany od 1 kwietnia 2021 r. do 31 marca </w:t>
      </w:r>
      <w:r w:rsidRPr="00D15D4C">
        <w:rPr>
          <w:rFonts w:ascii="Arial Narrow" w:hAnsi="Arial Narrow"/>
          <w:iCs/>
          <w:color w:val="000000" w:themeColor="text1"/>
          <w:sz w:val="24"/>
          <w:szCs w:val="24"/>
        </w:rPr>
        <w:br/>
        <w:t>2023 r.</w:t>
      </w:r>
    </w:p>
    <w:p w14:paraId="247169F2" w14:textId="77777777" w:rsidR="001172BF" w:rsidRPr="00D15D4C" w:rsidRDefault="00B57311" w:rsidP="00B57311">
      <w:pPr>
        <w:pStyle w:val="Akapitzlist1"/>
        <w:spacing w:after="0" w:line="257" w:lineRule="auto"/>
        <w:ind w:left="0" w:firstLine="851"/>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ma na celu odbudowanie i podtrzymanie u najsłabszych, biernych społecznie, długotrwale bezrobotnych, narażonych na ryzyko społecznej marginalizacji mieszkańców Włocławka, kluczowych kompetencji </w:t>
      </w:r>
      <w:proofErr w:type="spellStart"/>
      <w:r w:rsidRPr="00D15D4C">
        <w:rPr>
          <w:rFonts w:ascii="Arial Narrow" w:hAnsi="Arial Narrow"/>
          <w:bCs/>
          <w:color w:val="000000" w:themeColor="text1"/>
          <w:sz w:val="24"/>
          <w:szCs w:val="24"/>
        </w:rPr>
        <w:t>społeczno</w:t>
      </w:r>
      <w:proofErr w:type="spellEnd"/>
      <w:r w:rsidRPr="00D15D4C">
        <w:rPr>
          <w:rFonts w:ascii="Arial Narrow" w:hAnsi="Arial Narrow"/>
          <w:bCs/>
          <w:color w:val="000000" w:themeColor="text1"/>
          <w:sz w:val="24"/>
          <w:szCs w:val="24"/>
        </w:rPr>
        <w:t xml:space="preserve"> - zawodowych. Adresowany jest do mieszkańców obszaru rewitalizacji korzystających z pomocy społecznej, w wieku aktywności zawodowej – osób zagrożonych ubóstwem lub wykluczeniem społecznym. Zakres działań obejmuje: organizację i prowadzenie grup samopomocowych, indywidualną ścieżkę rozwoju, grupowe warsztaty psychologiczne, Indywidualne poradnictwo psychologiczne, edukator finansowy, grupowe warsztaty z zakresu zdrowia rodziny i pierwszej pomocy, grupowe doradztwo zawodowe, socjoterapia, animacja lokalna, szkolenia, pośrednictwo pracy, staże zawodowe, wsparcie finansowe. Działania skierowane do uczestników mają im ułatwić uczestnictwo w różnych formach zatrudnienia i dostępie do wszelkich zasobów, praw i dóbr społecznych. Celem zapewnienia uczestnictwa mieszkańców obszaru objętego GPR w obszarze tym prowadzona będzie intensywna działalność promocyjna projektu i nabór. </w:t>
      </w:r>
      <w:r w:rsidRPr="00D15D4C">
        <w:rPr>
          <w:rFonts w:ascii="Arial Narrow" w:hAnsi="Arial Narrow"/>
          <w:bCs/>
          <w:color w:val="000000" w:themeColor="text1"/>
          <w:sz w:val="24"/>
          <w:szCs w:val="24"/>
        </w:rPr>
        <w:br/>
        <w:t>W przypadku niedoboru osób spełniających kryteria objęcia niniejszym wsparciem w związku z planowanym finansowaniem w ramach Regionalnego Programu Operacyjnego  Województwa Kujawsko-Pomorskiego, dopuszcza się udział mieszkańców obszarów sąsiadujących.</w:t>
      </w:r>
    </w:p>
    <w:p w14:paraId="4C03574B" w14:textId="57E51E47" w:rsidR="00B57311" w:rsidRPr="000D6A6A" w:rsidRDefault="001172BF" w:rsidP="00B57311">
      <w:pPr>
        <w:pStyle w:val="Akapitzlist1"/>
        <w:spacing w:after="0" w:line="257" w:lineRule="auto"/>
        <w:ind w:left="0" w:firstLine="851"/>
        <w:jc w:val="both"/>
        <w:rPr>
          <w:rFonts w:ascii="Arial Narrow" w:hAnsi="Arial Narrow"/>
          <w:bCs/>
          <w:color w:val="000000" w:themeColor="text1"/>
          <w:sz w:val="24"/>
          <w:szCs w:val="24"/>
        </w:rPr>
      </w:pPr>
      <w:r w:rsidRPr="000D6A6A">
        <w:rPr>
          <w:rFonts w:ascii="Arial Narrow" w:hAnsi="Arial Narrow"/>
          <w:bCs/>
          <w:color w:val="000000" w:themeColor="text1"/>
          <w:sz w:val="24"/>
          <w:szCs w:val="24"/>
        </w:rPr>
        <w:t xml:space="preserve">W </w:t>
      </w:r>
      <w:r w:rsidR="009A0CDE" w:rsidRPr="000D6A6A">
        <w:rPr>
          <w:rFonts w:ascii="Arial Narrow" w:hAnsi="Arial Narrow"/>
          <w:bCs/>
          <w:color w:val="000000" w:themeColor="text1"/>
          <w:sz w:val="24"/>
          <w:szCs w:val="24"/>
        </w:rPr>
        <w:t xml:space="preserve">ramach I, II i III edycji </w:t>
      </w:r>
      <w:r w:rsidRPr="000D6A6A">
        <w:rPr>
          <w:rFonts w:ascii="Arial Narrow" w:hAnsi="Arial Narrow"/>
          <w:bCs/>
          <w:color w:val="000000" w:themeColor="text1"/>
          <w:sz w:val="24"/>
          <w:szCs w:val="24"/>
        </w:rPr>
        <w:t xml:space="preserve">wsparciem objęto łącznie </w:t>
      </w:r>
      <w:r w:rsidR="009A0CDE" w:rsidRPr="000D6A6A">
        <w:rPr>
          <w:rFonts w:ascii="Arial Narrow" w:hAnsi="Arial Narrow"/>
          <w:bCs/>
          <w:color w:val="000000" w:themeColor="text1"/>
          <w:sz w:val="24"/>
          <w:szCs w:val="24"/>
        </w:rPr>
        <w:t>172</w:t>
      </w:r>
      <w:r w:rsidRPr="000D6A6A">
        <w:rPr>
          <w:rFonts w:ascii="Arial Narrow" w:hAnsi="Arial Narrow"/>
          <w:bCs/>
          <w:color w:val="000000" w:themeColor="text1"/>
          <w:sz w:val="24"/>
          <w:szCs w:val="24"/>
        </w:rPr>
        <w:t xml:space="preserve"> os</w:t>
      </w:r>
      <w:r w:rsidR="000D6A6A" w:rsidRPr="000D6A6A">
        <w:rPr>
          <w:rFonts w:ascii="Arial Narrow" w:hAnsi="Arial Narrow"/>
          <w:bCs/>
          <w:color w:val="000000" w:themeColor="text1"/>
          <w:sz w:val="24"/>
          <w:szCs w:val="24"/>
        </w:rPr>
        <w:t>oby</w:t>
      </w:r>
      <w:r w:rsidRPr="000D6A6A">
        <w:rPr>
          <w:rFonts w:ascii="Arial Narrow" w:hAnsi="Arial Narrow"/>
          <w:bCs/>
          <w:color w:val="000000" w:themeColor="text1"/>
          <w:sz w:val="24"/>
          <w:szCs w:val="24"/>
        </w:rPr>
        <w:t xml:space="preserve">, w tym </w:t>
      </w:r>
      <w:r w:rsidR="009A0CDE" w:rsidRPr="000D6A6A">
        <w:rPr>
          <w:rFonts w:ascii="Arial Narrow" w:hAnsi="Arial Narrow"/>
          <w:bCs/>
          <w:color w:val="000000" w:themeColor="text1"/>
          <w:sz w:val="24"/>
          <w:szCs w:val="24"/>
        </w:rPr>
        <w:t>42</w:t>
      </w:r>
      <w:r w:rsidRPr="000D6A6A">
        <w:rPr>
          <w:rFonts w:ascii="Arial Narrow" w:hAnsi="Arial Narrow"/>
          <w:bCs/>
          <w:color w:val="000000" w:themeColor="text1"/>
          <w:sz w:val="24"/>
          <w:szCs w:val="24"/>
        </w:rPr>
        <w:t xml:space="preserve"> os</w:t>
      </w:r>
      <w:r w:rsidR="009A0CDE" w:rsidRPr="000D6A6A">
        <w:rPr>
          <w:rFonts w:ascii="Arial Narrow" w:hAnsi="Arial Narrow"/>
          <w:bCs/>
          <w:color w:val="000000" w:themeColor="text1"/>
          <w:sz w:val="24"/>
          <w:szCs w:val="24"/>
        </w:rPr>
        <w:t>oby</w:t>
      </w:r>
      <w:r w:rsidR="00997BB3" w:rsidRPr="000D6A6A">
        <w:rPr>
          <w:rFonts w:ascii="Arial Narrow" w:hAnsi="Arial Narrow"/>
          <w:bCs/>
          <w:color w:val="000000" w:themeColor="text1"/>
          <w:sz w:val="24"/>
          <w:szCs w:val="24"/>
        </w:rPr>
        <w:t xml:space="preserve"> stanowią osoby </w:t>
      </w:r>
      <w:r w:rsidR="000D6A6A"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z obszaru rewitalizacji.</w:t>
      </w:r>
      <w:r w:rsidR="00B57311" w:rsidRPr="000D6A6A">
        <w:rPr>
          <w:rFonts w:ascii="Arial Narrow" w:hAnsi="Arial Narrow"/>
          <w:bCs/>
          <w:color w:val="000000" w:themeColor="text1"/>
          <w:sz w:val="24"/>
          <w:szCs w:val="24"/>
        </w:rPr>
        <w:t xml:space="preserve"> </w:t>
      </w:r>
      <w:r w:rsidR="000D6A6A" w:rsidRPr="000D6A6A">
        <w:rPr>
          <w:rFonts w:ascii="Arial Narrow" w:hAnsi="Arial Narrow"/>
          <w:bCs/>
          <w:color w:val="000000" w:themeColor="text1"/>
          <w:sz w:val="24"/>
          <w:szCs w:val="24"/>
        </w:rPr>
        <w:t>2</w:t>
      </w:r>
      <w:r w:rsidR="00765654" w:rsidRPr="000D6A6A">
        <w:rPr>
          <w:rFonts w:ascii="Arial Narrow" w:hAnsi="Arial Narrow"/>
          <w:bCs/>
          <w:color w:val="000000" w:themeColor="text1"/>
          <w:sz w:val="24"/>
          <w:szCs w:val="24"/>
        </w:rPr>
        <w:t xml:space="preserve">4 osoby zagrożone ubóstwem lub wykluczeniem społecznym po opuszczeniu programu podjęły pracę. </w:t>
      </w:r>
      <w:r w:rsidR="00997BB3" w:rsidRPr="000D6A6A">
        <w:rPr>
          <w:rFonts w:ascii="Arial Narrow" w:hAnsi="Arial Narrow"/>
          <w:bCs/>
          <w:color w:val="000000" w:themeColor="text1"/>
          <w:sz w:val="24"/>
          <w:szCs w:val="24"/>
        </w:rPr>
        <w:t xml:space="preserve">Zatrudnieni asystenci osób niepełnosprawnych (2 asystentów) objęli wsparciem </w:t>
      </w:r>
      <w:r w:rsidR="009D1012"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uczestników projektu z orzeczonym stopniem niepełnosprawności</w:t>
      </w:r>
      <w:r w:rsidR="009D1012" w:rsidRPr="000D6A6A">
        <w:rPr>
          <w:rFonts w:ascii="Arial Narrow" w:hAnsi="Arial Narrow"/>
          <w:bCs/>
          <w:color w:val="000000" w:themeColor="text1"/>
          <w:sz w:val="24"/>
          <w:szCs w:val="24"/>
        </w:rPr>
        <w:t xml:space="preserve"> i zatrudnieni asystenci</w:t>
      </w:r>
      <w:r w:rsidR="00997BB3" w:rsidRPr="000D6A6A">
        <w:rPr>
          <w:rFonts w:ascii="Arial Narrow" w:hAnsi="Arial Narrow"/>
          <w:bCs/>
          <w:color w:val="000000" w:themeColor="text1"/>
          <w:sz w:val="24"/>
          <w:szCs w:val="24"/>
        </w:rPr>
        <w:t xml:space="preserve"> rodziny </w:t>
      </w:r>
      <w:r w:rsidR="009D1012" w:rsidRPr="000D6A6A">
        <w:rPr>
          <w:rFonts w:ascii="Arial Narrow" w:hAnsi="Arial Narrow"/>
          <w:bCs/>
          <w:color w:val="000000" w:themeColor="text1"/>
          <w:sz w:val="24"/>
          <w:szCs w:val="24"/>
        </w:rPr>
        <w:br/>
      </w:r>
      <w:r w:rsidR="00997BB3" w:rsidRPr="000D6A6A">
        <w:rPr>
          <w:rFonts w:ascii="Arial Narrow" w:hAnsi="Arial Narrow"/>
          <w:bCs/>
          <w:color w:val="000000" w:themeColor="text1"/>
          <w:sz w:val="24"/>
          <w:szCs w:val="24"/>
        </w:rPr>
        <w:t xml:space="preserve">(2 asystentów) objęli </w:t>
      </w:r>
      <w:r w:rsidR="009D1012" w:rsidRPr="000D6A6A">
        <w:rPr>
          <w:rFonts w:ascii="Arial Narrow" w:hAnsi="Arial Narrow"/>
          <w:bCs/>
          <w:color w:val="000000" w:themeColor="text1"/>
          <w:sz w:val="24"/>
          <w:szCs w:val="24"/>
        </w:rPr>
        <w:t xml:space="preserve">wsparciem uczestników </w:t>
      </w:r>
      <w:r w:rsidR="00765654" w:rsidRPr="000D6A6A">
        <w:rPr>
          <w:rFonts w:ascii="Arial Narrow" w:hAnsi="Arial Narrow"/>
          <w:bCs/>
          <w:color w:val="000000" w:themeColor="text1"/>
          <w:sz w:val="24"/>
          <w:szCs w:val="24"/>
        </w:rPr>
        <w:t xml:space="preserve">projektu </w:t>
      </w:r>
      <w:r w:rsidR="009D1012" w:rsidRPr="000D6A6A">
        <w:rPr>
          <w:rFonts w:ascii="Arial Narrow" w:hAnsi="Arial Narrow"/>
          <w:bCs/>
          <w:color w:val="000000" w:themeColor="text1"/>
          <w:sz w:val="24"/>
          <w:szCs w:val="24"/>
        </w:rPr>
        <w:t xml:space="preserve">borykających się z problemami opiekuńczo-wychowawczymi. </w:t>
      </w:r>
      <w:r w:rsidR="000D6A6A" w:rsidRPr="000D6A6A">
        <w:rPr>
          <w:rFonts w:ascii="Arial Narrow" w:hAnsi="Arial Narrow"/>
          <w:bCs/>
          <w:color w:val="000000" w:themeColor="text1"/>
          <w:sz w:val="24"/>
          <w:szCs w:val="24"/>
        </w:rPr>
        <w:t>U</w:t>
      </w:r>
      <w:r w:rsidR="009D1012" w:rsidRPr="000D6A6A">
        <w:rPr>
          <w:rFonts w:ascii="Arial Narrow" w:hAnsi="Arial Narrow"/>
          <w:bCs/>
          <w:color w:val="000000" w:themeColor="text1"/>
          <w:sz w:val="24"/>
          <w:szCs w:val="24"/>
        </w:rPr>
        <w:t>czestnicy zostali objęci wsparciem animatora lokalnego, do zadań którego należ</w:t>
      </w:r>
      <w:r w:rsidR="000D6A6A" w:rsidRPr="000D6A6A">
        <w:rPr>
          <w:rFonts w:ascii="Arial Narrow" w:hAnsi="Arial Narrow"/>
          <w:bCs/>
          <w:color w:val="000000" w:themeColor="text1"/>
          <w:sz w:val="24"/>
          <w:szCs w:val="24"/>
        </w:rPr>
        <w:t>ało</w:t>
      </w:r>
      <w:r w:rsidR="009D1012" w:rsidRPr="000D6A6A">
        <w:rPr>
          <w:rFonts w:ascii="Arial Narrow" w:hAnsi="Arial Narrow"/>
          <w:bCs/>
          <w:color w:val="000000" w:themeColor="text1"/>
          <w:sz w:val="24"/>
          <w:szCs w:val="24"/>
        </w:rPr>
        <w:t xml:space="preserve"> </w:t>
      </w:r>
      <w:r w:rsidR="000D6A6A" w:rsidRPr="000D6A6A">
        <w:rPr>
          <w:rFonts w:ascii="Arial Narrow" w:hAnsi="Arial Narrow"/>
          <w:bCs/>
          <w:color w:val="000000" w:themeColor="text1"/>
          <w:sz w:val="24"/>
          <w:szCs w:val="24"/>
        </w:rPr>
        <w:br/>
      </w:r>
      <w:r w:rsidR="009D1012" w:rsidRPr="000D6A6A">
        <w:rPr>
          <w:rFonts w:ascii="Arial Narrow" w:hAnsi="Arial Narrow"/>
          <w:bCs/>
          <w:color w:val="000000" w:themeColor="text1"/>
          <w:sz w:val="24"/>
          <w:szCs w:val="24"/>
        </w:rPr>
        <w:t>m.in. organizacja spotkań animacyjnych i wdrażanie planu animacji, prowadzenie diagnozy środowiska lokalnego objętego ws</w:t>
      </w:r>
      <w:r w:rsidR="00765654" w:rsidRPr="000D6A6A">
        <w:rPr>
          <w:rFonts w:ascii="Arial Narrow" w:hAnsi="Arial Narrow"/>
          <w:bCs/>
          <w:color w:val="000000" w:themeColor="text1"/>
          <w:sz w:val="24"/>
          <w:szCs w:val="24"/>
        </w:rPr>
        <w:t>parciem, w tym szczególnie sytuacji osób wykluczonych społecznie oraz inicjowanie kontaktów pomiędzy społecznościami w procesie rewitalizacji a podmiotami zewnętrznymi.</w:t>
      </w:r>
    </w:p>
    <w:p w14:paraId="60D941EF" w14:textId="3659170F" w:rsidR="00765654" w:rsidRPr="00FF306F" w:rsidRDefault="00FF306F" w:rsidP="00B57311">
      <w:pPr>
        <w:pStyle w:val="Akapitzlist1"/>
        <w:spacing w:after="0" w:line="257" w:lineRule="auto"/>
        <w:ind w:left="0" w:firstLine="851"/>
        <w:jc w:val="both"/>
        <w:rPr>
          <w:rFonts w:ascii="Arial Narrow" w:hAnsi="Arial Narrow"/>
          <w:bCs/>
          <w:color w:val="000000" w:themeColor="text1"/>
          <w:sz w:val="24"/>
          <w:szCs w:val="24"/>
        </w:rPr>
      </w:pPr>
      <w:r w:rsidRPr="00FF306F">
        <w:rPr>
          <w:rFonts w:ascii="Arial Narrow" w:hAnsi="Arial Narrow"/>
          <w:bCs/>
          <w:color w:val="000000" w:themeColor="text1"/>
          <w:sz w:val="24"/>
          <w:szCs w:val="24"/>
        </w:rPr>
        <w:t>W ramach I edycji</w:t>
      </w:r>
      <w:r w:rsidR="00765654" w:rsidRPr="00FF306F">
        <w:rPr>
          <w:rFonts w:ascii="Arial Narrow" w:hAnsi="Arial Narrow"/>
          <w:bCs/>
          <w:color w:val="000000" w:themeColor="text1"/>
          <w:sz w:val="24"/>
          <w:szCs w:val="24"/>
        </w:rPr>
        <w:t xml:space="preserve"> wydatkowano 137 967,11 zł.</w:t>
      </w:r>
      <w:r>
        <w:rPr>
          <w:rFonts w:ascii="Arial Narrow" w:hAnsi="Arial Narrow"/>
          <w:bCs/>
          <w:color w:val="000000" w:themeColor="text1"/>
          <w:sz w:val="24"/>
          <w:szCs w:val="24"/>
        </w:rPr>
        <w:t xml:space="preserve"> Kwoty II i III edycji zostaną podsumowane </w:t>
      </w:r>
      <w:r>
        <w:rPr>
          <w:rFonts w:ascii="Arial Narrow" w:hAnsi="Arial Narrow"/>
          <w:bCs/>
          <w:color w:val="000000" w:themeColor="text1"/>
          <w:sz w:val="24"/>
          <w:szCs w:val="24"/>
        </w:rPr>
        <w:br/>
        <w:t>po ich zakończeniu.</w:t>
      </w:r>
    </w:p>
    <w:p w14:paraId="35DA4765" w14:textId="0BC77924" w:rsidR="00B57311" w:rsidRPr="000D6A6A" w:rsidRDefault="00B57311" w:rsidP="000D6A6A">
      <w:pPr>
        <w:pStyle w:val="Akapitzlist1"/>
        <w:spacing w:after="0" w:line="257" w:lineRule="auto"/>
        <w:ind w:left="0" w:firstLine="851"/>
        <w:jc w:val="both"/>
        <w:rPr>
          <w:rFonts w:ascii="Arial Narrow" w:hAnsi="Arial Narrow"/>
          <w:iCs/>
          <w:color w:val="000000" w:themeColor="text1"/>
          <w:sz w:val="24"/>
          <w:szCs w:val="24"/>
        </w:rPr>
      </w:pPr>
      <w:r w:rsidRPr="000D6A6A">
        <w:rPr>
          <w:rFonts w:ascii="Arial Narrow" w:hAnsi="Arial Narrow"/>
          <w:bCs/>
          <w:color w:val="000000" w:themeColor="text1"/>
          <w:sz w:val="24"/>
          <w:szCs w:val="24"/>
        </w:rPr>
        <w:t>Szacowany koszt realizacji projektu zaplanowanego w GPR wyniósł 2 000 000,00 zł.</w:t>
      </w:r>
    </w:p>
    <w:p w14:paraId="326E95DD" w14:textId="3E32D7E4" w:rsidR="00E0130E" w:rsidRPr="00FF306F" w:rsidRDefault="0034527B" w:rsidP="006D07E4">
      <w:pPr>
        <w:pStyle w:val="Nagwek2"/>
        <w:numPr>
          <w:ilvl w:val="0"/>
          <w:numId w:val="20"/>
        </w:numPr>
        <w:rPr>
          <w:color w:val="000000" w:themeColor="text1"/>
        </w:rPr>
      </w:pPr>
      <w:r w:rsidRPr="00FF306F">
        <w:rPr>
          <w:color w:val="000000" w:themeColor="text1"/>
        </w:rPr>
        <w:lastRenderedPageBreak/>
        <w:t xml:space="preserve">  </w:t>
      </w:r>
      <w:bookmarkStart w:id="20" w:name="_Toc129714793"/>
      <w:r w:rsidR="000024D0" w:rsidRPr="00FF306F">
        <w:rPr>
          <w:color w:val="000000" w:themeColor="text1"/>
        </w:rPr>
        <w:t>Działania środowiskowe Modelu Organizowania Społeczności Lokalnej (1.1.4.)</w:t>
      </w:r>
      <w:bookmarkEnd w:id="20"/>
    </w:p>
    <w:p w14:paraId="0D6FD27C" w14:textId="3FFCA7F5" w:rsidR="000024D0" w:rsidRPr="000D6A6A" w:rsidRDefault="000024D0" w:rsidP="000024D0">
      <w:pPr>
        <w:pStyle w:val="Akapitzlist1"/>
        <w:spacing w:after="0"/>
        <w:ind w:left="0" w:firstLine="708"/>
        <w:jc w:val="both"/>
        <w:rPr>
          <w:rFonts w:ascii="Arial Narrow" w:hAnsi="Arial Narrow"/>
          <w:color w:val="000000" w:themeColor="text1"/>
          <w:sz w:val="24"/>
          <w:szCs w:val="24"/>
        </w:rPr>
      </w:pPr>
      <w:r w:rsidRPr="000D6A6A">
        <w:rPr>
          <w:rFonts w:ascii="Arial Narrow" w:hAnsi="Arial Narrow"/>
          <w:color w:val="000000" w:themeColor="text1"/>
          <w:sz w:val="24"/>
          <w:szCs w:val="24"/>
        </w:rPr>
        <w:t xml:space="preserve">Podmiotem realizującym projekt jest Miejski Ośrodek Pomocy Rodzinie we Włocławku, który zawiera partnerskie porozumienia o współpracy z organizacjami oraz instytucjami. Projekt przewidziany do realizacji 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zakładająca zaangażowanie społeczne jako podstawowy element swojej skuteczności. Praca jest oparta </w:t>
      </w:r>
      <w:r w:rsidRPr="000D6A6A">
        <w:rPr>
          <w:rFonts w:ascii="Arial Narrow" w:hAnsi="Arial Narrow"/>
          <w:color w:val="000000" w:themeColor="text1"/>
          <w:sz w:val="24"/>
          <w:szCs w:val="24"/>
        </w:rPr>
        <w:br/>
        <w:t xml:space="preserve">na potencjale tkwiącym w społeczności, odpowiada na rozpoznane potrzeby, angażuje mieszkańców </w:t>
      </w:r>
      <w:r w:rsidRPr="000D6A6A">
        <w:rPr>
          <w:rFonts w:ascii="Arial Narrow" w:hAnsi="Arial Narrow"/>
          <w:color w:val="000000" w:themeColor="text1"/>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w:t>
      </w:r>
      <w:proofErr w:type="spellStart"/>
      <w:r w:rsidRPr="000D6A6A">
        <w:rPr>
          <w:rFonts w:ascii="Arial Narrow" w:hAnsi="Arial Narrow"/>
          <w:color w:val="000000" w:themeColor="text1"/>
          <w:sz w:val="24"/>
          <w:szCs w:val="24"/>
        </w:rPr>
        <w:t>OSLowskie</w:t>
      </w:r>
      <w:proofErr w:type="spellEnd"/>
      <w:r w:rsidRPr="000D6A6A">
        <w:rPr>
          <w:rFonts w:ascii="Arial Narrow" w:hAnsi="Arial Narrow"/>
          <w:color w:val="000000" w:themeColor="text1"/>
          <w:sz w:val="24"/>
          <w:szCs w:val="24"/>
        </w:rPr>
        <w:t xml:space="preserve"> są odpowiedzią na potrzeby sygnalizowane przez społeczność </w:t>
      </w:r>
      <w:r w:rsidRPr="000D6A6A">
        <w:rPr>
          <w:rFonts w:ascii="Arial Narrow" w:hAnsi="Arial Narrow"/>
          <w:color w:val="000000" w:themeColor="text1"/>
          <w:sz w:val="24"/>
          <w:szCs w:val="24"/>
        </w:rPr>
        <w:br/>
        <w:t xml:space="preserve">oraz są realizowane przy współpracy ze społecznością lokalną. Realizowane przez Zespół ds. Organizowania Społeczności Lokalnej powyższe działania środowiskowe Modelu Organizowania Społeczności Lokalnej </w:t>
      </w:r>
      <w:r w:rsidR="000D6A6A">
        <w:rPr>
          <w:rFonts w:ascii="Arial Narrow" w:hAnsi="Arial Narrow"/>
          <w:color w:val="000000" w:themeColor="text1"/>
          <w:sz w:val="24"/>
          <w:szCs w:val="24"/>
        </w:rPr>
        <w:br/>
      </w:r>
      <w:r w:rsidRPr="000D6A6A">
        <w:rPr>
          <w:rFonts w:ascii="Arial Narrow" w:hAnsi="Arial Narrow"/>
          <w:color w:val="000000" w:themeColor="text1"/>
          <w:sz w:val="24"/>
          <w:szCs w:val="24"/>
        </w:rPr>
        <w:t xml:space="preserve">ze społecznością lokalną włocławskiego „Śródmieścia”, odpowiadały na potrzeby mieszkańców tego obszaru, w tym osób zagrożonych ubóstwem lub wykluczeniem społecznym. </w:t>
      </w:r>
    </w:p>
    <w:p w14:paraId="38C4384E" w14:textId="77777777" w:rsidR="005C4242" w:rsidRPr="00FF306F" w:rsidRDefault="000024D0" w:rsidP="000024D0">
      <w:pPr>
        <w:pStyle w:val="Akapitzlist1"/>
        <w:spacing w:after="0"/>
        <w:ind w:left="0" w:firstLine="708"/>
        <w:jc w:val="both"/>
        <w:rPr>
          <w:rFonts w:ascii="Arial Narrow" w:hAnsi="Arial Narrow"/>
          <w:iCs/>
          <w:color w:val="000000" w:themeColor="text1"/>
          <w:sz w:val="24"/>
          <w:szCs w:val="24"/>
        </w:rPr>
      </w:pPr>
      <w:r w:rsidRPr="000D6A6A">
        <w:rPr>
          <w:rFonts w:ascii="Arial Narrow" w:hAnsi="Arial Narrow"/>
          <w:iCs/>
          <w:color w:val="000000" w:themeColor="text1"/>
          <w:sz w:val="24"/>
          <w:szCs w:val="24"/>
        </w:rPr>
        <w:t>W ramach tych działań zaplanowano realizację 10 projektów</w:t>
      </w:r>
      <w:r w:rsidR="000633B6" w:rsidRPr="000D6A6A">
        <w:rPr>
          <w:rFonts w:ascii="Arial Narrow" w:hAnsi="Arial Narrow"/>
          <w:iCs/>
          <w:color w:val="000000" w:themeColor="text1"/>
          <w:sz w:val="24"/>
          <w:szCs w:val="24"/>
        </w:rPr>
        <w:t xml:space="preserve"> rocznie</w:t>
      </w:r>
      <w:r w:rsidRPr="000D6A6A">
        <w:rPr>
          <w:rFonts w:ascii="Arial Narrow" w:hAnsi="Arial Narrow"/>
          <w:iCs/>
          <w:color w:val="000000" w:themeColor="text1"/>
          <w:sz w:val="24"/>
          <w:szCs w:val="24"/>
        </w:rPr>
        <w:t xml:space="preserve">, </w:t>
      </w:r>
      <w:r w:rsidR="000D6A6A">
        <w:rPr>
          <w:rFonts w:ascii="Arial Narrow" w:hAnsi="Arial Narrow"/>
          <w:iCs/>
          <w:color w:val="000000" w:themeColor="text1"/>
          <w:sz w:val="24"/>
          <w:szCs w:val="24"/>
        </w:rPr>
        <w:t>w tym działania przede wszystkim o charakterze e</w:t>
      </w:r>
      <w:r w:rsidR="005C4242">
        <w:rPr>
          <w:rFonts w:ascii="Arial Narrow" w:hAnsi="Arial Narrow"/>
          <w:iCs/>
          <w:color w:val="000000" w:themeColor="text1"/>
          <w:sz w:val="24"/>
          <w:szCs w:val="24"/>
        </w:rPr>
        <w:t>d</w:t>
      </w:r>
      <w:r w:rsidR="000D6A6A">
        <w:rPr>
          <w:rFonts w:ascii="Arial Narrow" w:hAnsi="Arial Narrow"/>
          <w:iCs/>
          <w:color w:val="000000" w:themeColor="text1"/>
          <w:sz w:val="24"/>
          <w:szCs w:val="24"/>
        </w:rPr>
        <w:t xml:space="preserve">ukacyjnym, aktywizacyjnym i integracyjnym. </w:t>
      </w:r>
      <w:r w:rsidR="005C4242">
        <w:rPr>
          <w:rFonts w:ascii="Arial Narrow" w:hAnsi="Arial Narrow"/>
          <w:iCs/>
          <w:color w:val="000000" w:themeColor="text1"/>
          <w:sz w:val="24"/>
          <w:szCs w:val="24"/>
        </w:rPr>
        <w:t>Dotychczas z uwagi na</w:t>
      </w:r>
      <w:r w:rsidRPr="000D6A6A">
        <w:rPr>
          <w:rFonts w:ascii="Arial Narrow" w:hAnsi="Arial Narrow"/>
          <w:iCs/>
          <w:color w:val="000000" w:themeColor="text1"/>
          <w:sz w:val="24"/>
          <w:szCs w:val="24"/>
        </w:rPr>
        <w:t xml:space="preserve"> duże zainteresowanie i zaangażowanie społeczności lokalnej zrealizowano </w:t>
      </w:r>
      <w:r w:rsidR="005C4242">
        <w:rPr>
          <w:rFonts w:ascii="Arial Narrow" w:hAnsi="Arial Narrow"/>
          <w:iCs/>
          <w:color w:val="000000" w:themeColor="text1"/>
          <w:sz w:val="24"/>
          <w:szCs w:val="24"/>
        </w:rPr>
        <w:t xml:space="preserve">55 projekty, </w:t>
      </w:r>
      <w:r w:rsidR="005C4242" w:rsidRPr="000D6A6A">
        <w:rPr>
          <w:rFonts w:ascii="Arial Narrow" w:hAnsi="Arial Narrow"/>
          <w:iCs/>
          <w:color w:val="000000" w:themeColor="text1"/>
          <w:sz w:val="24"/>
          <w:szCs w:val="24"/>
        </w:rPr>
        <w:t xml:space="preserve">w których uczestniczyło </w:t>
      </w:r>
      <w:r w:rsidR="005C4242" w:rsidRPr="00FF306F">
        <w:rPr>
          <w:rFonts w:ascii="Arial Narrow" w:hAnsi="Arial Narrow"/>
          <w:iCs/>
          <w:color w:val="000000" w:themeColor="text1"/>
          <w:sz w:val="24"/>
          <w:szCs w:val="24"/>
        </w:rPr>
        <w:t>2217 osób, w tym w 2022 – w 10 projektach uczestniczyło 438 osób.</w:t>
      </w:r>
      <w:r w:rsidRPr="00FF306F">
        <w:rPr>
          <w:rFonts w:ascii="Arial Narrow" w:hAnsi="Arial Narrow"/>
          <w:iCs/>
          <w:color w:val="000000" w:themeColor="text1"/>
          <w:sz w:val="24"/>
          <w:szCs w:val="24"/>
        </w:rPr>
        <w:t xml:space="preserve"> </w:t>
      </w:r>
    </w:p>
    <w:p w14:paraId="15EAA4F5" w14:textId="51C61375" w:rsidR="000024D0" w:rsidRPr="00FF306F" w:rsidRDefault="000024D0" w:rsidP="00FF306F">
      <w:pPr>
        <w:pStyle w:val="Akapitzlist1"/>
        <w:spacing w:after="0"/>
        <w:ind w:left="0"/>
        <w:jc w:val="both"/>
        <w:rPr>
          <w:rFonts w:ascii="Arial Narrow" w:hAnsi="Arial Narrow"/>
          <w:iCs/>
          <w:color w:val="000000" w:themeColor="text1"/>
          <w:sz w:val="24"/>
          <w:szCs w:val="24"/>
        </w:rPr>
      </w:pPr>
      <w:r w:rsidRPr="00FF306F">
        <w:rPr>
          <w:rFonts w:ascii="Arial Narrow" w:hAnsi="Arial Narrow"/>
          <w:iCs/>
          <w:color w:val="000000" w:themeColor="text1"/>
          <w:sz w:val="24"/>
          <w:szCs w:val="24"/>
        </w:rPr>
        <w:t xml:space="preserve">Budżet działań </w:t>
      </w:r>
      <w:r w:rsidR="00FF306F" w:rsidRPr="00FF306F">
        <w:rPr>
          <w:rFonts w:ascii="Arial Narrow" w:hAnsi="Arial Narrow"/>
          <w:iCs/>
          <w:color w:val="000000" w:themeColor="text1"/>
          <w:sz w:val="24"/>
          <w:szCs w:val="24"/>
        </w:rPr>
        <w:t xml:space="preserve">dla uczestników z obszaru rewitalizacji </w:t>
      </w:r>
      <w:r w:rsidRPr="00FF306F">
        <w:rPr>
          <w:rFonts w:ascii="Arial Narrow" w:hAnsi="Arial Narrow"/>
          <w:iCs/>
          <w:color w:val="000000" w:themeColor="text1"/>
          <w:sz w:val="24"/>
          <w:szCs w:val="24"/>
        </w:rPr>
        <w:t xml:space="preserve">wyniósł </w:t>
      </w:r>
      <w:r w:rsidR="000633B6" w:rsidRPr="00FF306F">
        <w:rPr>
          <w:rFonts w:ascii="Arial Narrow" w:hAnsi="Arial Narrow"/>
          <w:iCs/>
          <w:color w:val="000000" w:themeColor="text1"/>
          <w:sz w:val="24"/>
          <w:szCs w:val="24"/>
        </w:rPr>
        <w:t>15</w:t>
      </w:r>
      <w:r w:rsidR="00FF306F" w:rsidRPr="00FF306F">
        <w:rPr>
          <w:rFonts w:ascii="Arial Narrow" w:hAnsi="Arial Narrow"/>
          <w:iCs/>
          <w:color w:val="000000" w:themeColor="text1"/>
          <w:sz w:val="24"/>
          <w:szCs w:val="24"/>
        </w:rPr>
        <w:t> 719,01</w:t>
      </w:r>
      <w:r w:rsidR="000633B6" w:rsidRPr="00FF306F">
        <w:rPr>
          <w:rFonts w:ascii="Arial Narrow" w:hAnsi="Arial Narrow"/>
          <w:iCs/>
          <w:color w:val="000000" w:themeColor="text1"/>
          <w:sz w:val="24"/>
          <w:szCs w:val="24"/>
        </w:rPr>
        <w:t xml:space="preserve"> </w:t>
      </w:r>
      <w:r w:rsidRPr="00FF306F">
        <w:rPr>
          <w:rFonts w:ascii="Arial Narrow" w:hAnsi="Arial Narrow"/>
          <w:iCs/>
          <w:color w:val="000000" w:themeColor="text1"/>
          <w:sz w:val="24"/>
          <w:szCs w:val="24"/>
        </w:rPr>
        <w:t>zł</w:t>
      </w:r>
      <w:r w:rsidR="00356EFF" w:rsidRPr="00FF306F">
        <w:rPr>
          <w:rFonts w:ascii="Arial Narrow" w:hAnsi="Arial Narrow"/>
          <w:iCs/>
          <w:color w:val="000000" w:themeColor="text1"/>
          <w:sz w:val="24"/>
          <w:szCs w:val="24"/>
        </w:rPr>
        <w:t>, w tym w 202</w:t>
      </w:r>
      <w:r w:rsidR="00605815" w:rsidRPr="00FF306F">
        <w:rPr>
          <w:rFonts w:ascii="Arial Narrow" w:hAnsi="Arial Narrow"/>
          <w:iCs/>
          <w:color w:val="000000" w:themeColor="text1"/>
          <w:sz w:val="24"/>
          <w:szCs w:val="24"/>
        </w:rPr>
        <w:t>2</w:t>
      </w:r>
      <w:r w:rsidR="00356EFF" w:rsidRPr="00FF306F">
        <w:rPr>
          <w:rFonts w:ascii="Arial Narrow" w:hAnsi="Arial Narrow"/>
          <w:iCs/>
          <w:color w:val="000000" w:themeColor="text1"/>
          <w:sz w:val="24"/>
          <w:szCs w:val="24"/>
        </w:rPr>
        <w:t xml:space="preserve"> r. – </w:t>
      </w:r>
      <w:r w:rsidR="00FF306F" w:rsidRPr="00FF306F">
        <w:rPr>
          <w:rFonts w:ascii="Arial Narrow" w:hAnsi="Arial Narrow"/>
          <w:iCs/>
          <w:color w:val="000000" w:themeColor="text1"/>
          <w:sz w:val="24"/>
          <w:szCs w:val="24"/>
        </w:rPr>
        <w:t>320,00</w:t>
      </w:r>
      <w:r w:rsidR="00356EFF" w:rsidRPr="00FF306F">
        <w:rPr>
          <w:rFonts w:ascii="Arial Narrow" w:hAnsi="Arial Narrow"/>
          <w:iCs/>
          <w:color w:val="000000" w:themeColor="text1"/>
          <w:sz w:val="24"/>
          <w:szCs w:val="24"/>
        </w:rPr>
        <w:t xml:space="preserve"> zł</w:t>
      </w:r>
      <w:r w:rsidR="000633B6" w:rsidRPr="00FF306F">
        <w:rPr>
          <w:rFonts w:ascii="Arial Narrow" w:hAnsi="Arial Narrow"/>
          <w:iCs/>
          <w:color w:val="000000" w:themeColor="text1"/>
          <w:sz w:val="24"/>
          <w:szCs w:val="24"/>
        </w:rPr>
        <w:t>.</w:t>
      </w:r>
    </w:p>
    <w:p w14:paraId="0781E9F2" w14:textId="58D6BB15" w:rsidR="000024D0" w:rsidRPr="000D6A6A" w:rsidRDefault="000024D0" w:rsidP="0087464D">
      <w:pPr>
        <w:pStyle w:val="Akapitzlist1"/>
        <w:spacing w:after="0"/>
        <w:ind w:left="0" w:firstLine="708"/>
        <w:jc w:val="both"/>
        <w:rPr>
          <w:rFonts w:ascii="Arial Narrow" w:hAnsi="Arial Narrow"/>
          <w:iCs/>
          <w:color w:val="000000" w:themeColor="text1"/>
          <w:sz w:val="24"/>
          <w:szCs w:val="24"/>
        </w:rPr>
      </w:pPr>
      <w:r w:rsidRPr="000D6A6A">
        <w:rPr>
          <w:rFonts w:ascii="Arial Narrow" w:hAnsi="Arial Narrow"/>
          <w:iCs/>
          <w:color w:val="000000" w:themeColor="text1"/>
          <w:sz w:val="24"/>
          <w:szCs w:val="24"/>
        </w:rPr>
        <w:t>W kolejnych latach planuje się rocznie 10 projektów środowiskowych Modelu Organizowania Społeczności Lokalnej (OSL). Zakłada się, że rocznie w działaniach weźmie udział co najmniej 700 osób.</w:t>
      </w:r>
      <w:r w:rsidRPr="000D6A6A">
        <w:rPr>
          <w:rFonts w:ascii="Arial Narrow" w:hAnsi="Arial Narrow"/>
          <w:iCs/>
          <w:color w:val="000000" w:themeColor="text1"/>
          <w:sz w:val="24"/>
          <w:szCs w:val="24"/>
        </w:rPr>
        <w:br/>
        <w:t>Szacunkowa wartość działań na lata 2018-2028 wynosi 88 000,00 zł.</w:t>
      </w:r>
    </w:p>
    <w:p w14:paraId="1243CFAB" w14:textId="77777777" w:rsidR="006D6327" w:rsidRPr="00631E98"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21" w:name="_Toc129714710"/>
      <w:bookmarkStart w:id="22" w:name="_Toc129714794"/>
      <w:bookmarkEnd w:id="21"/>
      <w:bookmarkEnd w:id="22"/>
    </w:p>
    <w:p w14:paraId="00920BD6" w14:textId="77777777" w:rsidR="006D6327" w:rsidRPr="00631E98" w:rsidRDefault="006D6327" w:rsidP="006D07E4">
      <w:pPr>
        <w:pStyle w:val="Akapitzlist"/>
        <w:keepNext/>
        <w:numPr>
          <w:ilvl w:val="0"/>
          <w:numId w:val="21"/>
        </w:numPr>
        <w:spacing w:before="240" w:after="120"/>
        <w:contextualSpacing w:val="0"/>
        <w:outlineLvl w:val="0"/>
        <w:rPr>
          <w:rFonts w:ascii="Arial Narrow" w:eastAsia="Arial Unicode MS" w:hAnsi="Arial Narrow"/>
          <w:b/>
          <w:bCs/>
          <w:vanish/>
          <w:color w:val="FF0000"/>
          <w:sz w:val="28"/>
          <w:szCs w:val="48"/>
        </w:rPr>
      </w:pPr>
      <w:bookmarkStart w:id="23" w:name="_Toc129714711"/>
      <w:bookmarkStart w:id="24" w:name="_Toc129714795"/>
      <w:bookmarkEnd w:id="23"/>
      <w:bookmarkEnd w:id="24"/>
    </w:p>
    <w:p w14:paraId="5143C89E"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25" w:name="_Toc129714712"/>
      <w:bookmarkStart w:id="26" w:name="_Toc129714796"/>
      <w:bookmarkEnd w:id="25"/>
      <w:bookmarkEnd w:id="26"/>
    </w:p>
    <w:p w14:paraId="748CE599"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27" w:name="_Toc129714713"/>
      <w:bookmarkStart w:id="28" w:name="_Toc129714797"/>
      <w:bookmarkEnd w:id="27"/>
      <w:bookmarkEnd w:id="28"/>
    </w:p>
    <w:p w14:paraId="2B14A503" w14:textId="77777777" w:rsidR="006D6327" w:rsidRPr="00631E98" w:rsidRDefault="006D6327" w:rsidP="006D07E4">
      <w:pPr>
        <w:pStyle w:val="Akapitzlist"/>
        <w:keepNext/>
        <w:numPr>
          <w:ilvl w:val="1"/>
          <w:numId w:val="21"/>
        </w:numPr>
        <w:spacing w:before="240" w:after="120"/>
        <w:contextualSpacing w:val="0"/>
        <w:outlineLvl w:val="1"/>
        <w:rPr>
          <w:rFonts w:ascii="Arial Narrow" w:eastAsia="Arial Unicode MS" w:hAnsi="Arial Narrow"/>
          <w:b/>
          <w:bCs/>
          <w:vanish/>
          <w:color w:val="FF0000"/>
          <w:sz w:val="24"/>
          <w:szCs w:val="36"/>
        </w:rPr>
      </w:pPr>
      <w:bookmarkStart w:id="29" w:name="_Toc129714714"/>
      <w:bookmarkStart w:id="30" w:name="_Toc129714798"/>
      <w:bookmarkEnd w:id="29"/>
      <w:bookmarkEnd w:id="30"/>
    </w:p>
    <w:p w14:paraId="77E2EA60" w14:textId="4BCCFB66" w:rsidR="000633B6" w:rsidRPr="00AD0586" w:rsidRDefault="000633B6" w:rsidP="00723470">
      <w:pPr>
        <w:pStyle w:val="Nagwek2"/>
        <w:ind w:left="1134" w:hanging="425"/>
        <w:rPr>
          <w:color w:val="000000" w:themeColor="text1"/>
        </w:rPr>
      </w:pPr>
      <w:bookmarkStart w:id="31" w:name="_Toc129714799"/>
      <w:r w:rsidRPr="00AD0586">
        <w:rPr>
          <w:color w:val="000000" w:themeColor="text1"/>
        </w:rPr>
        <w:t>Program wychodzenia z zadłużenia (1.1.5.)</w:t>
      </w:r>
      <w:bookmarkEnd w:id="31"/>
    </w:p>
    <w:p w14:paraId="3C0222B9"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bookmarkStart w:id="32" w:name="_Hlk3748752"/>
      <w:r w:rsidRPr="00D15D4C">
        <w:rPr>
          <w:rFonts w:ascii="Arial Narrow" w:hAnsi="Arial Narrow"/>
          <w:color w:val="000000" w:themeColor="text1"/>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D15D4C">
        <w:rPr>
          <w:rFonts w:ascii="Arial Narrow" w:hAnsi="Arial Narrow"/>
          <w:color w:val="000000" w:themeColor="text1"/>
          <w:sz w:val="24"/>
          <w:szCs w:val="24"/>
        </w:rPr>
        <w:br/>
        <w:t>z płatnościami czynszowymi, utrwalić nawyk regulowania opłat z tytułu używania lokalu i przeciwdziałać wykluczeniu społecznemu. Celem jest także zwiększenie płynności finansowej właścicieli i zarządców nieruchomości czynszowych.</w:t>
      </w:r>
    </w:p>
    <w:p w14:paraId="38FAD66B"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Program wychodzenia z zadłużenia jest przedsięwzięciem złożonym w swoich działaniach i w latach obowiązywania GPR dla intensyfikacji rezultatów może być modyfikowany i rozbudowywany.</w:t>
      </w:r>
    </w:p>
    <w:p w14:paraId="0A009E17" w14:textId="77777777" w:rsidR="000633B6" w:rsidRPr="00D15D4C" w:rsidRDefault="000633B6" w:rsidP="000633B6">
      <w:pPr>
        <w:spacing w:after="0" w:line="257" w:lineRule="auto"/>
        <w:ind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Podstawowy zakres działań zakłada: </w:t>
      </w:r>
    </w:p>
    <w:p w14:paraId="54BD9C51"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t>Odpracowanie długu w formie umowy o pracę (we współpracy z PUP),</w:t>
      </w:r>
    </w:p>
    <w:p w14:paraId="09229F9A"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t>Biuro Zamiany Mieszkań - wsparcie w zamianie na tańszy w utrzymaniu lokal,</w:t>
      </w:r>
    </w:p>
    <w:p w14:paraId="10519810" w14:textId="77777777" w:rsidR="000633B6" w:rsidRPr="00D15D4C" w:rsidRDefault="000633B6" w:rsidP="006D07E4">
      <w:pPr>
        <w:pStyle w:val="Akapitzlist"/>
        <w:numPr>
          <w:ilvl w:val="0"/>
          <w:numId w:val="11"/>
        </w:numPr>
        <w:spacing w:after="0" w:line="257" w:lineRule="auto"/>
        <w:ind w:left="709"/>
        <w:jc w:val="both"/>
        <w:rPr>
          <w:rFonts w:ascii="Arial Narrow" w:hAnsi="Arial Narrow"/>
          <w:color w:val="000000" w:themeColor="text1"/>
          <w:sz w:val="24"/>
          <w:szCs w:val="24"/>
        </w:rPr>
      </w:pPr>
      <w:r w:rsidRPr="00D15D4C">
        <w:rPr>
          <w:rFonts w:ascii="Arial Narrow" w:hAnsi="Arial Narrow"/>
          <w:color w:val="000000" w:themeColor="text1"/>
          <w:sz w:val="24"/>
          <w:szCs w:val="24"/>
        </w:rPr>
        <w:lastRenderedPageBreak/>
        <w:t>Wsparcie realizacji uchwały dot. całkowitego lub częściowego umorzenia zaległości.</w:t>
      </w:r>
    </w:p>
    <w:p w14:paraId="25434B5F" w14:textId="77777777" w:rsidR="000633B6" w:rsidRPr="00D15D4C" w:rsidRDefault="000633B6" w:rsidP="000633B6">
      <w:pPr>
        <w:pStyle w:val="Akapitzlist"/>
        <w:spacing w:after="0" w:line="257" w:lineRule="auto"/>
        <w:ind w:left="426"/>
        <w:jc w:val="both"/>
        <w:rPr>
          <w:rFonts w:ascii="Arial Narrow" w:hAnsi="Arial Narrow"/>
          <w:color w:val="000000" w:themeColor="text1"/>
          <w:sz w:val="10"/>
          <w:szCs w:val="10"/>
        </w:rPr>
      </w:pPr>
    </w:p>
    <w:p w14:paraId="21AF3FC6"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Forma odpracowywania długu jest realizowana na terenie Miasta od 2016 r. systemowo w formie „Programu Oddłużanie”, funkcjonującego na podstawie porozumień zawartych między MOPR, PUP </w:t>
      </w:r>
      <w:r w:rsidRPr="00D15D4C">
        <w:rPr>
          <w:rFonts w:ascii="Arial Narrow" w:hAnsi="Arial Narrow"/>
          <w:color w:val="000000" w:themeColor="text1"/>
          <w:sz w:val="24"/>
          <w:szCs w:val="24"/>
        </w:rPr>
        <w:br/>
        <w:t xml:space="preserve">oraz AZK, określających zakres współpracy oraz podziału zadań między stronami. Uczestnikami programu są osoby zadłużone, zagrożone utratą mieszkania w związku z zaległościami z tytułu opłat czynszowych, </w:t>
      </w:r>
      <w:r w:rsidRPr="00D15D4C">
        <w:rPr>
          <w:rFonts w:ascii="Arial Narrow" w:hAnsi="Arial Narrow"/>
          <w:color w:val="000000" w:themeColor="text1"/>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5B2E549D"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Oprócz rezultatu w postaci zatrudnienia bezrobotnych i wykonania określonych robót, projekt zakłada zmniejszanie kwoty zadłużenia mieszkaniowego wobec gminy. Realizacja „Programu Oddłużenie”, </w:t>
      </w:r>
      <w:r w:rsidRPr="00D15D4C">
        <w:rPr>
          <w:rFonts w:ascii="Arial Narrow" w:hAnsi="Arial Narrow"/>
          <w:color w:val="000000" w:themeColor="text1"/>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ulec znacznej poprawie.</w:t>
      </w:r>
      <w:r w:rsidRPr="00D15D4C">
        <w:rPr>
          <w:color w:val="000000" w:themeColor="text1"/>
        </w:rPr>
        <w:t xml:space="preserve"> </w:t>
      </w:r>
      <w:r w:rsidRPr="00D15D4C">
        <w:rPr>
          <w:rFonts w:ascii="Arial Narrow" w:hAnsi="Arial Narrow"/>
          <w:color w:val="000000" w:themeColor="text1"/>
          <w:sz w:val="24"/>
          <w:szCs w:val="24"/>
        </w:rPr>
        <w:t>Istotne jest, że cel ten ma zostać osiągnięty nie poprzez wsparcie pasywne (wypłatę świadczeń), lecz poprzez aktywizację zawodową.</w:t>
      </w:r>
    </w:p>
    <w:p w14:paraId="1B70E208" w14:textId="77777777" w:rsidR="000633B6" w:rsidRPr="00D15D4C" w:rsidRDefault="000633B6" w:rsidP="000633B6">
      <w:pPr>
        <w:pStyle w:val="Akapitzlist"/>
        <w:spacing w:after="0" w:line="257" w:lineRule="auto"/>
        <w:ind w:left="0" w:firstLine="708"/>
        <w:jc w:val="both"/>
        <w:rPr>
          <w:rFonts w:ascii="Arial Narrow" w:hAnsi="Arial Narrow"/>
          <w:color w:val="000000" w:themeColor="text1"/>
          <w:sz w:val="10"/>
          <w:szCs w:val="10"/>
        </w:rPr>
      </w:pPr>
      <w:r w:rsidRPr="00D15D4C">
        <w:rPr>
          <w:rFonts w:ascii="Arial Narrow" w:hAnsi="Arial Narrow"/>
          <w:color w:val="000000" w:themeColor="text1"/>
          <w:sz w:val="24"/>
          <w:szCs w:val="24"/>
        </w:rPr>
        <w:t xml:space="preserve"> </w:t>
      </w:r>
    </w:p>
    <w:p w14:paraId="549BFBF6" w14:textId="29F032D3" w:rsidR="000633B6" w:rsidRPr="00D15D4C"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Innym sposobem na obniżenie czynszu i stopniową redukcję długu, jest zamiana na tańszy </w:t>
      </w:r>
      <w:r w:rsidRPr="00D15D4C">
        <w:rPr>
          <w:rFonts w:ascii="Arial Narrow" w:hAnsi="Arial Narrow"/>
          <w:color w:val="000000" w:themeColor="text1"/>
          <w:sz w:val="24"/>
          <w:szCs w:val="24"/>
        </w:rPr>
        <w:br/>
        <w:t xml:space="preserve">w utrzymaniu lokal mieszkalny. W tym celu 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hyperlink r:id="rId10" w:history="1">
        <w:r w:rsidRPr="00D15D4C">
          <w:rPr>
            <w:rStyle w:val="Hipercze"/>
            <w:rFonts w:ascii="Arial Narrow" w:hAnsi="Arial Narrow"/>
            <w:color w:val="000000" w:themeColor="text1"/>
            <w:sz w:val="24"/>
            <w:szCs w:val="24"/>
          </w:rPr>
          <w:t>http://www.azk.wloclawek.pl/index.php/zamiana-mieszkan/</w:t>
        </w:r>
      </w:hyperlink>
      <w:r w:rsidRPr="00D15D4C">
        <w:rPr>
          <w:rFonts w:ascii="Arial Narrow" w:hAnsi="Arial Narrow"/>
          <w:color w:val="000000" w:themeColor="text1"/>
          <w:sz w:val="24"/>
          <w:szCs w:val="24"/>
        </w:rPr>
        <w:t xml:space="preserve">. </w:t>
      </w:r>
    </w:p>
    <w:p w14:paraId="7F1DE8E6" w14:textId="33EF4647"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W 202</w:t>
      </w:r>
      <w:r w:rsidR="005C4242"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Biuro Zamiany Mieszkań w obszarze rewitalizacji </w:t>
      </w:r>
      <w:r w:rsidR="00D2524A" w:rsidRPr="00D2524A">
        <w:rPr>
          <w:rFonts w:ascii="Arial Narrow" w:hAnsi="Arial Narrow"/>
          <w:color w:val="000000" w:themeColor="text1"/>
          <w:sz w:val="24"/>
          <w:szCs w:val="24"/>
        </w:rPr>
        <w:t xml:space="preserve">nie </w:t>
      </w:r>
      <w:r w:rsidRPr="00D2524A">
        <w:rPr>
          <w:rFonts w:ascii="Arial Narrow" w:hAnsi="Arial Narrow"/>
          <w:color w:val="000000" w:themeColor="text1"/>
          <w:sz w:val="24"/>
          <w:szCs w:val="24"/>
        </w:rPr>
        <w:t xml:space="preserve">dokonało </w:t>
      </w:r>
      <w:r w:rsidR="00D2524A" w:rsidRPr="00D2524A">
        <w:rPr>
          <w:rFonts w:ascii="Arial Narrow" w:hAnsi="Arial Narrow"/>
          <w:color w:val="000000" w:themeColor="text1"/>
          <w:sz w:val="24"/>
          <w:szCs w:val="24"/>
        </w:rPr>
        <w:t>żadnej</w:t>
      </w:r>
      <w:r w:rsidR="00B752E8" w:rsidRPr="00D2524A">
        <w:rPr>
          <w:rFonts w:ascii="Arial Narrow" w:hAnsi="Arial Narrow"/>
          <w:color w:val="000000" w:themeColor="text1"/>
          <w:sz w:val="24"/>
          <w:szCs w:val="24"/>
        </w:rPr>
        <w:t xml:space="preserve"> dobrowolnej </w:t>
      </w:r>
      <w:r w:rsidRPr="00D2524A">
        <w:rPr>
          <w:rFonts w:ascii="Arial Narrow" w:hAnsi="Arial Narrow"/>
          <w:color w:val="000000" w:themeColor="text1"/>
          <w:sz w:val="24"/>
          <w:szCs w:val="24"/>
        </w:rPr>
        <w:t>zamiany mieszkania</w:t>
      </w:r>
      <w:r w:rsidR="00B752E8" w:rsidRPr="00D2524A">
        <w:rPr>
          <w:rFonts w:ascii="Arial Narrow" w:hAnsi="Arial Narrow"/>
          <w:color w:val="000000" w:themeColor="text1"/>
          <w:sz w:val="24"/>
          <w:szCs w:val="24"/>
        </w:rPr>
        <w:t>.</w:t>
      </w:r>
    </w:p>
    <w:p w14:paraId="397CCC45" w14:textId="77777777" w:rsidR="000633B6" w:rsidRPr="00631E98" w:rsidRDefault="000633B6" w:rsidP="000633B6">
      <w:pPr>
        <w:pStyle w:val="Akapitzlist"/>
        <w:spacing w:after="0" w:line="257" w:lineRule="auto"/>
        <w:ind w:left="0" w:firstLine="708"/>
        <w:jc w:val="both"/>
        <w:rPr>
          <w:rFonts w:ascii="Arial Narrow" w:hAnsi="Arial Narrow"/>
          <w:color w:val="FF0000"/>
          <w:sz w:val="10"/>
          <w:szCs w:val="10"/>
        </w:rPr>
      </w:pPr>
    </w:p>
    <w:p w14:paraId="03B551B4" w14:textId="15CA82E8"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Kolejną formą podniesienia skuteczności działań w ramach Programu wychodzenia z zadłużenia jest wsparcie realizacji uchwały dotyczącej całkowitego lub częściowego umorzenia zaległości za lokale mieszkalne. Z danych przekazanych przez AZK w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nie udzielono żadnej ulgi w postaci umorzenia</w:t>
      </w:r>
      <w:r w:rsidR="00B752E8" w:rsidRPr="00D2524A">
        <w:rPr>
          <w:rFonts w:ascii="Arial Narrow" w:hAnsi="Arial Narrow"/>
          <w:color w:val="000000" w:themeColor="text1"/>
          <w:sz w:val="24"/>
          <w:szCs w:val="24"/>
        </w:rPr>
        <w:t>.</w:t>
      </w:r>
    </w:p>
    <w:p w14:paraId="5E0C29AD" w14:textId="1550C99C"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 xml:space="preserve">Przyjmuje się jednak, że obecne narzędzie umożliwiające częściowe umorzenie długu, będzie stosowane w szczególnych przypadkach i tylko wtedy, gdy inne zastosowane narzędzia nie będą wystarczająco skuteczne w procesie wychodzenia z zadłużenia. </w:t>
      </w:r>
    </w:p>
    <w:p w14:paraId="13A7B009" w14:textId="77777777" w:rsidR="000633B6" w:rsidRPr="00631E98" w:rsidRDefault="000633B6" w:rsidP="000633B6">
      <w:pPr>
        <w:pStyle w:val="Akapitzlist"/>
        <w:spacing w:after="0" w:line="257" w:lineRule="auto"/>
        <w:ind w:left="0" w:firstLine="708"/>
        <w:jc w:val="both"/>
        <w:rPr>
          <w:rFonts w:ascii="Arial Narrow" w:hAnsi="Arial Narrow"/>
          <w:color w:val="FF0000"/>
          <w:sz w:val="10"/>
          <w:szCs w:val="10"/>
        </w:rPr>
      </w:pPr>
    </w:p>
    <w:p w14:paraId="2319091C" w14:textId="6E74EF5E" w:rsidR="000633B6" w:rsidRPr="00D2524A" w:rsidRDefault="000633B6" w:rsidP="000633B6">
      <w:pPr>
        <w:pStyle w:val="Akapitzlist"/>
        <w:spacing w:after="0" w:line="257" w:lineRule="auto"/>
        <w:ind w:left="0" w:firstLine="708"/>
        <w:jc w:val="both"/>
        <w:rPr>
          <w:rFonts w:ascii="Arial Narrow" w:hAnsi="Arial Narrow"/>
          <w:color w:val="000000" w:themeColor="text1"/>
          <w:sz w:val="24"/>
          <w:szCs w:val="24"/>
        </w:rPr>
      </w:pPr>
      <w:r w:rsidRPr="00D2524A">
        <w:rPr>
          <w:rFonts w:ascii="Arial Narrow" w:hAnsi="Arial Narrow"/>
          <w:color w:val="000000" w:themeColor="text1"/>
          <w:sz w:val="24"/>
          <w:szCs w:val="24"/>
        </w:rPr>
        <w:t xml:space="preserve">W związku z intensyfikacją rezultatów „Programu wychodzenia z zadłużenia”, na podstawie uchwały nr XIII/128/2019 Rady Miasta Włocławek z dnia 27 sierpnia 2019 r. przyjęto do realizacji w okresie </w:t>
      </w:r>
      <w:r w:rsidRPr="00D2524A">
        <w:rPr>
          <w:rFonts w:ascii="Arial Narrow" w:hAnsi="Arial Narrow"/>
          <w:color w:val="000000" w:themeColor="text1"/>
          <w:sz w:val="24"/>
          <w:szCs w:val="24"/>
        </w:rPr>
        <w:br/>
        <w:t xml:space="preserve">od września do grudnia 2019 r. Pilotażowy Program „Wolontariat szansą na oddłużenie”, który </w:t>
      </w:r>
      <w:r w:rsidR="00B752E8" w:rsidRPr="00D2524A">
        <w:rPr>
          <w:rFonts w:ascii="Arial Narrow" w:hAnsi="Arial Narrow"/>
          <w:color w:val="000000" w:themeColor="text1"/>
          <w:sz w:val="24"/>
          <w:szCs w:val="24"/>
        </w:rPr>
        <w:t>od</w:t>
      </w:r>
      <w:r w:rsidRPr="00D2524A">
        <w:rPr>
          <w:rFonts w:ascii="Arial Narrow" w:hAnsi="Arial Narrow"/>
          <w:color w:val="000000" w:themeColor="text1"/>
          <w:sz w:val="24"/>
          <w:szCs w:val="24"/>
        </w:rPr>
        <w:t xml:space="preserve"> 2020 r. </w:t>
      </w:r>
      <w:r w:rsidR="00B752E8" w:rsidRPr="00D2524A">
        <w:rPr>
          <w:rFonts w:ascii="Arial Narrow" w:hAnsi="Arial Narrow"/>
          <w:color w:val="000000" w:themeColor="text1"/>
          <w:sz w:val="24"/>
          <w:szCs w:val="24"/>
        </w:rPr>
        <w:t>jest kontynuowany.</w:t>
      </w:r>
      <w:r w:rsidRPr="00D2524A">
        <w:rPr>
          <w:rFonts w:ascii="Arial Narrow" w:hAnsi="Arial Narrow"/>
          <w:color w:val="000000" w:themeColor="text1"/>
          <w:sz w:val="24"/>
          <w:szCs w:val="24"/>
        </w:rPr>
        <w:t xml:space="preserve"> Program ten adresowany jest do osób korzystających z lokali mieszkalnych wchodzących </w:t>
      </w:r>
      <w:r w:rsidR="00B752E8" w:rsidRPr="00D2524A">
        <w:rPr>
          <w:rFonts w:ascii="Arial Narrow" w:hAnsi="Arial Narrow"/>
          <w:color w:val="000000" w:themeColor="text1"/>
          <w:sz w:val="24"/>
          <w:szCs w:val="24"/>
        </w:rPr>
        <w:br/>
      </w:r>
      <w:r w:rsidRPr="00D2524A">
        <w:rPr>
          <w:rFonts w:ascii="Arial Narrow" w:hAnsi="Arial Narrow"/>
          <w:color w:val="000000" w:themeColor="text1"/>
          <w:sz w:val="24"/>
          <w:szCs w:val="24"/>
        </w:rPr>
        <w:t xml:space="preserve">w skład mieszkaniowego zasobu Gminy Miasto Włocławek znajdujących się w trudnej sytuacji życiowej, zagrożonych utratą mieszkania w związku z zaległościami w opłatach czynszowych i zagrożonych eksmisją oraz bezdomnością chcących poprzez pracę </w:t>
      </w:r>
      <w:proofErr w:type="spellStart"/>
      <w:r w:rsidRPr="00D2524A">
        <w:rPr>
          <w:rFonts w:ascii="Arial Narrow" w:hAnsi="Arial Narrow"/>
          <w:color w:val="000000" w:themeColor="text1"/>
          <w:sz w:val="24"/>
          <w:szCs w:val="24"/>
        </w:rPr>
        <w:t>wolontarystyczną</w:t>
      </w:r>
      <w:proofErr w:type="spellEnd"/>
      <w:r w:rsidRPr="00D2524A">
        <w:rPr>
          <w:rFonts w:ascii="Arial Narrow" w:hAnsi="Arial Narrow"/>
          <w:color w:val="000000" w:themeColor="text1"/>
          <w:sz w:val="24"/>
          <w:szCs w:val="24"/>
        </w:rPr>
        <w:t xml:space="preserve"> spłacić zadłużenie z tytułu czynszu, odszkodowania za bezumowne korzystanie z lokalu, opłat niezależnych od wynajmującego, odsetek </w:t>
      </w:r>
      <w:r w:rsidR="001073AE" w:rsidRPr="00D2524A">
        <w:rPr>
          <w:rFonts w:ascii="Arial Narrow" w:hAnsi="Arial Narrow"/>
          <w:color w:val="000000" w:themeColor="text1"/>
          <w:sz w:val="24"/>
          <w:szCs w:val="24"/>
        </w:rPr>
        <w:br/>
      </w:r>
      <w:r w:rsidRPr="00D2524A">
        <w:rPr>
          <w:rFonts w:ascii="Arial Narrow" w:hAnsi="Arial Narrow"/>
          <w:color w:val="000000" w:themeColor="text1"/>
          <w:sz w:val="24"/>
          <w:szCs w:val="24"/>
        </w:rPr>
        <w:t xml:space="preserve">i kosztów postępowania sądowo-egzekucyjnego oraz powrócić do aktywności zawodowej i społecznej. </w:t>
      </w:r>
      <w:r w:rsidRPr="00D2524A">
        <w:rPr>
          <w:rFonts w:ascii="Arial Narrow" w:hAnsi="Arial Narrow"/>
          <w:color w:val="000000" w:themeColor="text1"/>
          <w:sz w:val="24"/>
          <w:szCs w:val="24"/>
        </w:rPr>
        <w:lastRenderedPageBreak/>
        <w:t xml:space="preserve">Program realizowany jest na mocy trójstronnego porozumienia między: MOPR, AZK, jednostkami budżetowymi Gminy Miasto Włocławek, które zgłoszą zapotrzebowanie na usługę wolontariuszy. </w:t>
      </w:r>
    </w:p>
    <w:p w14:paraId="352D53AA" w14:textId="68A782FA" w:rsidR="00F404D8" w:rsidRPr="00D341B7" w:rsidRDefault="000633B6" w:rsidP="00D2524A">
      <w:pPr>
        <w:pStyle w:val="Akapitzlist"/>
        <w:spacing w:after="0" w:line="257" w:lineRule="auto"/>
        <w:ind w:left="0" w:firstLine="708"/>
        <w:jc w:val="both"/>
        <w:rPr>
          <w:rFonts w:ascii="Arial Narrow" w:hAnsi="Arial Narrow"/>
          <w:color w:val="000000" w:themeColor="text1"/>
          <w:sz w:val="24"/>
          <w:szCs w:val="24"/>
        </w:rPr>
      </w:pPr>
      <w:r w:rsidRPr="00D341B7">
        <w:rPr>
          <w:rFonts w:ascii="Arial Narrow" w:hAnsi="Arial Narrow"/>
          <w:color w:val="000000" w:themeColor="text1"/>
          <w:sz w:val="24"/>
          <w:szCs w:val="24"/>
        </w:rPr>
        <w:t xml:space="preserve">W </w:t>
      </w:r>
      <w:bookmarkStart w:id="33" w:name="_Hlk98004739"/>
      <w:r w:rsidR="00B752E8" w:rsidRPr="00D341B7">
        <w:rPr>
          <w:rFonts w:ascii="Arial Narrow" w:hAnsi="Arial Narrow"/>
          <w:color w:val="000000" w:themeColor="text1"/>
          <w:sz w:val="24"/>
          <w:szCs w:val="24"/>
        </w:rPr>
        <w:t>202</w:t>
      </w:r>
      <w:r w:rsidR="00D2524A" w:rsidRPr="00D341B7">
        <w:rPr>
          <w:rFonts w:ascii="Arial Narrow" w:hAnsi="Arial Narrow"/>
          <w:color w:val="000000" w:themeColor="text1"/>
          <w:sz w:val="24"/>
          <w:szCs w:val="24"/>
        </w:rPr>
        <w:t>2</w:t>
      </w:r>
      <w:r w:rsidR="00B752E8" w:rsidRPr="00D341B7">
        <w:rPr>
          <w:rFonts w:ascii="Arial Narrow" w:hAnsi="Arial Narrow"/>
          <w:color w:val="000000" w:themeColor="text1"/>
          <w:sz w:val="24"/>
          <w:szCs w:val="24"/>
        </w:rPr>
        <w:t xml:space="preserve"> r. w programie „Wolontariat szansą na oddłużanie” wzięło udział </w:t>
      </w:r>
      <w:r w:rsidR="00D341B7" w:rsidRPr="00D341B7">
        <w:rPr>
          <w:rFonts w:ascii="Arial Narrow" w:hAnsi="Arial Narrow"/>
          <w:color w:val="000000" w:themeColor="text1"/>
          <w:sz w:val="24"/>
          <w:szCs w:val="24"/>
        </w:rPr>
        <w:t>6</w:t>
      </w:r>
      <w:r w:rsidR="00B752E8" w:rsidRPr="00D341B7">
        <w:rPr>
          <w:rFonts w:ascii="Arial Narrow" w:hAnsi="Arial Narrow"/>
          <w:color w:val="000000" w:themeColor="text1"/>
          <w:sz w:val="24"/>
          <w:szCs w:val="24"/>
        </w:rPr>
        <w:t xml:space="preserve"> osób zamieszkujących obszar rewitalizacji. Łącznie osoby te przepracowały </w:t>
      </w:r>
      <w:r w:rsidR="00D341B7" w:rsidRPr="00D341B7">
        <w:rPr>
          <w:rFonts w:ascii="Arial Narrow" w:hAnsi="Arial Narrow"/>
          <w:color w:val="000000" w:themeColor="text1"/>
          <w:sz w:val="24"/>
          <w:szCs w:val="24"/>
        </w:rPr>
        <w:t>2 132</w:t>
      </w:r>
      <w:r w:rsidR="00B752E8" w:rsidRPr="00D341B7">
        <w:rPr>
          <w:rFonts w:ascii="Arial Narrow" w:hAnsi="Arial Narrow"/>
          <w:color w:val="000000" w:themeColor="text1"/>
          <w:sz w:val="24"/>
          <w:szCs w:val="24"/>
        </w:rPr>
        <w:t xml:space="preserve"> godziny, odpracowując zadłużenie czynszowe </w:t>
      </w:r>
      <w:r w:rsidR="00F404D8" w:rsidRPr="00D341B7">
        <w:rPr>
          <w:rFonts w:ascii="Arial Narrow" w:hAnsi="Arial Narrow"/>
          <w:color w:val="000000" w:themeColor="text1"/>
          <w:sz w:val="24"/>
          <w:szCs w:val="24"/>
        </w:rPr>
        <w:br/>
      </w:r>
      <w:r w:rsidR="00B752E8" w:rsidRPr="00D341B7">
        <w:rPr>
          <w:rFonts w:ascii="Arial Narrow" w:hAnsi="Arial Narrow"/>
          <w:color w:val="000000" w:themeColor="text1"/>
          <w:sz w:val="24"/>
          <w:szCs w:val="24"/>
        </w:rPr>
        <w:t xml:space="preserve">na kwotę </w:t>
      </w:r>
      <w:r w:rsidR="00D341B7" w:rsidRPr="00D341B7">
        <w:rPr>
          <w:rFonts w:ascii="Arial Narrow" w:hAnsi="Arial Narrow"/>
          <w:color w:val="000000" w:themeColor="text1"/>
          <w:sz w:val="24"/>
          <w:szCs w:val="24"/>
        </w:rPr>
        <w:t>19 726,89</w:t>
      </w:r>
      <w:r w:rsidR="00B752E8" w:rsidRPr="00D341B7">
        <w:rPr>
          <w:rFonts w:ascii="Arial Narrow" w:hAnsi="Arial Narrow"/>
          <w:color w:val="000000" w:themeColor="text1"/>
          <w:sz w:val="24"/>
          <w:szCs w:val="24"/>
        </w:rPr>
        <w:t xml:space="preserve"> zł</w:t>
      </w:r>
      <w:r w:rsidR="00F404D8" w:rsidRPr="00D341B7">
        <w:rPr>
          <w:rFonts w:ascii="Arial Narrow" w:hAnsi="Arial Narrow"/>
          <w:color w:val="000000" w:themeColor="text1"/>
          <w:sz w:val="24"/>
          <w:szCs w:val="24"/>
        </w:rPr>
        <w:t xml:space="preserve"> (dla porównania w </w:t>
      </w:r>
      <w:r w:rsidRPr="00D341B7">
        <w:rPr>
          <w:rFonts w:ascii="Arial Narrow" w:hAnsi="Arial Narrow"/>
          <w:color w:val="000000" w:themeColor="text1"/>
          <w:sz w:val="24"/>
          <w:szCs w:val="24"/>
        </w:rPr>
        <w:t>202</w:t>
      </w:r>
      <w:r w:rsidR="00D341B7" w:rsidRPr="00D341B7">
        <w:rPr>
          <w:rFonts w:ascii="Arial Narrow" w:hAnsi="Arial Narrow"/>
          <w:color w:val="000000" w:themeColor="text1"/>
          <w:sz w:val="24"/>
          <w:szCs w:val="24"/>
        </w:rPr>
        <w:t>1</w:t>
      </w:r>
      <w:r w:rsidRPr="00D341B7">
        <w:rPr>
          <w:rFonts w:ascii="Arial Narrow" w:hAnsi="Arial Narrow"/>
          <w:color w:val="000000" w:themeColor="text1"/>
          <w:sz w:val="24"/>
          <w:szCs w:val="24"/>
        </w:rPr>
        <w:t xml:space="preserve"> r. w programie wzięło udział </w:t>
      </w:r>
      <w:r w:rsidR="00D341B7" w:rsidRPr="00D341B7">
        <w:rPr>
          <w:rFonts w:ascii="Arial Narrow" w:hAnsi="Arial Narrow"/>
          <w:color w:val="000000" w:themeColor="text1"/>
          <w:sz w:val="24"/>
          <w:szCs w:val="24"/>
        </w:rPr>
        <w:t>14</w:t>
      </w:r>
      <w:r w:rsidRPr="00D341B7">
        <w:rPr>
          <w:rFonts w:ascii="Arial Narrow" w:hAnsi="Arial Narrow"/>
          <w:color w:val="000000" w:themeColor="text1"/>
          <w:sz w:val="24"/>
          <w:szCs w:val="24"/>
        </w:rPr>
        <w:t xml:space="preserve"> osób zamieszkujących obszar rewitalizacj</w:t>
      </w:r>
      <w:r w:rsidR="00F404D8" w:rsidRPr="00D341B7">
        <w:rPr>
          <w:rFonts w:ascii="Arial Narrow" w:hAnsi="Arial Narrow"/>
          <w:color w:val="000000" w:themeColor="text1"/>
          <w:sz w:val="24"/>
          <w:szCs w:val="24"/>
        </w:rPr>
        <w:t>i, które ł</w:t>
      </w:r>
      <w:r w:rsidRPr="00D341B7">
        <w:rPr>
          <w:rFonts w:ascii="Arial Narrow" w:hAnsi="Arial Narrow"/>
          <w:color w:val="000000" w:themeColor="text1"/>
          <w:sz w:val="24"/>
          <w:szCs w:val="24"/>
        </w:rPr>
        <w:t>ącznie</w:t>
      </w:r>
      <w:r w:rsidR="00F404D8" w:rsidRPr="00D341B7">
        <w:rPr>
          <w:rFonts w:ascii="Arial Narrow" w:hAnsi="Arial Narrow"/>
          <w:color w:val="000000" w:themeColor="text1"/>
          <w:sz w:val="24"/>
          <w:szCs w:val="24"/>
        </w:rPr>
        <w:t xml:space="preserve"> </w:t>
      </w:r>
      <w:r w:rsidRPr="00D341B7">
        <w:rPr>
          <w:rFonts w:ascii="Arial Narrow" w:hAnsi="Arial Narrow"/>
          <w:color w:val="000000" w:themeColor="text1"/>
          <w:sz w:val="24"/>
          <w:szCs w:val="24"/>
        </w:rPr>
        <w:t xml:space="preserve">przepracowały </w:t>
      </w:r>
      <w:r w:rsidR="00D341B7" w:rsidRPr="00D341B7">
        <w:rPr>
          <w:rFonts w:ascii="Arial Narrow" w:hAnsi="Arial Narrow"/>
          <w:color w:val="000000" w:themeColor="text1"/>
          <w:sz w:val="24"/>
          <w:szCs w:val="24"/>
        </w:rPr>
        <w:t>1 399</w:t>
      </w:r>
      <w:r w:rsidRPr="00D341B7">
        <w:rPr>
          <w:rFonts w:ascii="Arial Narrow" w:hAnsi="Arial Narrow"/>
          <w:color w:val="000000" w:themeColor="text1"/>
          <w:sz w:val="24"/>
          <w:szCs w:val="24"/>
        </w:rPr>
        <w:t xml:space="preserve"> godzin, odpracowując zadłużenie czynszowe na kwotę </w:t>
      </w:r>
      <w:r w:rsidR="00D341B7" w:rsidRPr="00D341B7">
        <w:rPr>
          <w:rFonts w:ascii="Arial Narrow" w:hAnsi="Arial Narrow"/>
          <w:color w:val="000000" w:themeColor="text1"/>
          <w:sz w:val="24"/>
          <w:szCs w:val="24"/>
        </w:rPr>
        <w:t>18 187,00</w:t>
      </w:r>
      <w:r w:rsidRPr="00D341B7">
        <w:rPr>
          <w:rFonts w:ascii="Arial Narrow" w:hAnsi="Arial Narrow"/>
          <w:color w:val="000000" w:themeColor="text1"/>
          <w:sz w:val="24"/>
          <w:szCs w:val="24"/>
        </w:rPr>
        <w:t xml:space="preserve"> zł.</w:t>
      </w:r>
      <w:bookmarkEnd w:id="33"/>
    </w:p>
    <w:p w14:paraId="43051D90" w14:textId="16570772" w:rsidR="000633B6" w:rsidRPr="00631E98" w:rsidRDefault="000633B6" w:rsidP="00663F53">
      <w:pPr>
        <w:pStyle w:val="Akapitzlist"/>
        <w:spacing w:after="0" w:line="257" w:lineRule="auto"/>
        <w:ind w:left="0" w:firstLine="708"/>
        <w:jc w:val="both"/>
        <w:rPr>
          <w:rFonts w:ascii="Arial Narrow" w:hAnsi="Arial Narrow"/>
          <w:color w:val="FF0000"/>
          <w:sz w:val="24"/>
          <w:szCs w:val="24"/>
        </w:rPr>
      </w:pPr>
      <w:r w:rsidRPr="00D2524A">
        <w:rPr>
          <w:rFonts w:ascii="Arial Narrow" w:hAnsi="Arial Narrow"/>
          <w:color w:val="000000" w:themeColor="text1"/>
          <w:sz w:val="24"/>
          <w:szCs w:val="24"/>
        </w:rPr>
        <w:t>Podsumowując, wpłaty dokonane w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na poczet zadłużenia w obszarze rewitalizacji wyniosły </w:t>
      </w:r>
      <w:r w:rsidR="00D2524A" w:rsidRPr="00D2524A">
        <w:rPr>
          <w:rFonts w:ascii="Arial Narrow" w:hAnsi="Arial Narrow"/>
          <w:color w:val="000000" w:themeColor="text1"/>
          <w:sz w:val="24"/>
          <w:szCs w:val="24"/>
        </w:rPr>
        <w:t>1 183 073,15</w:t>
      </w:r>
      <w:r w:rsidR="007E47EF" w:rsidRPr="00D2524A">
        <w:rPr>
          <w:rFonts w:ascii="Arial Narrow" w:hAnsi="Arial Narrow"/>
          <w:color w:val="000000" w:themeColor="text1"/>
          <w:sz w:val="24"/>
          <w:szCs w:val="24"/>
        </w:rPr>
        <w:t xml:space="preserve"> zł </w:t>
      </w:r>
      <w:r w:rsidRPr="00D2524A">
        <w:rPr>
          <w:rFonts w:ascii="Arial Narrow" w:hAnsi="Arial Narrow"/>
          <w:color w:val="000000" w:themeColor="text1"/>
          <w:sz w:val="24"/>
          <w:szCs w:val="24"/>
        </w:rPr>
        <w:t>(w 2019 r. - 758 193,30 zł</w:t>
      </w:r>
      <w:r w:rsidR="00F404D8" w:rsidRPr="00D2524A">
        <w:rPr>
          <w:rFonts w:ascii="Arial Narrow" w:hAnsi="Arial Narrow"/>
          <w:color w:val="000000" w:themeColor="text1"/>
          <w:sz w:val="24"/>
          <w:szCs w:val="24"/>
        </w:rPr>
        <w:t>, w 2020 r. - 970 368,04 zł</w:t>
      </w:r>
      <w:r w:rsidR="00D2524A" w:rsidRPr="00D2524A">
        <w:rPr>
          <w:rFonts w:ascii="Arial Narrow" w:hAnsi="Arial Narrow"/>
          <w:color w:val="000000" w:themeColor="text1"/>
          <w:sz w:val="24"/>
          <w:szCs w:val="24"/>
        </w:rPr>
        <w:t>, w 2021 r. – 1 038 611,90 zł</w:t>
      </w:r>
      <w:r w:rsidRPr="00D2524A">
        <w:rPr>
          <w:rFonts w:ascii="Arial Narrow" w:hAnsi="Arial Narrow"/>
          <w:color w:val="000000" w:themeColor="text1"/>
          <w:sz w:val="24"/>
          <w:szCs w:val="24"/>
        </w:rPr>
        <w:t xml:space="preserve">). </w:t>
      </w:r>
      <w:r w:rsidR="00D2524A">
        <w:rPr>
          <w:rFonts w:ascii="Arial Narrow" w:hAnsi="Arial Narrow"/>
          <w:color w:val="000000" w:themeColor="text1"/>
          <w:sz w:val="24"/>
          <w:szCs w:val="24"/>
        </w:rPr>
        <w:t xml:space="preserve">Pomimo corocznie zwiększających się wpłat na poczet zadłużenia w obszarze rewitalizacji zadłużenie czynszowe ponownie wzrasta. </w:t>
      </w:r>
      <w:r w:rsidRPr="00D2524A">
        <w:rPr>
          <w:rFonts w:ascii="Arial Narrow" w:hAnsi="Arial Narrow"/>
          <w:color w:val="000000" w:themeColor="text1"/>
          <w:sz w:val="24"/>
          <w:szCs w:val="24"/>
        </w:rPr>
        <w:t>Zadłużenie czynszowe w obszarze rewitalizacji na 31 grudnia 202</w:t>
      </w:r>
      <w:r w:rsidR="00D2524A" w:rsidRPr="00D2524A">
        <w:rPr>
          <w:rFonts w:ascii="Arial Narrow" w:hAnsi="Arial Narrow"/>
          <w:color w:val="000000" w:themeColor="text1"/>
          <w:sz w:val="24"/>
          <w:szCs w:val="24"/>
        </w:rPr>
        <w:t>2</w:t>
      </w:r>
      <w:r w:rsidRPr="00D2524A">
        <w:rPr>
          <w:rFonts w:ascii="Arial Narrow" w:hAnsi="Arial Narrow"/>
          <w:color w:val="000000" w:themeColor="text1"/>
          <w:sz w:val="24"/>
          <w:szCs w:val="24"/>
        </w:rPr>
        <w:t xml:space="preserve"> r. wyniosło </w:t>
      </w:r>
      <w:r w:rsidR="00D2524A" w:rsidRPr="00D2524A">
        <w:rPr>
          <w:rFonts w:ascii="Arial Narrow" w:hAnsi="Arial Narrow"/>
          <w:color w:val="000000" w:themeColor="text1"/>
          <w:sz w:val="24"/>
          <w:szCs w:val="24"/>
        </w:rPr>
        <w:t>13 045 027,36</w:t>
      </w:r>
      <w:r w:rsidRPr="00D2524A">
        <w:rPr>
          <w:rFonts w:ascii="Arial Narrow" w:hAnsi="Arial Narrow"/>
          <w:color w:val="000000" w:themeColor="text1"/>
          <w:sz w:val="24"/>
          <w:szCs w:val="24"/>
        </w:rPr>
        <w:t xml:space="preserve"> zł</w:t>
      </w:r>
      <w:r w:rsidR="00D2524A">
        <w:rPr>
          <w:rFonts w:ascii="Arial Narrow" w:hAnsi="Arial Narrow"/>
          <w:color w:val="000000" w:themeColor="text1"/>
          <w:sz w:val="24"/>
          <w:szCs w:val="24"/>
        </w:rPr>
        <w:t xml:space="preserve"> i </w:t>
      </w:r>
      <w:r w:rsidR="00D2524A" w:rsidRPr="00AD0586">
        <w:rPr>
          <w:rFonts w:ascii="Arial Narrow" w:hAnsi="Arial Narrow"/>
          <w:color w:val="000000" w:themeColor="text1"/>
          <w:sz w:val="24"/>
          <w:szCs w:val="24"/>
        </w:rPr>
        <w:t>znów jest zbliżone do wartości zadłużenia z września 2016 r. -</w:t>
      </w:r>
      <w:r w:rsidRPr="00AD0586">
        <w:rPr>
          <w:rFonts w:ascii="Arial Narrow" w:hAnsi="Arial Narrow"/>
          <w:color w:val="000000" w:themeColor="text1"/>
          <w:sz w:val="24"/>
          <w:szCs w:val="24"/>
        </w:rPr>
        <w:t xml:space="preserve"> 13 325 434,62 zł</w:t>
      </w:r>
      <w:r w:rsidR="00D2524A" w:rsidRPr="00AD0586">
        <w:rPr>
          <w:rFonts w:ascii="Arial Narrow" w:hAnsi="Arial Narrow"/>
          <w:color w:val="000000" w:themeColor="text1"/>
          <w:sz w:val="24"/>
          <w:szCs w:val="24"/>
        </w:rPr>
        <w:t xml:space="preserve">. Dla porównania </w:t>
      </w:r>
      <w:r w:rsidR="002F1A07" w:rsidRPr="00AD0586">
        <w:rPr>
          <w:rFonts w:ascii="Arial Narrow" w:hAnsi="Arial Narrow"/>
          <w:color w:val="000000" w:themeColor="text1"/>
          <w:sz w:val="24"/>
          <w:szCs w:val="24"/>
        </w:rPr>
        <w:t xml:space="preserve">w 2019 r. – </w:t>
      </w:r>
      <w:r w:rsidR="00D341B7" w:rsidRPr="00AD0586">
        <w:rPr>
          <w:rFonts w:ascii="Arial Narrow" w:hAnsi="Arial Narrow"/>
          <w:color w:val="000000" w:themeColor="text1"/>
          <w:sz w:val="24"/>
          <w:szCs w:val="24"/>
        </w:rPr>
        <w:t xml:space="preserve">12 225 060,31 zł, </w:t>
      </w:r>
      <w:r w:rsidR="002F1A07" w:rsidRPr="00AD0586">
        <w:rPr>
          <w:rFonts w:ascii="Arial Narrow" w:hAnsi="Arial Narrow"/>
          <w:color w:val="000000" w:themeColor="text1"/>
          <w:sz w:val="24"/>
          <w:szCs w:val="24"/>
        </w:rPr>
        <w:t xml:space="preserve">w 2020 r. </w:t>
      </w:r>
      <w:r w:rsidR="00D341B7" w:rsidRPr="00AD0586">
        <w:rPr>
          <w:rFonts w:ascii="Arial Narrow" w:hAnsi="Arial Narrow"/>
          <w:color w:val="000000" w:themeColor="text1"/>
          <w:sz w:val="24"/>
          <w:szCs w:val="24"/>
        </w:rPr>
        <w:t xml:space="preserve">- 12 366 824,12 zł, </w:t>
      </w:r>
      <w:r w:rsidR="002F1A07" w:rsidRPr="00AD0586">
        <w:rPr>
          <w:rFonts w:ascii="Arial Narrow" w:hAnsi="Arial Narrow"/>
          <w:color w:val="000000" w:themeColor="text1"/>
          <w:sz w:val="24"/>
          <w:szCs w:val="24"/>
        </w:rPr>
        <w:t xml:space="preserve">w 2021 r. - </w:t>
      </w:r>
      <w:r w:rsidR="00AD0586" w:rsidRPr="00AD0586">
        <w:rPr>
          <w:rFonts w:ascii="Arial Narrow" w:hAnsi="Arial Narrow"/>
          <w:color w:val="000000" w:themeColor="text1"/>
          <w:sz w:val="24"/>
          <w:szCs w:val="24"/>
        </w:rPr>
        <w:t>12 584 678,75 zł</w:t>
      </w:r>
      <w:r w:rsidR="00D2524A" w:rsidRPr="00AD0586">
        <w:rPr>
          <w:rFonts w:ascii="Arial Narrow" w:hAnsi="Arial Narrow"/>
          <w:color w:val="000000" w:themeColor="text1"/>
          <w:sz w:val="24"/>
          <w:szCs w:val="24"/>
        </w:rPr>
        <w:t xml:space="preserve"> </w:t>
      </w:r>
      <w:r w:rsidRPr="00AD0586">
        <w:rPr>
          <w:rFonts w:ascii="Arial Narrow" w:hAnsi="Arial Narrow"/>
          <w:color w:val="000000" w:themeColor="text1"/>
          <w:sz w:val="24"/>
          <w:szCs w:val="24"/>
        </w:rPr>
        <w:t>(zakładany wskaźnik rezultatu wg GPR:</w:t>
      </w:r>
      <w:r w:rsidR="00AD0586" w:rsidRPr="00AD0586">
        <w:rPr>
          <w:rFonts w:ascii="Arial Narrow" w:hAnsi="Arial Narrow"/>
          <w:color w:val="000000" w:themeColor="text1"/>
          <w:sz w:val="24"/>
          <w:szCs w:val="24"/>
        </w:rPr>
        <w:t xml:space="preserve">, tj. spadek wartości zadłużenia w obszarze rewitalizacji: </w:t>
      </w:r>
      <w:r w:rsidRPr="00AD0586">
        <w:rPr>
          <w:rFonts w:ascii="Arial Narrow" w:hAnsi="Arial Narrow"/>
          <w:color w:val="000000" w:themeColor="text1"/>
          <w:sz w:val="24"/>
          <w:szCs w:val="24"/>
        </w:rPr>
        <w:t xml:space="preserve">249 151,00 zł rocznie, w okresie 2019-2028 łącznie 2 491 510,00 zł). </w:t>
      </w:r>
      <w:bookmarkEnd w:id="32"/>
    </w:p>
    <w:p w14:paraId="542DA381" w14:textId="1F191A48" w:rsidR="00306843" w:rsidRPr="002F1A07" w:rsidRDefault="00FE4AB0" w:rsidP="00FE4AB0">
      <w:pPr>
        <w:pStyle w:val="Nagwek2"/>
        <w:numPr>
          <w:ilvl w:val="0"/>
          <w:numId w:val="0"/>
        </w:numPr>
        <w:ind w:left="780"/>
        <w:rPr>
          <w:color w:val="000000" w:themeColor="text1"/>
        </w:rPr>
      </w:pPr>
      <w:bookmarkStart w:id="34" w:name="_Toc129714800"/>
      <w:r w:rsidRPr="002F1A07">
        <w:rPr>
          <w:color w:val="000000" w:themeColor="text1"/>
        </w:rPr>
        <w:t>2.5.</w:t>
      </w:r>
      <w:r w:rsidR="00663F53" w:rsidRPr="002F1A07">
        <w:rPr>
          <w:color w:val="000000" w:themeColor="text1"/>
        </w:rPr>
        <w:t xml:space="preserve"> </w:t>
      </w:r>
      <w:r w:rsidR="00306843" w:rsidRPr="002F1A07">
        <w:rPr>
          <w:color w:val="000000" w:themeColor="text1"/>
        </w:rPr>
        <w:t>Rezydencje artystyczne</w:t>
      </w:r>
      <w:r w:rsidR="00D97F62" w:rsidRPr="002F1A07">
        <w:rPr>
          <w:color w:val="000000" w:themeColor="text1"/>
        </w:rPr>
        <w:t xml:space="preserve"> i edukacyjne</w:t>
      </w:r>
      <w:r w:rsidR="00306843" w:rsidRPr="002F1A07">
        <w:rPr>
          <w:color w:val="000000" w:themeColor="text1"/>
        </w:rPr>
        <w:t xml:space="preserve"> (1.1.7.)</w:t>
      </w:r>
      <w:bookmarkEnd w:id="34"/>
      <w:r w:rsidR="00306843" w:rsidRPr="002F1A07">
        <w:rPr>
          <w:color w:val="000000" w:themeColor="text1"/>
        </w:rPr>
        <w:t xml:space="preserve"> </w:t>
      </w:r>
    </w:p>
    <w:p w14:paraId="2D9BE4EC" w14:textId="0B664578" w:rsidR="00D97F62" w:rsidRPr="002F1A07" w:rsidRDefault="007A688B" w:rsidP="00BE0677">
      <w:pPr>
        <w:pStyle w:val="Tekstpodstawowy"/>
        <w:spacing w:after="0" w:line="257" w:lineRule="auto"/>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Projekt zaplanowany do realizacji w latach 2021-2028, którego p</w:t>
      </w:r>
      <w:r w:rsidR="00306843" w:rsidRPr="002F1A07">
        <w:rPr>
          <w:rFonts w:ascii="Arial Narrow" w:hAnsi="Arial Narrow"/>
          <w:color w:val="000000" w:themeColor="text1"/>
          <w:sz w:val="24"/>
          <w:szCs w:val="24"/>
        </w:rPr>
        <w:t xml:space="preserve">odmiotem realizującym </w:t>
      </w:r>
      <w:r w:rsidRPr="002F1A07">
        <w:rPr>
          <w:rFonts w:ascii="Arial Narrow" w:hAnsi="Arial Narrow"/>
          <w:color w:val="000000" w:themeColor="text1"/>
          <w:sz w:val="24"/>
          <w:szCs w:val="24"/>
        </w:rPr>
        <w:t xml:space="preserve">jest </w:t>
      </w:r>
      <w:r w:rsidR="00306843" w:rsidRPr="002F1A07">
        <w:rPr>
          <w:rFonts w:ascii="Arial Narrow" w:hAnsi="Arial Narrow"/>
          <w:color w:val="000000" w:themeColor="text1"/>
          <w:sz w:val="24"/>
          <w:szCs w:val="24"/>
        </w:rPr>
        <w:t>Wydział Kultury, Promocji i Komunikacji Społecznej Urzędu Miasta Włocławek</w:t>
      </w:r>
      <w:r w:rsidR="00D97F62" w:rsidRPr="002F1A07">
        <w:rPr>
          <w:rFonts w:ascii="Arial Narrow" w:hAnsi="Arial Narrow"/>
          <w:color w:val="000000" w:themeColor="text1"/>
          <w:sz w:val="24"/>
          <w:szCs w:val="24"/>
        </w:rPr>
        <w:t xml:space="preserve"> oraz</w:t>
      </w:r>
      <w:r w:rsidR="00306843" w:rsidRPr="002F1A07">
        <w:rPr>
          <w:rFonts w:ascii="Arial Narrow" w:hAnsi="Arial Narrow"/>
          <w:color w:val="000000" w:themeColor="text1"/>
          <w:sz w:val="24"/>
          <w:szCs w:val="24"/>
        </w:rPr>
        <w:t xml:space="preserve"> włocławskie instytucje kultury</w:t>
      </w:r>
      <w:r w:rsidR="00D97F62" w:rsidRPr="002F1A07">
        <w:rPr>
          <w:rFonts w:ascii="Arial Narrow" w:hAnsi="Arial Narrow"/>
          <w:color w:val="000000" w:themeColor="text1"/>
          <w:sz w:val="24"/>
          <w:szCs w:val="24"/>
        </w:rPr>
        <w:t xml:space="preserve">. </w:t>
      </w:r>
      <w:r w:rsidR="00BE0677" w:rsidRPr="002F1A07">
        <w:rPr>
          <w:rFonts w:ascii="Arial Narrow" w:hAnsi="Arial Narrow"/>
          <w:color w:val="000000" w:themeColor="text1"/>
          <w:sz w:val="24"/>
          <w:szCs w:val="24"/>
        </w:rPr>
        <w:t xml:space="preserve">Projekt ściśle związany z projektem pn. Przebudowa i zmiana sposobu użytkowania budynku przy </w:t>
      </w:r>
      <w:r w:rsidR="00BE0677" w:rsidRPr="002F1A07">
        <w:rPr>
          <w:rFonts w:ascii="Arial Narrow" w:hAnsi="Arial Narrow"/>
          <w:color w:val="000000" w:themeColor="text1"/>
          <w:sz w:val="24"/>
          <w:szCs w:val="24"/>
        </w:rPr>
        <w:br/>
        <w:t>ul. 3 Maja 18 na Centrum Aktywizacji i Przedsiębiorczości (4.1.1).</w:t>
      </w:r>
    </w:p>
    <w:p w14:paraId="33652B9C" w14:textId="77777777" w:rsidR="00D65779" w:rsidRPr="002F1A07" w:rsidRDefault="00D97F62" w:rsidP="00D65779">
      <w:pPr>
        <w:pStyle w:val="Tekstpodstawowy"/>
        <w:spacing w:after="0" w:line="257" w:lineRule="auto"/>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 xml:space="preserve">Projekt ma na celu wzmocnienie potencjału uczestnictwa w życiu publicznym i wzrost uczestnictwa w kulturze, prowadzone w obszarze rewitalizacji i skierowane do społeczności obszaru. Jego realizacja ma mieć również pozytywny wpływ na jakość przestrzeni publicznej w Śródmieściu i jego atrakcyjność turystyczną. W ramach </w:t>
      </w:r>
      <w:r w:rsidR="00290377" w:rsidRPr="002F1A07">
        <w:rPr>
          <w:rFonts w:ascii="Arial Narrow" w:hAnsi="Arial Narrow"/>
          <w:color w:val="000000" w:themeColor="text1"/>
          <w:sz w:val="24"/>
          <w:szCs w:val="24"/>
        </w:rPr>
        <w:t xml:space="preserve">projektu będą podejmowane działania pozwalające na kontakt i/lub  bezpośrednie działanie społeczności lokalnej z twórcami, którzy w kreatywny sposób </w:t>
      </w:r>
      <w:r w:rsidRPr="002F1A07">
        <w:rPr>
          <w:rFonts w:ascii="Arial Narrow" w:hAnsi="Arial Narrow"/>
          <w:color w:val="000000" w:themeColor="text1"/>
          <w:sz w:val="24"/>
          <w:szCs w:val="24"/>
        </w:rPr>
        <w:t xml:space="preserve">odniosą się do przestrzeni, tkanki miasta, historii, tradycji a także teraźniejszości. Każdy pobyt rezydencyjny zakończy publiczne przedstawienie efektu pracy autora w postaci elementu pozostającego w przestrzeni obszaru rewitalizacji, spotkania autorskiego, prezentacji, spektaklu, koncertu, wystawy itp. </w:t>
      </w:r>
      <w:r w:rsidR="00290377" w:rsidRPr="002F1A07">
        <w:rPr>
          <w:rFonts w:ascii="Arial Narrow" w:hAnsi="Arial Narrow"/>
          <w:color w:val="000000" w:themeColor="text1"/>
          <w:sz w:val="24"/>
          <w:szCs w:val="24"/>
        </w:rPr>
        <w:t>Projekt</w:t>
      </w:r>
      <w:r w:rsidRPr="002F1A07">
        <w:rPr>
          <w:rFonts w:ascii="Arial Narrow" w:hAnsi="Arial Narrow"/>
          <w:color w:val="000000" w:themeColor="text1"/>
          <w:sz w:val="24"/>
          <w:szCs w:val="24"/>
        </w:rPr>
        <w:t xml:space="preserve"> kierowany </w:t>
      </w:r>
      <w:r w:rsidR="00290377" w:rsidRPr="002F1A07">
        <w:rPr>
          <w:rFonts w:ascii="Arial Narrow" w:hAnsi="Arial Narrow"/>
          <w:color w:val="000000" w:themeColor="text1"/>
          <w:sz w:val="24"/>
          <w:szCs w:val="24"/>
        </w:rPr>
        <w:t xml:space="preserve">będzie </w:t>
      </w:r>
      <w:r w:rsidRPr="002F1A07">
        <w:rPr>
          <w:rFonts w:ascii="Arial Narrow" w:hAnsi="Arial Narrow"/>
          <w:color w:val="000000" w:themeColor="text1"/>
          <w:sz w:val="24"/>
          <w:szCs w:val="24"/>
        </w:rPr>
        <w:t xml:space="preserve">do twórców z Polski: artystów, edukatorów, kuratorów różnych dziedzin sztuki, kultury: sztuki plastyczne, choreografia, taniec, muzyka, film, fotografia, słuchowiska, literatura, architektura, film, formy interdyscyplinarne. Rezydent będzie wyłaniany drogą konkursu. Czas trwania pobytu: 1-2 miesiące. Odbiorcami projektu będą dzieci, młodzież, dorośli z obszaru rewitalizacji. </w:t>
      </w:r>
    </w:p>
    <w:p w14:paraId="6B11A24F" w14:textId="294AE015" w:rsidR="00D65779" w:rsidRPr="002F1A07" w:rsidRDefault="002F1A07" w:rsidP="00D65779">
      <w:pPr>
        <w:pStyle w:val="Tekstpodstawowy"/>
        <w:spacing w:after="0"/>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Dotychczas</w:t>
      </w:r>
      <w:r w:rsidR="00D65779" w:rsidRPr="002F1A07">
        <w:rPr>
          <w:rFonts w:ascii="Arial Narrow" w:hAnsi="Arial Narrow"/>
          <w:color w:val="000000" w:themeColor="text1"/>
          <w:sz w:val="24"/>
          <w:szCs w:val="24"/>
        </w:rPr>
        <w:t xml:space="preserve"> opracowano założenia do regulaminu rezydencji artystycznych.</w:t>
      </w:r>
    </w:p>
    <w:p w14:paraId="0B2E6607" w14:textId="38834E4F" w:rsidR="00306843" w:rsidRPr="002F1A07" w:rsidRDefault="00306843" w:rsidP="002F1A07">
      <w:pPr>
        <w:pStyle w:val="Tekstpodstawowy"/>
        <w:spacing w:after="0"/>
        <w:ind w:firstLine="709"/>
        <w:jc w:val="both"/>
        <w:rPr>
          <w:rFonts w:ascii="Arial Narrow" w:hAnsi="Arial Narrow"/>
          <w:color w:val="000000" w:themeColor="text1"/>
          <w:sz w:val="24"/>
          <w:szCs w:val="24"/>
        </w:rPr>
      </w:pPr>
      <w:r w:rsidRPr="002F1A07">
        <w:rPr>
          <w:rFonts w:ascii="Arial Narrow" w:hAnsi="Arial Narrow"/>
          <w:color w:val="000000" w:themeColor="text1"/>
          <w:sz w:val="24"/>
          <w:szCs w:val="24"/>
        </w:rPr>
        <w:t>Szacowana wartość projektu: 384 000,00 zł</w:t>
      </w:r>
      <w:r w:rsidR="00D65779" w:rsidRPr="002F1A07">
        <w:rPr>
          <w:rFonts w:ascii="Arial Narrow" w:hAnsi="Arial Narrow"/>
          <w:color w:val="000000" w:themeColor="text1"/>
          <w:sz w:val="24"/>
          <w:szCs w:val="24"/>
        </w:rPr>
        <w:t>.</w:t>
      </w:r>
    </w:p>
    <w:p w14:paraId="4222E85E" w14:textId="77777777" w:rsidR="006D6327" w:rsidRPr="00631E98"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35" w:name="_Toc129714717"/>
      <w:bookmarkStart w:id="36" w:name="_Toc129714801"/>
      <w:bookmarkEnd w:id="35"/>
      <w:bookmarkEnd w:id="36"/>
    </w:p>
    <w:p w14:paraId="3B8234F9" w14:textId="77777777" w:rsidR="006D6327" w:rsidRPr="00631E98" w:rsidRDefault="006D6327" w:rsidP="006D07E4">
      <w:pPr>
        <w:pStyle w:val="Akapitzlist"/>
        <w:keepNext/>
        <w:numPr>
          <w:ilvl w:val="0"/>
          <w:numId w:val="20"/>
        </w:numPr>
        <w:spacing w:before="240" w:after="120"/>
        <w:contextualSpacing w:val="0"/>
        <w:outlineLvl w:val="1"/>
        <w:rPr>
          <w:rFonts w:ascii="Arial Narrow" w:eastAsia="Arial Unicode MS" w:hAnsi="Arial Narrow"/>
          <w:b/>
          <w:bCs/>
          <w:vanish/>
          <w:color w:val="FF0000"/>
          <w:sz w:val="24"/>
          <w:szCs w:val="36"/>
        </w:rPr>
      </w:pPr>
      <w:bookmarkStart w:id="37" w:name="_Toc129714718"/>
      <w:bookmarkStart w:id="38" w:name="_Toc129714802"/>
      <w:bookmarkEnd w:id="37"/>
      <w:bookmarkEnd w:id="38"/>
    </w:p>
    <w:p w14:paraId="2570C6BD" w14:textId="50392661" w:rsidR="00D65779" w:rsidRPr="00294C90" w:rsidRDefault="00D65779" w:rsidP="006D07E4">
      <w:pPr>
        <w:pStyle w:val="Nagwek2"/>
        <w:numPr>
          <w:ilvl w:val="0"/>
          <w:numId w:val="20"/>
        </w:numPr>
        <w:rPr>
          <w:color w:val="000000" w:themeColor="text1"/>
        </w:rPr>
      </w:pPr>
      <w:bookmarkStart w:id="39" w:name="_Toc129714803"/>
      <w:r w:rsidRPr="00294C90">
        <w:rPr>
          <w:color w:val="000000" w:themeColor="text1"/>
        </w:rPr>
        <w:t>Centrum Wsparcia Społecznego (1.1.8.)</w:t>
      </w:r>
      <w:bookmarkEnd w:id="39"/>
    </w:p>
    <w:p w14:paraId="25637DD8" w14:textId="4211D636" w:rsidR="001D160F" w:rsidRPr="00AD0586" w:rsidRDefault="00BE0677" w:rsidP="00BE0677">
      <w:pPr>
        <w:pStyle w:val="Tekstpodstawowy"/>
        <w:spacing w:after="0" w:line="257" w:lineRule="auto"/>
        <w:ind w:firstLine="709"/>
        <w:jc w:val="both"/>
        <w:rPr>
          <w:rFonts w:ascii="Arial Narrow" w:hAnsi="Arial Narrow"/>
          <w:color w:val="000000" w:themeColor="text1"/>
          <w:sz w:val="24"/>
          <w:szCs w:val="24"/>
        </w:rPr>
      </w:pPr>
      <w:r w:rsidRPr="00AD0586">
        <w:rPr>
          <w:rFonts w:ascii="Arial Narrow" w:hAnsi="Arial Narrow"/>
          <w:color w:val="000000" w:themeColor="text1"/>
          <w:sz w:val="24"/>
          <w:szCs w:val="24"/>
        </w:rPr>
        <w:t xml:space="preserve">Projekt zaplanowany do realizacji w latach 2021-2023, którego podmiotem </w:t>
      </w:r>
      <w:r w:rsidR="001D160F" w:rsidRPr="00AD0586">
        <w:rPr>
          <w:rFonts w:ascii="Arial Narrow" w:hAnsi="Arial Narrow"/>
          <w:color w:val="000000" w:themeColor="text1"/>
          <w:sz w:val="24"/>
          <w:szCs w:val="24"/>
        </w:rPr>
        <w:t xml:space="preserve">realizującym jest </w:t>
      </w:r>
      <w:r w:rsidR="00AD0586" w:rsidRPr="00AD0586">
        <w:rPr>
          <w:rFonts w:ascii="Arial Narrow" w:hAnsi="Arial Narrow"/>
          <w:color w:val="000000" w:themeColor="text1"/>
          <w:sz w:val="24"/>
          <w:szCs w:val="24"/>
        </w:rPr>
        <w:t xml:space="preserve">Miejski Ośrodek Pomocy Rodzinie/Dom Pomocy Społecznej ul. Nowomiejska 19, a organem nadzorującym </w:t>
      </w:r>
      <w:r w:rsidR="001D160F" w:rsidRPr="00AD0586">
        <w:rPr>
          <w:rFonts w:ascii="Arial Narrow" w:hAnsi="Arial Narrow"/>
          <w:color w:val="000000" w:themeColor="text1"/>
          <w:sz w:val="24"/>
          <w:szCs w:val="24"/>
        </w:rPr>
        <w:t xml:space="preserve">Wydział Polityki Społecznej i Zdrowia Publicznego Urzędu Miasta Włocławek. </w:t>
      </w:r>
      <w:r w:rsidRPr="00AD0586">
        <w:rPr>
          <w:rFonts w:ascii="Arial Narrow" w:hAnsi="Arial Narrow"/>
          <w:color w:val="000000" w:themeColor="text1"/>
          <w:sz w:val="24"/>
          <w:szCs w:val="24"/>
        </w:rPr>
        <w:t>Projekt ściśle związany z projektem Centrum Wsparcia Społecznego - remont, adaptacja i wyposażenie (4.1.6.).</w:t>
      </w:r>
    </w:p>
    <w:p w14:paraId="27F142A6" w14:textId="2555C387" w:rsidR="001D160F" w:rsidRPr="00AD0586" w:rsidRDefault="00AD0586" w:rsidP="00DE042F">
      <w:pPr>
        <w:pStyle w:val="Tekstpodstawowy"/>
        <w:spacing w:after="0" w:line="257" w:lineRule="auto"/>
        <w:ind w:firstLine="709"/>
        <w:jc w:val="both"/>
        <w:rPr>
          <w:rFonts w:ascii="Arial Narrow" w:hAnsi="Arial Narrow"/>
          <w:color w:val="000000" w:themeColor="text1"/>
          <w:sz w:val="24"/>
          <w:szCs w:val="24"/>
        </w:rPr>
      </w:pPr>
      <w:r w:rsidRPr="00AD0586">
        <w:rPr>
          <w:rFonts w:ascii="Arial Narrow" w:hAnsi="Arial Narrow"/>
          <w:color w:val="000000" w:themeColor="text1"/>
          <w:sz w:val="24"/>
          <w:szCs w:val="24"/>
        </w:rPr>
        <w:t xml:space="preserve">Według </w:t>
      </w:r>
      <w:proofErr w:type="spellStart"/>
      <w:r w:rsidRPr="00AD0586">
        <w:rPr>
          <w:rFonts w:ascii="Arial Narrow" w:hAnsi="Arial Narrow"/>
          <w:color w:val="000000" w:themeColor="text1"/>
          <w:sz w:val="24"/>
          <w:szCs w:val="24"/>
        </w:rPr>
        <w:t>załozeń</w:t>
      </w:r>
      <w:proofErr w:type="spellEnd"/>
      <w:r w:rsidRPr="00AD0586">
        <w:rPr>
          <w:rFonts w:ascii="Arial Narrow" w:hAnsi="Arial Narrow"/>
          <w:color w:val="000000" w:themeColor="text1"/>
          <w:sz w:val="24"/>
          <w:szCs w:val="24"/>
        </w:rPr>
        <w:t xml:space="preserve"> GPR c</w:t>
      </w:r>
      <w:r w:rsidR="001D160F" w:rsidRPr="00AD0586">
        <w:rPr>
          <w:rFonts w:ascii="Arial Narrow" w:hAnsi="Arial Narrow"/>
          <w:color w:val="000000" w:themeColor="text1"/>
          <w:sz w:val="24"/>
          <w:szCs w:val="24"/>
        </w:rPr>
        <w:t xml:space="preserve">elem projektu jest zwiększenie uczestnictwa jego odbiorców - osób starszych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i z niepełnosprawnościami w życiu społecznym oraz podniesienie jakości ich życia, które w obszarze </w:t>
      </w:r>
      <w:r w:rsidR="001D160F" w:rsidRPr="00AD0586">
        <w:rPr>
          <w:rFonts w:ascii="Arial Narrow" w:hAnsi="Arial Narrow"/>
          <w:color w:val="000000" w:themeColor="text1"/>
          <w:sz w:val="24"/>
          <w:szCs w:val="24"/>
        </w:rPr>
        <w:lastRenderedPageBreak/>
        <w:t xml:space="preserve">rewitalizacji jest szczególnie trudne z uwagi na niski standard mieszkaniowy i występujące tu ubóstwo oraz poczucie osamotnienia prowadzące do wykluczenia społecznego. Zakres zadań Centrum obejmować będzie m.in.: udostępnienie pomieszczeń do nieformalnych spotkań seniorów, funkcjonowanie świetlicy dla osób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z niepełnosprawnościami w wieku 25 +, organizowanie kursów i warsztatów: komputerowych, nauki języków obcych, hobbystycznych, </w:t>
      </w:r>
      <w:proofErr w:type="spellStart"/>
      <w:r w:rsidR="001D160F" w:rsidRPr="00AD0586">
        <w:rPr>
          <w:rFonts w:ascii="Arial Narrow" w:hAnsi="Arial Narrow"/>
          <w:color w:val="000000" w:themeColor="text1"/>
          <w:sz w:val="24"/>
          <w:szCs w:val="24"/>
        </w:rPr>
        <w:t>itp</w:t>
      </w:r>
      <w:proofErr w:type="spellEnd"/>
      <w:r w:rsidR="001D160F" w:rsidRPr="00AD0586">
        <w:rPr>
          <w:rFonts w:ascii="Arial Narrow" w:hAnsi="Arial Narrow"/>
          <w:color w:val="000000" w:themeColor="text1"/>
          <w:sz w:val="24"/>
          <w:szCs w:val="24"/>
        </w:rPr>
        <w:t xml:space="preserve">, wspieranie i organizowanie aktywnych form spędzania wolnego czasu dla osób starszych i z niepełnosprawnościami w wieku 25+, prowadzenie punktu informacyjnego, doradczego,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 xml:space="preserve">np. porady prawne, dyżury pracowników MOPR, psychologa, dietetyka, itp., punkt wydawania Ogólnopolskiej Karty Seniora – edycja Włocławek, wspieranie klubów seniora, organizacji pozarządowych, grup nieformalnych pod względem merytorycznym, technicznym oraz lokalowym, działających na rzecz osób starszych i z niepełnosprawnościami, wspieranie i promowanie inicjatyw skierowanych do osób starszych </w:t>
      </w:r>
      <w:r w:rsidR="00DE042F" w:rsidRPr="00AD0586">
        <w:rPr>
          <w:rFonts w:ascii="Arial Narrow" w:hAnsi="Arial Narrow"/>
          <w:color w:val="000000" w:themeColor="text1"/>
          <w:sz w:val="24"/>
          <w:szCs w:val="24"/>
        </w:rPr>
        <w:br/>
      </w:r>
      <w:r w:rsidR="001D160F" w:rsidRPr="00AD0586">
        <w:rPr>
          <w:rFonts w:ascii="Arial Narrow" w:hAnsi="Arial Narrow"/>
          <w:color w:val="000000" w:themeColor="text1"/>
          <w:sz w:val="24"/>
          <w:szCs w:val="24"/>
        </w:rPr>
        <w:t>i niepełnosprawnych, wspieranie organizacyjno-techniczne Włocławskiej Rady Seniorów (jako siedziba Rady).</w:t>
      </w:r>
    </w:p>
    <w:p w14:paraId="5A2F636F" w14:textId="72C89F2A" w:rsidR="005C17B8" w:rsidRPr="00294C90" w:rsidRDefault="001D160F"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Dotychczas przygotowano </w:t>
      </w:r>
      <w:r w:rsidR="00DE042F" w:rsidRPr="00294C90">
        <w:rPr>
          <w:rFonts w:ascii="Arial Narrow" w:hAnsi="Arial Narrow"/>
          <w:color w:val="000000" w:themeColor="text1"/>
          <w:sz w:val="24"/>
          <w:szCs w:val="24"/>
        </w:rPr>
        <w:t xml:space="preserve">analizę potrzeb, informację o kosztach eksploatacji, przychodach </w:t>
      </w:r>
      <w:r w:rsidR="00DE042F" w:rsidRPr="00294C90">
        <w:rPr>
          <w:rFonts w:ascii="Arial Narrow" w:hAnsi="Arial Narrow"/>
          <w:color w:val="000000" w:themeColor="text1"/>
          <w:sz w:val="24"/>
          <w:szCs w:val="24"/>
        </w:rPr>
        <w:br/>
        <w:t>i podatku, propozycję zatrudnienia.</w:t>
      </w:r>
      <w:r w:rsidR="005F1935" w:rsidRPr="00294C90">
        <w:rPr>
          <w:rFonts w:ascii="Arial Narrow" w:hAnsi="Arial Narrow"/>
          <w:color w:val="000000" w:themeColor="text1"/>
          <w:sz w:val="24"/>
          <w:szCs w:val="24"/>
        </w:rPr>
        <w:t xml:space="preserve"> </w:t>
      </w:r>
      <w:r w:rsidR="005C17B8" w:rsidRPr="00294C90">
        <w:rPr>
          <w:rFonts w:ascii="Arial Narrow" w:hAnsi="Arial Narrow"/>
          <w:color w:val="000000" w:themeColor="text1"/>
          <w:sz w:val="24"/>
          <w:szCs w:val="24"/>
        </w:rPr>
        <w:t xml:space="preserve">Gmina Miasto Włocławek 05 lipca 2022 r. złożyła wniosek o powierzenie grantu w ramach ogłoszonego przez Ministerstwo Rodziny i Polityki Społecznej projektu pt. „Opracowanie </w:t>
      </w:r>
      <w:r w:rsidR="005C17B8" w:rsidRPr="00294C90">
        <w:rPr>
          <w:rFonts w:ascii="Arial Narrow" w:hAnsi="Arial Narrow"/>
          <w:color w:val="000000" w:themeColor="text1"/>
          <w:sz w:val="24"/>
          <w:szCs w:val="24"/>
        </w:rPr>
        <w:br/>
        <w:t xml:space="preserve">i pilotażowe wdrożenie mechanizmów i planów </w:t>
      </w:r>
      <w:proofErr w:type="spellStart"/>
      <w:r w:rsidR="005C17B8" w:rsidRPr="00294C90">
        <w:rPr>
          <w:rFonts w:ascii="Arial Narrow" w:hAnsi="Arial Narrow"/>
          <w:color w:val="000000" w:themeColor="text1"/>
          <w:sz w:val="24"/>
          <w:szCs w:val="24"/>
        </w:rPr>
        <w:t>deinstytucjonalizacji</w:t>
      </w:r>
      <w:proofErr w:type="spellEnd"/>
      <w:r w:rsidR="005C17B8" w:rsidRPr="00294C90">
        <w:rPr>
          <w:rFonts w:ascii="Arial Narrow" w:hAnsi="Arial Narrow"/>
          <w:color w:val="000000" w:themeColor="text1"/>
          <w:sz w:val="24"/>
          <w:szCs w:val="24"/>
        </w:rPr>
        <w:t xml:space="preserve"> usług społecznych” Program Operacyjny Wiedza Edukacja Rozwój 2014-2020 Oś priorytetowa II Efektywne polityki publiczne dla rynku pracy, gospodarki i edukacji  Działanie 2.8. Rozwój usług społecznych świadczonych w środowisku lokalnym.                                                                                                                                         </w:t>
      </w:r>
    </w:p>
    <w:p w14:paraId="67068B4A"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Okres realizacji grantu: 1 sierpnia 2022 r. - 31 sierpnia 2023. </w:t>
      </w:r>
    </w:p>
    <w:p w14:paraId="011A7A4A"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Umowa o powierzenie grantu podpisana została 12 października 2022 roku.                                                                </w:t>
      </w:r>
    </w:p>
    <w:p w14:paraId="6FD22BA4" w14:textId="6A4C6E2F"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Łączny koszt wyposażenia i funkcjonowania CWS od grudnia 2022 do sierpnia 2023 wynosi </w:t>
      </w:r>
      <w:r w:rsidR="00294C90" w:rsidRPr="00294C90">
        <w:rPr>
          <w:rFonts w:ascii="Arial Narrow" w:hAnsi="Arial Narrow"/>
          <w:color w:val="000000" w:themeColor="text1"/>
          <w:sz w:val="24"/>
          <w:szCs w:val="24"/>
        </w:rPr>
        <w:br/>
      </w:r>
      <w:r w:rsidRPr="00294C90">
        <w:rPr>
          <w:rFonts w:ascii="Arial Narrow" w:hAnsi="Arial Narrow"/>
          <w:color w:val="000000" w:themeColor="text1"/>
          <w:sz w:val="24"/>
          <w:szCs w:val="24"/>
        </w:rPr>
        <w:t>1 933 671,67 zł, z tego w 2022 r. 925 974,77 zł, a w 2023 r. 1 007 696,90 zł.</w:t>
      </w:r>
    </w:p>
    <w:p w14:paraId="6CE12CB6" w14:textId="112BF691"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W 2022 r. nie zostały wykorzystane wszystkie środki dlatego tez GMW będzie wnioskowała </w:t>
      </w:r>
      <w:r w:rsidR="00294C90" w:rsidRPr="00294C90">
        <w:rPr>
          <w:rFonts w:ascii="Arial Narrow" w:hAnsi="Arial Narrow"/>
          <w:color w:val="000000" w:themeColor="text1"/>
          <w:sz w:val="24"/>
          <w:szCs w:val="24"/>
        </w:rPr>
        <w:br/>
      </w:r>
      <w:r w:rsidRPr="00294C90">
        <w:rPr>
          <w:rFonts w:ascii="Arial Narrow" w:hAnsi="Arial Narrow"/>
          <w:color w:val="000000" w:themeColor="text1"/>
          <w:sz w:val="24"/>
          <w:szCs w:val="24"/>
        </w:rPr>
        <w:t>o ich przesunięcie do wydatkowania w 2023 r.</w:t>
      </w:r>
    </w:p>
    <w:p w14:paraId="7DCE3EEB" w14:textId="640220AA" w:rsidR="005C17B8" w:rsidRPr="00294C90" w:rsidRDefault="005C17B8" w:rsidP="00A15D7A">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Zarządzeniem nr 409/2022 Prezydenta Miasta Włocławek z dnia 22 grudnia 2022 roku zmieniono Regulamin organizacyjny Domu Pomocy Społecznej przy ul. Nowomiejskiej 19 we Włocławku, w sprawie prowadzenia przez jednostkę Centrum Wsparcia Społecznego.</w:t>
      </w:r>
    </w:p>
    <w:p w14:paraId="6C50AC1D"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Budynek wyposażono w meble i artykuły niezbędne do funkcjonowania mieszkań wspomaganych </w:t>
      </w:r>
    </w:p>
    <w:p w14:paraId="6DE7C05B" w14:textId="77777777" w:rsidR="005C17B8"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 xml:space="preserve">i ośrodka wsparcia. Na ten cel wydatkowano przeznaczone środki finansowe, w tym zrealizowano wydatki na cross – </w:t>
      </w:r>
      <w:proofErr w:type="spellStart"/>
      <w:r w:rsidRPr="00294C90">
        <w:rPr>
          <w:rFonts w:ascii="Arial Narrow" w:hAnsi="Arial Narrow"/>
          <w:color w:val="000000" w:themeColor="text1"/>
          <w:sz w:val="24"/>
          <w:szCs w:val="24"/>
        </w:rPr>
        <w:t>financing</w:t>
      </w:r>
      <w:proofErr w:type="spellEnd"/>
      <w:r w:rsidRPr="00294C90">
        <w:rPr>
          <w:rFonts w:ascii="Arial Narrow" w:hAnsi="Arial Narrow"/>
          <w:color w:val="000000" w:themeColor="text1"/>
          <w:sz w:val="24"/>
          <w:szCs w:val="24"/>
        </w:rPr>
        <w:t>. Wyposażenie zostało zakupione w rezultacie dokonania przez Gminę Miasto Włocławek - Dom Pomocy Społecznej, wyboru ofert w trybie podstawowym, na podstawie art. 275 pkt 2 ustawy Prawo zamówień publicznych, podzielonym na 6 odrębnych części. Po dwukrotnym ogłoszeniu przetargu, w dniu 16 grudnia 2022 r. podpisane zostało 6 umów na realizację powyższego przedmiotu umowy.</w:t>
      </w:r>
    </w:p>
    <w:p w14:paraId="081F7BF5" w14:textId="5E9EC4F5" w:rsidR="005C17B8" w:rsidRPr="00294C90" w:rsidRDefault="005C17B8" w:rsidP="00294C90">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Wyposażenie zostało dostarczone oraz zamontowane. Zakupy wyposażenia sfinansowano z grantu  ok. 800 tys. oraz ze środków własnych gminy w wys. ok. 110 tys.</w:t>
      </w:r>
    </w:p>
    <w:p w14:paraId="16ECECFE" w14:textId="77777777" w:rsidR="00294C90" w:rsidRPr="00294C90" w:rsidRDefault="005C17B8" w:rsidP="005C17B8">
      <w:pPr>
        <w:pStyle w:val="Tekstpodstawowy"/>
        <w:spacing w:after="0" w:line="257" w:lineRule="auto"/>
        <w:ind w:firstLine="709"/>
        <w:jc w:val="both"/>
        <w:rPr>
          <w:rFonts w:ascii="Arial Narrow" w:hAnsi="Arial Narrow"/>
          <w:color w:val="000000" w:themeColor="text1"/>
          <w:sz w:val="24"/>
          <w:szCs w:val="24"/>
        </w:rPr>
      </w:pPr>
      <w:r w:rsidRPr="00294C90">
        <w:rPr>
          <w:rFonts w:ascii="Arial Narrow" w:hAnsi="Arial Narrow"/>
          <w:color w:val="000000" w:themeColor="text1"/>
          <w:sz w:val="24"/>
          <w:szCs w:val="24"/>
        </w:rPr>
        <w:t>W grudniu 2022 roku zatrudniony został kierownik oraz pracownik socjalny. Decyzją administracyjną dwie mieszkanki Domu Pomocy Społecznej przy ul. Nowomiejskiej 19, zamieszkały w Centrum 28 grudnia 2022 roku. Przeprowadzono również nabór seniorów do uczestnictwa w ośrodku wsparcia w ramach CWS.</w:t>
      </w:r>
    </w:p>
    <w:p w14:paraId="3F5DD2F7" w14:textId="40E828C4" w:rsidR="00592165" w:rsidRPr="00E800EB" w:rsidRDefault="00592165" w:rsidP="006D07E4">
      <w:pPr>
        <w:pStyle w:val="Nagwek2"/>
        <w:numPr>
          <w:ilvl w:val="0"/>
          <w:numId w:val="20"/>
        </w:numPr>
        <w:rPr>
          <w:color w:val="000000" w:themeColor="text1"/>
        </w:rPr>
      </w:pPr>
      <w:bookmarkStart w:id="40" w:name="_Toc129714804"/>
      <w:r w:rsidRPr="00E800EB">
        <w:rPr>
          <w:color w:val="000000" w:themeColor="text1"/>
        </w:rPr>
        <w:t>Program wsparcia projektów lokalnych (1.1.9.)</w:t>
      </w:r>
      <w:bookmarkEnd w:id="40"/>
    </w:p>
    <w:p w14:paraId="07AF5BF5" w14:textId="78932515" w:rsidR="00592165" w:rsidRPr="00D15D4C" w:rsidRDefault="00592165" w:rsidP="00592165">
      <w:pPr>
        <w:spacing w:after="0" w:line="257" w:lineRule="auto"/>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Podmiotem koordynującym projekt zaplanowany na lata 2019-2028 jest Wydział Rewitalizacji Urzędu Miasta Włocławek. Projekt polega na wsparciu realizacji inicjatyw lokalnych w obszarze rewitalizacji poprzez </w:t>
      </w:r>
      <w:r w:rsidRPr="00D15D4C">
        <w:rPr>
          <w:rFonts w:ascii="Arial Narrow" w:hAnsi="Arial Narrow"/>
          <w:bCs/>
          <w:color w:val="000000" w:themeColor="text1"/>
          <w:sz w:val="24"/>
          <w:szCs w:val="24"/>
        </w:rPr>
        <w:lastRenderedPageBreak/>
        <w:t xml:space="preserve">organizowanie otwartych naborów wniosków o </w:t>
      </w:r>
      <w:proofErr w:type="spellStart"/>
      <w:r w:rsidRPr="00D15D4C">
        <w:rPr>
          <w:rFonts w:ascii="Arial Narrow" w:hAnsi="Arial Narrow"/>
          <w:bCs/>
          <w:color w:val="000000" w:themeColor="text1"/>
          <w:sz w:val="24"/>
          <w:szCs w:val="24"/>
        </w:rPr>
        <w:t>mikrogranty</w:t>
      </w:r>
      <w:proofErr w:type="spellEnd"/>
      <w:r w:rsidRPr="00D15D4C">
        <w:rPr>
          <w:rFonts w:ascii="Arial Narrow" w:hAnsi="Arial Narrow"/>
          <w:bCs/>
          <w:color w:val="000000" w:themeColor="text1"/>
          <w:sz w:val="24"/>
          <w:szCs w:val="24"/>
        </w:rPr>
        <w:t>. Adresatami projektu są mieszkańcy obszaru rewitalizacji, a jego cele to:</w:t>
      </w:r>
    </w:p>
    <w:p w14:paraId="6D678564" w14:textId="6070CCFD"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pobudzanie mieszkańców terenu rewitalizacji do zaangażowania w sprawy lokalne,</w:t>
      </w:r>
    </w:p>
    <w:p w14:paraId="377540CB" w14:textId="2E494040"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zachęcanie mieszkańców terenu rewitalizacji do podejmowania oddolnych działań na rzecz dobra wspólnego,</w:t>
      </w:r>
    </w:p>
    <w:p w14:paraId="28438224" w14:textId="5206681B"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zwiększenie aktywizacji społeczności sąsiedzkich,</w:t>
      </w:r>
    </w:p>
    <w:p w14:paraId="40E4631D" w14:textId="37489BBE"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wspieranie integracji społeczności na poziomie lokalnym,</w:t>
      </w:r>
    </w:p>
    <w:p w14:paraId="14BB26AE" w14:textId="52BD38B7"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wykorzystywanie lokalnej infrastruktury i zasobów,</w:t>
      </w:r>
    </w:p>
    <w:p w14:paraId="6AC79E33" w14:textId="41EDB7A2" w:rsidR="00592165" w:rsidRPr="00D15D4C" w:rsidRDefault="00592165" w:rsidP="006D07E4">
      <w:pPr>
        <w:pStyle w:val="Akapitzlist"/>
        <w:numPr>
          <w:ilvl w:val="0"/>
          <w:numId w:val="12"/>
        </w:numPr>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poszukiwanie i rozwijanie innowacyjnych rozwiązań problemów społecznych.</w:t>
      </w:r>
    </w:p>
    <w:p w14:paraId="070D0530" w14:textId="77777777" w:rsidR="00592165" w:rsidRPr="00D15D4C" w:rsidRDefault="00592165" w:rsidP="00592165">
      <w:pPr>
        <w:spacing w:after="0" w:line="257" w:lineRule="auto"/>
        <w:jc w:val="both"/>
        <w:rPr>
          <w:rFonts w:ascii="Arial Narrow" w:hAnsi="Arial Narrow"/>
          <w:bCs/>
          <w:color w:val="000000" w:themeColor="text1"/>
          <w:sz w:val="10"/>
          <w:szCs w:val="10"/>
        </w:rPr>
      </w:pPr>
    </w:p>
    <w:p w14:paraId="198CC341" w14:textId="4B405E3B" w:rsidR="00592165" w:rsidRPr="00D15D4C" w:rsidRDefault="00592165" w:rsidP="00592165">
      <w:pPr>
        <w:spacing w:after="0" w:line="257" w:lineRule="auto"/>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W latach 2017-2018 w obszarze rewitalizacji zostało zrealizowanych 6 </w:t>
      </w:r>
      <w:proofErr w:type="spellStart"/>
      <w:r w:rsidRPr="00D15D4C">
        <w:rPr>
          <w:rFonts w:ascii="Arial Narrow" w:hAnsi="Arial Narrow"/>
          <w:bCs/>
          <w:color w:val="000000" w:themeColor="text1"/>
          <w:sz w:val="24"/>
          <w:szCs w:val="24"/>
        </w:rPr>
        <w:t>mikrograntów</w:t>
      </w:r>
      <w:proofErr w:type="spellEnd"/>
      <w:r w:rsidRPr="00D15D4C">
        <w:rPr>
          <w:rFonts w:ascii="Arial Narrow" w:hAnsi="Arial Narrow"/>
          <w:bCs/>
          <w:color w:val="000000" w:themeColor="text1"/>
          <w:sz w:val="24"/>
          <w:szCs w:val="24"/>
        </w:rPr>
        <w:t xml:space="preserve">. </w:t>
      </w:r>
    </w:p>
    <w:p w14:paraId="482B4CA9" w14:textId="02D3893C" w:rsidR="00592165" w:rsidRPr="00D15D4C" w:rsidRDefault="00592165" w:rsidP="00592165">
      <w:pPr>
        <w:spacing w:after="0" w:line="21" w:lineRule="atLeast"/>
        <w:ind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Na podstawie Zarządzenia nr 186/2019 Prezydenta Miasta Włocławek z dnia 25 kwietnia 2019 r. ustanowiony został Regulamin wsparcia projektów lokalnych realizowanych na obszarze rewitalizacji </w:t>
      </w:r>
      <w:r w:rsidRPr="00D15D4C">
        <w:rPr>
          <w:rFonts w:ascii="Arial Narrow" w:hAnsi="Arial Narrow"/>
          <w:bCs/>
          <w:color w:val="000000" w:themeColor="text1"/>
          <w:sz w:val="24"/>
          <w:szCs w:val="24"/>
        </w:rPr>
        <w:br/>
        <w:t xml:space="preserve">w Mieście Włocławek. O wsparcie (od 500 do 2500 zł) mogą ubiegać się m.in. nieformalne grupy mieszkańców, grupy obywatelskie, organizacje pozarządowe oraz instytucje. </w:t>
      </w:r>
    </w:p>
    <w:p w14:paraId="37CD78FC" w14:textId="12527022" w:rsidR="00663F53" w:rsidRPr="008E5A14" w:rsidRDefault="00294C90" w:rsidP="00326C63">
      <w:pPr>
        <w:spacing w:after="0" w:line="259" w:lineRule="auto"/>
        <w:ind w:firstLine="709"/>
        <w:jc w:val="both"/>
        <w:rPr>
          <w:rFonts w:ascii="Arial Narrow" w:hAnsi="Arial Narrow"/>
          <w:bCs/>
          <w:color w:val="000000" w:themeColor="text1"/>
          <w:sz w:val="24"/>
          <w:szCs w:val="24"/>
        </w:rPr>
      </w:pPr>
      <w:r w:rsidRPr="008E5A14">
        <w:rPr>
          <w:rFonts w:ascii="Arial Narrow" w:hAnsi="Arial Narrow"/>
          <w:bCs/>
          <w:color w:val="000000" w:themeColor="text1"/>
          <w:sz w:val="24"/>
          <w:szCs w:val="24"/>
        </w:rPr>
        <w:t>W</w:t>
      </w:r>
      <w:r w:rsidR="00592165" w:rsidRPr="008E5A14">
        <w:rPr>
          <w:rFonts w:ascii="Arial Narrow" w:hAnsi="Arial Narrow"/>
          <w:bCs/>
          <w:color w:val="000000" w:themeColor="text1"/>
          <w:sz w:val="24"/>
          <w:szCs w:val="24"/>
        </w:rPr>
        <w:t xml:space="preserve"> 202</w:t>
      </w:r>
      <w:r w:rsidRPr="008E5A14">
        <w:rPr>
          <w:rFonts w:ascii="Arial Narrow" w:hAnsi="Arial Narrow"/>
          <w:bCs/>
          <w:color w:val="000000" w:themeColor="text1"/>
          <w:sz w:val="24"/>
          <w:szCs w:val="24"/>
        </w:rPr>
        <w:t>2</w:t>
      </w:r>
      <w:r w:rsidR="00592165" w:rsidRPr="008E5A14">
        <w:rPr>
          <w:rFonts w:ascii="Arial Narrow" w:hAnsi="Arial Narrow"/>
          <w:bCs/>
          <w:color w:val="000000" w:themeColor="text1"/>
          <w:sz w:val="24"/>
          <w:szCs w:val="24"/>
        </w:rPr>
        <w:t xml:space="preserve"> r. został</w:t>
      </w:r>
      <w:r w:rsidRPr="008E5A14">
        <w:rPr>
          <w:rFonts w:ascii="Arial Narrow" w:hAnsi="Arial Narrow"/>
          <w:bCs/>
          <w:color w:val="000000" w:themeColor="text1"/>
          <w:sz w:val="24"/>
          <w:szCs w:val="24"/>
        </w:rPr>
        <w:t>o</w:t>
      </w:r>
      <w:r w:rsidR="00592165" w:rsidRPr="008E5A14">
        <w:rPr>
          <w:rFonts w:ascii="Arial Narrow" w:hAnsi="Arial Narrow"/>
          <w:bCs/>
          <w:color w:val="000000" w:themeColor="text1"/>
          <w:sz w:val="24"/>
          <w:szCs w:val="24"/>
        </w:rPr>
        <w:t xml:space="preserve"> zrealizowan</w:t>
      </w:r>
      <w:r w:rsidRPr="008E5A14">
        <w:rPr>
          <w:rFonts w:ascii="Arial Narrow" w:hAnsi="Arial Narrow"/>
          <w:bCs/>
          <w:color w:val="000000" w:themeColor="text1"/>
          <w:sz w:val="24"/>
          <w:szCs w:val="24"/>
        </w:rPr>
        <w:t>ych</w:t>
      </w:r>
      <w:r w:rsidR="00592165"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6</w:t>
      </w:r>
      <w:r w:rsidR="00592165" w:rsidRPr="008E5A14">
        <w:rPr>
          <w:rFonts w:ascii="Arial Narrow" w:hAnsi="Arial Narrow"/>
          <w:bCs/>
          <w:color w:val="000000" w:themeColor="text1"/>
          <w:sz w:val="24"/>
          <w:szCs w:val="24"/>
        </w:rPr>
        <w:t xml:space="preserve"> </w:t>
      </w:r>
      <w:proofErr w:type="spellStart"/>
      <w:r w:rsidR="00592165" w:rsidRPr="008E5A14">
        <w:rPr>
          <w:rFonts w:ascii="Arial Narrow" w:hAnsi="Arial Narrow"/>
          <w:bCs/>
          <w:color w:val="000000" w:themeColor="text1"/>
          <w:sz w:val="24"/>
          <w:szCs w:val="24"/>
        </w:rPr>
        <w:t>mikrogrant</w:t>
      </w:r>
      <w:r w:rsidRPr="008E5A14">
        <w:rPr>
          <w:rFonts w:ascii="Arial Narrow" w:hAnsi="Arial Narrow"/>
          <w:bCs/>
          <w:color w:val="000000" w:themeColor="text1"/>
          <w:sz w:val="24"/>
          <w:szCs w:val="24"/>
        </w:rPr>
        <w:t>ów</w:t>
      </w:r>
      <w:proofErr w:type="spellEnd"/>
      <w:r w:rsidR="00326C63" w:rsidRPr="008E5A14">
        <w:rPr>
          <w:rFonts w:ascii="Arial Narrow" w:hAnsi="Arial Narrow"/>
          <w:bCs/>
          <w:color w:val="000000" w:themeColor="text1"/>
          <w:sz w:val="24"/>
          <w:szCs w:val="24"/>
        </w:rPr>
        <w:t>:</w:t>
      </w:r>
      <w:r w:rsidR="008423E2" w:rsidRPr="008E5A14">
        <w:rPr>
          <w:rFonts w:ascii="Arial Narrow" w:hAnsi="Arial Narrow"/>
          <w:bCs/>
          <w:color w:val="000000" w:themeColor="text1"/>
          <w:sz w:val="24"/>
          <w:szCs w:val="24"/>
        </w:rPr>
        <w:t xml:space="preserve"> </w:t>
      </w:r>
    </w:p>
    <w:p w14:paraId="5213E3D4" w14:textId="14DF510C" w:rsidR="00294C90" w:rsidRDefault="00751612" w:rsidP="00A83CEF">
      <w:pPr>
        <w:pStyle w:val="Akapitzlist"/>
        <w:numPr>
          <w:ilvl w:val="0"/>
          <w:numId w:val="35"/>
        </w:numPr>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2256" behindDoc="1" locked="0" layoutInCell="1" allowOverlap="1" wp14:anchorId="2F59C527" wp14:editId="0CD89FFF">
            <wp:simplePos x="0" y="0"/>
            <wp:positionH relativeFrom="column">
              <wp:posOffset>461773</wp:posOffset>
            </wp:positionH>
            <wp:positionV relativeFrom="paragraph">
              <wp:posOffset>446405</wp:posOffset>
            </wp:positionV>
            <wp:extent cx="3238500" cy="2157180"/>
            <wp:effectExtent l="0" t="0" r="0" b="0"/>
            <wp:wrapTight wrapText="bothSides">
              <wp:wrapPolygon edited="0">
                <wp:start x="0" y="0"/>
                <wp:lineTo x="0" y="21365"/>
                <wp:lineTo x="21473" y="21365"/>
                <wp:lineTo x="21473" y="0"/>
                <wp:lineTo x="0"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0" cy="2157180"/>
                    </a:xfrm>
                    <a:prstGeom prst="rect">
                      <a:avLst/>
                    </a:prstGeom>
                    <a:noFill/>
                    <a:ln>
                      <a:noFill/>
                    </a:ln>
                  </pic:spPr>
                </pic:pic>
              </a:graphicData>
            </a:graphic>
          </wp:anchor>
        </w:drawing>
      </w:r>
      <w:r w:rsidR="00294C90" w:rsidRPr="008E5A14">
        <w:rPr>
          <w:rFonts w:ascii="Arial Narrow" w:hAnsi="Arial Narrow"/>
          <w:bCs/>
          <w:i/>
          <w:iCs/>
          <w:color w:val="000000" w:themeColor="text1"/>
          <w:sz w:val="24"/>
          <w:szCs w:val="24"/>
        </w:rPr>
        <w:t>Sąsiedzkie pożegnanie wakacji</w:t>
      </w:r>
      <w:r w:rsidR="004E004F" w:rsidRPr="008E5A14">
        <w:rPr>
          <w:rFonts w:ascii="Arial Narrow" w:hAnsi="Arial Narrow"/>
          <w:bCs/>
          <w:i/>
          <w:iCs/>
          <w:color w:val="000000" w:themeColor="text1"/>
          <w:sz w:val="24"/>
          <w:szCs w:val="24"/>
        </w:rPr>
        <w:t xml:space="preserve"> - </w:t>
      </w:r>
      <w:r w:rsidR="00A83CEF" w:rsidRPr="008E5A14">
        <w:rPr>
          <w:rFonts w:ascii="Arial Narrow" w:hAnsi="Arial Narrow"/>
          <w:bCs/>
          <w:color w:val="000000" w:themeColor="text1"/>
          <w:sz w:val="24"/>
          <w:szCs w:val="24"/>
        </w:rPr>
        <w:t xml:space="preserve">wydarzenie zostało zorganizowane </w:t>
      </w:r>
      <w:r w:rsidR="004E004F" w:rsidRPr="008E5A14">
        <w:rPr>
          <w:rFonts w:ascii="Arial Narrow" w:hAnsi="Arial Narrow"/>
          <w:bCs/>
          <w:color w:val="000000" w:themeColor="text1"/>
          <w:sz w:val="24"/>
          <w:szCs w:val="24"/>
        </w:rPr>
        <w:t xml:space="preserve">1 września 2022 r. </w:t>
      </w:r>
      <w:r w:rsidR="00A83CEF" w:rsidRPr="008E5A14">
        <w:rPr>
          <w:rFonts w:ascii="Arial Narrow" w:hAnsi="Arial Narrow"/>
          <w:bCs/>
          <w:color w:val="000000" w:themeColor="text1"/>
          <w:sz w:val="24"/>
          <w:szCs w:val="24"/>
        </w:rPr>
        <w:t xml:space="preserve">na Starym Rynku przez </w:t>
      </w:r>
      <w:r w:rsidR="00294C90" w:rsidRPr="008E5A14">
        <w:rPr>
          <w:rFonts w:ascii="Arial Narrow" w:hAnsi="Arial Narrow"/>
          <w:bCs/>
          <w:color w:val="000000" w:themeColor="text1"/>
          <w:sz w:val="24"/>
          <w:szCs w:val="24"/>
        </w:rPr>
        <w:t>Stowarzyszenie Mieszkańcy Śródmieścia Włocławek</w:t>
      </w:r>
      <w:r w:rsidR="009A632B">
        <w:rPr>
          <w:rFonts w:ascii="Arial Narrow" w:hAnsi="Arial Narrow"/>
          <w:bCs/>
          <w:color w:val="000000" w:themeColor="text1"/>
          <w:sz w:val="24"/>
          <w:szCs w:val="24"/>
        </w:rPr>
        <w:t xml:space="preserve"> (fot.1)</w:t>
      </w:r>
      <w:r w:rsidR="004E004F" w:rsidRPr="008E5A14">
        <w:rPr>
          <w:rFonts w:ascii="Arial Narrow" w:hAnsi="Arial Narrow"/>
          <w:bCs/>
          <w:color w:val="000000" w:themeColor="text1"/>
          <w:sz w:val="24"/>
          <w:szCs w:val="24"/>
        </w:rPr>
        <w:t>.</w:t>
      </w:r>
      <w:r w:rsidR="00294C90"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xml:space="preserve">W programie imprezy znalazły się: gry i zabawy z animatorami, malowanie buziek, </w:t>
      </w:r>
      <w:proofErr w:type="spellStart"/>
      <w:r w:rsidR="004E004F" w:rsidRPr="008E5A14">
        <w:rPr>
          <w:rFonts w:ascii="Arial Narrow" w:hAnsi="Arial Narrow"/>
          <w:bCs/>
          <w:color w:val="000000" w:themeColor="text1"/>
          <w:sz w:val="24"/>
          <w:szCs w:val="24"/>
        </w:rPr>
        <w:t>doplatanie</w:t>
      </w:r>
      <w:proofErr w:type="spellEnd"/>
      <w:r w:rsidR="004E004F" w:rsidRPr="008E5A14">
        <w:rPr>
          <w:rFonts w:ascii="Arial Narrow" w:hAnsi="Arial Narrow"/>
          <w:bCs/>
          <w:color w:val="000000" w:themeColor="text1"/>
          <w:sz w:val="24"/>
          <w:szCs w:val="24"/>
        </w:rPr>
        <w:t xml:space="preserve"> warkoczyków, popcorn i wata cukrowa dla każdego oraz wiele innych atrakcji. </w:t>
      </w:r>
      <w:r w:rsidR="00294C90" w:rsidRPr="008E5A14">
        <w:rPr>
          <w:rFonts w:ascii="Arial Narrow" w:hAnsi="Arial Narrow"/>
          <w:bCs/>
          <w:color w:val="000000" w:themeColor="text1"/>
          <w:sz w:val="24"/>
          <w:szCs w:val="24"/>
        </w:rPr>
        <w:t>Koszt: 2500 zł</w:t>
      </w:r>
      <w:r w:rsidR="00A83CEF" w:rsidRPr="008E5A14">
        <w:rPr>
          <w:rFonts w:ascii="Arial Narrow" w:hAnsi="Arial Narrow"/>
          <w:bCs/>
          <w:color w:val="000000" w:themeColor="text1"/>
          <w:sz w:val="24"/>
          <w:szCs w:val="24"/>
        </w:rPr>
        <w:t>.</w:t>
      </w:r>
    </w:p>
    <w:p w14:paraId="0D2924C9" w14:textId="21D31619" w:rsidR="008E5A14" w:rsidRDefault="008E5A14" w:rsidP="008E5A14">
      <w:pPr>
        <w:pStyle w:val="Akapitzlist"/>
        <w:spacing w:after="0" w:line="259" w:lineRule="auto"/>
        <w:jc w:val="both"/>
        <w:rPr>
          <w:rFonts w:ascii="Arial Narrow" w:hAnsi="Arial Narrow"/>
          <w:bCs/>
          <w:color w:val="000000" w:themeColor="text1"/>
          <w:sz w:val="24"/>
          <w:szCs w:val="24"/>
        </w:rPr>
      </w:pPr>
    </w:p>
    <w:p w14:paraId="3A03829E" w14:textId="5E377C5F" w:rsidR="00751612" w:rsidRDefault="00751612" w:rsidP="008E5A14">
      <w:pPr>
        <w:pStyle w:val="Akapitzlist"/>
        <w:spacing w:after="0" w:line="259" w:lineRule="auto"/>
        <w:jc w:val="both"/>
        <w:rPr>
          <w:rFonts w:ascii="Arial Narrow" w:hAnsi="Arial Narrow"/>
          <w:bCs/>
          <w:color w:val="000000" w:themeColor="text1"/>
          <w:sz w:val="24"/>
          <w:szCs w:val="24"/>
        </w:rPr>
      </w:pPr>
    </w:p>
    <w:p w14:paraId="11AB40DA" w14:textId="6049184F"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4304" behindDoc="1" locked="0" layoutInCell="1" allowOverlap="1" wp14:anchorId="2A1C7B28" wp14:editId="48C92F09">
                <wp:simplePos x="0" y="0"/>
                <wp:positionH relativeFrom="column">
                  <wp:posOffset>3795395</wp:posOffset>
                </wp:positionH>
                <wp:positionV relativeFrom="paragraph">
                  <wp:posOffset>306070</wp:posOffset>
                </wp:positionV>
                <wp:extent cx="2631440" cy="588010"/>
                <wp:effectExtent l="0" t="0" r="0" b="2540"/>
                <wp:wrapTight wrapText="bothSides">
                  <wp:wrapPolygon edited="0">
                    <wp:start x="0" y="0"/>
                    <wp:lineTo x="0" y="20994"/>
                    <wp:lineTo x="21423" y="20994"/>
                    <wp:lineTo x="21423" y="0"/>
                    <wp:lineTo x="0" y="0"/>
                  </wp:wrapPolygon>
                </wp:wrapTight>
                <wp:docPr id="2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0550472A" w14:textId="20389D3D" w:rsidR="00751612" w:rsidRPr="008E5A14" w:rsidRDefault="00751612" w:rsidP="00751612">
                            <w:pPr>
                              <w:rPr>
                                <w:rFonts w:ascii="Arial Narrow" w:hAnsi="Arial Narrow"/>
                                <w:color w:val="FF0000"/>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Sąsiedzkie pożegnanie wakacji</w:t>
                            </w:r>
                            <w:r w:rsidRP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w:t>
                            </w:r>
                            <w:r w:rsidRPr="00AE76F2">
                              <w:rPr>
                                <w:rFonts w:ascii="Arial Narrow" w:hAnsi="Arial Narrow"/>
                                <w:color w:val="000000" w:themeColor="text1"/>
                                <w:sz w:val="20"/>
                                <w:szCs w:val="20"/>
                              </w:rPr>
                              <w:t xml:space="preserve"> </w:t>
                            </w:r>
                            <w:r w:rsidR="009A632B" w:rsidRPr="00AE76F2">
                              <w:rPr>
                                <w:rFonts w:ascii="Arial Narrow" w:hAnsi="Arial Narrow"/>
                                <w:color w:val="000000" w:themeColor="text1"/>
                                <w:sz w:val="20"/>
                                <w:szCs w:val="20"/>
                              </w:rPr>
                              <w:t xml:space="preserve">Stowarzyszenie Mieszkańcy Śródmieścia Włocławek </w:t>
                            </w:r>
                            <w:r w:rsidRPr="00AE76F2">
                              <w:rPr>
                                <w:rFonts w:ascii="Arial Narrow" w:hAnsi="Arial Narrow"/>
                                <w:color w:val="000000" w:themeColor="text1"/>
                                <w:sz w:val="20"/>
                                <w:szCs w:val="20"/>
                              </w:rPr>
                              <w:t xml:space="preserve">– źródło Wydział Rewitalizacji UM </w:t>
                            </w:r>
                            <w:r w:rsidRPr="008E5A14">
                              <w:rPr>
                                <w:rFonts w:ascii="Arial Narrow" w:hAnsi="Arial Narrow"/>
                                <w:color w:val="FF0000"/>
                                <w:sz w:val="20"/>
                                <w:szCs w:val="20"/>
                              </w:rPr>
                              <w:t>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C7B28" id="_x0000_s1030" type="#_x0000_t202" style="position:absolute;left:0;text-align:left;margin-left:298.85pt;margin-top:24.1pt;width:207.2pt;height:46.3pt;z-index:-25144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LJyEA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" stroked="f">
                <v:textbox>
                  <w:txbxContent>
                    <w:p w14:paraId="0550472A" w14:textId="20389D3D" w:rsidR="00751612" w:rsidRPr="008E5A14" w:rsidRDefault="00751612" w:rsidP="00751612">
                      <w:pPr>
                        <w:rPr>
                          <w:rFonts w:ascii="Arial Narrow" w:hAnsi="Arial Narrow"/>
                          <w:color w:val="FF0000"/>
                          <w:sz w:val="20"/>
                          <w:szCs w:val="20"/>
                        </w:rPr>
                      </w:pPr>
                      <w:r w:rsidRPr="00AE76F2">
                        <w:rPr>
                          <w:rFonts w:ascii="Arial Narrow" w:hAnsi="Arial Narrow"/>
                          <w:color w:val="000000" w:themeColor="text1"/>
                          <w:sz w:val="20"/>
                          <w:szCs w:val="20"/>
                        </w:rPr>
                        <w:t xml:space="preserve">Fot. </w:t>
                      </w:r>
                      <w:r w:rsidR="009A632B" w:rsidRPr="00AE76F2">
                        <w:rPr>
                          <w:rFonts w:ascii="Arial Narrow" w:hAnsi="Arial Narrow"/>
                          <w:color w:val="000000" w:themeColor="text1"/>
                          <w:sz w:val="20"/>
                          <w:szCs w:val="20"/>
                        </w:rPr>
                        <w:t>1</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r>
                      <w:r w:rsid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Sąsiedzkie pożegnanie wakacji</w:t>
                      </w:r>
                      <w:r w:rsidRPr="00AE76F2">
                        <w:rPr>
                          <w:rFonts w:ascii="Arial Narrow" w:hAnsi="Arial Narrow"/>
                          <w:color w:val="000000" w:themeColor="text1"/>
                          <w:sz w:val="20"/>
                          <w:szCs w:val="20"/>
                        </w:rPr>
                        <w:t>"</w:t>
                      </w:r>
                      <w:r w:rsidR="009A632B" w:rsidRPr="00AE76F2">
                        <w:rPr>
                          <w:rFonts w:ascii="Arial Narrow" w:hAnsi="Arial Narrow"/>
                          <w:color w:val="000000" w:themeColor="text1"/>
                          <w:sz w:val="20"/>
                          <w:szCs w:val="20"/>
                        </w:rPr>
                        <w:t>,</w:t>
                      </w:r>
                      <w:r w:rsidRPr="00AE76F2">
                        <w:rPr>
                          <w:rFonts w:ascii="Arial Narrow" w:hAnsi="Arial Narrow"/>
                          <w:color w:val="000000" w:themeColor="text1"/>
                          <w:sz w:val="20"/>
                          <w:szCs w:val="20"/>
                        </w:rPr>
                        <w:t xml:space="preserve"> </w:t>
                      </w:r>
                      <w:r w:rsidR="009A632B" w:rsidRPr="00AE76F2">
                        <w:rPr>
                          <w:rFonts w:ascii="Arial Narrow" w:hAnsi="Arial Narrow"/>
                          <w:color w:val="000000" w:themeColor="text1"/>
                          <w:sz w:val="20"/>
                          <w:szCs w:val="20"/>
                        </w:rPr>
                        <w:t xml:space="preserve">Stowarzyszenie Mieszkańcy Śródmieścia Włocławek </w:t>
                      </w:r>
                      <w:r w:rsidRPr="00AE76F2">
                        <w:rPr>
                          <w:rFonts w:ascii="Arial Narrow" w:hAnsi="Arial Narrow"/>
                          <w:color w:val="000000" w:themeColor="text1"/>
                          <w:sz w:val="20"/>
                          <w:szCs w:val="20"/>
                        </w:rPr>
                        <w:t xml:space="preserve">– źródło Wydział Rewitalizacji UM </w:t>
                      </w:r>
                      <w:r w:rsidRPr="008E5A14">
                        <w:rPr>
                          <w:rFonts w:ascii="Arial Narrow" w:hAnsi="Arial Narrow"/>
                          <w:color w:val="FF0000"/>
                          <w:sz w:val="20"/>
                          <w:szCs w:val="20"/>
                        </w:rPr>
                        <w:t>Włocławek</w:t>
                      </w:r>
                    </w:p>
                  </w:txbxContent>
                </v:textbox>
                <w10:wrap type="tight"/>
              </v:shape>
            </w:pict>
          </mc:Fallback>
        </mc:AlternateContent>
      </w:r>
    </w:p>
    <w:p w14:paraId="02A2A6BF" w14:textId="75027C2A" w:rsidR="00751612" w:rsidRPr="00751612" w:rsidRDefault="00751612" w:rsidP="00751612">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1232" behindDoc="1" locked="0" layoutInCell="1" allowOverlap="1" wp14:anchorId="298BA02B" wp14:editId="438AC5AF">
            <wp:simplePos x="0" y="0"/>
            <wp:positionH relativeFrom="column">
              <wp:posOffset>3538220</wp:posOffset>
            </wp:positionH>
            <wp:positionV relativeFrom="paragraph">
              <wp:posOffset>864870</wp:posOffset>
            </wp:positionV>
            <wp:extent cx="2590800" cy="2590800"/>
            <wp:effectExtent l="0" t="0" r="0" b="0"/>
            <wp:wrapTight wrapText="bothSides">
              <wp:wrapPolygon edited="0">
                <wp:start x="0" y="0"/>
                <wp:lineTo x="0" y="21441"/>
                <wp:lineTo x="21441" y="21441"/>
                <wp:lineTo x="21441" y="0"/>
                <wp:lineTo x="0" y="0"/>
              </wp:wrapPolygon>
            </wp:wrapTigh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anchor>
        </w:drawing>
      </w:r>
    </w:p>
    <w:p w14:paraId="636B0EBA" w14:textId="27ECE4FB" w:rsidR="00294C90" w:rsidRDefault="00294C90"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Sąsiedzkie Śródmieście z zabytkie</w:t>
      </w:r>
      <w:r w:rsidR="00A83CEF" w:rsidRPr="008E5A14">
        <w:rPr>
          <w:rFonts w:ascii="Arial Narrow" w:hAnsi="Arial Narrow"/>
          <w:bCs/>
          <w:i/>
          <w:iCs/>
          <w:color w:val="000000" w:themeColor="text1"/>
          <w:sz w:val="24"/>
          <w:szCs w:val="24"/>
        </w:rPr>
        <w:t>m</w:t>
      </w:r>
      <w:r w:rsidR="004E004F" w:rsidRPr="008E5A14">
        <w:rPr>
          <w:rFonts w:ascii="Arial Narrow" w:hAnsi="Arial Narrow"/>
          <w:bCs/>
          <w:i/>
          <w:iCs/>
          <w:color w:val="000000" w:themeColor="text1"/>
          <w:sz w:val="24"/>
          <w:szCs w:val="24"/>
        </w:rPr>
        <w:t xml:space="preserve"> - w</w:t>
      </w:r>
      <w:r w:rsidR="00A83CEF" w:rsidRPr="008E5A14">
        <w:rPr>
          <w:rFonts w:ascii="Arial Narrow" w:hAnsi="Arial Narrow"/>
          <w:bCs/>
          <w:color w:val="000000" w:themeColor="text1"/>
          <w:sz w:val="24"/>
          <w:szCs w:val="24"/>
        </w:rPr>
        <w:t xml:space="preserve">ydarzenie zostało zorganizowane </w:t>
      </w:r>
      <w:r w:rsidR="004E004F" w:rsidRPr="008E5A14">
        <w:rPr>
          <w:rFonts w:ascii="Arial Narrow" w:hAnsi="Arial Narrow"/>
          <w:bCs/>
          <w:color w:val="000000" w:themeColor="text1"/>
          <w:sz w:val="24"/>
          <w:szCs w:val="24"/>
        </w:rPr>
        <w:t xml:space="preserve">w październiku 2022 </w:t>
      </w:r>
      <w:r w:rsidR="00A83CEF" w:rsidRPr="008E5A14">
        <w:rPr>
          <w:rFonts w:ascii="Arial Narrow" w:hAnsi="Arial Narrow"/>
          <w:bCs/>
          <w:color w:val="000000" w:themeColor="text1"/>
          <w:sz w:val="24"/>
          <w:szCs w:val="24"/>
        </w:rPr>
        <w:t xml:space="preserve">przez </w:t>
      </w:r>
      <w:r w:rsidRPr="008E5A14">
        <w:rPr>
          <w:rFonts w:ascii="Arial Narrow" w:hAnsi="Arial Narrow"/>
          <w:bCs/>
          <w:color w:val="000000" w:themeColor="text1"/>
          <w:sz w:val="24"/>
          <w:szCs w:val="24"/>
        </w:rPr>
        <w:t>Fundacj</w:t>
      </w:r>
      <w:r w:rsidR="00A83CEF" w:rsidRPr="008E5A14">
        <w:rPr>
          <w:rFonts w:ascii="Arial Narrow" w:hAnsi="Arial Narrow"/>
          <w:bCs/>
          <w:color w:val="000000" w:themeColor="text1"/>
          <w:sz w:val="24"/>
          <w:szCs w:val="24"/>
        </w:rPr>
        <w:t>ę</w:t>
      </w:r>
      <w:r w:rsidRPr="008E5A14">
        <w:rPr>
          <w:rFonts w:ascii="Arial Narrow" w:hAnsi="Arial Narrow"/>
          <w:bCs/>
          <w:color w:val="000000" w:themeColor="text1"/>
          <w:sz w:val="24"/>
          <w:szCs w:val="24"/>
        </w:rPr>
        <w:t xml:space="preserve"> Ładowarka</w:t>
      </w:r>
      <w:r w:rsidR="00AE76F2">
        <w:rPr>
          <w:rFonts w:ascii="Arial Narrow" w:hAnsi="Arial Narrow"/>
          <w:bCs/>
          <w:color w:val="000000" w:themeColor="text1"/>
          <w:sz w:val="24"/>
          <w:szCs w:val="24"/>
        </w:rPr>
        <w:t xml:space="preserve">, </w:t>
      </w:r>
      <w:r w:rsidR="00A83CEF" w:rsidRPr="008E5A14">
        <w:rPr>
          <w:rFonts w:ascii="Arial Narrow" w:hAnsi="Arial Narrow"/>
          <w:bCs/>
          <w:color w:val="000000" w:themeColor="text1"/>
          <w:sz w:val="24"/>
          <w:szCs w:val="24"/>
        </w:rPr>
        <w:t>polegało na organizacji warsztatów kreatywnych, których głównym tematem był detal architektoniczny w Śródmieściu. Uczestnicy przygotowywali własne świece z wykorzystaniem szablonów wykonanych na drukarce 3D, w kształcie wybranych detali</w:t>
      </w:r>
      <w:r w:rsidR="00AE76F2">
        <w:rPr>
          <w:rFonts w:ascii="Arial Narrow" w:hAnsi="Arial Narrow"/>
          <w:bCs/>
          <w:color w:val="000000" w:themeColor="text1"/>
          <w:sz w:val="24"/>
          <w:szCs w:val="24"/>
        </w:rPr>
        <w:t xml:space="preserve"> (fot. 2)</w:t>
      </w:r>
      <w:r w:rsidR="00A83CEF"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Koszt: 2500 zł</w:t>
      </w:r>
      <w:r w:rsidR="00A83CEF" w:rsidRPr="008E5A14">
        <w:rPr>
          <w:rFonts w:ascii="Arial Narrow" w:hAnsi="Arial Narrow"/>
          <w:bCs/>
          <w:color w:val="000000" w:themeColor="text1"/>
          <w:sz w:val="24"/>
          <w:szCs w:val="24"/>
        </w:rPr>
        <w:t>.</w:t>
      </w:r>
    </w:p>
    <w:p w14:paraId="4F481843" w14:textId="21152D75" w:rsidR="008E5A14" w:rsidRDefault="008E5A14" w:rsidP="008E5A14">
      <w:pPr>
        <w:pStyle w:val="Akapitzlist"/>
        <w:spacing w:after="0" w:line="259" w:lineRule="auto"/>
        <w:jc w:val="both"/>
        <w:rPr>
          <w:rFonts w:ascii="Arial Narrow" w:eastAsia="Times New Roman" w:hAnsi="Arial Narrow" w:cs="Times New Roman"/>
          <w:bCs/>
          <w:noProof/>
          <w:color w:val="FF0000"/>
          <w:sz w:val="24"/>
          <w:szCs w:val="24"/>
          <w:lang w:eastAsia="pl-PL"/>
        </w:rPr>
      </w:pPr>
    </w:p>
    <w:p w14:paraId="0799B1FE" w14:textId="447DB486" w:rsidR="00751612" w:rsidRDefault="00751612" w:rsidP="008E5A14">
      <w:pPr>
        <w:pStyle w:val="Akapitzlist"/>
        <w:spacing w:after="0" w:line="259" w:lineRule="auto"/>
        <w:jc w:val="both"/>
        <w:rPr>
          <w:rFonts w:ascii="Arial Narrow" w:eastAsia="Times New Roman" w:hAnsi="Arial Narrow" w:cs="Times New Roman"/>
          <w:bCs/>
          <w:noProof/>
          <w:color w:val="FF0000"/>
          <w:sz w:val="24"/>
          <w:szCs w:val="24"/>
          <w:lang w:eastAsia="pl-PL"/>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0208" behindDoc="1" locked="0" layoutInCell="1" allowOverlap="1" wp14:anchorId="1A30AE47" wp14:editId="4E19814A">
                <wp:simplePos x="0" y="0"/>
                <wp:positionH relativeFrom="column">
                  <wp:posOffset>842645</wp:posOffset>
                </wp:positionH>
                <wp:positionV relativeFrom="paragraph">
                  <wp:posOffset>193675</wp:posOffset>
                </wp:positionV>
                <wp:extent cx="2631440" cy="588010"/>
                <wp:effectExtent l="0" t="0" r="0" b="2540"/>
                <wp:wrapTight wrapText="bothSides">
                  <wp:wrapPolygon edited="0">
                    <wp:start x="0" y="0"/>
                    <wp:lineTo x="0" y="20994"/>
                    <wp:lineTo x="21423" y="20994"/>
                    <wp:lineTo x="21423" y="0"/>
                    <wp:lineTo x="0" y="0"/>
                  </wp:wrapPolygon>
                </wp:wrapTight>
                <wp:docPr id="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4B061040" w14:textId="6CD429F9"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2.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Sąsiedzkie Śródmieście z zabytkiem</w:t>
                            </w:r>
                            <w:r w:rsidRPr="00AE76F2">
                              <w:rPr>
                                <w:rFonts w:ascii="Arial Narrow" w:hAnsi="Arial Narrow"/>
                                <w:color w:val="000000" w:themeColor="text1"/>
                                <w:sz w:val="20"/>
                                <w:szCs w:val="20"/>
                              </w:rPr>
                              <w:t>" Fundacji Ładowarka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0AE47" id="_x0000_s1031" type="#_x0000_t202" style="position:absolute;left:0;text-align:left;margin-left:66.35pt;margin-top:15.25pt;width:207.2pt;height:46.3pt;z-index:-251446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9yEDw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" stroked="f">
                <v:textbox>
                  <w:txbxContent>
                    <w:p w14:paraId="4B061040" w14:textId="6CD429F9"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Fot. 2.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Sąsiedzkie Śródmieście z zabytkiem</w:t>
                      </w:r>
                      <w:r w:rsidRPr="00AE76F2">
                        <w:rPr>
                          <w:rFonts w:ascii="Arial Narrow" w:hAnsi="Arial Narrow"/>
                          <w:color w:val="000000" w:themeColor="text1"/>
                          <w:sz w:val="20"/>
                          <w:szCs w:val="20"/>
                        </w:rPr>
                        <w:t>" Fundacji Ładowarka – źródło Wydział Rewitalizacji UM Włocławek</w:t>
                      </w:r>
                    </w:p>
                  </w:txbxContent>
                </v:textbox>
                <w10:wrap type="tight"/>
              </v:shape>
            </w:pict>
          </mc:Fallback>
        </mc:AlternateContent>
      </w:r>
    </w:p>
    <w:p w14:paraId="0C8C5302" w14:textId="3D6B5A7B" w:rsidR="00751612" w:rsidRPr="008E5A14" w:rsidRDefault="00751612" w:rsidP="008E5A14">
      <w:pPr>
        <w:pStyle w:val="Akapitzlist"/>
        <w:spacing w:after="0" w:line="259" w:lineRule="auto"/>
        <w:jc w:val="both"/>
        <w:rPr>
          <w:rFonts w:ascii="Arial Narrow" w:hAnsi="Arial Narrow"/>
          <w:bCs/>
          <w:color w:val="000000" w:themeColor="text1"/>
          <w:sz w:val="24"/>
          <w:szCs w:val="24"/>
        </w:rPr>
      </w:pPr>
    </w:p>
    <w:p w14:paraId="3E70555C" w14:textId="39E87C1E" w:rsidR="00A83CEF" w:rsidRDefault="00294C90"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lastRenderedPageBreak/>
        <w:t>Cukierek albo psikus</w:t>
      </w:r>
      <w:r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xml:space="preserve">- wydarzenie zostało zorganizowane 31 października 2022 r. przez </w:t>
      </w:r>
      <w:r w:rsidRPr="008E5A14">
        <w:rPr>
          <w:rFonts w:ascii="Arial Narrow" w:hAnsi="Arial Narrow"/>
          <w:bCs/>
          <w:color w:val="000000" w:themeColor="text1"/>
          <w:sz w:val="24"/>
          <w:szCs w:val="24"/>
        </w:rPr>
        <w:t>Włocławek Pomaga</w:t>
      </w:r>
      <w:r w:rsidR="004E004F" w:rsidRPr="008E5A14">
        <w:rPr>
          <w:rFonts w:ascii="Arial Narrow" w:hAnsi="Arial Narrow"/>
          <w:bCs/>
          <w:color w:val="000000" w:themeColor="text1"/>
          <w:sz w:val="24"/>
          <w:szCs w:val="24"/>
        </w:rPr>
        <w:t xml:space="preserve"> w nowopowstałym sklepie z rękodziełem "Anitka Koralik" przy ul 3 Maja 9 (lokal po dawnym Sklepie Myśliwskim wynajęty z bonifikatą w ramach projektu ujętego w GPR pn. Wzmocnienie roli lokalnej przedsiębiorczości. Przygotowano poczęstunek dla dzieci, tańce i konkursy z nagrodami</w:t>
      </w:r>
      <w:r w:rsidR="00AE76F2">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malowanie buziek</w:t>
      </w:r>
      <w:r w:rsidR="00AE76F2">
        <w:rPr>
          <w:rFonts w:ascii="Arial Narrow" w:hAnsi="Arial Narrow"/>
          <w:bCs/>
          <w:color w:val="000000" w:themeColor="text1"/>
          <w:sz w:val="24"/>
          <w:szCs w:val="24"/>
        </w:rPr>
        <w:t xml:space="preserve"> (fot. 3)</w:t>
      </w:r>
      <w:r w:rsidR="004E004F" w:rsidRPr="008E5A14">
        <w:rPr>
          <w:rFonts w:ascii="Arial Narrow" w:hAnsi="Arial Narrow"/>
          <w:bCs/>
          <w:color w:val="000000" w:themeColor="text1"/>
          <w:sz w:val="24"/>
          <w:szCs w:val="24"/>
        </w:rPr>
        <w:t xml:space="preserve">. </w:t>
      </w:r>
      <w:r w:rsidR="00A83CEF" w:rsidRPr="008E5A14">
        <w:rPr>
          <w:rFonts w:ascii="Arial Narrow" w:hAnsi="Arial Narrow"/>
          <w:bCs/>
          <w:color w:val="000000" w:themeColor="text1"/>
          <w:sz w:val="24"/>
          <w:szCs w:val="24"/>
        </w:rPr>
        <w:t>Koszt: 2 304,98 zł</w:t>
      </w:r>
    </w:p>
    <w:p w14:paraId="5D134773" w14:textId="18681DF6" w:rsidR="00751612" w:rsidRDefault="00751612" w:rsidP="008E5A14">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77376" behindDoc="1" locked="0" layoutInCell="1" allowOverlap="1" wp14:anchorId="5226200D" wp14:editId="371890D6">
            <wp:simplePos x="0" y="0"/>
            <wp:positionH relativeFrom="column">
              <wp:posOffset>509270</wp:posOffset>
            </wp:positionH>
            <wp:positionV relativeFrom="paragraph">
              <wp:posOffset>27940</wp:posOffset>
            </wp:positionV>
            <wp:extent cx="3028950" cy="2018665"/>
            <wp:effectExtent l="0" t="0" r="0" b="635"/>
            <wp:wrapTight wrapText="bothSides">
              <wp:wrapPolygon edited="0">
                <wp:start x="0" y="0"/>
                <wp:lineTo x="0" y="21403"/>
                <wp:lineTo x="21464" y="21403"/>
                <wp:lineTo x="21464" y="0"/>
                <wp:lineTo x="0" y="0"/>
              </wp:wrapPolygon>
            </wp:wrapTight>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8950" cy="2018665"/>
                    </a:xfrm>
                    <a:prstGeom prst="rect">
                      <a:avLst/>
                    </a:prstGeom>
                    <a:noFill/>
                    <a:ln>
                      <a:noFill/>
                    </a:ln>
                  </pic:spPr>
                </pic:pic>
              </a:graphicData>
            </a:graphic>
          </wp:anchor>
        </w:drawing>
      </w:r>
    </w:p>
    <w:p w14:paraId="3966C967" w14:textId="130AB97F" w:rsidR="00751612" w:rsidRDefault="00751612" w:rsidP="008E5A14">
      <w:pPr>
        <w:pStyle w:val="Akapitzlist"/>
        <w:spacing w:after="0" w:line="259" w:lineRule="auto"/>
        <w:jc w:val="both"/>
        <w:rPr>
          <w:rFonts w:ascii="Arial Narrow" w:hAnsi="Arial Narrow"/>
          <w:bCs/>
          <w:color w:val="000000" w:themeColor="text1"/>
          <w:sz w:val="24"/>
          <w:szCs w:val="24"/>
        </w:rPr>
      </w:pPr>
    </w:p>
    <w:p w14:paraId="0EE512D6" w14:textId="03C27E81" w:rsidR="00751612" w:rsidRDefault="00751612" w:rsidP="008E5A14">
      <w:pPr>
        <w:pStyle w:val="Akapitzlist"/>
        <w:spacing w:after="0" w:line="259" w:lineRule="auto"/>
        <w:jc w:val="both"/>
        <w:rPr>
          <w:rFonts w:ascii="Arial Narrow" w:hAnsi="Arial Narrow"/>
          <w:bCs/>
          <w:color w:val="000000" w:themeColor="text1"/>
          <w:sz w:val="24"/>
          <w:szCs w:val="24"/>
        </w:rPr>
      </w:pPr>
    </w:p>
    <w:p w14:paraId="60D26573" w14:textId="4A7EBF03" w:rsidR="00751612" w:rsidRDefault="00751612" w:rsidP="008E5A14">
      <w:pPr>
        <w:pStyle w:val="Akapitzlist"/>
        <w:spacing w:after="0" w:line="259" w:lineRule="auto"/>
        <w:jc w:val="both"/>
        <w:rPr>
          <w:rFonts w:ascii="Arial Narrow" w:hAnsi="Arial Narrow"/>
          <w:bCs/>
          <w:color w:val="000000" w:themeColor="text1"/>
          <w:sz w:val="24"/>
          <w:szCs w:val="24"/>
        </w:rPr>
      </w:pPr>
    </w:p>
    <w:p w14:paraId="2384AF75" w14:textId="1925CBB6" w:rsidR="00751612" w:rsidRDefault="00751612" w:rsidP="008E5A14">
      <w:pPr>
        <w:pStyle w:val="Akapitzlist"/>
        <w:spacing w:after="0" w:line="259" w:lineRule="auto"/>
        <w:jc w:val="both"/>
        <w:rPr>
          <w:rFonts w:ascii="Arial Narrow" w:hAnsi="Arial Narrow"/>
          <w:bCs/>
          <w:color w:val="000000" w:themeColor="text1"/>
          <w:sz w:val="24"/>
          <w:szCs w:val="24"/>
        </w:rPr>
      </w:pPr>
    </w:p>
    <w:p w14:paraId="5D8C621F" w14:textId="2ECA9DF6" w:rsidR="00751612" w:rsidRDefault="00751612" w:rsidP="008E5A14">
      <w:pPr>
        <w:pStyle w:val="Akapitzlist"/>
        <w:spacing w:after="0" w:line="259" w:lineRule="auto"/>
        <w:jc w:val="both"/>
        <w:rPr>
          <w:rFonts w:ascii="Arial Narrow" w:hAnsi="Arial Narrow"/>
          <w:bCs/>
          <w:color w:val="000000" w:themeColor="text1"/>
          <w:sz w:val="24"/>
          <w:szCs w:val="24"/>
        </w:rPr>
      </w:pPr>
    </w:p>
    <w:p w14:paraId="4100B349" w14:textId="06254D76"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76352" behindDoc="1" locked="0" layoutInCell="1" allowOverlap="1" wp14:anchorId="02EFFC03" wp14:editId="6F5C4EDB">
                <wp:simplePos x="0" y="0"/>
                <wp:positionH relativeFrom="column">
                  <wp:posOffset>3609975</wp:posOffset>
                </wp:positionH>
                <wp:positionV relativeFrom="paragraph">
                  <wp:posOffset>331470</wp:posOffset>
                </wp:positionV>
                <wp:extent cx="2631440" cy="588010"/>
                <wp:effectExtent l="0" t="0" r="0" b="2540"/>
                <wp:wrapTight wrapText="bothSides">
                  <wp:wrapPolygon edited="0">
                    <wp:start x="0" y="0"/>
                    <wp:lineTo x="0" y="20994"/>
                    <wp:lineTo x="21423" y="20994"/>
                    <wp:lineTo x="21423" y="0"/>
                    <wp:lineTo x="0" y="0"/>
                  </wp:wrapPolygon>
                </wp:wrapTight>
                <wp:docPr id="2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3DFA6218" w14:textId="6EAC8E18"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Cukierek albo psikus</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Włocławek Pomaga</w:t>
                            </w:r>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FFC03" id="_x0000_s1032" type="#_x0000_t202" style="position:absolute;left:0;text-align:left;margin-left:284.25pt;margin-top:26.1pt;width:207.2pt;height:46.3pt;z-index:-251440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" stroked="f">
                <v:textbox>
                  <w:txbxContent>
                    <w:p w14:paraId="3DFA6218" w14:textId="6EAC8E18"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Cukierek albo psikus</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Włocławek Pomaga</w:t>
                      </w:r>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3E9903A5" w14:textId="63F15A82" w:rsidR="008E5A14" w:rsidRDefault="008E5A14" w:rsidP="00751612">
      <w:pPr>
        <w:spacing w:after="0" w:line="259" w:lineRule="auto"/>
        <w:jc w:val="both"/>
        <w:rPr>
          <w:rFonts w:ascii="Arial Narrow" w:hAnsi="Arial Narrow"/>
          <w:bCs/>
          <w:color w:val="000000" w:themeColor="text1"/>
          <w:sz w:val="24"/>
          <w:szCs w:val="24"/>
        </w:rPr>
      </w:pPr>
    </w:p>
    <w:p w14:paraId="3D2A0C3D" w14:textId="11244E50" w:rsidR="00751612" w:rsidRDefault="00751612" w:rsidP="00751612">
      <w:pPr>
        <w:spacing w:after="0" w:line="259" w:lineRule="auto"/>
        <w:jc w:val="both"/>
        <w:rPr>
          <w:rFonts w:ascii="Arial Narrow" w:hAnsi="Arial Narrow"/>
          <w:bCs/>
          <w:color w:val="000000" w:themeColor="text1"/>
          <w:sz w:val="24"/>
          <w:szCs w:val="24"/>
        </w:rPr>
      </w:pPr>
    </w:p>
    <w:p w14:paraId="38DD17D9" w14:textId="14E8AFEF" w:rsidR="00751612" w:rsidRDefault="00751612" w:rsidP="00751612">
      <w:pPr>
        <w:spacing w:after="0" w:line="259" w:lineRule="auto"/>
        <w:jc w:val="both"/>
        <w:rPr>
          <w:rFonts w:ascii="Arial Narrow" w:hAnsi="Arial Narrow"/>
          <w:bCs/>
          <w:color w:val="000000" w:themeColor="text1"/>
          <w:sz w:val="24"/>
          <w:szCs w:val="24"/>
        </w:rPr>
      </w:pPr>
    </w:p>
    <w:p w14:paraId="3DB21DF8" w14:textId="75348B22" w:rsidR="00751612" w:rsidRDefault="00751612" w:rsidP="00751612">
      <w:pPr>
        <w:spacing w:after="0" w:line="259" w:lineRule="auto"/>
        <w:jc w:val="both"/>
        <w:rPr>
          <w:rFonts w:ascii="Arial Narrow" w:hAnsi="Arial Narrow"/>
          <w:bCs/>
          <w:color w:val="000000" w:themeColor="text1"/>
          <w:sz w:val="24"/>
          <w:szCs w:val="24"/>
        </w:rPr>
      </w:pPr>
    </w:p>
    <w:p w14:paraId="7BCA8199" w14:textId="77777777" w:rsidR="00751612" w:rsidRPr="00751612" w:rsidRDefault="00751612" w:rsidP="00751612">
      <w:pPr>
        <w:spacing w:after="0" w:line="259" w:lineRule="auto"/>
        <w:jc w:val="both"/>
        <w:rPr>
          <w:rFonts w:ascii="Arial Narrow" w:hAnsi="Arial Narrow"/>
          <w:bCs/>
          <w:color w:val="000000" w:themeColor="text1"/>
          <w:sz w:val="24"/>
          <w:szCs w:val="24"/>
        </w:rPr>
      </w:pPr>
    </w:p>
    <w:p w14:paraId="2AA13ED9" w14:textId="641148DE" w:rsidR="00A83CEF" w:rsidRPr="008E5A14"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Kreatywne Śródmieście</w:t>
      </w:r>
      <w:r w:rsidRPr="008E5A14">
        <w:rPr>
          <w:rFonts w:ascii="Arial Narrow" w:hAnsi="Arial Narrow"/>
          <w:bCs/>
          <w:color w:val="000000" w:themeColor="text1"/>
          <w:sz w:val="24"/>
          <w:szCs w:val="24"/>
        </w:rPr>
        <w:t xml:space="preserve"> </w:t>
      </w:r>
      <w:r w:rsidR="004E004F" w:rsidRPr="008E5A14">
        <w:rPr>
          <w:rFonts w:ascii="Arial Narrow" w:hAnsi="Arial Narrow"/>
          <w:bCs/>
          <w:color w:val="000000" w:themeColor="text1"/>
          <w:sz w:val="24"/>
          <w:szCs w:val="24"/>
        </w:rPr>
        <w:t xml:space="preserve">- </w:t>
      </w:r>
      <w:proofErr w:type="spellStart"/>
      <w:r w:rsidR="004E004F" w:rsidRPr="008E5A14">
        <w:rPr>
          <w:rFonts w:ascii="Arial Narrow" w:hAnsi="Arial Narrow"/>
          <w:bCs/>
          <w:color w:val="000000" w:themeColor="text1"/>
          <w:sz w:val="24"/>
          <w:szCs w:val="24"/>
        </w:rPr>
        <w:t>mikrogrant</w:t>
      </w:r>
      <w:proofErr w:type="spellEnd"/>
      <w:r w:rsidR="004E004F" w:rsidRPr="008E5A14">
        <w:rPr>
          <w:rFonts w:ascii="Arial Narrow" w:hAnsi="Arial Narrow"/>
          <w:bCs/>
          <w:color w:val="000000" w:themeColor="text1"/>
          <w:sz w:val="24"/>
          <w:szCs w:val="24"/>
        </w:rPr>
        <w:t xml:space="preserve"> zrealizowany przez Annę Jarzębowską w listopadzie 2022 r.</w:t>
      </w:r>
      <w:r w:rsidR="00AD147B" w:rsidRPr="008E5A14">
        <w:rPr>
          <w:rFonts w:ascii="Arial Narrow" w:hAnsi="Arial Narrow"/>
          <w:bCs/>
          <w:color w:val="000000" w:themeColor="text1"/>
          <w:sz w:val="24"/>
          <w:szCs w:val="24"/>
        </w:rPr>
        <w:t>,</w:t>
      </w:r>
      <w:r w:rsidR="004E004F" w:rsidRPr="008E5A14">
        <w:rPr>
          <w:rFonts w:ascii="Arial Narrow" w:hAnsi="Arial Narrow"/>
          <w:bCs/>
          <w:color w:val="000000" w:themeColor="text1"/>
          <w:sz w:val="24"/>
          <w:szCs w:val="24"/>
        </w:rPr>
        <w:t xml:space="preserve"> polegał na organizacji cyklu wydarzeń kreatywnych dla mieszkańców Śródmieścia, w tym: wystawy zdjęć współczesnego Włocławka i prac rękodzielniczych inspirowanych tymi fotografiami, foto spaceru po Śródmieściu, mającego na celu ukazanie pozytywnych aspektów zmieniającego się Śródmieścia, warsztatów kreatywnych dla uczestników </w:t>
      </w:r>
      <w:proofErr w:type="spellStart"/>
      <w:r w:rsidR="004E004F" w:rsidRPr="008E5A14">
        <w:rPr>
          <w:rFonts w:ascii="Arial Narrow" w:hAnsi="Arial Narrow"/>
          <w:bCs/>
          <w:color w:val="000000" w:themeColor="text1"/>
          <w:sz w:val="24"/>
          <w:szCs w:val="24"/>
        </w:rPr>
        <w:t>fotospaceru</w:t>
      </w:r>
      <w:proofErr w:type="spellEnd"/>
      <w:r w:rsidR="004E004F" w:rsidRPr="008E5A14">
        <w:rPr>
          <w:rFonts w:ascii="Arial Narrow" w:hAnsi="Arial Narrow"/>
          <w:bCs/>
          <w:color w:val="000000" w:themeColor="text1"/>
          <w:sz w:val="24"/>
          <w:szCs w:val="24"/>
        </w:rPr>
        <w:t xml:space="preserve"> i wystawy powstałych w ramach projektu szkatułek z wykonanymi przez siebie fotografiami. </w:t>
      </w:r>
      <w:r w:rsidRPr="008E5A14">
        <w:rPr>
          <w:rFonts w:ascii="Arial Narrow" w:hAnsi="Arial Narrow"/>
          <w:bCs/>
          <w:color w:val="000000" w:themeColor="text1"/>
          <w:sz w:val="24"/>
          <w:szCs w:val="24"/>
        </w:rPr>
        <w:t>Koszt: 1 199,26 zł</w:t>
      </w:r>
    </w:p>
    <w:p w14:paraId="6F78CE26" w14:textId="3D859D28" w:rsidR="00A83CEF"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proofErr w:type="spellStart"/>
      <w:r w:rsidRPr="008E5A14">
        <w:rPr>
          <w:rFonts w:ascii="Arial Narrow" w:hAnsi="Arial Narrow"/>
          <w:bCs/>
          <w:i/>
          <w:iCs/>
          <w:color w:val="000000" w:themeColor="text1"/>
          <w:sz w:val="24"/>
          <w:szCs w:val="24"/>
        </w:rPr>
        <w:t>Grinch</w:t>
      </w:r>
      <w:proofErr w:type="spellEnd"/>
      <w:r w:rsidRPr="008E5A14">
        <w:rPr>
          <w:rFonts w:ascii="Arial Narrow" w:hAnsi="Arial Narrow"/>
          <w:bCs/>
          <w:i/>
          <w:iCs/>
          <w:color w:val="000000" w:themeColor="text1"/>
          <w:sz w:val="24"/>
          <w:szCs w:val="24"/>
        </w:rPr>
        <w:t xml:space="preserve"> chce </w:t>
      </w:r>
      <w:r w:rsidR="003B5A8A">
        <w:rPr>
          <w:rFonts w:ascii="Arial Narrow" w:hAnsi="Arial Narrow"/>
          <w:bCs/>
          <w:i/>
          <w:iCs/>
          <w:color w:val="000000" w:themeColor="text1"/>
          <w:sz w:val="24"/>
          <w:szCs w:val="24"/>
        </w:rPr>
        <w:t>ze</w:t>
      </w:r>
      <w:r w:rsidRPr="008E5A14">
        <w:rPr>
          <w:rFonts w:ascii="Arial Narrow" w:hAnsi="Arial Narrow"/>
          <w:bCs/>
          <w:i/>
          <w:iCs/>
          <w:color w:val="000000" w:themeColor="text1"/>
          <w:sz w:val="24"/>
          <w:szCs w:val="24"/>
        </w:rPr>
        <w:t>psuć święta</w:t>
      </w:r>
      <w:r w:rsidR="008E5A14">
        <w:rPr>
          <w:rFonts w:ascii="Arial Narrow" w:hAnsi="Arial Narrow"/>
          <w:bCs/>
          <w:color w:val="000000" w:themeColor="text1"/>
          <w:sz w:val="24"/>
          <w:szCs w:val="24"/>
        </w:rPr>
        <w:t xml:space="preserve"> - </w:t>
      </w:r>
      <w:r w:rsidRPr="00A83CEF">
        <w:rPr>
          <w:rFonts w:ascii="Arial Narrow" w:hAnsi="Arial Narrow"/>
          <w:bCs/>
          <w:color w:val="000000" w:themeColor="text1"/>
          <w:sz w:val="24"/>
          <w:szCs w:val="24"/>
        </w:rPr>
        <w:t xml:space="preserve">wydarzenie zostało zorganizowane </w:t>
      </w:r>
      <w:r w:rsidR="008E5A14" w:rsidRPr="00A83CEF">
        <w:rPr>
          <w:rFonts w:ascii="Arial Narrow" w:hAnsi="Arial Narrow"/>
          <w:bCs/>
          <w:color w:val="000000" w:themeColor="text1"/>
          <w:sz w:val="24"/>
          <w:szCs w:val="24"/>
        </w:rPr>
        <w:t xml:space="preserve">2 grudnia 2022 r. </w:t>
      </w:r>
      <w:r w:rsidR="008E5A14">
        <w:rPr>
          <w:rFonts w:ascii="Arial Narrow" w:hAnsi="Arial Narrow"/>
          <w:bCs/>
          <w:color w:val="000000" w:themeColor="text1"/>
          <w:sz w:val="24"/>
          <w:szCs w:val="24"/>
        </w:rPr>
        <w:t xml:space="preserve">dla uczniów </w:t>
      </w:r>
      <w:r w:rsidR="008E5A14">
        <w:rPr>
          <w:rFonts w:ascii="Arial Narrow" w:hAnsi="Arial Narrow"/>
          <w:bCs/>
          <w:color w:val="000000" w:themeColor="text1"/>
          <w:sz w:val="24"/>
          <w:szCs w:val="24"/>
        </w:rPr>
        <w:br/>
      </w:r>
      <w:r w:rsidRPr="00A83CEF">
        <w:rPr>
          <w:rFonts w:ascii="Arial Narrow" w:hAnsi="Arial Narrow"/>
          <w:bCs/>
          <w:color w:val="000000" w:themeColor="text1"/>
          <w:sz w:val="24"/>
          <w:szCs w:val="24"/>
        </w:rPr>
        <w:t xml:space="preserve">w Szkole Podstawowej nr 3 we Włocławku z inicjatywy </w:t>
      </w:r>
      <w:r w:rsidR="003B5A8A">
        <w:rPr>
          <w:rFonts w:ascii="Arial Narrow" w:hAnsi="Arial Narrow"/>
          <w:bCs/>
          <w:color w:val="000000" w:themeColor="text1"/>
          <w:sz w:val="24"/>
          <w:szCs w:val="24"/>
        </w:rPr>
        <w:t>Włocławek Pomaga</w:t>
      </w:r>
      <w:r w:rsidR="008E5A14">
        <w:rPr>
          <w:rFonts w:ascii="Arial Narrow" w:hAnsi="Arial Narrow"/>
          <w:bCs/>
          <w:color w:val="000000" w:themeColor="text1"/>
          <w:sz w:val="24"/>
          <w:szCs w:val="24"/>
        </w:rPr>
        <w:t xml:space="preserve"> </w:t>
      </w:r>
      <w:r w:rsidR="008E5A14" w:rsidRPr="008E5A14">
        <w:rPr>
          <w:rFonts w:ascii="Arial Narrow" w:hAnsi="Arial Narrow"/>
          <w:bCs/>
          <w:color w:val="000000" w:themeColor="text1"/>
          <w:sz w:val="24"/>
          <w:szCs w:val="24"/>
        </w:rPr>
        <w:t>z udzia</w:t>
      </w:r>
      <w:r w:rsidR="008E5A14">
        <w:rPr>
          <w:rFonts w:ascii="Arial Narrow" w:hAnsi="Arial Narrow"/>
          <w:bCs/>
          <w:color w:val="000000" w:themeColor="text1"/>
          <w:sz w:val="24"/>
          <w:szCs w:val="24"/>
        </w:rPr>
        <w:t>ł</w:t>
      </w:r>
      <w:r w:rsidR="008E5A14" w:rsidRPr="008E5A14">
        <w:rPr>
          <w:rFonts w:ascii="Arial Narrow" w:hAnsi="Arial Narrow"/>
          <w:bCs/>
          <w:color w:val="000000" w:themeColor="text1"/>
          <w:sz w:val="24"/>
          <w:szCs w:val="24"/>
        </w:rPr>
        <w:t xml:space="preserve">em animatorów przebranych za: </w:t>
      </w:r>
      <w:proofErr w:type="spellStart"/>
      <w:r w:rsidR="008E5A14" w:rsidRPr="008E5A14">
        <w:rPr>
          <w:rFonts w:ascii="Arial Narrow" w:hAnsi="Arial Narrow"/>
          <w:bCs/>
          <w:color w:val="000000" w:themeColor="text1"/>
          <w:sz w:val="24"/>
          <w:szCs w:val="24"/>
        </w:rPr>
        <w:t>Grincha</w:t>
      </w:r>
      <w:proofErr w:type="spellEnd"/>
      <w:r w:rsidR="008E5A14" w:rsidRPr="008E5A14">
        <w:rPr>
          <w:rFonts w:ascii="Arial Narrow" w:hAnsi="Arial Narrow"/>
          <w:bCs/>
          <w:color w:val="000000" w:themeColor="text1"/>
          <w:sz w:val="24"/>
          <w:szCs w:val="24"/>
        </w:rPr>
        <w:t xml:space="preserve">, </w:t>
      </w:r>
      <w:proofErr w:type="spellStart"/>
      <w:r w:rsidR="008E5A14" w:rsidRPr="008E5A14">
        <w:rPr>
          <w:rFonts w:ascii="Arial Narrow" w:hAnsi="Arial Narrow"/>
          <w:bCs/>
          <w:color w:val="000000" w:themeColor="text1"/>
          <w:sz w:val="24"/>
          <w:szCs w:val="24"/>
        </w:rPr>
        <w:t>ciasteczkowego</w:t>
      </w:r>
      <w:proofErr w:type="spellEnd"/>
      <w:r w:rsidR="008E5A14" w:rsidRPr="008E5A14">
        <w:rPr>
          <w:rFonts w:ascii="Arial Narrow" w:hAnsi="Arial Narrow"/>
          <w:bCs/>
          <w:color w:val="000000" w:themeColor="text1"/>
          <w:sz w:val="24"/>
          <w:szCs w:val="24"/>
        </w:rPr>
        <w:t xml:space="preserve"> ludzika oraz św. Mikołaja. W programie wydarzenia znalazły się gry i konkursy oraz poczęstunek</w:t>
      </w:r>
      <w:r w:rsidR="00AE76F2">
        <w:rPr>
          <w:rFonts w:ascii="Arial Narrow" w:hAnsi="Arial Narrow"/>
          <w:bCs/>
          <w:color w:val="000000" w:themeColor="text1"/>
          <w:sz w:val="24"/>
          <w:szCs w:val="24"/>
        </w:rPr>
        <w:t xml:space="preserve"> (fot. 3)</w:t>
      </w:r>
      <w:r w:rsidR="008E5A14" w:rsidRPr="008E5A14">
        <w:rPr>
          <w:rFonts w:ascii="Arial Narrow" w:hAnsi="Arial Narrow"/>
          <w:bCs/>
          <w:color w:val="000000" w:themeColor="text1"/>
          <w:sz w:val="24"/>
          <w:szCs w:val="24"/>
        </w:rPr>
        <w:t>.</w:t>
      </w:r>
      <w:r w:rsidRPr="00A83CEF">
        <w:rPr>
          <w:rFonts w:ascii="Arial Narrow" w:hAnsi="Arial Narrow"/>
          <w:bCs/>
          <w:color w:val="000000" w:themeColor="text1"/>
          <w:sz w:val="24"/>
          <w:szCs w:val="24"/>
        </w:rPr>
        <w:t xml:space="preserve"> Koszt: 2 498,18 zł</w:t>
      </w:r>
    </w:p>
    <w:p w14:paraId="1C756CEA" w14:textId="466C5936" w:rsidR="00751612" w:rsidRDefault="00751612" w:rsidP="008E5A14">
      <w:pPr>
        <w:pStyle w:val="Akapitzlist"/>
        <w:spacing w:after="0" w:line="259" w:lineRule="auto"/>
        <w:jc w:val="both"/>
        <w:rPr>
          <w:rFonts w:ascii="Arial Narrow" w:hAnsi="Arial Narrow"/>
          <w:bCs/>
          <w:color w:val="000000" w:themeColor="text1"/>
          <w:sz w:val="24"/>
          <w:szCs w:val="24"/>
        </w:rPr>
      </w:pPr>
      <w:r>
        <w:rPr>
          <w:noProof/>
        </w:rPr>
        <w:drawing>
          <wp:anchor distT="0" distB="0" distL="114300" distR="114300" simplePos="0" relativeHeight="251880448" behindDoc="1" locked="0" layoutInCell="1" allowOverlap="1" wp14:anchorId="10E29F56" wp14:editId="3D832576">
            <wp:simplePos x="0" y="0"/>
            <wp:positionH relativeFrom="column">
              <wp:posOffset>461645</wp:posOffset>
            </wp:positionH>
            <wp:positionV relativeFrom="paragraph">
              <wp:posOffset>71755</wp:posOffset>
            </wp:positionV>
            <wp:extent cx="3438525" cy="2291715"/>
            <wp:effectExtent l="0" t="0" r="9525" b="0"/>
            <wp:wrapTight wrapText="bothSides">
              <wp:wrapPolygon edited="0">
                <wp:start x="0" y="0"/>
                <wp:lineTo x="0" y="21367"/>
                <wp:lineTo x="21540" y="21367"/>
                <wp:lineTo x="21540" y="0"/>
                <wp:lineTo x="0" y="0"/>
              </wp:wrapPolygon>
            </wp:wrapTight>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38525" cy="2291715"/>
                    </a:xfrm>
                    <a:prstGeom prst="rect">
                      <a:avLst/>
                    </a:prstGeom>
                    <a:noFill/>
                    <a:ln>
                      <a:noFill/>
                    </a:ln>
                  </pic:spPr>
                </pic:pic>
              </a:graphicData>
            </a:graphic>
          </wp:anchor>
        </w:drawing>
      </w:r>
    </w:p>
    <w:p w14:paraId="31093501" w14:textId="29760BA0" w:rsidR="00751612" w:rsidRDefault="00751612" w:rsidP="008E5A14">
      <w:pPr>
        <w:pStyle w:val="Akapitzlist"/>
        <w:spacing w:after="0" w:line="259" w:lineRule="auto"/>
        <w:jc w:val="both"/>
        <w:rPr>
          <w:rFonts w:ascii="Arial Narrow" w:hAnsi="Arial Narrow"/>
          <w:bCs/>
          <w:color w:val="000000" w:themeColor="text1"/>
          <w:sz w:val="24"/>
          <w:szCs w:val="24"/>
        </w:rPr>
      </w:pPr>
    </w:p>
    <w:p w14:paraId="2FF909CD" w14:textId="402B26CE" w:rsidR="00751612" w:rsidRDefault="00751612" w:rsidP="008E5A14">
      <w:pPr>
        <w:pStyle w:val="Akapitzlist"/>
        <w:spacing w:after="0" w:line="259" w:lineRule="auto"/>
        <w:jc w:val="both"/>
        <w:rPr>
          <w:rFonts w:ascii="Arial Narrow" w:hAnsi="Arial Narrow"/>
          <w:bCs/>
          <w:color w:val="000000" w:themeColor="text1"/>
          <w:sz w:val="24"/>
          <w:szCs w:val="24"/>
        </w:rPr>
      </w:pPr>
    </w:p>
    <w:p w14:paraId="2F1945FC" w14:textId="25535DA1" w:rsidR="00751612" w:rsidRDefault="00751612" w:rsidP="008E5A14">
      <w:pPr>
        <w:pStyle w:val="Akapitzlist"/>
        <w:spacing w:after="0" w:line="259" w:lineRule="auto"/>
        <w:jc w:val="both"/>
        <w:rPr>
          <w:rFonts w:ascii="Arial Narrow" w:hAnsi="Arial Narrow"/>
          <w:bCs/>
          <w:color w:val="000000" w:themeColor="text1"/>
          <w:sz w:val="24"/>
          <w:szCs w:val="24"/>
        </w:rPr>
      </w:pPr>
    </w:p>
    <w:p w14:paraId="4DE24248" w14:textId="4BAAC908" w:rsidR="008E5A14" w:rsidRDefault="008E5A14" w:rsidP="008E5A14">
      <w:pPr>
        <w:pStyle w:val="Akapitzlist"/>
        <w:spacing w:after="0" w:line="259" w:lineRule="auto"/>
        <w:jc w:val="both"/>
        <w:rPr>
          <w:rFonts w:ascii="Arial Narrow" w:hAnsi="Arial Narrow"/>
          <w:bCs/>
          <w:color w:val="000000" w:themeColor="text1"/>
          <w:sz w:val="24"/>
          <w:szCs w:val="24"/>
        </w:rPr>
      </w:pPr>
    </w:p>
    <w:p w14:paraId="3D82D444" w14:textId="0FEC7814" w:rsidR="00751612" w:rsidRDefault="00751612" w:rsidP="008E5A14">
      <w:pPr>
        <w:pStyle w:val="Akapitzlist"/>
        <w:spacing w:after="0" w:line="259" w:lineRule="auto"/>
        <w:jc w:val="both"/>
        <w:rPr>
          <w:rFonts w:ascii="Arial Narrow" w:hAnsi="Arial Narrow"/>
          <w:bCs/>
          <w:color w:val="000000" w:themeColor="text1"/>
          <w:sz w:val="24"/>
          <w:szCs w:val="24"/>
        </w:rPr>
      </w:pPr>
    </w:p>
    <w:p w14:paraId="1E31246C" w14:textId="25BB4C47" w:rsidR="00751612" w:rsidRDefault="00751612" w:rsidP="008E5A14">
      <w:pPr>
        <w:pStyle w:val="Akapitzlist"/>
        <w:spacing w:after="0" w:line="259" w:lineRule="auto"/>
        <w:jc w:val="both"/>
        <w:rPr>
          <w:rFonts w:ascii="Arial Narrow" w:hAnsi="Arial Narrow"/>
          <w:bCs/>
          <w:color w:val="000000" w:themeColor="text1"/>
          <w:sz w:val="24"/>
          <w:szCs w:val="24"/>
        </w:rPr>
      </w:pPr>
    </w:p>
    <w:p w14:paraId="198BD110" w14:textId="60EB04B7" w:rsidR="00751612" w:rsidRDefault="00751612" w:rsidP="008E5A14">
      <w:pPr>
        <w:pStyle w:val="Akapitzlist"/>
        <w:spacing w:after="0" w:line="259" w:lineRule="auto"/>
        <w:jc w:val="both"/>
        <w:rPr>
          <w:rFonts w:ascii="Arial Narrow" w:hAnsi="Arial Narrow"/>
          <w:bCs/>
          <w:color w:val="000000" w:themeColor="text1"/>
          <w:sz w:val="24"/>
          <w:szCs w:val="24"/>
        </w:rPr>
      </w:pPr>
    </w:p>
    <w:p w14:paraId="672136BD" w14:textId="4302C35A" w:rsidR="00751612" w:rsidRDefault="00751612" w:rsidP="008E5A14">
      <w:pPr>
        <w:pStyle w:val="Akapitzlist"/>
        <w:spacing w:after="0" w:line="259" w:lineRule="auto"/>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82496" behindDoc="1" locked="0" layoutInCell="1" allowOverlap="1" wp14:anchorId="427872B5" wp14:editId="2C5DF48E">
                <wp:simplePos x="0" y="0"/>
                <wp:positionH relativeFrom="column">
                  <wp:posOffset>3947795</wp:posOffset>
                </wp:positionH>
                <wp:positionV relativeFrom="paragraph">
                  <wp:posOffset>264160</wp:posOffset>
                </wp:positionV>
                <wp:extent cx="2457450" cy="588010"/>
                <wp:effectExtent l="0" t="0" r="0" b="2540"/>
                <wp:wrapTight wrapText="bothSides">
                  <wp:wrapPolygon edited="0">
                    <wp:start x="0" y="0"/>
                    <wp:lineTo x="0" y="20994"/>
                    <wp:lineTo x="21433" y="20994"/>
                    <wp:lineTo x="21433" y="0"/>
                    <wp:lineTo x="0" y="0"/>
                  </wp:wrapPolygon>
                </wp:wrapTight>
                <wp:docPr id="2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588010"/>
                        </a:xfrm>
                        <a:prstGeom prst="rect">
                          <a:avLst/>
                        </a:prstGeom>
                        <a:solidFill>
                          <a:srgbClr val="FFFFFF"/>
                        </a:solidFill>
                        <a:ln w="9525">
                          <a:noFill/>
                          <a:miter lim="800000"/>
                          <a:headEnd/>
                          <a:tailEnd/>
                        </a:ln>
                      </wps:spPr>
                      <wps:txbx>
                        <w:txbxContent>
                          <w:p w14:paraId="002BAE0B" w14:textId="5D49E2A4"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Pr="00AE76F2">
                              <w:rPr>
                                <w:rFonts w:ascii="Arial Narrow" w:hAnsi="Arial Narrow"/>
                                <w:color w:val="000000" w:themeColor="text1"/>
                                <w:sz w:val="20"/>
                                <w:szCs w:val="20"/>
                              </w:rPr>
                              <w:tab/>
                              <w:t>"</w:t>
                            </w:r>
                            <w:proofErr w:type="spellStart"/>
                            <w:r w:rsidR="00AE76F2" w:rsidRPr="00AE76F2">
                              <w:rPr>
                                <w:rFonts w:ascii="Arial Narrow" w:hAnsi="Arial Narrow"/>
                                <w:color w:val="000000" w:themeColor="text1"/>
                                <w:sz w:val="20"/>
                                <w:szCs w:val="20"/>
                              </w:rPr>
                              <w:t>Grinch</w:t>
                            </w:r>
                            <w:proofErr w:type="spellEnd"/>
                            <w:r w:rsidR="00AE76F2" w:rsidRPr="00AE76F2">
                              <w:rPr>
                                <w:rFonts w:ascii="Arial Narrow" w:hAnsi="Arial Narrow"/>
                                <w:color w:val="000000" w:themeColor="text1"/>
                                <w:sz w:val="20"/>
                                <w:szCs w:val="20"/>
                              </w:rPr>
                              <w:t xml:space="preserve"> chce popsuć święta</w:t>
                            </w:r>
                            <w:r w:rsidRPr="00AE76F2">
                              <w:rPr>
                                <w:rFonts w:ascii="Arial Narrow" w:hAnsi="Arial Narrow"/>
                                <w:color w:val="000000" w:themeColor="text1"/>
                                <w:sz w:val="20"/>
                                <w:szCs w:val="20"/>
                              </w:rPr>
                              <w:t xml:space="preserve">" </w:t>
                            </w:r>
                            <w:r w:rsidR="003B5A8A">
                              <w:rPr>
                                <w:rFonts w:ascii="Arial Narrow" w:hAnsi="Arial Narrow"/>
                                <w:color w:val="000000" w:themeColor="text1"/>
                                <w:sz w:val="20"/>
                                <w:szCs w:val="20"/>
                              </w:rPr>
                              <w:t>Włocławek Pomaga</w:t>
                            </w:r>
                            <w:r w:rsidR="00AE76F2" w:rsidRPr="00AE76F2">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7872B5" id="_x0000_s1033" type="#_x0000_t202" style="position:absolute;left:0;text-align:left;margin-left:310.85pt;margin-top:20.8pt;width:193.5pt;height:46.3pt;z-index:-25143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" stroked="f">
                <v:textbox>
                  <w:txbxContent>
                    <w:p w14:paraId="002BAE0B" w14:textId="5D49E2A4" w:rsidR="00751612" w:rsidRPr="00AE76F2" w:rsidRDefault="00751612" w:rsidP="0075161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Pr>
                          <w:rFonts w:ascii="Arial Narrow" w:hAnsi="Arial Narrow"/>
                          <w:color w:val="000000" w:themeColor="text1"/>
                          <w:sz w:val="20"/>
                          <w:szCs w:val="20"/>
                        </w:rPr>
                        <w:t>3</w:t>
                      </w:r>
                      <w:r w:rsidRPr="00AE76F2">
                        <w:rPr>
                          <w:rFonts w:ascii="Arial Narrow" w:hAnsi="Arial Narrow"/>
                          <w:color w:val="000000" w:themeColor="text1"/>
                          <w:sz w:val="20"/>
                          <w:szCs w:val="20"/>
                        </w:rPr>
                        <w:t>. Mikrogrant</w:t>
                      </w:r>
                      <w:r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Grinch chce popsuć święta</w:t>
                      </w:r>
                      <w:r w:rsidRPr="00AE76F2">
                        <w:rPr>
                          <w:rFonts w:ascii="Arial Narrow" w:hAnsi="Arial Narrow"/>
                          <w:color w:val="000000" w:themeColor="text1"/>
                          <w:sz w:val="20"/>
                          <w:szCs w:val="20"/>
                        </w:rPr>
                        <w:t xml:space="preserve">" </w:t>
                      </w:r>
                      <w:r w:rsidR="003B5A8A">
                        <w:rPr>
                          <w:rFonts w:ascii="Arial Narrow" w:hAnsi="Arial Narrow"/>
                          <w:color w:val="000000" w:themeColor="text1"/>
                          <w:sz w:val="20"/>
                          <w:szCs w:val="20"/>
                        </w:rPr>
                        <w:t>Włocławek Pomaga</w:t>
                      </w:r>
                      <w:r w:rsidR="00AE76F2" w:rsidRPr="00AE76F2">
                        <w:rPr>
                          <w:rFonts w:ascii="Arial Narrow" w:hAnsi="Arial Narrow"/>
                          <w:color w:val="000000" w:themeColor="text1"/>
                          <w:sz w:val="20"/>
                          <w:szCs w:val="20"/>
                        </w:rPr>
                        <w:t xml:space="preserve">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p>
    <w:p w14:paraId="60CA3CED" w14:textId="49902BE3" w:rsidR="00751612" w:rsidRDefault="00751612" w:rsidP="008E5A14">
      <w:pPr>
        <w:pStyle w:val="Akapitzlist"/>
        <w:spacing w:after="0" w:line="259" w:lineRule="auto"/>
        <w:jc w:val="both"/>
        <w:rPr>
          <w:rFonts w:ascii="Arial Narrow" w:hAnsi="Arial Narrow"/>
          <w:bCs/>
          <w:color w:val="000000" w:themeColor="text1"/>
          <w:sz w:val="24"/>
          <w:szCs w:val="24"/>
        </w:rPr>
      </w:pPr>
    </w:p>
    <w:p w14:paraId="3AF078E2" w14:textId="365A52A4" w:rsidR="00751612" w:rsidRDefault="00751612" w:rsidP="008E5A14">
      <w:pPr>
        <w:pStyle w:val="Akapitzlist"/>
        <w:spacing w:after="0" w:line="259" w:lineRule="auto"/>
        <w:jc w:val="both"/>
        <w:rPr>
          <w:rFonts w:ascii="Arial Narrow" w:hAnsi="Arial Narrow"/>
          <w:bCs/>
          <w:color w:val="000000" w:themeColor="text1"/>
          <w:sz w:val="24"/>
          <w:szCs w:val="24"/>
        </w:rPr>
      </w:pPr>
    </w:p>
    <w:p w14:paraId="42211D91" w14:textId="0B78222A" w:rsidR="00751612" w:rsidRDefault="00751612" w:rsidP="008E5A14">
      <w:pPr>
        <w:pStyle w:val="Akapitzlist"/>
        <w:spacing w:after="0" w:line="259" w:lineRule="auto"/>
        <w:jc w:val="both"/>
        <w:rPr>
          <w:rFonts w:ascii="Arial Narrow" w:hAnsi="Arial Narrow"/>
          <w:bCs/>
          <w:color w:val="000000" w:themeColor="text1"/>
          <w:sz w:val="24"/>
          <w:szCs w:val="24"/>
        </w:rPr>
      </w:pPr>
    </w:p>
    <w:p w14:paraId="1AC35A9C" w14:textId="77777777" w:rsidR="00751612" w:rsidRPr="00A83CEF" w:rsidRDefault="00751612" w:rsidP="008E5A14">
      <w:pPr>
        <w:pStyle w:val="Akapitzlist"/>
        <w:spacing w:after="0" w:line="259" w:lineRule="auto"/>
        <w:jc w:val="both"/>
        <w:rPr>
          <w:rFonts w:ascii="Arial Narrow" w:hAnsi="Arial Narrow"/>
          <w:bCs/>
          <w:color w:val="000000" w:themeColor="text1"/>
          <w:sz w:val="24"/>
          <w:szCs w:val="24"/>
        </w:rPr>
      </w:pPr>
    </w:p>
    <w:p w14:paraId="73D2377B" w14:textId="2CE258AB" w:rsidR="00294C90" w:rsidRPr="00A83CEF" w:rsidRDefault="00A83CEF" w:rsidP="00A83CEF">
      <w:pPr>
        <w:pStyle w:val="Akapitzlist"/>
        <w:numPr>
          <w:ilvl w:val="0"/>
          <w:numId w:val="35"/>
        </w:numPr>
        <w:spacing w:after="0" w:line="259" w:lineRule="auto"/>
        <w:jc w:val="both"/>
        <w:rPr>
          <w:rFonts w:ascii="Arial Narrow" w:hAnsi="Arial Narrow"/>
          <w:bCs/>
          <w:color w:val="000000" w:themeColor="text1"/>
          <w:sz w:val="24"/>
          <w:szCs w:val="24"/>
        </w:rPr>
      </w:pPr>
      <w:r w:rsidRPr="008E5A14">
        <w:rPr>
          <w:rFonts w:ascii="Arial Narrow" w:hAnsi="Arial Narrow"/>
          <w:bCs/>
          <w:i/>
          <w:iCs/>
          <w:color w:val="000000" w:themeColor="text1"/>
          <w:sz w:val="24"/>
          <w:szCs w:val="24"/>
        </w:rPr>
        <w:t>Śródmiejska Choinka przy S</w:t>
      </w:r>
      <w:r w:rsidR="00AE76F2">
        <w:rPr>
          <w:rFonts w:ascii="Arial Narrow" w:hAnsi="Arial Narrow"/>
          <w:bCs/>
          <w:i/>
          <w:iCs/>
          <w:color w:val="000000" w:themeColor="text1"/>
          <w:sz w:val="24"/>
          <w:szCs w:val="24"/>
        </w:rPr>
        <w:t>P</w:t>
      </w:r>
      <w:r w:rsidRPr="008E5A14">
        <w:rPr>
          <w:rFonts w:ascii="Arial Narrow" w:hAnsi="Arial Narrow"/>
          <w:bCs/>
          <w:i/>
          <w:iCs/>
          <w:color w:val="000000" w:themeColor="text1"/>
          <w:sz w:val="24"/>
          <w:szCs w:val="24"/>
        </w:rPr>
        <w:t xml:space="preserve"> nr 3 z kolędowaniem</w:t>
      </w:r>
      <w:r w:rsidR="008E5A14">
        <w:rPr>
          <w:rFonts w:ascii="Arial Narrow" w:hAnsi="Arial Narrow"/>
          <w:bCs/>
          <w:i/>
          <w:iCs/>
          <w:color w:val="000000" w:themeColor="text1"/>
          <w:sz w:val="24"/>
          <w:szCs w:val="24"/>
        </w:rPr>
        <w:t xml:space="preserve"> - </w:t>
      </w:r>
      <w:r w:rsidRPr="00A83CEF">
        <w:rPr>
          <w:rFonts w:ascii="Arial Narrow" w:hAnsi="Arial Narrow"/>
          <w:bCs/>
          <w:color w:val="000000" w:themeColor="text1"/>
          <w:sz w:val="24"/>
          <w:szCs w:val="24"/>
        </w:rPr>
        <w:t>wydarzenie zostało zorganizowane z inicjatywy Stowarzyszenie Mieszkańcy Śródmieścia Włocławek</w:t>
      </w:r>
      <w:r w:rsidR="008E5A14">
        <w:rPr>
          <w:rFonts w:ascii="Arial Narrow" w:hAnsi="Arial Narrow"/>
          <w:bCs/>
          <w:color w:val="000000" w:themeColor="text1"/>
          <w:sz w:val="24"/>
          <w:szCs w:val="24"/>
        </w:rPr>
        <w:t xml:space="preserve"> i polegało na </w:t>
      </w:r>
      <w:r w:rsidR="008E5A14" w:rsidRPr="008E5A14">
        <w:rPr>
          <w:rFonts w:ascii="Arial Narrow" w:hAnsi="Arial Narrow"/>
          <w:bCs/>
          <w:color w:val="000000" w:themeColor="text1"/>
          <w:sz w:val="24"/>
          <w:szCs w:val="24"/>
        </w:rPr>
        <w:t>uroczystym zainaugurowaniu świąt Bożego Narodzenia przez uczniów wszystkich klas S</w:t>
      </w:r>
      <w:r w:rsidR="008E5A14">
        <w:rPr>
          <w:rFonts w:ascii="Arial Narrow" w:hAnsi="Arial Narrow"/>
          <w:bCs/>
          <w:color w:val="000000" w:themeColor="text1"/>
          <w:sz w:val="24"/>
          <w:szCs w:val="24"/>
        </w:rPr>
        <w:t>P</w:t>
      </w:r>
      <w:r w:rsidR="008E5A14" w:rsidRPr="008E5A14">
        <w:rPr>
          <w:rFonts w:ascii="Arial Narrow" w:hAnsi="Arial Narrow"/>
          <w:bCs/>
          <w:color w:val="000000" w:themeColor="text1"/>
          <w:sz w:val="24"/>
          <w:szCs w:val="24"/>
        </w:rPr>
        <w:t xml:space="preserve"> </w:t>
      </w:r>
      <w:r w:rsidR="008E5A14">
        <w:rPr>
          <w:rFonts w:ascii="Arial Narrow" w:hAnsi="Arial Narrow"/>
          <w:bCs/>
          <w:color w:val="000000" w:themeColor="text1"/>
          <w:sz w:val="24"/>
          <w:szCs w:val="24"/>
        </w:rPr>
        <w:t xml:space="preserve">nr </w:t>
      </w:r>
      <w:r w:rsidR="008E5A14" w:rsidRPr="008E5A14">
        <w:rPr>
          <w:rFonts w:ascii="Arial Narrow" w:hAnsi="Arial Narrow"/>
          <w:bCs/>
          <w:color w:val="000000" w:themeColor="text1"/>
          <w:sz w:val="24"/>
          <w:szCs w:val="24"/>
        </w:rPr>
        <w:t xml:space="preserve">3, w tym m.in. wspólnym kolędowaniu wraz z chórem szkolnym, wspólnym ubieraniu choinki i wręczeni nagród w konkursie </w:t>
      </w:r>
      <w:r w:rsidR="008E5A14">
        <w:rPr>
          <w:rFonts w:ascii="Arial Narrow" w:hAnsi="Arial Narrow"/>
          <w:bCs/>
          <w:color w:val="000000" w:themeColor="text1"/>
          <w:sz w:val="24"/>
          <w:szCs w:val="24"/>
        </w:rPr>
        <w:br/>
      </w:r>
      <w:r w:rsidR="008E5A14" w:rsidRPr="008E5A14">
        <w:rPr>
          <w:rFonts w:ascii="Arial Narrow" w:hAnsi="Arial Narrow"/>
          <w:bCs/>
          <w:color w:val="000000" w:themeColor="text1"/>
          <w:sz w:val="24"/>
          <w:szCs w:val="24"/>
        </w:rPr>
        <w:t>na najpiękniejszą kartkę świąteczną dla dzieci do hospicjum. Uczestnicy wydarzenia otrzymali upominki od św. Mikołaja oraz gorący i słodki poczęstunek</w:t>
      </w:r>
      <w:r w:rsidR="00AE76F2">
        <w:rPr>
          <w:rFonts w:ascii="Arial Narrow" w:hAnsi="Arial Narrow"/>
          <w:bCs/>
          <w:color w:val="000000" w:themeColor="text1"/>
          <w:sz w:val="24"/>
          <w:szCs w:val="24"/>
        </w:rPr>
        <w:t xml:space="preserve"> (fot. 4)</w:t>
      </w:r>
      <w:r w:rsidR="008E5A14" w:rsidRPr="008E5A14">
        <w:rPr>
          <w:rFonts w:ascii="Arial Narrow" w:hAnsi="Arial Narrow"/>
          <w:bCs/>
          <w:color w:val="000000" w:themeColor="text1"/>
          <w:sz w:val="24"/>
          <w:szCs w:val="24"/>
        </w:rPr>
        <w:t xml:space="preserve">. </w:t>
      </w:r>
      <w:r w:rsidRPr="00A83CEF">
        <w:rPr>
          <w:rFonts w:ascii="Arial Narrow" w:hAnsi="Arial Narrow"/>
          <w:bCs/>
          <w:color w:val="000000" w:themeColor="text1"/>
          <w:sz w:val="24"/>
          <w:szCs w:val="24"/>
        </w:rPr>
        <w:t>Koszt: 2 379,39 zł.</w:t>
      </w:r>
    </w:p>
    <w:p w14:paraId="05B738F3" w14:textId="0D4240C3" w:rsidR="007A7150" w:rsidRDefault="007A7150" w:rsidP="007A7150">
      <w:pPr>
        <w:spacing w:after="0" w:line="259" w:lineRule="auto"/>
        <w:ind w:left="851"/>
        <w:jc w:val="both"/>
        <w:rPr>
          <w:noProof/>
          <w:color w:val="FF0000"/>
        </w:rPr>
      </w:pPr>
      <w:r>
        <w:rPr>
          <w:noProof/>
        </w:rPr>
        <w:drawing>
          <wp:anchor distT="0" distB="0" distL="114300" distR="114300" simplePos="0" relativeHeight="251883520" behindDoc="1" locked="0" layoutInCell="1" allowOverlap="1" wp14:anchorId="030A4D1F" wp14:editId="0E1BCA1F">
            <wp:simplePos x="0" y="0"/>
            <wp:positionH relativeFrom="column">
              <wp:posOffset>489585</wp:posOffset>
            </wp:positionH>
            <wp:positionV relativeFrom="paragraph">
              <wp:posOffset>84455</wp:posOffset>
            </wp:positionV>
            <wp:extent cx="3029594" cy="2019300"/>
            <wp:effectExtent l="0" t="0" r="0" b="0"/>
            <wp:wrapTight wrapText="bothSides">
              <wp:wrapPolygon edited="0">
                <wp:start x="0" y="0"/>
                <wp:lineTo x="0" y="21396"/>
                <wp:lineTo x="21460" y="21396"/>
                <wp:lineTo x="21460"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9594" cy="2019300"/>
                    </a:xfrm>
                    <a:prstGeom prst="rect">
                      <a:avLst/>
                    </a:prstGeom>
                    <a:noFill/>
                    <a:ln>
                      <a:noFill/>
                    </a:ln>
                  </pic:spPr>
                </pic:pic>
              </a:graphicData>
            </a:graphic>
          </wp:anchor>
        </w:drawing>
      </w:r>
    </w:p>
    <w:p w14:paraId="4D5D377C" w14:textId="41BB3F0C" w:rsidR="007A7150" w:rsidRDefault="007A7150" w:rsidP="007A7150">
      <w:pPr>
        <w:spacing w:after="0" w:line="259" w:lineRule="auto"/>
        <w:ind w:left="851"/>
        <w:jc w:val="both"/>
        <w:rPr>
          <w:noProof/>
          <w:color w:val="FF0000"/>
        </w:rPr>
      </w:pPr>
    </w:p>
    <w:p w14:paraId="476E90C4" w14:textId="10208E59" w:rsidR="007A7150" w:rsidRDefault="007A7150" w:rsidP="007A7150">
      <w:pPr>
        <w:spacing w:after="0" w:line="259" w:lineRule="auto"/>
        <w:ind w:left="851"/>
        <w:jc w:val="both"/>
        <w:rPr>
          <w:noProof/>
          <w:color w:val="FF0000"/>
        </w:rPr>
      </w:pPr>
    </w:p>
    <w:p w14:paraId="4C01A68D" w14:textId="765F4E3B" w:rsidR="007A7150" w:rsidRDefault="007A7150" w:rsidP="007A7150">
      <w:pPr>
        <w:spacing w:after="0" w:line="259" w:lineRule="auto"/>
        <w:ind w:left="851"/>
        <w:jc w:val="both"/>
        <w:rPr>
          <w:noProof/>
          <w:color w:val="FF0000"/>
        </w:rPr>
      </w:pPr>
    </w:p>
    <w:p w14:paraId="41491390" w14:textId="2B8044F8" w:rsidR="007A7150" w:rsidRDefault="007A7150" w:rsidP="007A7150">
      <w:pPr>
        <w:spacing w:after="0" w:line="259" w:lineRule="auto"/>
        <w:ind w:left="851"/>
        <w:jc w:val="both"/>
        <w:rPr>
          <w:noProof/>
          <w:color w:val="FF0000"/>
        </w:rPr>
      </w:pPr>
    </w:p>
    <w:p w14:paraId="72E2A6C5" w14:textId="7C24DB1C" w:rsidR="007A7150" w:rsidRDefault="007A7150" w:rsidP="007A7150">
      <w:pPr>
        <w:spacing w:after="0" w:line="259" w:lineRule="auto"/>
        <w:ind w:left="851"/>
        <w:jc w:val="both"/>
        <w:rPr>
          <w:noProof/>
          <w:color w:val="FF0000"/>
        </w:rPr>
      </w:pPr>
    </w:p>
    <w:p w14:paraId="2CF6B1A4" w14:textId="0F09ACC9" w:rsidR="007A7150" w:rsidRDefault="007A7150" w:rsidP="007A7150">
      <w:pPr>
        <w:spacing w:after="0" w:line="259" w:lineRule="auto"/>
        <w:ind w:left="851"/>
        <w:jc w:val="both"/>
        <w:rPr>
          <w:noProof/>
          <w:color w:val="FF0000"/>
        </w:rPr>
      </w:pPr>
    </w:p>
    <w:p w14:paraId="01364416" w14:textId="77777777" w:rsidR="007A7150" w:rsidRDefault="007A7150" w:rsidP="007A7150">
      <w:pPr>
        <w:spacing w:after="0" w:line="259" w:lineRule="auto"/>
        <w:ind w:left="851"/>
        <w:jc w:val="both"/>
        <w:rPr>
          <w:noProof/>
          <w:color w:val="FF0000"/>
        </w:rPr>
      </w:pPr>
    </w:p>
    <w:p w14:paraId="7382F0FC" w14:textId="19DEA1CA" w:rsidR="008E5A14" w:rsidRPr="007A7150" w:rsidRDefault="007A7150" w:rsidP="007A7150">
      <w:pPr>
        <w:spacing w:after="0" w:line="259" w:lineRule="auto"/>
        <w:ind w:left="851"/>
        <w:jc w:val="both"/>
        <w:rPr>
          <w:noProof/>
          <w:color w:val="FF0000"/>
        </w:rPr>
      </w:pPr>
      <w:r w:rsidRPr="00631E98">
        <w:rPr>
          <w:rFonts w:ascii="Arial Narrow" w:hAnsi="Arial Narrow"/>
          <w:bCs/>
          <w:noProof/>
          <w:color w:val="FF0000"/>
          <w:sz w:val="24"/>
          <w:szCs w:val="24"/>
        </w:rPr>
        <mc:AlternateContent>
          <mc:Choice Requires="wps">
            <w:drawing>
              <wp:anchor distT="45720" distB="45720" distL="114300" distR="114300" simplePos="0" relativeHeight="251771904" behindDoc="1" locked="0" layoutInCell="1" allowOverlap="1" wp14:anchorId="5143109D" wp14:editId="75D343D8">
                <wp:simplePos x="0" y="0"/>
                <wp:positionH relativeFrom="margin">
                  <wp:posOffset>3519805</wp:posOffset>
                </wp:positionH>
                <wp:positionV relativeFrom="paragraph">
                  <wp:posOffset>95885</wp:posOffset>
                </wp:positionV>
                <wp:extent cx="2886075" cy="571500"/>
                <wp:effectExtent l="0" t="0" r="9525" b="0"/>
                <wp:wrapTight wrapText="bothSides">
                  <wp:wrapPolygon edited="0">
                    <wp:start x="0" y="0"/>
                    <wp:lineTo x="0" y="20880"/>
                    <wp:lineTo x="21529" y="20880"/>
                    <wp:lineTo x="21529" y="0"/>
                    <wp:lineTo x="0" y="0"/>
                  </wp:wrapPolygon>
                </wp:wrapTight>
                <wp:docPr id="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571500"/>
                        </a:xfrm>
                        <a:prstGeom prst="rect">
                          <a:avLst/>
                        </a:prstGeom>
                        <a:solidFill>
                          <a:srgbClr val="FFFFFF"/>
                        </a:solidFill>
                        <a:ln w="9525">
                          <a:noFill/>
                          <a:miter lim="800000"/>
                          <a:headEnd/>
                          <a:tailEnd/>
                        </a:ln>
                      </wps:spPr>
                      <wps:txbx>
                        <w:txbxContent>
                          <w:p w14:paraId="26EB2758" w14:textId="29E5B4AF" w:rsidR="00D617EC" w:rsidRPr="00AE76F2" w:rsidRDefault="00D617EC" w:rsidP="009F4B4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4</w:t>
                            </w:r>
                            <w:r w:rsidRPr="00AE76F2">
                              <w:rPr>
                                <w:rFonts w:ascii="Arial Narrow" w:hAnsi="Arial Narrow"/>
                                <w:color w:val="000000" w:themeColor="text1"/>
                                <w:sz w:val="20"/>
                                <w:szCs w:val="20"/>
                              </w:rPr>
                              <w:t xml:space="preserve">. </w:t>
                            </w:r>
                            <w:proofErr w:type="spellStart"/>
                            <w:r w:rsidRPr="00AE76F2">
                              <w:rPr>
                                <w:rFonts w:ascii="Arial Narrow" w:hAnsi="Arial Narrow"/>
                                <w:color w:val="000000" w:themeColor="text1"/>
                                <w:sz w:val="20"/>
                                <w:szCs w:val="20"/>
                              </w:rPr>
                              <w:t>Mikrogrant</w:t>
                            </w:r>
                            <w:proofErr w:type="spellEnd"/>
                            <w:r w:rsidR="00CC0648"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Śródmiejska Choinka przy SP nr 3 z kolędowaniem</w:t>
                            </w:r>
                            <w:r w:rsidR="00CC0648" w:rsidRPr="00AE76F2">
                              <w:rPr>
                                <w:rFonts w:ascii="Arial Narrow" w:hAnsi="Arial Narrow"/>
                                <w:color w:val="000000" w:themeColor="text1"/>
                                <w:sz w:val="20"/>
                                <w:szCs w:val="20"/>
                              </w:rPr>
                              <w:t xml:space="preserve">" Stowarzyszenia Mieszkańcy Śródmieścia Włocławek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3109D" id="_x0000_s1034" type="#_x0000_t202" style="position:absolute;left:0;text-align:left;margin-left:277.15pt;margin-top:7.55pt;width:227.25pt;height:45pt;z-index:-251544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" stroked="f">
                <v:textbox>
                  <w:txbxContent>
                    <w:p w14:paraId="26EB2758" w14:textId="29E5B4AF" w:rsidR="00D617EC" w:rsidRPr="00AE76F2" w:rsidRDefault="00D617EC" w:rsidP="009F4B42">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4</w:t>
                      </w:r>
                      <w:r w:rsidRPr="00AE76F2">
                        <w:rPr>
                          <w:rFonts w:ascii="Arial Narrow" w:hAnsi="Arial Narrow"/>
                          <w:color w:val="000000" w:themeColor="text1"/>
                          <w:sz w:val="20"/>
                          <w:szCs w:val="20"/>
                        </w:rPr>
                        <w:t>. Mikrogrant</w:t>
                      </w:r>
                      <w:r w:rsidR="00CC0648" w:rsidRPr="00AE76F2">
                        <w:rPr>
                          <w:rFonts w:ascii="Arial Narrow" w:hAnsi="Arial Narrow"/>
                          <w:color w:val="000000" w:themeColor="text1"/>
                          <w:sz w:val="20"/>
                          <w:szCs w:val="20"/>
                        </w:rPr>
                        <w:tab/>
                        <w:t>"</w:t>
                      </w:r>
                      <w:r w:rsidR="00AE76F2" w:rsidRPr="00AE76F2">
                        <w:rPr>
                          <w:rFonts w:ascii="Arial Narrow" w:hAnsi="Arial Narrow"/>
                          <w:color w:val="000000" w:themeColor="text1"/>
                          <w:sz w:val="20"/>
                          <w:szCs w:val="20"/>
                        </w:rPr>
                        <w:t>Śródmiejska Choinka przy SP nr 3 z kolędowaniem</w:t>
                      </w:r>
                      <w:r w:rsidR="00CC0648" w:rsidRPr="00AE76F2">
                        <w:rPr>
                          <w:rFonts w:ascii="Arial Narrow" w:hAnsi="Arial Narrow"/>
                          <w:color w:val="000000" w:themeColor="text1"/>
                          <w:sz w:val="20"/>
                          <w:szCs w:val="20"/>
                        </w:rPr>
                        <w:t xml:space="preserve">" Stowarzyszenia Mieszkańcy Śródmieścia Włocławek </w:t>
                      </w:r>
                      <w:r w:rsidRPr="00AE76F2">
                        <w:rPr>
                          <w:rFonts w:ascii="Arial Narrow" w:hAnsi="Arial Narrow"/>
                          <w:color w:val="000000" w:themeColor="text1"/>
                          <w:sz w:val="20"/>
                          <w:szCs w:val="20"/>
                        </w:rPr>
                        <w:t>– źródło Wydział Rewitalizacji UM Włocławek</w:t>
                      </w:r>
                    </w:p>
                  </w:txbxContent>
                </v:textbox>
                <w10:wrap type="tight" anchorx="margin"/>
              </v:shape>
            </w:pict>
          </mc:Fallback>
        </mc:AlternateContent>
      </w:r>
    </w:p>
    <w:p w14:paraId="405EBC0F" w14:textId="4F8C21CB" w:rsidR="00592165" w:rsidRPr="008E5A14" w:rsidRDefault="00592165" w:rsidP="00592165">
      <w:pPr>
        <w:spacing w:after="0" w:line="259" w:lineRule="auto"/>
        <w:ind w:firstLine="851"/>
        <w:jc w:val="both"/>
        <w:rPr>
          <w:rFonts w:ascii="Arial Narrow" w:hAnsi="Arial Narrow"/>
          <w:bCs/>
          <w:color w:val="000000" w:themeColor="text1"/>
          <w:sz w:val="10"/>
          <w:szCs w:val="10"/>
        </w:rPr>
      </w:pPr>
      <w:r w:rsidRPr="008E5A14">
        <w:rPr>
          <w:rFonts w:ascii="Arial Narrow" w:hAnsi="Arial Narrow"/>
          <w:bCs/>
          <w:color w:val="000000" w:themeColor="text1"/>
          <w:sz w:val="24"/>
          <w:szCs w:val="24"/>
        </w:rPr>
        <w:t xml:space="preserve">Na realizację </w:t>
      </w:r>
      <w:proofErr w:type="spellStart"/>
      <w:r w:rsidRPr="008E5A14">
        <w:rPr>
          <w:rFonts w:ascii="Arial Narrow" w:hAnsi="Arial Narrow"/>
          <w:bCs/>
          <w:color w:val="000000" w:themeColor="text1"/>
          <w:sz w:val="24"/>
          <w:szCs w:val="24"/>
        </w:rPr>
        <w:t>mikrogrant</w:t>
      </w:r>
      <w:r w:rsidR="004F239A" w:rsidRPr="008E5A14">
        <w:rPr>
          <w:rFonts w:ascii="Arial Narrow" w:hAnsi="Arial Narrow"/>
          <w:bCs/>
          <w:color w:val="000000" w:themeColor="text1"/>
          <w:sz w:val="24"/>
          <w:szCs w:val="24"/>
        </w:rPr>
        <w:t>ów</w:t>
      </w:r>
      <w:proofErr w:type="spellEnd"/>
      <w:r w:rsidRPr="008E5A14">
        <w:rPr>
          <w:rFonts w:ascii="Arial Narrow" w:hAnsi="Arial Narrow"/>
          <w:bCs/>
          <w:color w:val="000000" w:themeColor="text1"/>
          <w:sz w:val="24"/>
          <w:szCs w:val="24"/>
        </w:rPr>
        <w:t xml:space="preserve"> w 202</w:t>
      </w:r>
      <w:r w:rsidR="00294C90" w:rsidRPr="008E5A14">
        <w:rPr>
          <w:rFonts w:ascii="Arial Narrow" w:hAnsi="Arial Narrow"/>
          <w:bCs/>
          <w:color w:val="000000" w:themeColor="text1"/>
          <w:sz w:val="24"/>
          <w:szCs w:val="24"/>
        </w:rPr>
        <w:t>2</w:t>
      </w:r>
      <w:r w:rsidRPr="008E5A14">
        <w:rPr>
          <w:rFonts w:ascii="Arial Narrow" w:hAnsi="Arial Narrow"/>
          <w:bCs/>
          <w:color w:val="000000" w:themeColor="text1"/>
          <w:sz w:val="24"/>
          <w:szCs w:val="24"/>
        </w:rPr>
        <w:t xml:space="preserve"> r. wydatkowano kwotę </w:t>
      </w:r>
      <w:r w:rsidR="00294C90" w:rsidRPr="008E5A14">
        <w:rPr>
          <w:rFonts w:ascii="Arial Narrow" w:hAnsi="Arial Narrow"/>
          <w:bCs/>
          <w:color w:val="000000" w:themeColor="text1"/>
          <w:sz w:val="24"/>
          <w:szCs w:val="24"/>
        </w:rPr>
        <w:t>13 381,81</w:t>
      </w:r>
      <w:r w:rsidRPr="008E5A14">
        <w:rPr>
          <w:rFonts w:ascii="Arial Narrow" w:hAnsi="Arial Narrow"/>
          <w:bCs/>
          <w:color w:val="000000" w:themeColor="text1"/>
          <w:sz w:val="24"/>
          <w:szCs w:val="24"/>
        </w:rPr>
        <w:t xml:space="preserve"> zł i uczestniczył</w:t>
      </w:r>
      <w:r w:rsidR="00CD2C19" w:rsidRPr="008E5A14">
        <w:rPr>
          <w:rFonts w:ascii="Arial Narrow" w:hAnsi="Arial Narrow"/>
          <w:bCs/>
          <w:color w:val="000000" w:themeColor="text1"/>
          <w:sz w:val="24"/>
          <w:szCs w:val="24"/>
        </w:rPr>
        <w:t>o</w:t>
      </w:r>
      <w:r w:rsidRPr="008E5A14">
        <w:rPr>
          <w:rFonts w:ascii="Arial Narrow" w:hAnsi="Arial Narrow"/>
          <w:bCs/>
          <w:color w:val="000000" w:themeColor="text1"/>
          <w:sz w:val="24"/>
          <w:szCs w:val="24"/>
        </w:rPr>
        <w:t xml:space="preserve"> w nim </w:t>
      </w:r>
      <w:r w:rsidR="004F239A" w:rsidRPr="008E5A14">
        <w:rPr>
          <w:rFonts w:ascii="Arial Narrow" w:hAnsi="Arial Narrow"/>
          <w:bCs/>
          <w:color w:val="000000" w:themeColor="text1"/>
          <w:sz w:val="24"/>
          <w:szCs w:val="24"/>
        </w:rPr>
        <w:t>8</w:t>
      </w:r>
      <w:r w:rsidR="00294C90" w:rsidRPr="008E5A14">
        <w:rPr>
          <w:rFonts w:ascii="Arial Narrow" w:hAnsi="Arial Narrow"/>
          <w:bCs/>
          <w:color w:val="000000" w:themeColor="text1"/>
          <w:sz w:val="24"/>
          <w:szCs w:val="24"/>
        </w:rPr>
        <w:t>00</w:t>
      </w:r>
      <w:r w:rsidRPr="008E5A14">
        <w:rPr>
          <w:rFonts w:ascii="Arial Narrow" w:hAnsi="Arial Narrow"/>
          <w:bCs/>
          <w:color w:val="000000" w:themeColor="text1"/>
          <w:sz w:val="24"/>
          <w:szCs w:val="24"/>
        </w:rPr>
        <w:t xml:space="preserve"> os</w:t>
      </w:r>
      <w:r w:rsidR="004F239A" w:rsidRPr="008E5A14">
        <w:rPr>
          <w:rFonts w:ascii="Arial Narrow" w:hAnsi="Arial Narrow"/>
          <w:bCs/>
          <w:color w:val="000000" w:themeColor="text1"/>
          <w:sz w:val="24"/>
          <w:szCs w:val="24"/>
        </w:rPr>
        <w:t>ób</w:t>
      </w:r>
      <w:r w:rsidRPr="008E5A14">
        <w:rPr>
          <w:rFonts w:ascii="Arial Narrow" w:hAnsi="Arial Narrow"/>
          <w:bCs/>
          <w:color w:val="000000" w:themeColor="text1"/>
          <w:sz w:val="24"/>
          <w:szCs w:val="24"/>
        </w:rPr>
        <w:t xml:space="preserve">. Dotychczas zrealizowano </w:t>
      </w:r>
      <w:r w:rsidR="004F239A" w:rsidRPr="008E5A14">
        <w:rPr>
          <w:rFonts w:ascii="Arial Narrow" w:hAnsi="Arial Narrow"/>
          <w:bCs/>
          <w:color w:val="000000" w:themeColor="text1"/>
          <w:sz w:val="24"/>
          <w:szCs w:val="24"/>
        </w:rPr>
        <w:t>1</w:t>
      </w:r>
      <w:r w:rsidR="00294C90" w:rsidRPr="008E5A14">
        <w:rPr>
          <w:rFonts w:ascii="Arial Narrow" w:hAnsi="Arial Narrow"/>
          <w:bCs/>
          <w:color w:val="000000" w:themeColor="text1"/>
          <w:sz w:val="24"/>
          <w:szCs w:val="24"/>
        </w:rPr>
        <w:t>7</w:t>
      </w:r>
      <w:r w:rsidRPr="008E5A14">
        <w:rPr>
          <w:rFonts w:ascii="Arial Narrow" w:hAnsi="Arial Narrow"/>
          <w:bCs/>
          <w:color w:val="000000" w:themeColor="text1"/>
          <w:sz w:val="24"/>
          <w:szCs w:val="24"/>
        </w:rPr>
        <w:t xml:space="preserve"> </w:t>
      </w:r>
      <w:proofErr w:type="spellStart"/>
      <w:r w:rsidRPr="008E5A14">
        <w:rPr>
          <w:rFonts w:ascii="Arial Narrow" w:hAnsi="Arial Narrow"/>
          <w:bCs/>
          <w:color w:val="000000" w:themeColor="text1"/>
          <w:sz w:val="24"/>
          <w:szCs w:val="24"/>
        </w:rPr>
        <w:t>mikrograntów</w:t>
      </w:r>
      <w:proofErr w:type="spellEnd"/>
      <w:r w:rsidRPr="008E5A14">
        <w:rPr>
          <w:rFonts w:ascii="Arial Narrow" w:hAnsi="Arial Narrow"/>
          <w:bCs/>
          <w:color w:val="000000" w:themeColor="text1"/>
          <w:sz w:val="24"/>
          <w:szCs w:val="24"/>
        </w:rPr>
        <w:t xml:space="preserve"> na łączną kwotę</w:t>
      </w:r>
      <w:r w:rsidRPr="008E5A14">
        <w:rPr>
          <w:color w:val="000000" w:themeColor="text1"/>
        </w:rPr>
        <w:t xml:space="preserve"> </w:t>
      </w:r>
      <w:r w:rsidR="00294C90" w:rsidRPr="008E5A14">
        <w:rPr>
          <w:rFonts w:ascii="Arial Narrow" w:hAnsi="Arial Narrow"/>
          <w:bCs/>
          <w:color w:val="000000" w:themeColor="text1"/>
          <w:sz w:val="24"/>
          <w:szCs w:val="24"/>
        </w:rPr>
        <w:t>34 722,11</w:t>
      </w:r>
      <w:r w:rsidR="00326C63" w:rsidRPr="008E5A14">
        <w:rPr>
          <w:rFonts w:ascii="Arial Narrow" w:hAnsi="Arial Narrow"/>
          <w:bCs/>
          <w:color w:val="000000" w:themeColor="text1"/>
          <w:sz w:val="24"/>
          <w:szCs w:val="24"/>
        </w:rPr>
        <w:t xml:space="preserve"> </w:t>
      </w:r>
      <w:r w:rsidRPr="008E5A14">
        <w:rPr>
          <w:rFonts w:ascii="Arial Narrow" w:hAnsi="Arial Narrow"/>
          <w:bCs/>
          <w:color w:val="000000" w:themeColor="text1"/>
          <w:sz w:val="24"/>
          <w:szCs w:val="24"/>
        </w:rPr>
        <w:t>zł i uczestniczył</w:t>
      </w:r>
      <w:r w:rsidR="004F239A" w:rsidRPr="008E5A14">
        <w:rPr>
          <w:rFonts w:ascii="Arial Narrow" w:hAnsi="Arial Narrow"/>
          <w:bCs/>
          <w:color w:val="000000" w:themeColor="text1"/>
          <w:sz w:val="24"/>
          <w:szCs w:val="24"/>
        </w:rPr>
        <w:t>o</w:t>
      </w:r>
      <w:r w:rsidRPr="008E5A14">
        <w:rPr>
          <w:rFonts w:ascii="Arial Narrow" w:hAnsi="Arial Narrow"/>
          <w:bCs/>
          <w:color w:val="000000" w:themeColor="text1"/>
          <w:sz w:val="24"/>
          <w:szCs w:val="24"/>
        </w:rPr>
        <w:t xml:space="preserve"> w nich </w:t>
      </w:r>
      <w:r w:rsidR="004F239A" w:rsidRPr="008E5A14">
        <w:rPr>
          <w:rFonts w:ascii="Arial Narrow" w:hAnsi="Arial Narrow"/>
          <w:bCs/>
          <w:color w:val="000000" w:themeColor="text1"/>
          <w:sz w:val="24"/>
          <w:szCs w:val="24"/>
        </w:rPr>
        <w:t>1 706</w:t>
      </w:r>
      <w:r w:rsidRPr="008E5A14">
        <w:rPr>
          <w:rFonts w:ascii="Arial Narrow" w:hAnsi="Arial Narrow"/>
          <w:bCs/>
          <w:color w:val="000000" w:themeColor="text1"/>
          <w:sz w:val="24"/>
          <w:szCs w:val="24"/>
        </w:rPr>
        <w:t xml:space="preserve"> os</w:t>
      </w:r>
      <w:r w:rsidR="004F239A" w:rsidRPr="008E5A14">
        <w:rPr>
          <w:rFonts w:ascii="Arial Narrow" w:hAnsi="Arial Narrow"/>
          <w:bCs/>
          <w:color w:val="000000" w:themeColor="text1"/>
          <w:sz w:val="24"/>
          <w:szCs w:val="24"/>
        </w:rPr>
        <w:t>ób</w:t>
      </w:r>
      <w:r w:rsidRPr="008E5A14">
        <w:rPr>
          <w:rFonts w:ascii="Arial Narrow" w:hAnsi="Arial Narrow"/>
          <w:bCs/>
          <w:color w:val="000000" w:themeColor="text1"/>
          <w:sz w:val="24"/>
          <w:szCs w:val="24"/>
        </w:rPr>
        <w:t xml:space="preserve"> (szacunkowa wartość projektu wynosi 200 000,00 zł - rocznie 20 000,00 zł i przewiduje </w:t>
      </w:r>
      <w:r w:rsidR="00CD2C19" w:rsidRPr="008E5A14">
        <w:rPr>
          <w:rFonts w:ascii="Arial Narrow" w:hAnsi="Arial Narrow"/>
          <w:bCs/>
          <w:color w:val="000000" w:themeColor="text1"/>
          <w:sz w:val="24"/>
          <w:szCs w:val="24"/>
        </w:rPr>
        <w:t xml:space="preserve">realizację </w:t>
      </w:r>
      <w:r w:rsidR="00CD2C19" w:rsidRPr="008E5A14">
        <w:rPr>
          <w:rFonts w:ascii="Arial Narrow" w:hAnsi="Arial Narrow"/>
          <w:bCs/>
          <w:color w:val="000000" w:themeColor="text1"/>
          <w:sz w:val="24"/>
          <w:szCs w:val="24"/>
        </w:rPr>
        <w:br/>
        <w:t xml:space="preserve">8 </w:t>
      </w:r>
      <w:proofErr w:type="spellStart"/>
      <w:r w:rsidR="00CD2C19" w:rsidRPr="008E5A14">
        <w:rPr>
          <w:rFonts w:ascii="Arial Narrow" w:hAnsi="Arial Narrow"/>
          <w:bCs/>
          <w:color w:val="000000" w:themeColor="text1"/>
          <w:sz w:val="24"/>
          <w:szCs w:val="24"/>
        </w:rPr>
        <w:t>mikrograntów</w:t>
      </w:r>
      <w:proofErr w:type="spellEnd"/>
      <w:r w:rsidR="00CD2C19" w:rsidRPr="008E5A14">
        <w:rPr>
          <w:rFonts w:ascii="Arial Narrow" w:hAnsi="Arial Narrow"/>
          <w:bCs/>
          <w:color w:val="000000" w:themeColor="text1"/>
          <w:sz w:val="24"/>
          <w:szCs w:val="24"/>
        </w:rPr>
        <w:t xml:space="preserve"> oraz </w:t>
      </w:r>
      <w:r w:rsidRPr="008E5A14">
        <w:rPr>
          <w:rFonts w:ascii="Arial Narrow" w:hAnsi="Arial Narrow"/>
          <w:bCs/>
          <w:color w:val="000000" w:themeColor="text1"/>
          <w:sz w:val="24"/>
          <w:szCs w:val="24"/>
        </w:rPr>
        <w:t>uczestnictwo 2 400 osób - 240 osób rocznie).</w:t>
      </w:r>
    </w:p>
    <w:p w14:paraId="793C6C5C" w14:textId="58F4A0BB" w:rsidR="00592165" w:rsidRPr="00B73A33" w:rsidRDefault="00592165" w:rsidP="006D07E4">
      <w:pPr>
        <w:pStyle w:val="Nagwek2"/>
        <w:numPr>
          <w:ilvl w:val="0"/>
          <w:numId w:val="20"/>
        </w:numPr>
        <w:rPr>
          <w:color w:val="000000" w:themeColor="text1"/>
        </w:rPr>
      </w:pPr>
      <w:bookmarkStart w:id="41" w:name="_Toc129714805"/>
      <w:r w:rsidRPr="00B73A33">
        <w:rPr>
          <w:color w:val="000000" w:themeColor="text1"/>
        </w:rPr>
        <w:t>Kawiarnia obywatelska (1.1.10.)</w:t>
      </w:r>
      <w:bookmarkEnd w:id="41"/>
    </w:p>
    <w:p w14:paraId="4276B27D" w14:textId="0C8A7F0F" w:rsidR="00C90D81" w:rsidRPr="00D15D4C" w:rsidRDefault="00592165" w:rsidP="00592165">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Koordynatorem projektu jest Wydział Rewitalizacji Urzędu Miasta Włocławek. Projekt swym zakresem obejmuje </w:t>
      </w:r>
      <w:bookmarkStart w:id="42" w:name="_Hlk3364958"/>
      <w:r w:rsidRPr="00D15D4C">
        <w:rPr>
          <w:rFonts w:ascii="Arial Narrow" w:hAnsi="Arial Narrow"/>
          <w:color w:val="000000" w:themeColor="text1"/>
          <w:sz w:val="24"/>
          <w:szCs w:val="24"/>
        </w:rPr>
        <w:t xml:space="preserve">prowadzenie kawiarni obywatelskiej "Śródmieście </w:t>
      </w:r>
      <w:proofErr w:type="spellStart"/>
      <w:r w:rsidRPr="00D15D4C">
        <w:rPr>
          <w:rFonts w:ascii="Arial Narrow" w:hAnsi="Arial Narrow"/>
          <w:color w:val="000000" w:themeColor="text1"/>
          <w:sz w:val="24"/>
          <w:szCs w:val="24"/>
        </w:rPr>
        <w:t>Cafe</w:t>
      </w:r>
      <w:proofErr w:type="spellEnd"/>
      <w:r w:rsidRPr="00D15D4C">
        <w:rPr>
          <w:rFonts w:ascii="Arial Narrow" w:hAnsi="Arial Narrow"/>
          <w:color w:val="000000" w:themeColor="text1"/>
          <w:sz w:val="24"/>
          <w:szCs w:val="24"/>
        </w:rPr>
        <w:t xml:space="preserve">" </w:t>
      </w:r>
      <w:bookmarkEnd w:id="42"/>
      <w:r w:rsidRPr="00D15D4C">
        <w:rPr>
          <w:rFonts w:ascii="Arial Narrow" w:hAnsi="Arial Narrow"/>
          <w:color w:val="000000" w:themeColor="text1"/>
          <w:sz w:val="24"/>
          <w:szCs w:val="24"/>
        </w:rPr>
        <w:t xml:space="preserve">w okresie od 2018 r. do 2028 r. przez organizacje pozarządowe wybierane corocznie w otwartym konkursie ofert. </w:t>
      </w:r>
      <w:r w:rsidR="00C90D81" w:rsidRPr="00D15D4C">
        <w:rPr>
          <w:rFonts w:ascii="Arial Narrow" w:hAnsi="Arial Narrow"/>
          <w:color w:val="000000" w:themeColor="text1"/>
          <w:sz w:val="24"/>
          <w:szCs w:val="24"/>
        </w:rPr>
        <w:t>We wcześniejszym okresie: od grudnia 2016 r. do końca lipca 2018 r., kawiarnia prowadzona była przez samorząd Włocławka. Była miejscem spotkań mieszkańców obszaru rewitalizacji, ich aktywności i integracji, wspierającym inicjatywy lokalne.</w:t>
      </w:r>
    </w:p>
    <w:p w14:paraId="42BA4AF4" w14:textId="2EBEFF27" w:rsidR="00592165" w:rsidRPr="00E800EB" w:rsidRDefault="00C90D81" w:rsidP="00592165">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Zgodnie z założeniami Gminnego Programu Rewitalizacji</w:t>
      </w:r>
      <w:r w:rsidR="00592165" w:rsidRPr="00D15D4C">
        <w:rPr>
          <w:rFonts w:ascii="Arial Narrow" w:hAnsi="Arial Narrow"/>
          <w:color w:val="000000" w:themeColor="text1"/>
          <w:sz w:val="24"/>
          <w:szCs w:val="24"/>
        </w:rPr>
        <w:t xml:space="preserve"> kawiarnia stanowić ma przestrzeń komunikacji mieszkańców między sobą i podmiotami odpowiedzialnymi za rewitalizację, służącą do badania potrzeb i oczekiwań, </w:t>
      </w:r>
      <w:r w:rsidR="00592165" w:rsidRPr="00E800EB">
        <w:rPr>
          <w:rFonts w:ascii="Arial Narrow" w:hAnsi="Arial Narrow"/>
          <w:color w:val="000000" w:themeColor="text1"/>
          <w:sz w:val="24"/>
          <w:szCs w:val="24"/>
        </w:rPr>
        <w:t xml:space="preserve">wypracowywania i konsultowania planowanych rozwiązań, wspierania lokalnych liderów, otwarta na inicjatywy społeczne i będąca centrum animacyjnym obszaru. </w:t>
      </w:r>
    </w:p>
    <w:p w14:paraId="7B6323D7" w14:textId="60BE8D2B" w:rsidR="00C90D81" w:rsidRPr="00E800EB" w:rsidRDefault="00592165"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bookmarkStart w:id="43" w:name="_Hlk98121628"/>
      <w:r w:rsidRPr="00E800EB">
        <w:rPr>
          <w:rFonts w:ascii="Arial Narrow" w:hAnsi="Arial Narrow"/>
          <w:color w:val="000000" w:themeColor="text1"/>
          <w:sz w:val="24"/>
          <w:szCs w:val="24"/>
        </w:rPr>
        <w:t xml:space="preserve">W wyniku rozstrzygniętego otwartego konkursu ofert w okresie </w:t>
      </w:r>
      <w:r w:rsidRPr="00E800EB">
        <w:rPr>
          <w:rFonts w:ascii="Arial Narrow" w:eastAsiaTheme="minorHAnsi" w:hAnsi="Arial Narrow" w:cstheme="minorBidi"/>
          <w:color w:val="000000" w:themeColor="text1"/>
          <w:sz w:val="24"/>
          <w:szCs w:val="24"/>
          <w:lang w:eastAsia="en-US"/>
        </w:rPr>
        <w:t xml:space="preserve">od 1 </w:t>
      </w:r>
      <w:r w:rsidR="00E82BB9" w:rsidRPr="00E800EB">
        <w:rPr>
          <w:rFonts w:ascii="Arial Narrow" w:eastAsiaTheme="minorHAnsi" w:hAnsi="Arial Narrow" w:cstheme="minorBidi"/>
          <w:color w:val="000000" w:themeColor="text1"/>
          <w:sz w:val="24"/>
          <w:szCs w:val="24"/>
          <w:lang w:eastAsia="en-US"/>
        </w:rPr>
        <w:t>marca</w:t>
      </w:r>
      <w:r w:rsidRPr="00E800EB">
        <w:rPr>
          <w:rFonts w:ascii="Arial Narrow" w:eastAsiaTheme="minorHAnsi" w:hAnsi="Arial Narrow" w:cstheme="minorBidi"/>
          <w:color w:val="000000" w:themeColor="text1"/>
          <w:sz w:val="24"/>
          <w:szCs w:val="24"/>
          <w:lang w:eastAsia="en-US"/>
        </w:rPr>
        <w:t xml:space="preserve"> do 31 grudnia 202</w:t>
      </w:r>
      <w:r w:rsidR="00E800EB" w:rsidRPr="00E800EB">
        <w:rPr>
          <w:rFonts w:ascii="Arial Narrow" w:eastAsiaTheme="minorHAnsi" w:hAnsi="Arial Narrow" w:cstheme="minorBidi"/>
          <w:color w:val="000000" w:themeColor="text1"/>
          <w:sz w:val="24"/>
          <w:szCs w:val="24"/>
          <w:lang w:eastAsia="en-US"/>
        </w:rPr>
        <w:t>2</w:t>
      </w:r>
      <w:r w:rsidRPr="00E800EB">
        <w:rPr>
          <w:rFonts w:ascii="Arial Narrow" w:eastAsiaTheme="minorHAnsi" w:hAnsi="Arial Narrow" w:cstheme="minorBidi"/>
          <w:color w:val="000000" w:themeColor="text1"/>
          <w:sz w:val="24"/>
          <w:szCs w:val="24"/>
          <w:lang w:eastAsia="en-US"/>
        </w:rPr>
        <w:t xml:space="preserve"> r. </w:t>
      </w:r>
      <w:r w:rsidRPr="00E800EB">
        <w:rPr>
          <w:rFonts w:ascii="Arial Narrow" w:hAnsi="Arial Narrow"/>
          <w:color w:val="000000" w:themeColor="text1"/>
          <w:sz w:val="24"/>
          <w:szCs w:val="24"/>
        </w:rPr>
        <w:t xml:space="preserve">Kawiarnię prowadziła </w:t>
      </w:r>
      <w:bookmarkStart w:id="44" w:name="_Hlk66693840"/>
      <w:r w:rsidRPr="00E800EB">
        <w:rPr>
          <w:rFonts w:ascii="Arial Narrow" w:eastAsiaTheme="minorHAnsi" w:hAnsi="Arial Narrow" w:cstheme="minorBidi"/>
          <w:color w:val="000000" w:themeColor="text1"/>
          <w:sz w:val="24"/>
          <w:szCs w:val="24"/>
          <w:lang w:eastAsia="en-US"/>
        </w:rPr>
        <w:t xml:space="preserve">Fundacja </w:t>
      </w:r>
      <w:r w:rsidR="00E82BB9" w:rsidRPr="00E800EB">
        <w:rPr>
          <w:rFonts w:ascii="Arial Narrow" w:eastAsiaTheme="minorHAnsi" w:hAnsi="Arial Narrow" w:cstheme="minorBidi"/>
          <w:color w:val="000000" w:themeColor="text1"/>
          <w:sz w:val="24"/>
          <w:szCs w:val="24"/>
          <w:lang w:eastAsia="en-US"/>
        </w:rPr>
        <w:t>Ładowarka</w:t>
      </w:r>
      <w:r w:rsidRPr="00E800EB">
        <w:rPr>
          <w:rFonts w:ascii="Arial Narrow" w:eastAsiaTheme="minorHAnsi" w:hAnsi="Arial Narrow" w:cstheme="minorBidi"/>
          <w:color w:val="000000" w:themeColor="text1"/>
          <w:sz w:val="24"/>
          <w:szCs w:val="24"/>
          <w:lang w:eastAsia="en-US"/>
        </w:rPr>
        <w:t xml:space="preserve"> </w:t>
      </w:r>
      <w:bookmarkEnd w:id="44"/>
      <w:r w:rsidRPr="00E800EB">
        <w:rPr>
          <w:rFonts w:ascii="Arial Narrow" w:eastAsiaTheme="minorHAnsi" w:hAnsi="Arial Narrow" w:cstheme="minorBidi"/>
          <w:color w:val="000000" w:themeColor="text1"/>
          <w:sz w:val="24"/>
          <w:szCs w:val="24"/>
          <w:lang w:eastAsia="en-US"/>
        </w:rPr>
        <w:t xml:space="preserve">z siedzibą przy ul. </w:t>
      </w:r>
      <w:r w:rsidR="00E82BB9" w:rsidRPr="00E800EB">
        <w:rPr>
          <w:rFonts w:ascii="Arial Narrow" w:eastAsiaTheme="minorHAnsi" w:hAnsi="Arial Narrow" w:cstheme="minorBidi"/>
          <w:color w:val="000000" w:themeColor="text1"/>
          <w:sz w:val="24"/>
          <w:szCs w:val="24"/>
          <w:lang w:eastAsia="en-US"/>
        </w:rPr>
        <w:t>Żabi</w:t>
      </w:r>
      <w:r w:rsidR="006F498B" w:rsidRPr="00E800EB">
        <w:rPr>
          <w:rFonts w:ascii="Arial Narrow" w:eastAsiaTheme="minorHAnsi" w:hAnsi="Arial Narrow" w:cstheme="minorBidi"/>
          <w:color w:val="000000" w:themeColor="text1"/>
          <w:sz w:val="24"/>
          <w:szCs w:val="24"/>
          <w:lang w:eastAsia="en-US"/>
        </w:rPr>
        <w:t>ej</w:t>
      </w:r>
      <w:r w:rsidR="00E82BB9" w:rsidRPr="00E800EB">
        <w:rPr>
          <w:rFonts w:ascii="Arial Narrow" w:eastAsiaTheme="minorHAnsi" w:hAnsi="Arial Narrow" w:cstheme="minorBidi"/>
          <w:color w:val="000000" w:themeColor="text1"/>
          <w:sz w:val="24"/>
          <w:szCs w:val="24"/>
          <w:lang w:eastAsia="en-US"/>
        </w:rPr>
        <w:t xml:space="preserve"> 12A</w:t>
      </w:r>
      <w:r w:rsidRPr="00E800EB">
        <w:rPr>
          <w:rFonts w:ascii="Arial Narrow" w:eastAsiaTheme="minorHAnsi" w:hAnsi="Arial Narrow" w:cstheme="minorBidi"/>
          <w:color w:val="000000" w:themeColor="text1"/>
          <w:sz w:val="24"/>
          <w:szCs w:val="24"/>
          <w:lang w:eastAsia="en-US"/>
        </w:rPr>
        <w:t xml:space="preserve"> we Włocławku. </w:t>
      </w:r>
    </w:p>
    <w:bookmarkEnd w:id="43"/>
    <w:p w14:paraId="1EF5D144" w14:textId="77777777" w:rsidR="0019703D" w:rsidRDefault="00592165" w:rsidP="00E91624">
      <w:pPr>
        <w:pStyle w:val="Akapitzlist1"/>
        <w:spacing w:after="0" w:line="257" w:lineRule="auto"/>
        <w:ind w:left="0"/>
        <w:jc w:val="both"/>
        <w:rPr>
          <w:rFonts w:ascii="Arial Narrow" w:hAnsi="Arial Narrow"/>
          <w:color w:val="000000" w:themeColor="text1"/>
          <w:sz w:val="24"/>
          <w:szCs w:val="24"/>
        </w:rPr>
      </w:pPr>
      <w:r w:rsidRPr="00E800EB">
        <w:rPr>
          <w:rFonts w:ascii="Arial Narrow" w:hAnsi="Arial Narrow"/>
          <w:color w:val="000000" w:themeColor="text1"/>
          <w:sz w:val="24"/>
          <w:szCs w:val="24"/>
        </w:rPr>
        <w:t xml:space="preserve">Głównym celem działalności Fundacji w kawiarni obywatelskiej „Śródmieście </w:t>
      </w:r>
      <w:proofErr w:type="spellStart"/>
      <w:r w:rsidRPr="00E800EB">
        <w:rPr>
          <w:rFonts w:ascii="Arial Narrow" w:hAnsi="Arial Narrow"/>
          <w:color w:val="000000" w:themeColor="text1"/>
          <w:sz w:val="24"/>
          <w:szCs w:val="24"/>
        </w:rPr>
        <w:t>Cafe</w:t>
      </w:r>
      <w:proofErr w:type="spellEnd"/>
      <w:r w:rsidRPr="00E800EB">
        <w:rPr>
          <w:rFonts w:ascii="Arial Narrow" w:hAnsi="Arial Narrow"/>
          <w:color w:val="000000" w:themeColor="text1"/>
          <w:sz w:val="24"/>
          <w:szCs w:val="24"/>
        </w:rPr>
        <w:t>” był</w:t>
      </w:r>
      <w:r w:rsidR="00597C43" w:rsidRPr="00E800EB">
        <w:rPr>
          <w:rFonts w:ascii="Arial Narrow" w:hAnsi="Arial Narrow"/>
          <w:color w:val="000000" w:themeColor="text1"/>
          <w:sz w:val="24"/>
          <w:szCs w:val="24"/>
        </w:rPr>
        <w:t>o</w:t>
      </w:r>
      <w:r w:rsidRPr="00E800EB">
        <w:rPr>
          <w:rFonts w:ascii="Arial Narrow" w:hAnsi="Arial Narrow"/>
          <w:color w:val="000000" w:themeColor="text1"/>
          <w:sz w:val="24"/>
          <w:szCs w:val="24"/>
        </w:rPr>
        <w:t xml:space="preserve"> </w:t>
      </w:r>
      <w:r w:rsidR="00597C43" w:rsidRPr="00E800EB">
        <w:rPr>
          <w:rFonts w:ascii="Arial Narrow" w:hAnsi="Arial Narrow"/>
          <w:color w:val="000000" w:themeColor="text1"/>
          <w:sz w:val="24"/>
          <w:szCs w:val="24"/>
        </w:rPr>
        <w:t>podejmowanie działań kulturalnych i animacyjnych, ukierunkowanych na sieciowanie lokalnej społeczności, wzmacnianie więzi sąsiedzkich, edukację i alternatywę w sposobie spędzania wolnego czasu.</w:t>
      </w:r>
      <w:r w:rsidR="00017C39" w:rsidRPr="00E800EB">
        <w:rPr>
          <w:rFonts w:ascii="Arial Narrow" w:hAnsi="Arial Narrow"/>
          <w:color w:val="000000" w:themeColor="text1"/>
          <w:sz w:val="24"/>
          <w:szCs w:val="24"/>
        </w:rPr>
        <w:t xml:space="preserve"> </w:t>
      </w:r>
    </w:p>
    <w:p w14:paraId="61311F38" w14:textId="0017D249" w:rsidR="00D927EA" w:rsidRPr="00631E98" w:rsidRDefault="00017C39" w:rsidP="0019703D">
      <w:pPr>
        <w:pStyle w:val="Akapitzlist1"/>
        <w:spacing w:after="0" w:line="257" w:lineRule="auto"/>
        <w:ind w:left="0" w:firstLine="709"/>
        <w:jc w:val="both"/>
        <w:rPr>
          <w:rFonts w:ascii="Arial Narrow" w:hAnsi="Arial Narrow"/>
          <w:color w:val="FF0000"/>
          <w:sz w:val="24"/>
          <w:szCs w:val="24"/>
        </w:rPr>
      </w:pPr>
      <w:r w:rsidRPr="006630E1">
        <w:rPr>
          <w:rFonts w:ascii="Arial Narrow" w:hAnsi="Arial Narrow"/>
          <w:color w:val="000000" w:themeColor="text1"/>
          <w:sz w:val="24"/>
          <w:szCs w:val="24"/>
        </w:rPr>
        <w:t xml:space="preserve">W kawiarni </w:t>
      </w:r>
      <w:r w:rsidR="00AF50B6" w:rsidRPr="006630E1">
        <w:rPr>
          <w:rFonts w:ascii="Arial Narrow" w:hAnsi="Arial Narrow"/>
          <w:color w:val="000000" w:themeColor="text1"/>
          <w:sz w:val="24"/>
          <w:szCs w:val="24"/>
        </w:rPr>
        <w:t xml:space="preserve">i jej najbliższym otoczeniu </w:t>
      </w:r>
      <w:r w:rsidRPr="006630E1">
        <w:rPr>
          <w:rFonts w:ascii="Arial Narrow" w:hAnsi="Arial Narrow"/>
          <w:color w:val="000000" w:themeColor="text1"/>
          <w:sz w:val="24"/>
          <w:szCs w:val="24"/>
        </w:rPr>
        <w:t xml:space="preserve">odbywały się m.in. kawiarniane recitale pianistyczne do kawy </w:t>
      </w:r>
      <w:r w:rsidR="006630E1" w:rsidRPr="006630E1">
        <w:rPr>
          <w:rFonts w:ascii="Arial Narrow" w:hAnsi="Arial Narrow"/>
          <w:color w:val="000000" w:themeColor="text1"/>
          <w:sz w:val="24"/>
          <w:szCs w:val="24"/>
        </w:rPr>
        <w:t xml:space="preserve">sobotnie spotkania z klockami LEGO, sobotnie spotkania z szachami, spotkania z grami planszowymi. Ponadto, odbyły się m.in. konkursy (konkurs dla szkół średnich na inicjatywę dla społeczności lokalnej), </w:t>
      </w:r>
      <w:r w:rsidR="006630E1" w:rsidRPr="006630E1">
        <w:rPr>
          <w:rFonts w:ascii="Arial Narrow" w:hAnsi="Arial Narrow"/>
          <w:color w:val="000000" w:themeColor="text1"/>
          <w:sz w:val="24"/>
          <w:szCs w:val="24"/>
        </w:rPr>
        <w:lastRenderedPageBreak/>
        <w:t xml:space="preserve">spotkania o historii Śródmieścia, warsztaty (warsztaty </w:t>
      </w:r>
      <w:proofErr w:type="spellStart"/>
      <w:r w:rsidR="006630E1" w:rsidRPr="006630E1">
        <w:rPr>
          <w:rFonts w:ascii="Arial Narrow" w:hAnsi="Arial Narrow"/>
          <w:color w:val="000000" w:themeColor="text1"/>
          <w:sz w:val="24"/>
          <w:szCs w:val="24"/>
        </w:rPr>
        <w:t>scrapbookingowe</w:t>
      </w:r>
      <w:proofErr w:type="spellEnd"/>
      <w:r w:rsidR="006630E1" w:rsidRPr="006630E1">
        <w:rPr>
          <w:rFonts w:ascii="Arial Narrow" w:hAnsi="Arial Narrow"/>
          <w:color w:val="000000" w:themeColor="text1"/>
          <w:sz w:val="24"/>
          <w:szCs w:val="24"/>
        </w:rPr>
        <w:t>,</w:t>
      </w:r>
      <w:r w:rsidR="00B73A33">
        <w:rPr>
          <w:rFonts w:ascii="Arial Narrow" w:hAnsi="Arial Narrow"/>
          <w:color w:val="000000" w:themeColor="text1"/>
          <w:sz w:val="24"/>
          <w:szCs w:val="24"/>
        </w:rPr>
        <w:t xml:space="preserve"> wokalne,</w:t>
      </w:r>
      <w:r w:rsidR="006630E1" w:rsidRPr="006630E1">
        <w:rPr>
          <w:rFonts w:ascii="Arial Narrow" w:hAnsi="Arial Narrow"/>
          <w:color w:val="000000" w:themeColor="text1"/>
          <w:sz w:val="24"/>
          <w:szCs w:val="24"/>
        </w:rPr>
        <w:t xml:space="preserve"> </w:t>
      </w:r>
      <w:r w:rsidR="00AE76F2">
        <w:rPr>
          <w:rFonts w:ascii="Arial Narrow" w:hAnsi="Arial Narrow"/>
          <w:color w:val="000000" w:themeColor="text1"/>
          <w:sz w:val="24"/>
          <w:szCs w:val="24"/>
        </w:rPr>
        <w:t xml:space="preserve">muzyczne – fot. 5, </w:t>
      </w:r>
      <w:r w:rsidR="00AE76F2">
        <w:rPr>
          <w:rFonts w:ascii="Arial Narrow" w:hAnsi="Arial Narrow"/>
          <w:color w:val="000000" w:themeColor="text1"/>
          <w:sz w:val="24"/>
          <w:szCs w:val="24"/>
        </w:rPr>
        <w:br/>
      </w:r>
      <w:r w:rsidR="006630E1" w:rsidRPr="006630E1">
        <w:rPr>
          <w:rFonts w:ascii="Arial Narrow" w:hAnsi="Arial Narrow"/>
          <w:color w:val="000000" w:themeColor="text1"/>
          <w:sz w:val="24"/>
          <w:szCs w:val="24"/>
        </w:rPr>
        <w:t>na Dzień Mamy, warsztaty o mieście szczęśliwym z LEGO</w:t>
      </w:r>
      <w:r w:rsidR="00AE76F2">
        <w:rPr>
          <w:rFonts w:ascii="Arial Narrow" w:hAnsi="Arial Narrow"/>
          <w:color w:val="000000" w:themeColor="text1"/>
          <w:sz w:val="24"/>
          <w:szCs w:val="24"/>
        </w:rPr>
        <w:t xml:space="preserve"> - fot. 6</w:t>
      </w:r>
      <w:r w:rsidR="006630E1" w:rsidRPr="006630E1">
        <w:rPr>
          <w:rFonts w:ascii="Arial Narrow" w:hAnsi="Arial Narrow"/>
          <w:color w:val="000000" w:themeColor="text1"/>
          <w:sz w:val="24"/>
          <w:szCs w:val="24"/>
        </w:rPr>
        <w:t>, diagnostyczne Planu Zrównoważonej Mobilności Miejskie</w:t>
      </w:r>
      <w:r w:rsidR="00B73A33">
        <w:rPr>
          <w:rFonts w:ascii="Arial Narrow" w:hAnsi="Arial Narrow"/>
          <w:color w:val="000000" w:themeColor="text1"/>
          <w:sz w:val="24"/>
          <w:szCs w:val="24"/>
        </w:rPr>
        <w:t xml:space="preserve">j). </w:t>
      </w:r>
      <w:r w:rsidRPr="006630E1">
        <w:rPr>
          <w:rFonts w:ascii="Arial Narrow" w:hAnsi="Arial Narrow"/>
          <w:color w:val="000000" w:themeColor="text1"/>
          <w:sz w:val="24"/>
          <w:szCs w:val="24"/>
        </w:rPr>
        <w:t>Śr</w:t>
      </w:r>
      <w:r w:rsidR="00877A0C" w:rsidRPr="006630E1">
        <w:rPr>
          <w:rFonts w:ascii="Arial Narrow" w:hAnsi="Arial Narrow"/>
          <w:color w:val="000000" w:themeColor="text1"/>
          <w:sz w:val="24"/>
          <w:szCs w:val="24"/>
        </w:rPr>
        <w:t>ó</w:t>
      </w:r>
      <w:r w:rsidRPr="006630E1">
        <w:rPr>
          <w:rFonts w:ascii="Arial Narrow" w:hAnsi="Arial Narrow"/>
          <w:color w:val="000000" w:themeColor="text1"/>
          <w:sz w:val="24"/>
          <w:szCs w:val="24"/>
        </w:rPr>
        <w:t xml:space="preserve">dmiejskie porady prawne - bezpłatna pomoc prawna dla mieszkańców, </w:t>
      </w:r>
      <w:r w:rsidR="00AF50B6" w:rsidRPr="006630E1">
        <w:rPr>
          <w:rFonts w:ascii="Arial Narrow" w:hAnsi="Arial Narrow"/>
          <w:color w:val="000000" w:themeColor="text1"/>
          <w:sz w:val="24"/>
          <w:szCs w:val="24"/>
        </w:rPr>
        <w:t xml:space="preserve">dyżury pracowników </w:t>
      </w:r>
      <w:r w:rsidR="006630E1" w:rsidRPr="006630E1">
        <w:rPr>
          <w:rFonts w:ascii="Arial Narrow" w:hAnsi="Arial Narrow"/>
          <w:color w:val="000000" w:themeColor="text1"/>
          <w:sz w:val="24"/>
          <w:szCs w:val="24"/>
        </w:rPr>
        <w:t>Powiatowego Urzędu Pracy</w:t>
      </w:r>
      <w:r w:rsidR="00E91624" w:rsidRPr="006630E1">
        <w:rPr>
          <w:rFonts w:ascii="Arial Narrow" w:hAnsi="Arial Narrow"/>
          <w:color w:val="000000" w:themeColor="text1"/>
          <w:sz w:val="24"/>
          <w:szCs w:val="24"/>
        </w:rPr>
        <w:t xml:space="preserve">, </w:t>
      </w:r>
      <w:r w:rsidR="00AF50B6" w:rsidRPr="006630E1">
        <w:rPr>
          <w:rFonts w:ascii="Arial Narrow" w:hAnsi="Arial Narrow" w:cs="Segoe UI Emoji"/>
          <w:color w:val="000000" w:themeColor="text1"/>
          <w:sz w:val="24"/>
          <w:szCs w:val="24"/>
        </w:rPr>
        <w:t>d</w:t>
      </w:r>
      <w:r w:rsidR="00AF50B6" w:rsidRPr="006630E1">
        <w:rPr>
          <w:rFonts w:ascii="Arial Narrow" w:hAnsi="Arial Narrow"/>
          <w:color w:val="000000" w:themeColor="text1"/>
          <w:sz w:val="24"/>
          <w:szCs w:val="24"/>
        </w:rPr>
        <w:t>yżury Radnych R</w:t>
      </w:r>
      <w:r w:rsidR="00E91624" w:rsidRPr="006630E1">
        <w:rPr>
          <w:rFonts w:ascii="Arial Narrow" w:hAnsi="Arial Narrow"/>
          <w:color w:val="000000" w:themeColor="text1"/>
          <w:sz w:val="24"/>
          <w:szCs w:val="24"/>
        </w:rPr>
        <w:t xml:space="preserve">ady </w:t>
      </w:r>
      <w:r w:rsidR="00AF50B6" w:rsidRPr="006630E1">
        <w:rPr>
          <w:rFonts w:ascii="Arial Narrow" w:hAnsi="Arial Narrow"/>
          <w:color w:val="000000" w:themeColor="text1"/>
          <w:sz w:val="24"/>
          <w:szCs w:val="24"/>
        </w:rPr>
        <w:t>M</w:t>
      </w:r>
      <w:r w:rsidR="00E91624" w:rsidRPr="006630E1">
        <w:rPr>
          <w:rFonts w:ascii="Arial Narrow" w:hAnsi="Arial Narrow"/>
          <w:color w:val="000000" w:themeColor="text1"/>
          <w:sz w:val="24"/>
          <w:szCs w:val="24"/>
        </w:rPr>
        <w:t>iasta</w:t>
      </w:r>
      <w:r w:rsidR="00AF50B6" w:rsidRPr="006630E1">
        <w:rPr>
          <w:rFonts w:ascii="Arial Narrow" w:hAnsi="Arial Narrow"/>
          <w:color w:val="000000" w:themeColor="text1"/>
          <w:sz w:val="24"/>
          <w:szCs w:val="24"/>
        </w:rPr>
        <w:t xml:space="preserve"> Włocławek</w:t>
      </w:r>
      <w:r w:rsidR="004E71C9" w:rsidRPr="006630E1">
        <w:rPr>
          <w:rFonts w:ascii="Arial Narrow" w:hAnsi="Arial Narrow"/>
          <w:color w:val="000000" w:themeColor="text1"/>
          <w:sz w:val="24"/>
          <w:szCs w:val="24"/>
        </w:rPr>
        <w:t xml:space="preserve">, dyżury pracowników Urząd Miasta Włocławek Wydziału Rewitalizacji </w:t>
      </w:r>
      <w:r w:rsidR="004E71C9" w:rsidRPr="00B73A33">
        <w:rPr>
          <w:rFonts w:ascii="Arial Narrow" w:hAnsi="Arial Narrow"/>
          <w:color w:val="000000" w:themeColor="text1"/>
          <w:sz w:val="24"/>
          <w:szCs w:val="24"/>
        </w:rPr>
        <w:t>Włocławek</w:t>
      </w:r>
      <w:r w:rsidR="00B73A33" w:rsidRPr="00B73A33">
        <w:rPr>
          <w:rFonts w:ascii="Arial Narrow" w:hAnsi="Arial Narrow"/>
          <w:color w:val="000000" w:themeColor="text1"/>
          <w:sz w:val="24"/>
          <w:szCs w:val="24"/>
        </w:rPr>
        <w:t xml:space="preserve">. </w:t>
      </w:r>
    </w:p>
    <w:p w14:paraId="6AD30061" w14:textId="53FA9B0E" w:rsidR="00017C39" w:rsidRPr="00631E98" w:rsidRDefault="007A7150" w:rsidP="008C6DB9">
      <w:pPr>
        <w:pStyle w:val="Akapitzlist1"/>
        <w:spacing w:after="0" w:line="257" w:lineRule="auto"/>
        <w:ind w:left="0"/>
        <w:jc w:val="center"/>
        <w:rPr>
          <w:rFonts w:ascii="Arial Narrow" w:hAnsi="Arial Narrow"/>
          <w:color w:val="FF0000"/>
          <w:sz w:val="24"/>
          <w:szCs w:val="24"/>
        </w:rPr>
      </w:pPr>
      <w:r>
        <w:rPr>
          <w:noProof/>
        </w:rPr>
        <w:drawing>
          <wp:anchor distT="0" distB="0" distL="114300" distR="114300" simplePos="0" relativeHeight="251886592" behindDoc="1" locked="0" layoutInCell="1" allowOverlap="1" wp14:anchorId="7FBF9474" wp14:editId="155DEAA8">
            <wp:simplePos x="0" y="0"/>
            <wp:positionH relativeFrom="column">
              <wp:posOffset>4445</wp:posOffset>
            </wp:positionH>
            <wp:positionV relativeFrom="paragraph">
              <wp:posOffset>30480</wp:posOffset>
            </wp:positionV>
            <wp:extent cx="3454400" cy="2590800"/>
            <wp:effectExtent l="0" t="0" r="0" b="0"/>
            <wp:wrapTight wrapText="bothSides">
              <wp:wrapPolygon edited="0">
                <wp:start x="0" y="0"/>
                <wp:lineTo x="0" y="21441"/>
                <wp:lineTo x="21441" y="21441"/>
                <wp:lineTo x="21441" y="0"/>
                <wp:lineTo x="0" y="0"/>
              </wp:wrapPolygon>
            </wp:wrapTight>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54400" cy="2590800"/>
                    </a:xfrm>
                    <a:prstGeom prst="rect">
                      <a:avLst/>
                    </a:prstGeom>
                    <a:noFill/>
                    <a:ln>
                      <a:noFill/>
                    </a:ln>
                  </pic:spPr>
                </pic:pic>
              </a:graphicData>
            </a:graphic>
          </wp:anchor>
        </w:drawing>
      </w:r>
    </w:p>
    <w:p w14:paraId="2E3CC71C" w14:textId="4CBC72AD" w:rsidR="00017C39" w:rsidRPr="00631E98" w:rsidRDefault="00CD66D0" w:rsidP="00C90D81">
      <w:pPr>
        <w:pStyle w:val="Akapitzlist1"/>
        <w:spacing w:after="0" w:line="257" w:lineRule="auto"/>
        <w:ind w:left="0" w:firstLine="709"/>
        <w:jc w:val="both"/>
        <w:rPr>
          <w:color w:val="FF0000"/>
          <w:sz w:val="14"/>
          <w:szCs w:val="14"/>
        </w:rPr>
      </w:pPr>
      <w:r w:rsidRPr="00631E98">
        <w:rPr>
          <w:color w:val="FF0000"/>
        </w:rPr>
        <w:t xml:space="preserve"> </w:t>
      </w:r>
    </w:p>
    <w:p w14:paraId="6EE5D777" w14:textId="39E65293" w:rsidR="002F15C4" w:rsidRPr="00631E98" w:rsidRDefault="007A7150" w:rsidP="00C90D81">
      <w:pPr>
        <w:pStyle w:val="Akapitzlist1"/>
        <w:spacing w:after="0" w:line="257" w:lineRule="auto"/>
        <w:ind w:left="0" w:firstLine="709"/>
        <w:jc w:val="both"/>
        <w:rPr>
          <w:color w:val="FF0000"/>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85568" behindDoc="1" locked="0" layoutInCell="1" allowOverlap="1" wp14:anchorId="19C71EB1" wp14:editId="01B3B3C3">
                <wp:simplePos x="0" y="0"/>
                <wp:positionH relativeFrom="column">
                  <wp:posOffset>3533775</wp:posOffset>
                </wp:positionH>
                <wp:positionV relativeFrom="paragraph">
                  <wp:posOffset>1720215</wp:posOffset>
                </wp:positionV>
                <wp:extent cx="2631440" cy="588010"/>
                <wp:effectExtent l="0" t="0" r="0" b="2540"/>
                <wp:wrapTight wrapText="bothSides">
                  <wp:wrapPolygon edited="0">
                    <wp:start x="0" y="0"/>
                    <wp:lineTo x="0" y="20994"/>
                    <wp:lineTo x="21423" y="20994"/>
                    <wp:lineTo x="21423" y="0"/>
                    <wp:lineTo x="0" y="0"/>
                  </wp:wrapPolygon>
                </wp:wrapTight>
                <wp:docPr id="2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0B95CB49" w14:textId="527CE44C"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5</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 xml:space="preserve">Kawiarnia obywatelska Śródmieście </w:t>
                            </w:r>
                            <w:proofErr w:type="spellStart"/>
                            <w:r w:rsidR="00AE76F2" w:rsidRPr="00AE76F2">
                              <w:rPr>
                                <w:rFonts w:ascii="Arial Narrow" w:hAnsi="Arial Narrow"/>
                                <w:color w:val="000000" w:themeColor="text1"/>
                                <w:sz w:val="20"/>
                                <w:szCs w:val="20"/>
                              </w:rPr>
                              <w:t>Cafe</w:t>
                            </w:r>
                            <w:proofErr w:type="spellEnd"/>
                            <w:r w:rsidR="00AE76F2" w:rsidRPr="00AE76F2">
                              <w:rPr>
                                <w:rFonts w:ascii="Arial Narrow" w:hAnsi="Arial Narrow"/>
                                <w:color w:val="000000" w:themeColor="text1"/>
                                <w:sz w:val="20"/>
                                <w:szCs w:val="20"/>
                              </w:rPr>
                              <w:t xml:space="preserve"> warsztaty</w:t>
                            </w:r>
                            <w:r w:rsidRPr="00AE76F2">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C71EB1" id="_x0000_s1035" type="#_x0000_t202" style="position:absolute;left:0;text-align:left;margin-left:278.25pt;margin-top:135.45pt;width:207.2pt;height:46.3pt;z-index:-25143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U1DwIAAP0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" stroked="f">
                <v:textbox>
                  <w:txbxContent>
                    <w:p w14:paraId="0B95CB49" w14:textId="527CE44C"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5</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Kawiarnia obywatelska Śródmieście Cafe warsztaty</w:t>
                      </w:r>
                      <w:r w:rsidRPr="00AE76F2">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708BA479" w14:textId="2BA0576E" w:rsidR="002F15C4" w:rsidRPr="00631E98" w:rsidRDefault="002F15C4" w:rsidP="002F408D">
      <w:pPr>
        <w:pStyle w:val="Legenda"/>
        <w:spacing w:after="0"/>
        <w:ind w:firstLine="698"/>
        <w:rPr>
          <w:rFonts w:ascii="Arial Narrow" w:hAnsi="Arial Narrow"/>
          <w:i w:val="0"/>
          <w:iCs w:val="0"/>
          <w:color w:val="FF0000"/>
          <w:sz w:val="24"/>
          <w:szCs w:val="24"/>
        </w:rPr>
      </w:pPr>
    </w:p>
    <w:p w14:paraId="24915BA3" w14:textId="51D5D61F" w:rsidR="005D087F" w:rsidRPr="00631E98" w:rsidRDefault="005D087F" w:rsidP="002F408D">
      <w:pPr>
        <w:pStyle w:val="Legenda"/>
        <w:spacing w:after="0"/>
        <w:ind w:firstLine="698"/>
        <w:rPr>
          <w:rFonts w:ascii="Arial Narrow" w:hAnsi="Arial Narrow"/>
          <w:i w:val="0"/>
          <w:iCs w:val="0"/>
          <w:color w:val="FF0000"/>
          <w:sz w:val="24"/>
          <w:szCs w:val="24"/>
        </w:rPr>
      </w:pPr>
    </w:p>
    <w:p w14:paraId="46E3CD80"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03D6791D"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1A533B2B"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6E5992FF" w14:textId="77777777" w:rsidR="002F15C4" w:rsidRPr="00631E98" w:rsidRDefault="002F15C4" w:rsidP="002F408D">
      <w:pPr>
        <w:pStyle w:val="Legenda"/>
        <w:spacing w:after="0"/>
        <w:ind w:firstLine="698"/>
        <w:rPr>
          <w:rFonts w:ascii="Arial Narrow" w:hAnsi="Arial Narrow"/>
          <w:i w:val="0"/>
          <w:iCs w:val="0"/>
          <w:color w:val="FF0000"/>
          <w:sz w:val="24"/>
          <w:szCs w:val="24"/>
        </w:rPr>
      </w:pPr>
    </w:p>
    <w:p w14:paraId="49A16D29" w14:textId="7DC53178" w:rsidR="002F15C4" w:rsidRPr="00631E98" w:rsidRDefault="002F15C4" w:rsidP="002F408D">
      <w:pPr>
        <w:pStyle w:val="Legenda"/>
        <w:spacing w:after="0"/>
        <w:ind w:firstLine="698"/>
        <w:rPr>
          <w:rFonts w:ascii="Arial Narrow" w:hAnsi="Arial Narrow"/>
          <w:i w:val="0"/>
          <w:iCs w:val="0"/>
          <w:color w:val="FF0000"/>
          <w:sz w:val="24"/>
          <w:szCs w:val="24"/>
        </w:rPr>
      </w:pPr>
    </w:p>
    <w:p w14:paraId="1107CA73" w14:textId="77777777" w:rsidR="00D927EA" w:rsidRPr="00631E98" w:rsidRDefault="00D927EA" w:rsidP="00D927EA">
      <w:pPr>
        <w:rPr>
          <w:color w:val="FF0000"/>
          <w:lang w:val="x-none" w:eastAsia="x-none"/>
        </w:rPr>
      </w:pPr>
    </w:p>
    <w:p w14:paraId="26166BF5" w14:textId="4146D0A8" w:rsidR="00D927EA" w:rsidRPr="00631E98" w:rsidRDefault="007A7150" w:rsidP="002F408D">
      <w:pPr>
        <w:pStyle w:val="Legenda"/>
        <w:spacing w:after="0"/>
        <w:ind w:firstLine="698"/>
        <w:rPr>
          <w:rFonts w:ascii="Arial Narrow" w:hAnsi="Arial Narrow"/>
          <w:i w:val="0"/>
          <w:iCs w:val="0"/>
          <w:color w:val="FF0000"/>
          <w:sz w:val="24"/>
          <w:szCs w:val="24"/>
        </w:rPr>
      </w:pPr>
      <w:r>
        <w:rPr>
          <w:noProof/>
        </w:rPr>
        <w:drawing>
          <wp:anchor distT="0" distB="0" distL="114300" distR="114300" simplePos="0" relativeHeight="251887616" behindDoc="1" locked="0" layoutInCell="1" allowOverlap="1" wp14:anchorId="13DFB3A0" wp14:editId="073D76A9">
            <wp:simplePos x="0" y="0"/>
            <wp:positionH relativeFrom="column">
              <wp:posOffset>4445</wp:posOffset>
            </wp:positionH>
            <wp:positionV relativeFrom="paragraph">
              <wp:posOffset>817880</wp:posOffset>
            </wp:positionV>
            <wp:extent cx="3481070" cy="2371725"/>
            <wp:effectExtent l="0" t="0" r="5080" b="9525"/>
            <wp:wrapTight wrapText="bothSides">
              <wp:wrapPolygon edited="0">
                <wp:start x="0" y="0"/>
                <wp:lineTo x="0" y="21513"/>
                <wp:lineTo x="21513" y="21513"/>
                <wp:lineTo x="21513" y="0"/>
                <wp:lineTo x="0" y="0"/>
              </wp:wrapPolygon>
            </wp:wrapTigh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81070" cy="2371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1CDD36" w14:textId="7D8A07CC" w:rsidR="00D927EA" w:rsidRPr="00631E98" w:rsidRDefault="00D927EA" w:rsidP="002F408D">
      <w:pPr>
        <w:pStyle w:val="Legenda"/>
        <w:spacing w:after="0"/>
        <w:ind w:firstLine="698"/>
        <w:rPr>
          <w:rFonts w:ascii="Arial Narrow" w:hAnsi="Arial Narrow"/>
          <w:i w:val="0"/>
          <w:iCs w:val="0"/>
          <w:color w:val="FF0000"/>
          <w:sz w:val="24"/>
          <w:szCs w:val="24"/>
        </w:rPr>
      </w:pPr>
    </w:p>
    <w:p w14:paraId="4DD77FC7" w14:textId="3B54E4D5" w:rsidR="00D927EA" w:rsidRPr="00631E98" w:rsidRDefault="00D927EA" w:rsidP="002F408D">
      <w:pPr>
        <w:pStyle w:val="Legenda"/>
        <w:spacing w:after="0"/>
        <w:ind w:firstLine="698"/>
        <w:rPr>
          <w:rFonts w:ascii="Arial Narrow" w:hAnsi="Arial Narrow"/>
          <w:i w:val="0"/>
          <w:iCs w:val="0"/>
          <w:color w:val="FF0000"/>
          <w:sz w:val="24"/>
          <w:szCs w:val="24"/>
        </w:rPr>
      </w:pPr>
    </w:p>
    <w:p w14:paraId="4632C6FB"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4F96B7A7"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60DB8FAF"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1D86A61E"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72F227AB"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522673D6" w14:textId="77777777" w:rsidR="00D927EA" w:rsidRPr="00631E98" w:rsidRDefault="00D927EA" w:rsidP="002F408D">
      <w:pPr>
        <w:pStyle w:val="Legenda"/>
        <w:spacing w:after="0"/>
        <w:ind w:firstLine="698"/>
        <w:rPr>
          <w:rFonts w:ascii="Arial Narrow" w:hAnsi="Arial Narrow"/>
          <w:i w:val="0"/>
          <w:iCs w:val="0"/>
          <w:color w:val="FF0000"/>
          <w:sz w:val="24"/>
          <w:szCs w:val="24"/>
        </w:rPr>
      </w:pPr>
    </w:p>
    <w:p w14:paraId="5428FE6A" w14:textId="6740E8E7" w:rsidR="00D927EA" w:rsidRPr="00631E98" w:rsidRDefault="007A7150" w:rsidP="002F408D">
      <w:pPr>
        <w:pStyle w:val="Legenda"/>
        <w:spacing w:after="0"/>
        <w:ind w:firstLine="698"/>
        <w:rPr>
          <w:rFonts w:ascii="Arial Narrow" w:hAnsi="Arial Narrow"/>
          <w:i w:val="0"/>
          <w:iCs w:val="0"/>
          <w:color w:val="FF0000"/>
          <w:sz w:val="24"/>
          <w:szCs w:val="24"/>
        </w:rPr>
      </w:pPr>
      <w:r w:rsidRPr="00751612">
        <w:rPr>
          <w:rFonts w:ascii="Arial Narrow" w:eastAsia="Times New Roman" w:hAnsi="Arial Narrow"/>
          <w:bCs/>
          <w:noProof/>
          <w:color w:val="FF0000"/>
          <w:sz w:val="24"/>
          <w:szCs w:val="24"/>
          <w:lang w:eastAsia="pl-PL"/>
        </w:rPr>
        <mc:AlternateContent>
          <mc:Choice Requires="wps">
            <w:drawing>
              <wp:anchor distT="45720" distB="45720" distL="114300" distR="114300" simplePos="0" relativeHeight="251889664" behindDoc="1" locked="0" layoutInCell="1" allowOverlap="1" wp14:anchorId="4DBD3DDD" wp14:editId="4FF8E1B7">
                <wp:simplePos x="0" y="0"/>
                <wp:positionH relativeFrom="column">
                  <wp:posOffset>3595370</wp:posOffset>
                </wp:positionH>
                <wp:positionV relativeFrom="paragraph">
                  <wp:posOffset>327660</wp:posOffset>
                </wp:positionV>
                <wp:extent cx="2631440" cy="588010"/>
                <wp:effectExtent l="0" t="0" r="0" b="2540"/>
                <wp:wrapTight wrapText="bothSides">
                  <wp:wrapPolygon edited="0">
                    <wp:start x="0" y="0"/>
                    <wp:lineTo x="0" y="20994"/>
                    <wp:lineTo x="21423" y="20994"/>
                    <wp:lineTo x="21423" y="0"/>
                    <wp:lineTo x="0" y="0"/>
                  </wp:wrapPolygon>
                </wp:wrapTight>
                <wp:docPr id="2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88010"/>
                        </a:xfrm>
                        <a:prstGeom prst="rect">
                          <a:avLst/>
                        </a:prstGeom>
                        <a:solidFill>
                          <a:srgbClr val="FFFFFF"/>
                        </a:solidFill>
                        <a:ln w="9525">
                          <a:noFill/>
                          <a:miter lim="800000"/>
                          <a:headEnd/>
                          <a:tailEnd/>
                        </a:ln>
                      </wps:spPr>
                      <wps:txbx>
                        <w:txbxContent>
                          <w:p w14:paraId="4AE4454A" w14:textId="31B503A8" w:rsidR="007A7150" w:rsidRPr="00AE76F2" w:rsidRDefault="00AE76F2"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6. Kawiarnia obywatelska Śródmieście </w:t>
                            </w:r>
                            <w:proofErr w:type="spellStart"/>
                            <w:r w:rsidRPr="00AE76F2">
                              <w:rPr>
                                <w:rFonts w:ascii="Arial Narrow" w:hAnsi="Arial Narrow"/>
                                <w:color w:val="000000" w:themeColor="text1"/>
                                <w:sz w:val="20"/>
                                <w:szCs w:val="20"/>
                              </w:rPr>
                              <w:t>Cafe</w:t>
                            </w:r>
                            <w:proofErr w:type="spellEnd"/>
                            <w:r w:rsidRPr="00AE76F2">
                              <w:rPr>
                                <w:rFonts w:ascii="Arial Narrow" w:hAnsi="Arial Narrow"/>
                                <w:color w:val="000000" w:themeColor="text1"/>
                                <w:sz w:val="20"/>
                                <w:szCs w:val="20"/>
                              </w:rPr>
                              <w:t xml:space="preserve"> warsztaty o mieście szczęśliwym z LEGO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D3DDD" id="_x0000_s1036" type="#_x0000_t202" style="position:absolute;left:0;text-align:left;margin-left:283.1pt;margin-top:25.8pt;width:207.2pt;height:46.3pt;z-index:-25142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" stroked="f">
                <v:textbox>
                  <w:txbxContent>
                    <w:p w14:paraId="4AE4454A" w14:textId="31B503A8" w:rsidR="007A7150" w:rsidRPr="00AE76F2" w:rsidRDefault="00AE76F2" w:rsidP="007A7150">
                      <w:pPr>
                        <w:rPr>
                          <w:rFonts w:ascii="Arial Narrow" w:hAnsi="Arial Narrow"/>
                          <w:color w:val="000000" w:themeColor="text1"/>
                          <w:sz w:val="20"/>
                          <w:szCs w:val="20"/>
                        </w:rPr>
                      </w:pPr>
                      <w:r w:rsidRPr="00AE76F2">
                        <w:rPr>
                          <w:rFonts w:ascii="Arial Narrow" w:hAnsi="Arial Narrow"/>
                          <w:color w:val="000000" w:themeColor="text1"/>
                          <w:sz w:val="20"/>
                          <w:szCs w:val="20"/>
                        </w:rPr>
                        <w:t>Fot. 6. Kawiarnia obywatelska Śródmieście Cafe warsztaty o mieście szczęśliwym z LEGO – źródło Wydział Rewitalizacji UM Włocławek</w:t>
                      </w:r>
                    </w:p>
                  </w:txbxContent>
                </v:textbox>
                <w10:wrap type="tight"/>
              </v:shape>
            </w:pict>
          </mc:Fallback>
        </mc:AlternateContent>
      </w:r>
    </w:p>
    <w:p w14:paraId="02301E58" w14:textId="77777777" w:rsidR="004E71C9" w:rsidRPr="00631E98" w:rsidRDefault="004E71C9" w:rsidP="007A7150">
      <w:pPr>
        <w:pStyle w:val="Legenda"/>
        <w:spacing w:after="0"/>
        <w:ind w:left="0" w:firstLine="0"/>
        <w:rPr>
          <w:rFonts w:ascii="Arial Narrow" w:hAnsi="Arial Narrow"/>
          <w:i w:val="0"/>
          <w:iCs w:val="0"/>
          <w:color w:val="FF0000"/>
          <w:sz w:val="24"/>
          <w:szCs w:val="24"/>
        </w:rPr>
      </w:pPr>
    </w:p>
    <w:p w14:paraId="14EBC155" w14:textId="4D63D27C" w:rsidR="00592165" w:rsidRPr="0019703D" w:rsidRDefault="00592165" w:rsidP="002F408D">
      <w:pPr>
        <w:pStyle w:val="Legenda"/>
        <w:spacing w:after="0"/>
        <w:ind w:firstLine="698"/>
        <w:rPr>
          <w:rFonts w:ascii="Arial Narrow" w:hAnsi="Arial Narrow"/>
          <w:i w:val="0"/>
          <w:iCs w:val="0"/>
          <w:color w:val="000000" w:themeColor="text1"/>
          <w:sz w:val="24"/>
          <w:szCs w:val="24"/>
        </w:rPr>
      </w:pPr>
      <w:r w:rsidRPr="0019703D">
        <w:rPr>
          <w:rFonts w:ascii="Arial Narrow" w:hAnsi="Arial Narrow"/>
          <w:i w:val="0"/>
          <w:iCs w:val="0"/>
          <w:color w:val="000000" w:themeColor="text1"/>
          <w:sz w:val="24"/>
          <w:szCs w:val="24"/>
        </w:rPr>
        <w:t>Na przestrzeni 1</w:t>
      </w:r>
      <w:r w:rsidR="00E82BB9" w:rsidRPr="0019703D">
        <w:rPr>
          <w:rFonts w:ascii="Arial Narrow" w:hAnsi="Arial Narrow"/>
          <w:i w:val="0"/>
          <w:iCs w:val="0"/>
          <w:color w:val="000000" w:themeColor="text1"/>
          <w:sz w:val="24"/>
          <w:szCs w:val="24"/>
          <w:lang w:val="pl-PL"/>
        </w:rPr>
        <w:t>0</w:t>
      </w:r>
      <w:r w:rsidRPr="0019703D">
        <w:rPr>
          <w:rFonts w:ascii="Arial Narrow" w:hAnsi="Arial Narrow"/>
          <w:i w:val="0"/>
          <w:iCs w:val="0"/>
          <w:color w:val="000000" w:themeColor="text1"/>
          <w:sz w:val="24"/>
          <w:szCs w:val="24"/>
        </w:rPr>
        <w:t xml:space="preserve"> miesięcy 202</w:t>
      </w:r>
      <w:r w:rsidR="0019703D" w:rsidRPr="0019703D">
        <w:rPr>
          <w:rFonts w:ascii="Arial Narrow" w:hAnsi="Arial Narrow"/>
          <w:i w:val="0"/>
          <w:iCs w:val="0"/>
          <w:color w:val="000000" w:themeColor="text1"/>
          <w:sz w:val="24"/>
          <w:szCs w:val="24"/>
          <w:lang w:val="pl-PL"/>
        </w:rPr>
        <w:t>2</w:t>
      </w:r>
      <w:r w:rsidRPr="0019703D">
        <w:rPr>
          <w:rFonts w:ascii="Arial Narrow" w:hAnsi="Arial Narrow"/>
          <w:i w:val="0"/>
          <w:iCs w:val="0"/>
          <w:color w:val="000000" w:themeColor="text1"/>
          <w:sz w:val="24"/>
          <w:szCs w:val="24"/>
        </w:rPr>
        <w:t xml:space="preserve"> r. w 1</w:t>
      </w:r>
      <w:r w:rsidR="0019703D" w:rsidRPr="0019703D">
        <w:rPr>
          <w:rFonts w:ascii="Arial Narrow" w:hAnsi="Arial Narrow"/>
          <w:i w:val="0"/>
          <w:iCs w:val="0"/>
          <w:color w:val="000000" w:themeColor="text1"/>
          <w:sz w:val="24"/>
          <w:szCs w:val="24"/>
          <w:lang w:val="pl-PL"/>
        </w:rPr>
        <w:t>62</w:t>
      </w:r>
      <w:r w:rsidRPr="0019703D">
        <w:rPr>
          <w:rFonts w:ascii="Arial Narrow" w:hAnsi="Arial Narrow"/>
          <w:i w:val="0"/>
          <w:iCs w:val="0"/>
          <w:color w:val="000000" w:themeColor="text1"/>
          <w:sz w:val="24"/>
          <w:szCs w:val="24"/>
        </w:rPr>
        <w:t xml:space="preserve"> działaniach animacyjnych wzięło udział ogółem </w:t>
      </w:r>
      <w:r w:rsidR="0019703D" w:rsidRPr="0019703D">
        <w:rPr>
          <w:rFonts w:ascii="Arial Narrow" w:hAnsi="Arial Narrow"/>
          <w:i w:val="0"/>
          <w:iCs w:val="0"/>
          <w:color w:val="000000" w:themeColor="text1"/>
          <w:sz w:val="24"/>
          <w:szCs w:val="24"/>
          <w:lang w:val="pl-PL"/>
        </w:rPr>
        <w:t>3 048</w:t>
      </w:r>
      <w:r w:rsidRPr="0019703D">
        <w:rPr>
          <w:rFonts w:ascii="Arial Narrow" w:hAnsi="Arial Narrow"/>
          <w:i w:val="0"/>
          <w:iCs w:val="0"/>
          <w:color w:val="000000" w:themeColor="text1"/>
          <w:sz w:val="24"/>
          <w:szCs w:val="24"/>
        </w:rPr>
        <w:t xml:space="preserve"> interesariuszy rewitalizacji (rocznie zakładano realizację 36 działań animacyjnych i 5 000 osób uczestniczących w tych działaniach). Ogółem </w:t>
      </w:r>
      <w:r w:rsidR="000A1AEC" w:rsidRPr="0019703D">
        <w:rPr>
          <w:rFonts w:ascii="Arial Narrow" w:hAnsi="Arial Narrow"/>
          <w:i w:val="0"/>
          <w:iCs w:val="0"/>
          <w:color w:val="000000" w:themeColor="text1"/>
          <w:sz w:val="24"/>
          <w:szCs w:val="24"/>
          <w:lang w:val="pl-PL"/>
        </w:rPr>
        <w:t xml:space="preserve">do końca 202 r. </w:t>
      </w:r>
      <w:r w:rsidRPr="0019703D">
        <w:rPr>
          <w:rFonts w:ascii="Arial Narrow" w:hAnsi="Arial Narrow"/>
          <w:i w:val="0"/>
          <w:iCs w:val="0"/>
          <w:color w:val="000000" w:themeColor="text1"/>
          <w:sz w:val="24"/>
          <w:szCs w:val="24"/>
        </w:rPr>
        <w:t xml:space="preserve">zrealizowano </w:t>
      </w:r>
      <w:r w:rsidR="0019703D" w:rsidRPr="0019703D">
        <w:rPr>
          <w:rFonts w:ascii="Arial Narrow" w:hAnsi="Arial Narrow"/>
          <w:i w:val="0"/>
          <w:iCs w:val="0"/>
          <w:color w:val="000000" w:themeColor="text1"/>
          <w:sz w:val="24"/>
          <w:szCs w:val="24"/>
          <w:lang w:val="pl-PL"/>
        </w:rPr>
        <w:t>730</w:t>
      </w:r>
      <w:r w:rsidRPr="0019703D">
        <w:rPr>
          <w:rFonts w:ascii="Arial Narrow" w:hAnsi="Arial Narrow"/>
          <w:i w:val="0"/>
          <w:iCs w:val="0"/>
          <w:color w:val="000000" w:themeColor="text1"/>
          <w:sz w:val="24"/>
          <w:szCs w:val="24"/>
        </w:rPr>
        <w:t xml:space="preserve"> wydarze</w:t>
      </w:r>
      <w:r w:rsidR="00E82BB9" w:rsidRPr="0019703D">
        <w:rPr>
          <w:rFonts w:ascii="Arial Narrow" w:hAnsi="Arial Narrow"/>
          <w:i w:val="0"/>
          <w:iCs w:val="0"/>
          <w:color w:val="000000" w:themeColor="text1"/>
          <w:sz w:val="24"/>
          <w:szCs w:val="24"/>
          <w:lang w:val="pl-PL"/>
        </w:rPr>
        <w:t>ń</w:t>
      </w:r>
      <w:r w:rsidRPr="0019703D">
        <w:rPr>
          <w:rFonts w:ascii="Arial Narrow" w:hAnsi="Arial Narrow"/>
          <w:i w:val="0"/>
          <w:iCs w:val="0"/>
          <w:color w:val="000000" w:themeColor="text1"/>
          <w:sz w:val="24"/>
          <w:szCs w:val="24"/>
        </w:rPr>
        <w:t xml:space="preserve">, w których </w:t>
      </w:r>
      <w:r w:rsidR="00E82BB9" w:rsidRPr="0019703D">
        <w:rPr>
          <w:rFonts w:ascii="Arial Narrow" w:hAnsi="Arial Narrow"/>
          <w:i w:val="0"/>
          <w:iCs w:val="0"/>
          <w:color w:val="000000" w:themeColor="text1"/>
          <w:sz w:val="24"/>
          <w:szCs w:val="24"/>
          <w:lang w:val="pl-PL"/>
        </w:rPr>
        <w:t>wzięł</w:t>
      </w:r>
      <w:r w:rsidR="0019703D" w:rsidRPr="0019703D">
        <w:rPr>
          <w:rFonts w:ascii="Arial Narrow" w:hAnsi="Arial Narrow"/>
          <w:i w:val="0"/>
          <w:iCs w:val="0"/>
          <w:color w:val="000000" w:themeColor="text1"/>
          <w:sz w:val="24"/>
          <w:szCs w:val="24"/>
          <w:lang w:val="pl-PL"/>
        </w:rPr>
        <w:t>y</w:t>
      </w:r>
      <w:r w:rsidRPr="0019703D">
        <w:rPr>
          <w:rFonts w:ascii="Arial Narrow" w:hAnsi="Arial Narrow"/>
          <w:i w:val="0"/>
          <w:iCs w:val="0"/>
          <w:color w:val="000000" w:themeColor="text1"/>
          <w:sz w:val="24"/>
          <w:szCs w:val="24"/>
        </w:rPr>
        <w:t xml:space="preserve"> udział </w:t>
      </w:r>
      <w:r w:rsidR="0019703D" w:rsidRPr="0019703D">
        <w:rPr>
          <w:rFonts w:ascii="Arial Narrow" w:hAnsi="Arial Narrow"/>
          <w:i w:val="0"/>
          <w:iCs w:val="0"/>
          <w:color w:val="000000" w:themeColor="text1"/>
          <w:sz w:val="24"/>
          <w:szCs w:val="24"/>
          <w:lang w:val="pl-PL"/>
        </w:rPr>
        <w:t>22 653</w:t>
      </w:r>
      <w:r w:rsidRPr="0019703D">
        <w:rPr>
          <w:rFonts w:ascii="Arial Narrow" w:hAnsi="Arial Narrow"/>
          <w:i w:val="0"/>
          <w:iCs w:val="0"/>
          <w:color w:val="000000" w:themeColor="text1"/>
          <w:sz w:val="24"/>
          <w:szCs w:val="24"/>
        </w:rPr>
        <w:t xml:space="preserve"> os</w:t>
      </w:r>
      <w:r w:rsidR="00E82BB9" w:rsidRPr="0019703D">
        <w:rPr>
          <w:rFonts w:ascii="Arial Narrow" w:hAnsi="Arial Narrow"/>
          <w:i w:val="0"/>
          <w:iCs w:val="0"/>
          <w:color w:val="000000" w:themeColor="text1"/>
          <w:sz w:val="24"/>
          <w:szCs w:val="24"/>
          <w:lang w:val="pl-PL"/>
        </w:rPr>
        <w:t>oby</w:t>
      </w:r>
      <w:r w:rsidRPr="0019703D">
        <w:rPr>
          <w:rFonts w:ascii="Arial Narrow" w:hAnsi="Arial Narrow"/>
          <w:i w:val="0"/>
          <w:iCs w:val="0"/>
          <w:color w:val="000000" w:themeColor="text1"/>
          <w:sz w:val="24"/>
          <w:szCs w:val="24"/>
        </w:rPr>
        <w:t xml:space="preserve">. </w:t>
      </w:r>
    </w:p>
    <w:p w14:paraId="2CBE9B8A" w14:textId="7CCEBD69" w:rsidR="0019703D" w:rsidRPr="0019703D" w:rsidRDefault="00592165" w:rsidP="0019703D">
      <w:pPr>
        <w:pStyle w:val="Akapitzlist1"/>
        <w:spacing w:after="0" w:line="257" w:lineRule="auto"/>
        <w:ind w:left="0" w:firstLine="708"/>
        <w:jc w:val="both"/>
        <w:rPr>
          <w:color w:val="000000" w:themeColor="text1"/>
        </w:rPr>
      </w:pPr>
      <w:r w:rsidRPr="0019703D">
        <w:rPr>
          <w:rFonts w:ascii="Arial Narrow" w:hAnsi="Arial Narrow"/>
          <w:color w:val="000000" w:themeColor="text1"/>
          <w:sz w:val="24"/>
          <w:szCs w:val="24"/>
        </w:rPr>
        <w:t xml:space="preserve">Szacunkowa wartość projektu wynosi 870 000,00 zł na okres 11 lat. Na prowadzenie kawiarni obywatelskiej "Śródmieście </w:t>
      </w:r>
      <w:proofErr w:type="spellStart"/>
      <w:r w:rsidRPr="0019703D">
        <w:rPr>
          <w:rFonts w:ascii="Arial Narrow" w:hAnsi="Arial Narrow"/>
          <w:color w:val="000000" w:themeColor="text1"/>
          <w:sz w:val="24"/>
          <w:szCs w:val="24"/>
        </w:rPr>
        <w:t>Cafe</w:t>
      </w:r>
      <w:proofErr w:type="spellEnd"/>
      <w:r w:rsidRPr="0019703D">
        <w:rPr>
          <w:rFonts w:ascii="Arial Narrow" w:hAnsi="Arial Narrow"/>
          <w:color w:val="000000" w:themeColor="text1"/>
          <w:sz w:val="24"/>
          <w:szCs w:val="24"/>
        </w:rPr>
        <w:t xml:space="preserve">" </w:t>
      </w:r>
      <w:r w:rsidR="00C22646" w:rsidRPr="0019703D">
        <w:rPr>
          <w:rFonts w:ascii="Arial Narrow" w:hAnsi="Arial Narrow"/>
          <w:color w:val="000000" w:themeColor="text1"/>
          <w:sz w:val="24"/>
          <w:szCs w:val="24"/>
        </w:rPr>
        <w:t>w 202</w:t>
      </w:r>
      <w:r w:rsidR="0019703D" w:rsidRPr="0019703D">
        <w:rPr>
          <w:rFonts w:ascii="Arial Narrow" w:hAnsi="Arial Narrow"/>
          <w:color w:val="000000" w:themeColor="text1"/>
          <w:sz w:val="24"/>
          <w:szCs w:val="24"/>
        </w:rPr>
        <w:t>2</w:t>
      </w:r>
      <w:r w:rsidR="00C22646" w:rsidRPr="0019703D">
        <w:rPr>
          <w:rFonts w:ascii="Arial Narrow" w:hAnsi="Arial Narrow"/>
          <w:color w:val="000000" w:themeColor="text1"/>
          <w:sz w:val="24"/>
          <w:szCs w:val="24"/>
        </w:rPr>
        <w:t xml:space="preserve"> r. </w:t>
      </w:r>
      <w:r w:rsidRPr="0019703D">
        <w:rPr>
          <w:rFonts w:ascii="Arial Narrow" w:hAnsi="Arial Narrow"/>
          <w:color w:val="000000" w:themeColor="text1"/>
          <w:sz w:val="24"/>
          <w:szCs w:val="24"/>
        </w:rPr>
        <w:t xml:space="preserve">przez </w:t>
      </w:r>
      <w:r w:rsidR="00C03642" w:rsidRPr="0019703D">
        <w:rPr>
          <w:rFonts w:ascii="Arial Narrow" w:eastAsiaTheme="minorHAnsi" w:hAnsi="Arial Narrow" w:cstheme="minorBidi"/>
          <w:color w:val="000000" w:themeColor="text1"/>
          <w:sz w:val="24"/>
          <w:szCs w:val="24"/>
          <w:lang w:eastAsia="en-US"/>
        </w:rPr>
        <w:t>Fundacj</w:t>
      </w:r>
      <w:r w:rsidR="00E66129" w:rsidRPr="0019703D">
        <w:rPr>
          <w:rFonts w:ascii="Arial Narrow" w:eastAsiaTheme="minorHAnsi" w:hAnsi="Arial Narrow" w:cstheme="minorBidi"/>
          <w:color w:val="000000" w:themeColor="text1"/>
          <w:sz w:val="24"/>
          <w:szCs w:val="24"/>
          <w:lang w:eastAsia="en-US"/>
        </w:rPr>
        <w:t xml:space="preserve">ę Ładowarka </w:t>
      </w:r>
      <w:r w:rsidRPr="0019703D">
        <w:rPr>
          <w:rFonts w:ascii="Arial Narrow" w:hAnsi="Arial Narrow"/>
          <w:color w:val="000000" w:themeColor="text1"/>
          <w:sz w:val="24"/>
          <w:szCs w:val="24"/>
        </w:rPr>
        <w:t xml:space="preserve">wydatkowano </w:t>
      </w:r>
      <w:r w:rsidR="0019703D" w:rsidRPr="0019703D">
        <w:rPr>
          <w:rFonts w:ascii="Arial Narrow" w:hAnsi="Arial Narrow"/>
          <w:color w:val="000000" w:themeColor="text1"/>
          <w:sz w:val="24"/>
          <w:szCs w:val="24"/>
        </w:rPr>
        <w:t xml:space="preserve">kwotę dotacji z budżetu Gminy Miasta Włocławek w wysokości 78 517,26 </w:t>
      </w:r>
      <w:r w:rsidRPr="0019703D">
        <w:rPr>
          <w:rFonts w:ascii="Arial Narrow" w:hAnsi="Arial Narrow"/>
          <w:color w:val="000000" w:themeColor="text1"/>
          <w:sz w:val="24"/>
          <w:szCs w:val="24"/>
        </w:rPr>
        <w:t xml:space="preserve">zł (łącznie od 2018 r. wydatkowano </w:t>
      </w:r>
      <w:r w:rsidR="0019703D" w:rsidRPr="0019703D">
        <w:rPr>
          <w:rFonts w:ascii="Arial Narrow" w:hAnsi="Arial Narrow"/>
          <w:color w:val="000000" w:themeColor="text1"/>
          <w:sz w:val="24"/>
          <w:szCs w:val="24"/>
        </w:rPr>
        <w:t>386 047,19</w:t>
      </w:r>
      <w:r w:rsidR="00E66129" w:rsidRPr="0019703D">
        <w:rPr>
          <w:rFonts w:ascii="Arial Narrow" w:hAnsi="Arial Narrow"/>
          <w:color w:val="000000" w:themeColor="text1"/>
          <w:sz w:val="24"/>
          <w:szCs w:val="24"/>
        </w:rPr>
        <w:t xml:space="preserve"> </w:t>
      </w:r>
      <w:r w:rsidRPr="0019703D">
        <w:rPr>
          <w:rFonts w:ascii="Arial Narrow" w:hAnsi="Arial Narrow"/>
          <w:color w:val="000000" w:themeColor="text1"/>
          <w:sz w:val="24"/>
          <w:szCs w:val="24"/>
        </w:rPr>
        <w:t>zł).</w:t>
      </w:r>
      <w:r w:rsidR="0019703D" w:rsidRPr="0019703D">
        <w:rPr>
          <w:color w:val="000000" w:themeColor="text1"/>
        </w:rPr>
        <w:t xml:space="preserve"> </w:t>
      </w:r>
    </w:p>
    <w:p w14:paraId="3E6B8A12" w14:textId="22456161" w:rsidR="002E7DB3" w:rsidRPr="00631E98" w:rsidRDefault="00D1323E" w:rsidP="006D07E4">
      <w:pPr>
        <w:pStyle w:val="Nagwek2"/>
        <w:numPr>
          <w:ilvl w:val="0"/>
          <w:numId w:val="20"/>
        </w:numPr>
        <w:rPr>
          <w:color w:val="FF0000"/>
        </w:rPr>
      </w:pPr>
      <w:bookmarkStart w:id="45" w:name="_Toc129714806"/>
      <w:bookmarkEnd w:id="18"/>
      <w:r w:rsidRPr="005754F5">
        <w:rPr>
          <w:color w:val="000000" w:themeColor="text1"/>
        </w:rPr>
        <w:lastRenderedPageBreak/>
        <w:t>Przedszkole kreatywne (1.2.1.)</w:t>
      </w:r>
      <w:bookmarkEnd w:id="45"/>
    </w:p>
    <w:p w14:paraId="1887B731" w14:textId="4589EA6C" w:rsidR="002E7DB3" w:rsidRPr="005754F5" w:rsidRDefault="002E63BF" w:rsidP="002E63BF">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Podmiotem realizującym przedsięwzięcie jest Przedszkole Publiczne Nr 8</w:t>
      </w:r>
      <w:r w:rsidR="00355C3A" w:rsidRPr="00D15D4C">
        <w:rPr>
          <w:rFonts w:ascii="Arial Narrow" w:hAnsi="Arial Narrow"/>
          <w:bCs/>
          <w:color w:val="000000" w:themeColor="text1"/>
          <w:sz w:val="24"/>
          <w:szCs w:val="24"/>
        </w:rPr>
        <w:t xml:space="preserve"> z Oddziałami Integracyjnymi</w:t>
      </w:r>
      <w:r w:rsidRPr="00D15D4C">
        <w:rPr>
          <w:rFonts w:ascii="Arial Narrow" w:hAnsi="Arial Narrow"/>
          <w:bCs/>
          <w:color w:val="000000" w:themeColor="text1"/>
          <w:sz w:val="24"/>
          <w:szCs w:val="24"/>
        </w:rPr>
        <w:t xml:space="preserve">. Jest to jedyne przedszkole publiczne zlokalizowane w bezpośrednim sąsiedztwie obszaru rewitalizacji. Głównym celem przedsięwzięcia jest zwiększenie atrakcyjności i dostępności przedszkola </w:t>
      </w:r>
      <w:r w:rsidR="00355C3A"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 xml:space="preserve">dla dzieci w wieku od 3 do 6 lat z rodzin zagrożonych ubóstwem lub wykluczeniem społecznym poprzez </w:t>
      </w:r>
      <w:r w:rsidR="005F37A4" w:rsidRPr="00D15D4C">
        <w:rPr>
          <w:rFonts w:ascii="Arial Narrow" w:hAnsi="Arial Narrow"/>
          <w:bCs/>
          <w:color w:val="000000" w:themeColor="text1"/>
          <w:sz w:val="24"/>
          <w:szCs w:val="24"/>
        </w:rPr>
        <w:t xml:space="preserve">zajęcia ukierunkowane na rozwój kreatywności, zainteresowań, samodzielności oraz wiary we własne siły </w:t>
      </w:r>
      <w:r w:rsidR="00355C3A" w:rsidRPr="00D15D4C">
        <w:rPr>
          <w:rFonts w:ascii="Arial Narrow" w:hAnsi="Arial Narrow"/>
          <w:bCs/>
          <w:color w:val="000000" w:themeColor="text1"/>
          <w:sz w:val="24"/>
          <w:szCs w:val="24"/>
        </w:rPr>
        <w:br/>
      </w:r>
      <w:r w:rsidR="005F37A4" w:rsidRPr="00D15D4C">
        <w:rPr>
          <w:rFonts w:ascii="Arial Narrow" w:hAnsi="Arial Narrow"/>
          <w:bCs/>
          <w:color w:val="000000" w:themeColor="text1"/>
          <w:sz w:val="24"/>
          <w:szCs w:val="24"/>
        </w:rPr>
        <w:t>i możliwości</w:t>
      </w:r>
      <w:r w:rsidRPr="00D15D4C">
        <w:rPr>
          <w:rFonts w:ascii="Arial Narrow" w:hAnsi="Arial Narrow"/>
          <w:bCs/>
          <w:color w:val="000000" w:themeColor="text1"/>
          <w:sz w:val="24"/>
          <w:szCs w:val="24"/>
        </w:rPr>
        <w:t xml:space="preserve">. Realizacja zadania </w:t>
      </w:r>
      <w:r w:rsidR="005F37A4" w:rsidRPr="00D15D4C">
        <w:rPr>
          <w:rFonts w:ascii="Arial Narrow" w:hAnsi="Arial Narrow"/>
          <w:bCs/>
          <w:color w:val="000000" w:themeColor="text1"/>
          <w:sz w:val="24"/>
          <w:szCs w:val="24"/>
        </w:rPr>
        <w:t xml:space="preserve">ma </w:t>
      </w:r>
      <w:r w:rsidRPr="00D15D4C">
        <w:rPr>
          <w:rFonts w:ascii="Arial Narrow" w:hAnsi="Arial Narrow"/>
          <w:bCs/>
          <w:color w:val="000000" w:themeColor="text1"/>
          <w:sz w:val="24"/>
          <w:szCs w:val="24"/>
        </w:rPr>
        <w:t>pozytywnie wpłyn</w:t>
      </w:r>
      <w:r w:rsidR="005F37A4" w:rsidRPr="00D15D4C">
        <w:rPr>
          <w:rFonts w:ascii="Arial Narrow" w:hAnsi="Arial Narrow"/>
          <w:bCs/>
          <w:color w:val="000000" w:themeColor="text1"/>
          <w:sz w:val="24"/>
          <w:szCs w:val="24"/>
        </w:rPr>
        <w:t>ąć</w:t>
      </w:r>
      <w:r w:rsidRPr="00D15D4C">
        <w:rPr>
          <w:rFonts w:ascii="Arial Narrow" w:hAnsi="Arial Narrow"/>
          <w:bCs/>
          <w:color w:val="000000" w:themeColor="text1"/>
          <w:sz w:val="24"/>
          <w:szCs w:val="24"/>
        </w:rPr>
        <w:t xml:space="preserve"> na poziom wykształcenia w obszarze rewitalizacji. Wsparcie rozwoju intelektualnego i społecznego </w:t>
      </w:r>
      <w:r w:rsidR="00446A92" w:rsidRPr="00D15D4C">
        <w:rPr>
          <w:rFonts w:ascii="Arial Narrow" w:hAnsi="Arial Narrow"/>
          <w:bCs/>
          <w:color w:val="000000" w:themeColor="text1"/>
          <w:sz w:val="24"/>
          <w:szCs w:val="24"/>
        </w:rPr>
        <w:t>jako</w:t>
      </w:r>
      <w:r w:rsidRPr="00D15D4C">
        <w:rPr>
          <w:rFonts w:ascii="Arial Narrow" w:hAnsi="Arial Narrow"/>
          <w:bCs/>
          <w:color w:val="000000" w:themeColor="text1"/>
          <w:sz w:val="24"/>
          <w:szCs w:val="24"/>
        </w:rPr>
        <w:t xml:space="preserve"> szans</w:t>
      </w:r>
      <w:r w:rsidR="00446A92" w:rsidRPr="00D15D4C">
        <w:rPr>
          <w:rFonts w:ascii="Arial Narrow" w:hAnsi="Arial Narrow"/>
          <w:bCs/>
          <w:color w:val="000000" w:themeColor="text1"/>
          <w:sz w:val="24"/>
          <w:szCs w:val="24"/>
        </w:rPr>
        <w:t>a</w:t>
      </w:r>
      <w:r w:rsidRPr="00D15D4C">
        <w:rPr>
          <w:rFonts w:ascii="Arial Narrow" w:hAnsi="Arial Narrow"/>
          <w:bCs/>
          <w:color w:val="000000" w:themeColor="text1"/>
          <w:sz w:val="24"/>
          <w:szCs w:val="24"/>
        </w:rPr>
        <w:t xml:space="preserve"> dobrego startu w szkole podstawowej nast</w:t>
      </w:r>
      <w:r w:rsidR="005F37A4" w:rsidRPr="00D15D4C">
        <w:rPr>
          <w:rFonts w:ascii="Arial Narrow" w:hAnsi="Arial Narrow"/>
          <w:bCs/>
          <w:color w:val="000000" w:themeColor="text1"/>
          <w:sz w:val="24"/>
          <w:szCs w:val="24"/>
        </w:rPr>
        <w:t>ą</w:t>
      </w:r>
      <w:r w:rsidRPr="00D15D4C">
        <w:rPr>
          <w:rFonts w:ascii="Arial Narrow" w:hAnsi="Arial Narrow"/>
          <w:bCs/>
          <w:color w:val="000000" w:themeColor="text1"/>
          <w:sz w:val="24"/>
          <w:szCs w:val="24"/>
        </w:rPr>
        <w:t>pi poprzez wdrożenie: programu pedagogiki Montessori, programu Integracji Sensorycznej, terapii logopedycznej, nauki jęz. angielskiego, programu artystycznego, zajęć rytmiczno</w:t>
      </w:r>
      <w:r w:rsidR="005F37A4"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tanecznych, programu </w:t>
      </w:r>
      <w:r w:rsidR="00446A92"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Zdrowy </w:t>
      </w:r>
      <w:r w:rsidRPr="005754F5">
        <w:rPr>
          <w:rFonts w:ascii="Arial Narrow" w:hAnsi="Arial Narrow"/>
          <w:bCs/>
          <w:color w:val="000000" w:themeColor="text1"/>
          <w:sz w:val="24"/>
          <w:szCs w:val="24"/>
        </w:rPr>
        <w:t>Przedszkolak</w:t>
      </w:r>
      <w:r w:rsidR="00446A92" w:rsidRPr="005754F5">
        <w:rPr>
          <w:rFonts w:ascii="Arial Narrow" w:hAnsi="Arial Narrow"/>
          <w:bCs/>
          <w:color w:val="000000" w:themeColor="text1"/>
          <w:sz w:val="24"/>
          <w:szCs w:val="24"/>
        </w:rPr>
        <w:t>”</w:t>
      </w:r>
      <w:r w:rsidRPr="005754F5">
        <w:rPr>
          <w:rFonts w:ascii="Arial Narrow" w:hAnsi="Arial Narrow"/>
          <w:bCs/>
          <w:color w:val="000000" w:themeColor="text1"/>
          <w:sz w:val="24"/>
          <w:szCs w:val="24"/>
        </w:rPr>
        <w:t xml:space="preserve"> utrwalającego wśród dzieci i ich rodziców zdrow</w:t>
      </w:r>
      <w:r w:rsidR="00446A92" w:rsidRPr="005754F5">
        <w:rPr>
          <w:rFonts w:ascii="Arial Narrow" w:hAnsi="Arial Narrow"/>
          <w:bCs/>
          <w:color w:val="000000" w:themeColor="text1"/>
          <w:sz w:val="24"/>
          <w:szCs w:val="24"/>
        </w:rPr>
        <w:t>y</w:t>
      </w:r>
      <w:r w:rsidRPr="005754F5">
        <w:rPr>
          <w:rFonts w:ascii="Arial Narrow" w:hAnsi="Arial Narrow"/>
          <w:bCs/>
          <w:color w:val="000000" w:themeColor="text1"/>
          <w:sz w:val="24"/>
          <w:szCs w:val="24"/>
        </w:rPr>
        <w:t xml:space="preserve"> tryb życia. Ponadto, w ramach przedsięwzięcia </w:t>
      </w:r>
      <w:r w:rsidR="00FB0C07" w:rsidRPr="005754F5">
        <w:rPr>
          <w:rFonts w:ascii="Arial Narrow" w:hAnsi="Arial Narrow"/>
          <w:bCs/>
          <w:color w:val="000000" w:themeColor="text1"/>
          <w:sz w:val="24"/>
          <w:szCs w:val="24"/>
        </w:rPr>
        <w:t xml:space="preserve">zaplanowano </w:t>
      </w:r>
      <w:r w:rsidRPr="005754F5">
        <w:rPr>
          <w:rFonts w:ascii="Arial Narrow" w:hAnsi="Arial Narrow"/>
          <w:bCs/>
          <w:color w:val="000000" w:themeColor="text1"/>
          <w:sz w:val="24"/>
          <w:szCs w:val="24"/>
        </w:rPr>
        <w:t>utworz</w:t>
      </w:r>
      <w:r w:rsidR="00FB0C07" w:rsidRPr="005754F5">
        <w:rPr>
          <w:rFonts w:ascii="Arial Narrow" w:hAnsi="Arial Narrow"/>
          <w:bCs/>
          <w:color w:val="000000" w:themeColor="text1"/>
          <w:sz w:val="24"/>
          <w:szCs w:val="24"/>
        </w:rPr>
        <w:t>enie</w:t>
      </w:r>
      <w:r w:rsidRPr="005754F5">
        <w:rPr>
          <w:rFonts w:ascii="Arial Narrow" w:hAnsi="Arial Narrow"/>
          <w:bCs/>
          <w:color w:val="000000" w:themeColor="text1"/>
          <w:sz w:val="24"/>
          <w:szCs w:val="24"/>
        </w:rPr>
        <w:t xml:space="preserve"> otwart</w:t>
      </w:r>
      <w:r w:rsidR="00FB0C07" w:rsidRPr="005754F5">
        <w:rPr>
          <w:rFonts w:ascii="Arial Narrow" w:hAnsi="Arial Narrow"/>
          <w:bCs/>
          <w:color w:val="000000" w:themeColor="text1"/>
          <w:sz w:val="24"/>
          <w:szCs w:val="24"/>
        </w:rPr>
        <w:t>ego</w:t>
      </w:r>
      <w:r w:rsidRPr="005754F5">
        <w:rPr>
          <w:rFonts w:ascii="Arial Narrow" w:hAnsi="Arial Narrow"/>
          <w:bCs/>
          <w:color w:val="000000" w:themeColor="text1"/>
          <w:sz w:val="24"/>
          <w:szCs w:val="24"/>
        </w:rPr>
        <w:t>, bezpieczn</w:t>
      </w:r>
      <w:r w:rsidR="00FB0C07" w:rsidRPr="005754F5">
        <w:rPr>
          <w:rFonts w:ascii="Arial Narrow" w:hAnsi="Arial Narrow"/>
          <w:bCs/>
          <w:color w:val="000000" w:themeColor="text1"/>
          <w:sz w:val="24"/>
          <w:szCs w:val="24"/>
        </w:rPr>
        <w:t>ego</w:t>
      </w:r>
      <w:r w:rsidRPr="005754F5">
        <w:rPr>
          <w:rFonts w:ascii="Arial Narrow" w:hAnsi="Arial Narrow"/>
          <w:bCs/>
          <w:color w:val="000000" w:themeColor="text1"/>
          <w:sz w:val="24"/>
          <w:szCs w:val="24"/>
        </w:rPr>
        <w:t xml:space="preserve"> plac</w:t>
      </w:r>
      <w:r w:rsidR="00FB0C07" w:rsidRPr="005754F5">
        <w:rPr>
          <w:rFonts w:ascii="Arial Narrow" w:hAnsi="Arial Narrow"/>
          <w:bCs/>
          <w:color w:val="000000" w:themeColor="text1"/>
          <w:sz w:val="24"/>
          <w:szCs w:val="24"/>
        </w:rPr>
        <w:t>u</w:t>
      </w:r>
      <w:r w:rsidRPr="005754F5">
        <w:rPr>
          <w:rFonts w:ascii="Arial Narrow" w:hAnsi="Arial Narrow"/>
          <w:bCs/>
          <w:color w:val="000000" w:themeColor="text1"/>
          <w:sz w:val="24"/>
          <w:szCs w:val="24"/>
        </w:rPr>
        <w:t xml:space="preserve"> zabaw</w:t>
      </w:r>
      <w:r w:rsidR="00FB0C07" w:rsidRPr="005754F5">
        <w:rPr>
          <w:rFonts w:ascii="Arial Narrow" w:hAnsi="Arial Narrow"/>
          <w:bCs/>
          <w:color w:val="000000" w:themeColor="text1"/>
          <w:sz w:val="24"/>
          <w:szCs w:val="24"/>
        </w:rPr>
        <w:t>.</w:t>
      </w:r>
    </w:p>
    <w:p w14:paraId="39844144" w14:textId="520BD0CC" w:rsidR="00E20893" w:rsidRPr="005754F5" w:rsidRDefault="00446A92" w:rsidP="00650620">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W 2020 r. 13 nauczycieli (nie jak zakładano wstępnie 10 nauczycieli) zdobyło dodatkowe kompetencje</w:t>
      </w:r>
      <w:r w:rsidR="00BD2D39" w:rsidRPr="005754F5">
        <w:rPr>
          <w:rFonts w:ascii="Arial Narrow" w:hAnsi="Arial Narrow"/>
          <w:bCs/>
          <w:color w:val="000000" w:themeColor="text1"/>
          <w:sz w:val="24"/>
          <w:szCs w:val="24"/>
        </w:rPr>
        <w:t>,</w:t>
      </w:r>
      <w:r w:rsidRPr="005754F5">
        <w:rPr>
          <w:rFonts w:ascii="Arial Narrow" w:hAnsi="Arial Narrow"/>
          <w:bCs/>
          <w:color w:val="000000" w:themeColor="text1"/>
          <w:sz w:val="24"/>
          <w:szCs w:val="24"/>
        </w:rPr>
        <w:t xml:space="preserve"> uczestnicząc w kurs</w:t>
      </w:r>
      <w:r w:rsidR="00330071" w:rsidRPr="005754F5">
        <w:rPr>
          <w:rFonts w:ascii="Arial Narrow" w:hAnsi="Arial Narrow"/>
          <w:bCs/>
          <w:color w:val="000000" w:themeColor="text1"/>
          <w:sz w:val="24"/>
          <w:szCs w:val="24"/>
        </w:rPr>
        <w:t>ie</w:t>
      </w:r>
      <w:r w:rsidRPr="005754F5">
        <w:rPr>
          <w:rFonts w:ascii="Arial Narrow" w:hAnsi="Arial Narrow"/>
          <w:bCs/>
          <w:color w:val="000000" w:themeColor="text1"/>
          <w:sz w:val="24"/>
          <w:szCs w:val="24"/>
        </w:rPr>
        <w:t xml:space="preserve"> doskonaląc</w:t>
      </w:r>
      <w:r w:rsidR="00330071" w:rsidRPr="005754F5">
        <w:rPr>
          <w:rFonts w:ascii="Arial Narrow" w:hAnsi="Arial Narrow"/>
          <w:bCs/>
          <w:color w:val="000000" w:themeColor="text1"/>
          <w:sz w:val="24"/>
          <w:szCs w:val="24"/>
        </w:rPr>
        <w:t>ym</w:t>
      </w:r>
      <w:r w:rsidRPr="005754F5">
        <w:rPr>
          <w:rFonts w:ascii="Arial Narrow" w:hAnsi="Arial Narrow"/>
          <w:bCs/>
          <w:color w:val="000000" w:themeColor="text1"/>
          <w:sz w:val="24"/>
          <w:szCs w:val="24"/>
        </w:rPr>
        <w:t xml:space="preserve"> pn.: „Pedagogika Marii Montessori w edukacji przedszkolnej”</w:t>
      </w:r>
      <w:r w:rsidR="00BD2D39" w:rsidRPr="005754F5">
        <w:rPr>
          <w:rFonts w:ascii="Arial Narrow" w:hAnsi="Arial Narrow"/>
          <w:bCs/>
          <w:color w:val="000000" w:themeColor="text1"/>
          <w:sz w:val="24"/>
          <w:szCs w:val="24"/>
        </w:rPr>
        <w:t xml:space="preserve">. </w:t>
      </w:r>
      <w:r w:rsidR="00FB0C07" w:rsidRPr="005754F5">
        <w:rPr>
          <w:rFonts w:ascii="Arial Narrow" w:hAnsi="Arial Narrow"/>
          <w:bCs/>
          <w:color w:val="000000" w:themeColor="text1"/>
          <w:sz w:val="24"/>
          <w:szCs w:val="24"/>
        </w:rPr>
        <w:t>W 2021 r. nauczyciele wzięli udział w dwóch szkoleniach pn. „</w:t>
      </w:r>
      <w:proofErr w:type="spellStart"/>
      <w:r w:rsidR="00FB0C07" w:rsidRPr="005754F5">
        <w:rPr>
          <w:rFonts w:ascii="Arial Narrow" w:hAnsi="Arial Narrow"/>
          <w:bCs/>
          <w:color w:val="000000" w:themeColor="text1"/>
          <w:sz w:val="24"/>
          <w:szCs w:val="24"/>
        </w:rPr>
        <w:t>Canva</w:t>
      </w:r>
      <w:proofErr w:type="spellEnd"/>
      <w:r w:rsidR="00FB0C07" w:rsidRPr="005754F5">
        <w:rPr>
          <w:rFonts w:ascii="Arial Narrow" w:hAnsi="Arial Narrow"/>
          <w:bCs/>
          <w:color w:val="000000" w:themeColor="text1"/>
          <w:sz w:val="24"/>
          <w:szCs w:val="24"/>
        </w:rPr>
        <w:t xml:space="preserve"> w pracy nauczyciela przedszkola” i „</w:t>
      </w:r>
      <w:proofErr w:type="spellStart"/>
      <w:r w:rsidR="00FB0C07" w:rsidRPr="005754F5">
        <w:rPr>
          <w:rFonts w:ascii="Arial Narrow" w:hAnsi="Arial Narrow"/>
          <w:bCs/>
          <w:color w:val="000000" w:themeColor="text1"/>
          <w:sz w:val="24"/>
          <w:szCs w:val="24"/>
        </w:rPr>
        <w:t>St</w:t>
      </w:r>
      <w:r w:rsidR="00357E30" w:rsidRPr="005754F5">
        <w:rPr>
          <w:rFonts w:ascii="Arial Narrow" w:hAnsi="Arial Narrow"/>
          <w:bCs/>
          <w:color w:val="000000" w:themeColor="text1"/>
          <w:sz w:val="24"/>
          <w:szCs w:val="24"/>
        </w:rPr>
        <w:t>or</w:t>
      </w:r>
      <w:r w:rsidR="00FB0C07" w:rsidRPr="005754F5">
        <w:rPr>
          <w:rFonts w:ascii="Arial Narrow" w:hAnsi="Arial Narrow"/>
          <w:bCs/>
          <w:color w:val="000000" w:themeColor="text1"/>
          <w:sz w:val="24"/>
          <w:szCs w:val="24"/>
        </w:rPr>
        <w:t>yline</w:t>
      </w:r>
      <w:proofErr w:type="spellEnd"/>
      <w:r w:rsidR="00FB0C07" w:rsidRPr="005754F5">
        <w:rPr>
          <w:rFonts w:ascii="Arial Narrow" w:hAnsi="Arial Narrow"/>
          <w:bCs/>
          <w:color w:val="000000" w:themeColor="text1"/>
          <w:sz w:val="24"/>
          <w:szCs w:val="24"/>
        </w:rPr>
        <w:t xml:space="preserve"> jako metoda pracy wychowawczej i aktywnego uczenia się”. </w:t>
      </w:r>
      <w:r w:rsidR="00BD2D39" w:rsidRPr="005754F5">
        <w:rPr>
          <w:rFonts w:ascii="Arial Narrow" w:hAnsi="Arial Narrow"/>
          <w:bCs/>
          <w:color w:val="000000" w:themeColor="text1"/>
          <w:sz w:val="24"/>
          <w:szCs w:val="24"/>
        </w:rPr>
        <w:t>Zrealizowano również autorski program pn.: „Zdrowy Przedszkolak”</w:t>
      </w:r>
      <w:r w:rsidR="00FB0C07" w:rsidRPr="005754F5">
        <w:rPr>
          <w:rFonts w:ascii="Arial Narrow" w:hAnsi="Arial Narrow"/>
          <w:bCs/>
          <w:color w:val="000000" w:themeColor="text1"/>
          <w:sz w:val="24"/>
          <w:szCs w:val="24"/>
        </w:rPr>
        <w:t>, „Tańczymy, bawimy si e i gramy – kreatywnie czas spędzamy”</w:t>
      </w:r>
      <w:r w:rsidR="00DA3A80" w:rsidRPr="005754F5">
        <w:rPr>
          <w:rFonts w:ascii="Arial Narrow" w:hAnsi="Arial Narrow"/>
          <w:bCs/>
          <w:color w:val="000000" w:themeColor="text1"/>
          <w:sz w:val="24"/>
          <w:szCs w:val="24"/>
        </w:rPr>
        <w:t>, „Przedszkolacy z Ósemki bajki znają i po angielsku słowa o bohaterach wypowiadają”</w:t>
      </w:r>
      <w:r w:rsidR="00BD2D39" w:rsidRPr="005754F5">
        <w:rPr>
          <w:rFonts w:ascii="Arial Narrow" w:hAnsi="Arial Narrow"/>
          <w:bCs/>
          <w:color w:val="000000" w:themeColor="text1"/>
          <w:sz w:val="24"/>
          <w:szCs w:val="24"/>
        </w:rPr>
        <w:t>.</w:t>
      </w:r>
      <w:r w:rsidR="00DA3A80" w:rsidRPr="005754F5">
        <w:rPr>
          <w:rFonts w:ascii="Arial Narrow" w:hAnsi="Arial Narrow"/>
          <w:bCs/>
          <w:color w:val="000000" w:themeColor="text1"/>
          <w:sz w:val="24"/>
          <w:szCs w:val="24"/>
        </w:rPr>
        <w:t xml:space="preserve"> W ramach ww. projektów </w:t>
      </w:r>
      <w:r w:rsidR="00837F99" w:rsidRPr="005754F5">
        <w:rPr>
          <w:rFonts w:ascii="Arial Narrow" w:hAnsi="Arial Narrow"/>
          <w:bCs/>
          <w:color w:val="000000" w:themeColor="text1"/>
          <w:sz w:val="24"/>
          <w:szCs w:val="24"/>
        </w:rPr>
        <w:t xml:space="preserve">wzięło </w:t>
      </w:r>
      <w:r w:rsidR="00DA3A80" w:rsidRPr="005754F5">
        <w:rPr>
          <w:rFonts w:ascii="Arial Narrow" w:hAnsi="Arial Narrow"/>
          <w:bCs/>
          <w:color w:val="000000" w:themeColor="text1"/>
          <w:sz w:val="24"/>
          <w:szCs w:val="24"/>
        </w:rPr>
        <w:t>udział 25 dzieci z obszaru rewitalizacji.</w:t>
      </w:r>
    </w:p>
    <w:p w14:paraId="17A81DE6" w14:textId="384B6D01" w:rsidR="009923D2" w:rsidRPr="005754F5"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W 2021 r. utworzono sensoryczny i bezpieczny plac zabaw dla dzieci przy przedszkolu, na którym po godzinach pracy przedszkola poprzez zabawę i ruch dzieci wraz z rodzicami spędzają wolny czas. </w:t>
      </w:r>
    </w:p>
    <w:p w14:paraId="40A19349" w14:textId="1ED052AF" w:rsidR="00085D97" w:rsidRPr="005754F5"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W 2022 r. zorganizowano na nim Piknik Rodzinny „Żegnaj lato” dla mieszkańców Śródmieścia i ich małych pociech. </w:t>
      </w:r>
      <w:r w:rsidR="005754F5" w:rsidRPr="005754F5">
        <w:rPr>
          <w:rFonts w:ascii="Arial Narrow" w:hAnsi="Arial Narrow"/>
          <w:bCs/>
          <w:color w:val="000000" w:themeColor="text1"/>
          <w:sz w:val="24"/>
          <w:szCs w:val="24"/>
        </w:rPr>
        <w:t xml:space="preserve">Na terenie przedszkola odbyły się również: przedstawienia teatralne pt. „Piraci”, „Legenda </w:t>
      </w:r>
      <w:r w:rsidR="005754F5" w:rsidRPr="005754F5">
        <w:rPr>
          <w:rFonts w:ascii="Arial Narrow" w:hAnsi="Arial Narrow"/>
          <w:bCs/>
          <w:color w:val="000000" w:themeColor="text1"/>
          <w:sz w:val="24"/>
          <w:szCs w:val="24"/>
        </w:rPr>
        <w:br/>
        <w:t>o Białym Orle”, „Opowieść wigilijna” oraz dodatkowe zajęcia przeprowadzone przez dodatkowo zatrudnionych nauczycieli. Dzieci z obszaru rewitalizacji uczestniczyły również w wycieczce autokarowej do Centrum Wiedzy Młyn Nowoczesności w Toruniu.</w:t>
      </w:r>
    </w:p>
    <w:p w14:paraId="37ED9E12" w14:textId="02CCB7E4" w:rsidR="00446A92" w:rsidRPr="005754F5" w:rsidRDefault="008F74E8" w:rsidP="005754F5">
      <w:pPr>
        <w:pStyle w:val="Akapitzlist1"/>
        <w:spacing w:after="0" w:line="257" w:lineRule="auto"/>
        <w:ind w:left="0" w:firstLine="720"/>
        <w:jc w:val="both"/>
        <w:rPr>
          <w:rFonts w:ascii="Arial Narrow" w:hAnsi="Arial Narrow"/>
          <w:bCs/>
          <w:color w:val="000000" w:themeColor="text1"/>
          <w:sz w:val="24"/>
          <w:szCs w:val="24"/>
        </w:rPr>
      </w:pPr>
      <w:r w:rsidRPr="005754F5">
        <w:rPr>
          <w:rFonts w:ascii="Arial Narrow" w:hAnsi="Arial Narrow"/>
          <w:bCs/>
          <w:color w:val="000000" w:themeColor="text1"/>
          <w:sz w:val="24"/>
          <w:szCs w:val="24"/>
        </w:rPr>
        <w:t xml:space="preserve">Dotychczas wydatkowano </w:t>
      </w:r>
      <w:r w:rsidR="00DA3A80" w:rsidRPr="005754F5">
        <w:rPr>
          <w:rFonts w:ascii="Arial Narrow" w:hAnsi="Arial Narrow"/>
          <w:bCs/>
          <w:color w:val="000000" w:themeColor="text1"/>
          <w:sz w:val="24"/>
          <w:szCs w:val="24"/>
        </w:rPr>
        <w:t xml:space="preserve">łącznie </w:t>
      </w:r>
      <w:r w:rsidR="005754F5" w:rsidRPr="005754F5">
        <w:rPr>
          <w:rFonts w:ascii="Arial Narrow" w:hAnsi="Arial Narrow"/>
          <w:bCs/>
          <w:color w:val="000000" w:themeColor="text1"/>
          <w:sz w:val="24"/>
          <w:szCs w:val="24"/>
        </w:rPr>
        <w:t xml:space="preserve">236 201,23 </w:t>
      </w:r>
      <w:r w:rsidR="00DA3A80" w:rsidRPr="005754F5">
        <w:rPr>
          <w:rFonts w:ascii="Arial Narrow" w:hAnsi="Arial Narrow"/>
          <w:bCs/>
          <w:color w:val="000000" w:themeColor="text1"/>
          <w:sz w:val="24"/>
          <w:szCs w:val="24"/>
        </w:rPr>
        <w:t>zł</w:t>
      </w:r>
      <w:r w:rsidR="005754F5" w:rsidRPr="005754F5">
        <w:rPr>
          <w:rFonts w:ascii="Arial Narrow" w:hAnsi="Arial Narrow"/>
          <w:bCs/>
          <w:color w:val="000000" w:themeColor="text1"/>
          <w:sz w:val="24"/>
          <w:szCs w:val="24"/>
        </w:rPr>
        <w:t>, w tym w  2022 r. – 86 645,20 zł</w:t>
      </w:r>
      <w:r w:rsidR="002F2197" w:rsidRPr="005754F5">
        <w:rPr>
          <w:rFonts w:ascii="Arial Narrow" w:hAnsi="Arial Narrow"/>
          <w:bCs/>
          <w:color w:val="000000" w:themeColor="text1"/>
          <w:sz w:val="24"/>
          <w:szCs w:val="24"/>
        </w:rPr>
        <w:t>. Szacowana wartość projektu 453 488,36 zł.</w:t>
      </w:r>
    </w:p>
    <w:p w14:paraId="336E267C" w14:textId="77777777" w:rsidR="006F3B33" w:rsidRPr="00631E98"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7933DD20" w:rsidR="00775E84" w:rsidRPr="00B73A33" w:rsidRDefault="00F91121" w:rsidP="006D07E4">
      <w:pPr>
        <w:pStyle w:val="Nagwek2"/>
        <w:numPr>
          <w:ilvl w:val="0"/>
          <w:numId w:val="20"/>
        </w:numPr>
        <w:rPr>
          <w:color w:val="000000" w:themeColor="text1"/>
        </w:rPr>
      </w:pPr>
      <w:r w:rsidRPr="00B73A33">
        <w:rPr>
          <w:color w:val="000000" w:themeColor="text1"/>
        </w:rPr>
        <w:t xml:space="preserve"> </w:t>
      </w:r>
      <w:bookmarkStart w:id="46" w:name="_Toc129714807"/>
      <w:r w:rsidR="00775E84" w:rsidRPr="00B73A33">
        <w:rPr>
          <w:color w:val="000000" w:themeColor="text1"/>
        </w:rPr>
        <w:t>Trójka dobra szkoła (1.2.2.)</w:t>
      </w:r>
      <w:bookmarkEnd w:id="46"/>
    </w:p>
    <w:p w14:paraId="743BE2B9" w14:textId="1A2307AF" w:rsidR="00A423D9" w:rsidRPr="005754F5"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S</w:t>
      </w:r>
      <w:r w:rsidR="00A423D9" w:rsidRPr="005754F5">
        <w:rPr>
          <w:rFonts w:ascii="Arial Narrow" w:hAnsi="Arial Narrow"/>
          <w:bCs/>
          <w:iCs/>
          <w:color w:val="000000" w:themeColor="text1"/>
          <w:sz w:val="24"/>
          <w:szCs w:val="24"/>
        </w:rPr>
        <w:t xml:space="preserve">zkoła </w:t>
      </w:r>
      <w:r w:rsidRPr="005754F5">
        <w:rPr>
          <w:rFonts w:ascii="Arial Narrow" w:hAnsi="Arial Narrow"/>
          <w:bCs/>
          <w:iCs/>
          <w:color w:val="000000" w:themeColor="text1"/>
          <w:sz w:val="24"/>
          <w:szCs w:val="24"/>
        </w:rPr>
        <w:t>P</w:t>
      </w:r>
      <w:r w:rsidR="00A423D9" w:rsidRPr="005754F5">
        <w:rPr>
          <w:rFonts w:ascii="Arial Narrow" w:hAnsi="Arial Narrow"/>
          <w:bCs/>
          <w:iCs/>
          <w:color w:val="000000" w:themeColor="text1"/>
          <w:sz w:val="24"/>
          <w:szCs w:val="24"/>
        </w:rPr>
        <w:t>odstawowa</w:t>
      </w:r>
      <w:r w:rsidRPr="005754F5">
        <w:rPr>
          <w:rFonts w:ascii="Arial Narrow" w:hAnsi="Arial Narrow"/>
          <w:bCs/>
          <w:iCs/>
          <w:color w:val="000000" w:themeColor="text1"/>
          <w:sz w:val="24"/>
          <w:szCs w:val="24"/>
        </w:rPr>
        <w:t xml:space="preserve"> nr 3 jest jedyn</w:t>
      </w:r>
      <w:r w:rsidR="00A423D9" w:rsidRPr="005754F5">
        <w:rPr>
          <w:rFonts w:ascii="Arial Narrow" w:hAnsi="Arial Narrow"/>
          <w:bCs/>
          <w:iCs/>
          <w:color w:val="000000" w:themeColor="text1"/>
          <w:sz w:val="24"/>
          <w:szCs w:val="24"/>
        </w:rPr>
        <w:t>ą</w:t>
      </w:r>
      <w:r w:rsidRPr="005754F5">
        <w:rPr>
          <w:rFonts w:ascii="Arial Narrow" w:hAnsi="Arial Narrow"/>
          <w:bCs/>
          <w:iCs/>
          <w:color w:val="000000" w:themeColor="text1"/>
          <w:sz w:val="24"/>
          <w:szCs w:val="24"/>
        </w:rPr>
        <w:t xml:space="preserve"> publiczną szkołą podstawową w obszarze rewitalizacji</w:t>
      </w:r>
      <w:r w:rsidR="00A423D9" w:rsidRPr="005754F5">
        <w:rPr>
          <w:rFonts w:ascii="Arial Narrow" w:hAnsi="Arial Narrow"/>
          <w:bCs/>
          <w:iCs/>
          <w:color w:val="000000" w:themeColor="text1"/>
          <w:sz w:val="24"/>
          <w:szCs w:val="24"/>
        </w:rPr>
        <w:t xml:space="preserve">. </w:t>
      </w:r>
      <w:r w:rsidRPr="005754F5">
        <w:rPr>
          <w:rFonts w:ascii="Arial Narrow" w:hAnsi="Arial Narrow"/>
          <w:bCs/>
          <w:iCs/>
          <w:color w:val="000000" w:themeColor="text1"/>
          <w:sz w:val="24"/>
          <w:szCs w:val="24"/>
        </w:rPr>
        <w:t xml:space="preserve">Przedsięwzięcie </w:t>
      </w:r>
      <w:r w:rsidR="00A423D9" w:rsidRPr="005754F5">
        <w:rPr>
          <w:rFonts w:ascii="Arial Narrow" w:hAnsi="Arial Narrow"/>
          <w:bCs/>
          <w:iCs/>
          <w:color w:val="000000" w:themeColor="text1"/>
          <w:sz w:val="24"/>
          <w:szCs w:val="24"/>
        </w:rPr>
        <w:t>polega na:</w:t>
      </w:r>
    </w:p>
    <w:p w14:paraId="5798A42B" w14:textId="23E55373"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organizacji spotkań z ludźmi sukcesu,</w:t>
      </w:r>
    </w:p>
    <w:p w14:paraId="0C24BD7A" w14:textId="653D653F"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współpracy z klubami sportowymi oraz sportowcami, którzy odnieśli sukces np. – dodatkowe zajęcia sportowe prowadzone przez znanych i lubianych sportowców, którzy mogą stanowić autorytet dla dzieci,</w:t>
      </w:r>
    </w:p>
    <w:p w14:paraId="7885A983" w14:textId="2F4C1C67" w:rsidR="00A423D9" w:rsidRPr="005754F5"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lastRenderedPageBreak/>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5754F5"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 xml:space="preserve">Powyższe założenia mają </w:t>
      </w:r>
      <w:r w:rsidR="009E49CF" w:rsidRPr="005754F5">
        <w:rPr>
          <w:rFonts w:ascii="Arial Narrow" w:hAnsi="Arial Narrow"/>
          <w:bCs/>
          <w:iCs/>
          <w:color w:val="000000" w:themeColor="text1"/>
          <w:sz w:val="24"/>
          <w:szCs w:val="24"/>
        </w:rPr>
        <w:t>przeciwdziała</w:t>
      </w:r>
      <w:r w:rsidRPr="005754F5">
        <w:rPr>
          <w:rFonts w:ascii="Arial Narrow" w:hAnsi="Arial Narrow"/>
          <w:bCs/>
          <w:iCs/>
          <w:color w:val="000000" w:themeColor="text1"/>
          <w:sz w:val="24"/>
          <w:szCs w:val="24"/>
        </w:rPr>
        <w:t>ć</w:t>
      </w:r>
      <w:r w:rsidR="009E49CF" w:rsidRPr="005754F5">
        <w:rPr>
          <w:rFonts w:ascii="Arial Narrow" w:hAnsi="Arial Narrow"/>
          <w:bCs/>
          <w:iCs/>
          <w:color w:val="000000" w:themeColor="text1"/>
          <w:sz w:val="24"/>
          <w:szCs w:val="24"/>
        </w:rPr>
        <w:t xml:space="preserve"> niskiemu poziomowi edukacji w obszarze rewitalizacji. </w:t>
      </w:r>
      <w:r w:rsidR="00996ABF" w:rsidRPr="005754F5">
        <w:rPr>
          <w:rFonts w:ascii="Arial Narrow" w:hAnsi="Arial Narrow"/>
          <w:bCs/>
          <w:iCs/>
          <w:color w:val="000000" w:themeColor="text1"/>
          <w:sz w:val="24"/>
          <w:szCs w:val="24"/>
        </w:rPr>
        <w:t>P</w:t>
      </w:r>
      <w:r w:rsidRPr="005754F5">
        <w:rPr>
          <w:rFonts w:ascii="Arial Narrow" w:hAnsi="Arial Narrow"/>
          <w:bCs/>
          <w:iCs/>
          <w:color w:val="000000" w:themeColor="text1"/>
          <w:sz w:val="24"/>
          <w:szCs w:val="24"/>
        </w:rPr>
        <w:t>opraw</w:t>
      </w:r>
      <w:r w:rsidR="00996ABF" w:rsidRPr="005754F5">
        <w:rPr>
          <w:rFonts w:ascii="Arial Narrow" w:hAnsi="Arial Narrow"/>
          <w:bCs/>
          <w:iCs/>
          <w:color w:val="000000" w:themeColor="text1"/>
          <w:sz w:val="24"/>
          <w:szCs w:val="24"/>
        </w:rPr>
        <w:t>a</w:t>
      </w:r>
      <w:r w:rsidRPr="005754F5">
        <w:rPr>
          <w:rFonts w:ascii="Arial Narrow" w:hAnsi="Arial Narrow"/>
          <w:bCs/>
          <w:iCs/>
          <w:color w:val="000000" w:themeColor="text1"/>
          <w:sz w:val="24"/>
          <w:szCs w:val="24"/>
        </w:rPr>
        <w:t xml:space="preserve"> wizerunku szkoły poprzez jej uatrakcyjnienie, </w:t>
      </w:r>
      <w:r w:rsidR="00996ABF" w:rsidRPr="005754F5">
        <w:rPr>
          <w:rFonts w:ascii="Arial Narrow" w:hAnsi="Arial Narrow"/>
          <w:bCs/>
          <w:iCs/>
          <w:color w:val="000000" w:themeColor="text1"/>
          <w:sz w:val="24"/>
          <w:szCs w:val="24"/>
        </w:rPr>
        <w:t>ma również wpłynąć</w:t>
      </w:r>
      <w:r w:rsidRPr="005754F5">
        <w:rPr>
          <w:rFonts w:ascii="Arial Narrow" w:hAnsi="Arial Narrow"/>
          <w:bCs/>
          <w:iCs/>
          <w:color w:val="000000" w:themeColor="text1"/>
          <w:sz w:val="24"/>
          <w:szCs w:val="24"/>
        </w:rPr>
        <w:t xml:space="preserve"> na wzrost zainteresowania ofertą szkoły i zwiększ</w:t>
      </w:r>
      <w:r w:rsidR="00996ABF" w:rsidRPr="005754F5">
        <w:rPr>
          <w:rFonts w:ascii="Arial Narrow" w:hAnsi="Arial Narrow"/>
          <w:bCs/>
          <w:iCs/>
          <w:color w:val="000000" w:themeColor="text1"/>
          <w:sz w:val="24"/>
          <w:szCs w:val="24"/>
        </w:rPr>
        <w:t>yć</w:t>
      </w:r>
      <w:r w:rsidRPr="005754F5">
        <w:rPr>
          <w:rFonts w:ascii="Arial Narrow" w:hAnsi="Arial Narrow"/>
          <w:bCs/>
          <w:iCs/>
          <w:color w:val="000000" w:themeColor="text1"/>
          <w:sz w:val="24"/>
          <w:szCs w:val="24"/>
        </w:rPr>
        <w:t xml:space="preserve"> udział uczniów spoza obszaru rewitalizacji, przyczyniając się tym samym do integracji młodzieży i promowania dobrych wzorców.</w:t>
      </w:r>
    </w:p>
    <w:p w14:paraId="7528D456" w14:textId="600E7FA2" w:rsidR="008F7933" w:rsidRPr="00B73A33"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5754F5">
        <w:rPr>
          <w:rFonts w:ascii="Arial Narrow" w:hAnsi="Arial Narrow"/>
          <w:bCs/>
          <w:iCs/>
          <w:color w:val="000000" w:themeColor="text1"/>
          <w:sz w:val="24"/>
          <w:szCs w:val="24"/>
        </w:rPr>
        <w:t xml:space="preserve">W 2019 r. dokonano zakupów pomocy dydaktycznych </w:t>
      </w:r>
      <w:r w:rsidR="00247A75" w:rsidRPr="005754F5">
        <w:rPr>
          <w:rFonts w:ascii="Arial Narrow" w:hAnsi="Arial Narrow"/>
          <w:bCs/>
          <w:iCs/>
          <w:color w:val="000000" w:themeColor="text1"/>
          <w:sz w:val="24"/>
          <w:szCs w:val="24"/>
        </w:rPr>
        <w:t>i</w:t>
      </w:r>
      <w:r w:rsidRPr="005754F5">
        <w:rPr>
          <w:rFonts w:ascii="Arial Narrow" w:hAnsi="Arial Narrow"/>
          <w:bCs/>
          <w:iCs/>
          <w:color w:val="000000" w:themeColor="text1"/>
          <w:sz w:val="24"/>
          <w:szCs w:val="24"/>
        </w:rPr>
        <w:t xml:space="preserve"> materiałów </w:t>
      </w:r>
      <w:r w:rsidR="00247A75" w:rsidRPr="005754F5">
        <w:rPr>
          <w:rFonts w:ascii="Arial Narrow" w:hAnsi="Arial Narrow"/>
          <w:bCs/>
          <w:iCs/>
          <w:color w:val="000000" w:themeColor="text1"/>
          <w:sz w:val="24"/>
          <w:szCs w:val="24"/>
        </w:rPr>
        <w:t>oraz</w:t>
      </w:r>
      <w:r w:rsidRPr="005754F5">
        <w:rPr>
          <w:rFonts w:ascii="Arial Narrow" w:hAnsi="Arial Narrow"/>
          <w:bCs/>
          <w:iCs/>
          <w:color w:val="000000" w:themeColor="text1"/>
          <w:sz w:val="24"/>
          <w:szCs w:val="24"/>
        </w:rPr>
        <w:t xml:space="preserve"> wyposażenia </w:t>
      </w:r>
      <w:r w:rsidR="00247A75" w:rsidRPr="005754F5">
        <w:rPr>
          <w:rFonts w:ascii="Arial Narrow" w:hAnsi="Arial Narrow"/>
          <w:bCs/>
          <w:iCs/>
          <w:color w:val="000000" w:themeColor="text1"/>
          <w:sz w:val="24"/>
          <w:szCs w:val="24"/>
        </w:rPr>
        <w:t xml:space="preserve">wydatkowano </w:t>
      </w:r>
      <w:r w:rsidR="00247A75" w:rsidRPr="00B73A33">
        <w:rPr>
          <w:rFonts w:ascii="Arial Narrow" w:hAnsi="Arial Narrow"/>
          <w:bCs/>
          <w:iCs/>
          <w:color w:val="000000" w:themeColor="text1"/>
          <w:sz w:val="24"/>
          <w:szCs w:val="24"/>
        </w:rPr>
        <w:t>łącznie kwotę 104 098,00 zł</w:t>
      </w:r>
      <w:r w:rsidR="009D53FF" w:rsidRPr="00B73A33">
        <w:rPr>
          <w:rFonts w:ascii="Arial Narrow" w:hAnsi="Arial Narrow"/>
          <w:bCs/>
          <w:iCs/>
          <w:color w:val="000000" w:themeColor="text1"/>
          <w:sz w:val="24"/>
          <w:szCs w:val="24"/>
        </w:rPr>
        <w:t>.</w:t>
      </w:r>
      <w:r w:rsidRPr="00B73A33">
        <w:rPr>
          <w:rFonts w:ascii="Arial Narrow" w:hAnsi="Arial Narrow"/>
          <w:bCs/>
          <w:iCs/>
          <w:color w:val="000000" w:themeColor="text1"/>
          <w:sz w:val="24"/>
          <w:szCs w:val="24"/>
        </w:rPr>
        <w:t xml:space="preserve"> </w:t>
      </w:r>
      <w:r w:rsidR="000B0C61" w:rsidRPr="00B73A33">
        <w:rPr>
          <w:rFonts w:ascii="Arial Narrow" w:hAnsi="Arial Narrow"/>
          <w:bCs/>
          <w:iCs/>
          <w:color w:val="000000" w:themeColor="text1"/>
          <w:sz w:val="24"/>
          <w:szCs w:val="24"/>
        </w:rPr>
        <w:t>Od 2020 r.</w:t>
      </w:r>
      <w:r w:rsidR="006403E6" w:rsidRPr="00B73A33">
        <w:rPr>
          <w:rFonts w:ascii="Arial Narrow" w:hAnsi="Arial Narrow"/>
          <w:bCs/>
          <w:iCs/>
          <w:color w:val="000000" w:themeColor="text1"/>
          <w:sz w:val="24"/>
          <w:szCs w:val="24"/>
        </w:rPr>
        <w:t xml:space="preserve"> </w:t>
      </w:r>
      <w:r w:rsidR="000B0C61" w:rsidRPr="00B73A33">
        <w:rPr>
          <w:rFonts w:ascii="Arial Narrow" w:hAnsi="Arial Narrow"/>
          <w:bCs/>
          <w:iCs/>
          <w:color w:val="000000" w:themeColor="text1"/>
          <w:sz w:val="24"/>
          <w:szCs w:val="24"/>
        </w:rPr>
        <w:t>są</w:t>
      </w:r>
      <w:r w:rsidR="00B70F08" w:rsidRPr="00B73A33">
        <w:rPr>
          <w:rFonts w:ascii="Arial Narrow" w:hAnsi="Arial Narrow"/>
          <w:bCs/>
          <w:iCs/>
          <w:color w:val="000000" w:themeColor="text1"/>
          <w:sz w:val="24"/>
          <w:szCs w:val="24"/>
        </w:rPr>
        <w:t xml:space="preserve"> prowadz</w:t>
      </w:r>
      <w:r w:rsidR="000B0C61" w:rsidRPr="00B73A33">
        <w:rPr>
          <w:rFonts w:ascii="Arial Narrow" w:hAnsi="Arial Narrow"/>
          <w:bCs/>
          <w:iCs/>
          <w:color w:val="000000" w:themeColor="text1"/>
          <w:sz w:val="24"/>
          <w:szCs w:val="24"/>
        </w:rPr>
        <w:t>one</w:t>
      </w:r>
      <w:r w:rsidR="00B70F08" w:rsidRPr="00B73A33">
        <w:rPr>
          <w:rFonts w:ascii="Arial Narrow" w:hAnsi="Arial Narrow"/>
          <w:bCs/>
          <w:iCs/>
          <w:color w:val="000000" w:themeColor="text1"/>
          <w:sz w:val="24"/>
          <w:szCs w:val="24"/>
        </w:rPr>
        <w:t xml:space="preserve"> dodatkow</w:t>
      </w:r>
      <w:r w:rsidR="000B0C61" w:rsidRPr="00B73A33">
        <w:rPr>
          <w:rFonts w:ascii="Arial Narrow" w:hAnsi="Arial Narrow"/>
          <w:bCs/>
          <w:iCs/>
          <w:color w:val="000000" w:themeColor="text1"/>
          <w:sz w:val="24"/>
          <w:szCs w:val="24"/>
        </w:rPr>
        <w:t>e</w:t>
      </w:r>
      <w:r w:rsidR="00B70F08" w:rsidRPr="00B73A33">
        <w:rPr>
          <w:rFonts w:ascii="Arial Narrow" w:hAnsi="Arial Narrow"/>
          <w:bCs/>
          <w:iCs/>
          <w:color w:val="000000" w:themeColor="text1"/>
          <w:sz w:val="24"/>
          <w:szCs w:val="24"/>
        </w:rPr>
        <w:t xml:space="preserve"> zaję</w:t>
      </w:r>
      <w:r w:rsidR="000B0C61" w:rsidRPr="00B73A33">
        <w:rPr>
          <w:rFonts w:ascii="Arial Narrow" w:hAnsi="Arial Narrow"/>
          <w:bCs/>
          <w:iCs/>
          <w:color w:val="000000" w:themeColor="text1"/>
          <w:sz w:val="24"/>
          <w:szCs w:val="24"/>
        </w:rPr>
        <w:t>cia</w:t>
      </w:r>
      <w:r w:rsidR="00B70F08" w:rsidRPr="00B73A33">
        <w:rPr>
          <w:rFonts w:ascii="Arial Narrow" w:hAnsi="Arial Narrow"/>
          <w:bCs/>
          <w:iCs/>
          <w:color w:val="000000" w:themeColor="text1"/>
          <w:sz w:val="24"/>
          <w:szCs w:val="24"/>
        </w:rPr>
        <w:t xml:space="preserve"> dla uczniów zgodnie z zakresem zadań przewidzianych w przedmiotowym projekcie i zdobycia przez uczniów nowych kompetencji.</w:t>
      </w:r>
      <w:r w:rsidR="000B0C61" w:rsidRPr="00B73A33">
        <w:rPr>
          <w:rFonts w:ascii="Arial Narrow" w:hAnsi="Arial Narrow"/>
          <w:bCs/>
          <w:iCs/>
          <w:color w:val="000000" w:themeColor="text1"/>
          <w:sz w:val="24"/>
          <w:szCs w:val="24"/>
        </w:rPr>
        <w:t xml:space="preserve"> </w:t>
      </w:r>
      <w:r w:rsidR="00A15D7A">
        <w:rPr>
          <w:rFonts w:ascii="Arial Narrow" w:hAnsi="Arial Narrow"/>
          <w:bCs/>
          <w:iCs/>
          <w:color w:val="000000" w:themeColor="text1"/>
          <w:sz w:val="24"/>
          <w:szCs w:val="24"/>
        </w:rPr>
        <w:t>Podmiot realizujący nie wykazał poniesionych kosztów w 2022 r.</w:t>
      </w:r>
    </w:p>
    <w:p w14:paraId="4C741B5F" w14:textId="2ABB163A" w:rsidR="0036241C" w:rsidRPr="00B73A33"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sidRPr="00B73A33">
        <w:rPr>
          <w:rFonts w:ascii="Arial Narrow" w:hAnsi="Arial Narrow"/>
          <w:bCs/>
          <w:iCs/>
          <w:color w:val="000000" w:themeColor="text1"/>
          <w:sz w:val="24"/>
          <w:szCs w:val="24"/>
        </w:rPr>
        <w:t xml:space="preserve">Wartość przedsięwzięcia </w:t>
      </w:r>
      <w:r w:rsidR="0036241C" w:rsidRPr="00B73A33">
        <w:rPr>
          <w:rFonts w:ascii="Arial Narrow" w:hAnsi="Arial Narrow"/>
          <w:bCs/>
          <w:iCs/>
          <w:color w:val="000000" w:themeColor="text1"/>
          <w:sz w:val="24"/>
          <w:szCs w:val="24"/>
        </w:rPr>
        <w:t xml:space="preserve">planowanego do realizacji w latach 2019-2028 </w:t>
      </w:r>
      <w:r w:rsidRPr="00B73A33">
        <w:rPr>
          <w:rFonts w:ascii="Arial Narrow" w:hAnsi="Arial Narrow"/>
          <w:bCs/>
          <w:iCs/>
          <w:color w:val="000000" w:themeColor="text1"/>
          <w:sz w:val="24"/>
          <w:szCs w:val="24"/>
        </w:rPr>
        <w:t xml:space="preserve">szacowana jest </w:t>
      </w:r>
      <w:r w:rsidR="0036241C" w:rsidRPr="00B73A33">
        <w:rPr>
          <w:rFonts w:ascii="Arial Narrow" w:hAnsi="Arial Narrow"/>
          <w:bCs/>
          <w:iCs/>
          <w:color w:val="000000" w:themeColor="text1"/>
          <w:sz w:val="24"/>
          <w:szCs w:val="24"/>
        </w:rPr>
        <w:br/>
      </w:r>
      <w:r w:rsidRPr="00B73A33">
        <w:rPr>
          <w:rFonts w:ascii="Arial Narrow" w:hAnsi="Arial Narrow"/>
          <w:bCs/>
          <w:iCs/>
          <w:color w:val="000000" w:themeColor="text1"/>
          <w:sz w:val="24"/>
          <w:szCs w:val="24"/>
        </w:rPr>
        <w:t xml:space="preserve">na </w:t>
      </w:r>
      <w:r w:rsidR="0036241C" w:rsidRPr="00B73A33">
        <w:rPr>
          <w:rFonts w:ascii="Arial Narrow" w:hAnsi="Arial Narrow"/>
          <w:bCs/>
          <w:iCs/>
          <w:color w:val="000000" w:themeColor="text1"/>
          <w:sz w:val="24"/>
          <w:szCs w:val="24"/>
        </w:rPr>
        <w:t>kwotę 363 158,00 zł.</w:t>
      </w:r>
      <w:r w:rsidRPr="00B73A33">
        <w:rPr>
          <w:rFonts w:ascii="Arial Narrow" w:hAnsi="Arial Narrow"/>
          <w:bCs/>
          <w:iCs/>
          <w:color w:val="000000" w:themeColor="text1"/>
          <w:sz w:val="24"/>
          <w:szCs w:val="24"/>
        </w:rPr>
        <w:t xml:space="preserve"> </w:t>
      </w:r>
    </w:p>
    <w:p w14:paraId="3C168BC8" w14:textId="192FBD12" w:rsidR="00775E84" w:rsidRPr="00631E98" w:rsidRDefault="00F91121" w:rsidP="006D07E4">
      <w:pPr>
        <w:pStyle w:val="Nagwek2"/>
        <w:numPr>
          <w:ilvl w:val="0"/>
          <w:numId w:val="20"/>
        </w:numPr>
        <w:rPr>
          <w:color w:val="FF0000"/>
        </w:rPr>
      </w:pPr>
      <w:r w:rsidRPr="00631E98">
        <w:rPr>
          <w:color w:val="FF0000"/>
        </w:rPr>
        <w:t xml:space="preserve"> </w:t>
      </w:r>
      <w:bookmarkStart w:id="47" w:name="_Toc129714808"/>
      <w:r w:rsidR="00775E84" w:rsidRPr="00B73A33">
        <w:rPr>
          <w:color w:val="000000" w:themeColor="text1"/>
        </w:rPr>
        <w:t>Zintegrowana Przestrzeń Pozadomowa (1.2.3.)</w:t>
      </w:r>
      <w:bookmarkEnd w:id="47"/>
    </w:p>
    <w:p w14:paraId="0ADF22DC" w14:textId="77777777" w:rsidR="008B2C63" w:rsidRPr="00631E98" w:rsidRDefault="008B2C63" w:rsidP="008B2C63">
      <w:pPr>
        <w:pStyle w:val="Akapitzlist1"/>
        <w:spacing w:after="0" w:line="257" w:lineRule="auto"/>
        <w:ind w:left="0"/>
        <w:jc w:val="both"/>
        <w:rPr>
          <w:rFonts w:ascii="Arial Narrow" w:hAnsi="Arial Narrow"/>
          <w:bCs/>
          <w:color w:val="FF0000"/>
          <w:sz w:val="10"/>
          <w:szCs w:val="24"/>
        </w:rPr>
      </w:pPr>
    </w:p>
    <w:p w14:paraId="728A3B6C" w14:textId="13CAE8C6" w:rsidR="00775E84" w:rsidRPr="00551E48"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realizowany </w:t>
      </w:r>
      <w:r w:rsidR="003A6C33" w:rsidRPr="00D15D4C">
        <w:rPr>
          <w:rFonts w:ascii="Arial Narrow" w:hAnsi="Arial Narrow"/>
          <w:bCs/>
          <w:color w:val="000000" w:themeColor="text1"/>
          <w:sz w:val="24"/>
          <w:szCs w:val="24"/>
        </w:rPr>
        <w:t xml:space="preserve">od 2019 r. </w:t>
      </w:r>
      <w:r w:rsidRPr="00D15D4C">
        <w:rPr>
          <w:rFonts w:ascii="Arial Narrow" w:hAnsi="Arial Narrow"/>
          <w:bCs/>
          <w:color w:val="000000" w:themeColor="text1"/>
          <w:sz w:val="24"/>
          <w:szCs w:val="24"/>
        </w:rPr>
        <w:t xml:space="preserve">przez Centrum Kultury Browar B., </w:t>
      </w:r>
      <w:r w:rsidR="003A6C33" w:rsidRPr="00D15D4C">
        <w:rPr>
          <w:rFonts w:ascii="Arial Narrow" w:hAnsi="Arial Narrow"/>
          <w:bCs/>
          <w:color w:val="000000" w:themeColor="text1"/>
          <w:sz w:val="24"/>
          <w:szCs w:val="24"/>
        </w:rPr>
        <w:t>którego c</w:t>
      </w:r>
      <w:r w:rsidR="009E49CF" w:rsidRPr="00D15D4C">
        <w:rPr>
          <w:rFonts w:ascii="Arial Narrow" w:hAnsi="Arial Narrow"/>
          <w:bCs/>
          <w:color w:val="000000" w:themeColor="text1"/>
          <w:sz w:val="24"/>
          <w:szCs w:val="24"/>
        </w:rPr>
        <w:t xml:space="preserve">elem jest przygotowanie do świadomego uczestnictwa w kulturze, rozbudzanie wrażliwości estetycznej oraz inspirowanie </w:t>
      </w:r>
      <w:r w:rsidR="008B2C63"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do aktywności kulturalnej i obywatelskiej. Działania skierowane do mieszkańców obszaru rewitalizacji zosta</w:t>
      </w:r>
      <w:r w:rsidR="00A06AA0" w:rsidRPr="00D15D4C">
        <w:rPr>
          <w:rFonts w:ascii="Arial Narrow" w:hAnsi="Arial Narrow"/>
          <w:bCs/>
          <w:color w:val="000000" w:themeColor="text1"/>
          <w:sz w:val="24"/>
          <w:szCs w:val="24"/>
        </w:rPr>
        <w:t>ły</w:t>
      </w:r>
      <w:r w:rsidR="009E49CF" w:rsidRPr="00D15D4C">
        <w:rPr>
          <w:rFonts w:ascii="Arial Narrow" w:hAnsi="Arial Narrow"/>
          <w:bCs/>
          <w:color w:val="000000" w:themeColor="text1"/>
          <w:sz w:val="24"/>
          <w:szCs w:val="24"/>
        </w:rPr>
        <w:t xml:space="preserve"> zaplanowane przy udziale interesariuszy w taki sposób, żeby służyły budowaniu odpowiedzialności </w:t>
      </w:r>
      <w:r w:rsidR="008B2C63"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D15D4C">
        <w:rPr>
          <w:rFonts w:ascii="Arial Narrow" w:hAnsi="Arial Narrow"/>
          <w:bCs/>
          <w:color w:val="000000" w:themeColor="text1"/>
          <w:sz w:val="24"/>
          <w:szCs w:val="24"/>
        </w:rPr>
        <w:t>Projekt</w:t>
      </w:r>
      <w:r w:rsidR="009E49CF" w:rsidRPr="00D15D4C">
        <w:rPr>
          <w:rFonts w:ascii="Arial Narrow" w:hAnsi="Arial Narrow"/>
          <w:bCs/>
          <w:color w:val="000000" w:themeColor="text1"/>
          <w:sz w:val="24"/>
          <w:szCs w:val="24"/>
        </w:rPr>
        <w:t xml:space="preserve"> wspierać ma potencjał uczestnictwa w życiu publicznym i podnieś</w:t>
      </w:r>
      <w:r w:rsidRPr="00D15D4C">
        <w:rPr>
          <w:rFonts w:ascii="Arial Narrow" w:hAnsi="Arial Narrow"/>
          <w:bCs/>
          <w:color w:val="000000" w:themeColor="text1"/>
          <w:sz w:val="24"/>
          <w:szCs w:val="24"/>
        </w:rPr>
        <w:t>ć</w:t>
      </w:r>
      <w:r w:rsidR="009E49CF" w:rsidRPr="00D15D4C">
        <w:rPr>
          <w:rFonts w:ascii="Arial Narrow" w:hAnsi="Arial Narrow"/>
          <w:bCs/>
          <w:color w:val="000000" w:themeColor="text1"/>
          <w:sz w:val="24"/>
          <w:szCs w:val="24"/>
        </w:rPr>
        <w:t xml:space="preserve"> poziom uczestnictwa w kulturze wśród mieszkańców obszaru rewitalizacji, jako jeden ze sposobów przeciwdziałania wykluczeniu społecznemu i budowania poczucia </w:t>
      </w:r>
      <w:r w:rsidR="009E49CF" w:rsidRPr="00551E48">
        <w:rPr>
          <w:rFonts w:ascii="Arial Narrow" w:hAnsi="Arial Narrow"/>
          <w:bCs/>
          <w:color w:val="000000" w:themeColor="text1"/>
          <w:sz w:val="24"/>
          <w:szCs w:val="24"/>
        </w:rPr>
        <w:t>sprawczości mieszkańców.</w:t>
      </w:r>
      <w:r w:rsidR="00461853" w:rsidRPr="00551E48">
        <w:rPr>
          <w:rFonts w:ascii="Arial Narrow" w:hAnsi="Arial Narrow"/>
          <w:bCs/>
          <w:color w:val="000000" w:themeColor="text1"/>
          <w:sz w:val="24"/>
          <w:szCs w:val="24"/>
        </w:rPr>
        <w:t xml:space="preserve"> Łącznie zakłada się realizację 330 warsztatów i spotkań – rocznie 30, </w:t>
      </w:r>
      <w:r w:rsidR="00461853" w:rsidRPr="00551E48">
        <w:rPr>
          <w:rFonts w:ascii="Arial Narrow" w:hAnsi="Arial Narrow"/>
          <w:bCs/>
          <w:color w:val="000000" w:themeColor="text1"/>
          <w:sz w:val="24"/>
          <w:szCs w:val="24"/>
        </w:rPr>
        <w:br/>
        <w:t>przy założeniu 88 000 osób łącznie – 8 000 osób rocznie.</w:t>
      </w:r>
    </w:p>
    <w:p w14:paraId="412DBA57" w14:textId="4969526F" w:rsidR="00B517C8" w:rsidRPr="00551E48" w:rsidRDefault="003A6C33" w:rsidP="008B2C63">
      <w:pPr>
        <w:pStyle w:val="Akapitzlist1"/>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 xml:space="preserve">W </w:t>
      </w:r>
      <w:r w:rsidR="003529DD" w:rsidRPr="00551E48">
        <w:rPr>
          <w:rFonts w:ascii="Arial Narrow" w:hAnsi="Arial Narrow"/>
          <w:bCs/>
          <w:color w:val="000000" w:themeColor="text1"/>
          <w:sz w:val="24"/>
          <w:szCs w:val="24"/>
        </w:rPr>
        <w:t>202</w:t>
      </w:r>
      <w:r w:rsidR="00551E48" w:rsidRPr="00551E48">
        <w:rPr>
          <w:rFonts w:ascii="Arial Narrow" w:hAnsi="Arial Narrow"/>
          <w:bCs/>
          <w:color w:val="000000" w:themeColor="text1"/>
          <w:sz w:val="24"/>
          <w:szCs w:val="24"/>
        </w:rPr>
        <w:t>2</w:t>
      </w:r>
      <w:r w:rsidR="003529DD" w:rsidRPr="00551E48">
        <w:rPr>
          <w:rFonts w:ascii="Arial Narrow" w:hAnsi="Arial Narrow"/>
          <w:bCs/>
          <w:color w:val="000000" w:themeColor="text1"/>
          <w:sz w:val="24"/>
          <w:szCs w:val="24"/>
        </w:rPr>
        <w:t xml:space="preserve"> r. zrealizowano </w:t>
      </w:r>
      <w:r w:rsidR="00551E48" w:rsidRPr="00551E48">
        <w:rPr>
          <w:rFonts w:ascii="Arial Narrow" w:hAnsi="Arial Narrow"/>
          <w:bCs/>
          <w:color w:val="000000" w:themeColor="text1"/>
          <w:sz w:val="24"/>
          <w:szCs w:val="24"/>
        </w:rPr>
        <w:t>72</w:t>
      </w:r>
      <w:r w:rsidR="003529DD" w:rsidRPr="00551E48">
        <w:rPr>
          <w:rFonts w:ascii="Arial Narrow" w:hAnsi="Arial Narrow"/>
          <w:bCs/>
          <w:color w:val="000000" w:themeColor="text1"/>
          <w:sz w:val="24"/>
          <w:szCs w:val="24"/>
        </w:rPr>
        <w:t xml:space="preserve"> wydarze</w:t>
      </w:r>
      <w:r w:rsidR="00551E48" w:rsidRPr="00551E48">
        <w:rPr>
          <w:rFonts w:ascii="Arial Narrow" w:hAnsi="Arial Narrow"/>
          <w:bCs/>
          <w:color w:val="000000" w:themeColor="text1"/>
          <w:sz w:val="24"/>
          <w:szCs w:val="24"/>
        </w:rPr>
        <w:t>nia</w:t>
      </w:r>
      <w:r w:rsidR="003529DD" w:rsidRPr="00551E48">
        <w:rPr>
          <w:rFonts w:ascii="Arial Narrow" w:hAnsi="Arial Narrow"/>
          <w:bCs/>
          <w:color w:val="000000" w:themeColor="text1"/>
          <w:sz w:val="24"/>
          <w:szCs w:val="24"/>
        </w:rPr>
        <w:t>, w których wzięł</w:t>
      </w:r>
      <w:r w:rsidR="000A1AEC" w:rsidRPr="00551E48">
        <w:rPr>
          <w:rFonts w:ascii="Arial Narrow" w:hAnsi="Arial Narrow"/>
          <w:bCs/>
          <w:color w:val="000000" w:themeColor="text1"/>
          <w:sz w:val="24"/>
          <w:szCs w:val="24"/>
        </w:rPr>
        <w:t>y</w:t>
      </w:r>
      <w:r w:rsidR="003529DD" w:rsidRPr="00551E48">
        <w:rPr>
          <w:rFonts w:ascii="Arial Narrow" w:hAnsi="Arial Narrow"/>
          <w:bCs/>
          <w:color w:val="000000" w:themeColor="text1"/>
          <w:sz w:val="24"/>
          <w:szCs w:val="24"/>
        </w:rPr>
        <w:t xml:space="preserve"> udział </w:t>
      </w:r>
      <w:r w:rsidR="00551E48" w:rsidRPr="00551E48">
        <w:rPr>
          <w:rFonts w:ascii="Arial Narrow" w:hAnsi="Arial Narrow"/>
          <w:bCs/>
          <w:color w:val="000000" w:themeColor="text1"/>
          <w:sz w:val="24"/>
          <w:szCs w:val="24"/>
        </w:rPr>
        <w:t>19 195</w:t>
      </w:r>
      <w:r w:rsidR="003529DD" w:rsidRPr="00551E48">
        <w:rPr>
          <w:rFonts w:ascii="Arial Narrow" w:hAnsi="Arial Narrow"/>
          <w:bCs/>
          <w:color w:val="000000" w:themeColor="text1"/>
          <w:sz w:val="24"/>
          <w:szCs w:val="24"/>
        </w:rPr>
        <w:t xml:space="preserve"> os</w:t>
      </w:r>
      <w:r w:rsidR="00551E48" w:rsidRPr="00551E48">
        <w:rPr>
          <w:rFonts w:ascii="Arial Narrow" w:hAnsi="Arial Narrow"/>
          <w:bCs/>
          <w:color w:val="000000" w:themeColor="text1"/>
          <w:sz w:val="24"/>
          <w:szCs w:val="24"/>
        </w:rPr>
        <w:t>ób, łącznie dotychczas zrealizowano 228 wydarzeń</w:t>
      </w:r>
      <w:r w:rsidR="003529DD" w:rsidRPr="00551E48">
        <w:rPr>
          <w:rFonts w:ascii="Arial Narrow" w:hAnsi="Arial Narrow"/>
          <w:bCs/>
          <w:color w:val="000000" w:themeColor="text1"/>
          <w:sz w:val="24"/>
          <w:szCs w:val="24"/>
        </w:rPr>
        <w:t xml:space="preserve">, w których uczestniczyło </w:t>
      </w:r>
      <w:r w:rsidR="00551E48" w:rsidRPr="00551E48">
        <w:rPr>
          <w:rFonts w:ascii="Arial Narrow" w:hAnsi="Arial Narrow"/>
          <w:bCs/>
          <w:color w:val="000000" w:themeColor="text1"/>
          <w:sz w:val="24"/>
          <w:szCs w:val="24"/>
        </w:rPr>
        <w:t xml:space="preserve">54 954 osoby. </w:t>
      </w:r>
      <w:r w:rsidR="00B517C8" w:rsidRPr="00551E48">
        <w:rPr>
          <w:rFonts w:ascii="Arial Narrow" w:hAnsi="Arial Narrow"/>
          <w:bCs/>
          <w:color w:val="000000" w:themeColor="text1"/>
          <w:sz w:val="24"/>
          <w:szCs w:val="24"/>
        </w:rPr>
        <w:t>Wydarzenia odbywały się w Klubie Stara Remiza, a w przypadku braku możliwości technicznych także  w Centrum Kultury Browar B. przy ul</w:t>
      </w:r>
      <w:r w:rsidR="00551E48" w:rsidRPr="00551E48">
        <w:rPr>
          <w:rFonts w:ascii="Arial Narrow" w:hAnsi="Arial Narrow"/>
          <w:bCs/>
          <w:color w:val="000000" w:themeColor="text1"/>
          <w:sz w:val="24"/>
          <w:szCs w:val="24"/>
        </w:rPr>
        <w:t>icy</w:t>
      </w:r>
      <w:r w:rsidR="00B517C8" w:rsidRPr="00551E48">
        <w:rPr>
          <w:rFonts w:ascii="Arial Narrow" w:hAnsi="Arial Narrow"/>
          <w:bCs/>
          <w:color w:val="000000" w:themeColor="text1"/>
          <w:sz w:val="24"/>
          <w:szCs w:val="24"/>
        </w:rPr>
        <w:t xml:space="preserve"> </w:t>
      </w:r>
      <w:r w:rsidR="00551E48" w:rsidRPr="00551E48">
        <w:rPr>
          <w:rFonts w:ascii="Arial Narrow" w:hAnsi="Arial Narrow"/>
          <w:bCs/>
          <w:color w:val="000000" w:themeColor="text1"/>
          <w:sz w:val="24"/>
          <w:szCs w:val="24"/>
        </w:rPr>
        <w:br/>
      </w:r>
      <w:proofErr w:type="spellStart"/>
      <w:r w:rsidR="00B517C8" w:rsidRPr="00551E48">
        <w:rPr>
          <w:rFonts w:ascii="Arial Narrow" w:hAnsi="Arial Narrow"/>
          <w:bCs/>
          <w:color w:val="000000" w:themeColor="text1"/>
          <w:sz w:val="24"/>
          <w:szCs w:val="24"/>
        </w:rPr>
        <w:t>Łęgskiej</w:t>
      </w:r>
      <w:proofErr w:type="spellEnd"/>
      <w:r w:rsidR="00B517C8" w:rsidRPr="00551E48">
        <w:rPr>
          <w:rFonts w:ascii="Arial Narrow" w:hAnsi="Arial Narrow"/>
          <w:bCs/>
          <w:color w:val="000000" w:themeColor="text1"/>
          <w:sz w:val="24"/>
          <w:szCs w:val="24"/>
        </w:rPr>
        <w:t xml:space="preserve"> 28. Zrealizowane zostały m.in. koncerty </w:t>
      </w:r>
      <w:r w:rsidR="00551E48" w:rsidRPr="00551E48">
        <w:rPr>
          <w:rFonts w:ascii="Arial Narrow" w:hAnsi="Arial Narrow"/>
          <w:bCs/>
          <w:color w:val="000000" w:themeColor="text1"/>
          <w:sz w:val="24"/>
          <w:szCs w:val="24"/>
        </w:rPr>
        <w:t xml:space="preserve">Weekend Seniora z Kulturą, </w:t>
      </w:r>
      <w:proofErr w:type="spellStart"/>
      <w:r w:rsidR="00551E48" w:rsidRPr="00551E48">
        <w:rPr>
          <w:rFonts w:ascii="Arial Narrow" w:hAnsi="Arial Narrow"/>
          <w:bCs/>
          <w:color w:val="000000" w:themeColor="text1"/>
          <w:sz w:val="24"/>
          <w:szCs w:val="24"/>
        </w:rPr>
        <w:t>Gwizdoteka</w:t>
      </w:r>
      <w:proofErr w:type="spellEnd"/>
      <w:r w:rsidR="00551E48" w:rsidRPr="00551E48">
        <w:rPr>
          <w:rFonts w:ascii="Arial Narrow" w:hAnsi="Arial Narrow"/>
          <w:bCs/>
          <w:color w:val="000000" w:themeColor="text1"/>
          <w:sz w:val="24"/>
          <w:szCs w:val="24"/>
        </w:rPr>
        <w:t>, Wehikuł czasu, Weekend Młodych, Letnie Akcje na Wakacje, Festiwal  Piosenki Ojczyźnianej, Fajans Festiwal, rodzinne warsztaty twórcze, wernisaże wystaw.</w:t>
      </w:r>
    </w:p>
    <w:p w14:paraId="6BB2166C" w14:textId="1AD2C9E4" w:rsidR="003A6C33" w:rsidRPr="00551E48"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 xml:space="preserve">Podmiot realizujący projekt nie wykazał poniesionych środków. </w:t>
      </w:r>
    </w:p>
    <w:p w14:paraId="34187E89" w14:textId="5E3A9F0D" w:rsidR="008A3C3D" w:rsidRPr="00551E48"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Szacunkowa wartość projektu</w:t>
      </w:r>
      <w:r w:rsidR="006403E6" w:rsidRPr="00551E48">
        <w:rPr>
          <w:rFonts w:ascii="Arial Narrow" w:hAnsi="Arial Narrow"/>
          <w:bCs/>
          <w:color w:val="000000" w:themeColor="text1"/>
          <w:sz w:val="24"/>
          <w:szCs w:val="24"/>
        </w:rPr>
        <w:t xml:space="preserve"> w latach 2019-2028 to</w:t>
      </w:r>
      <w:r w:rsidRPr="00551E48">
        <w:rPr>
          <w:rFonts w:ascii="Arial Narrow" w:hAnsi="Arial Narrow"/>
          <w:bCs/>
          <w:color w:val="000000" w:themeColor="text1"/>
          <w:sz w:val="24"/>
          <w:szCs w:val="24"/>
        </w:rPr>
        <w:t xml:space="preserve"> 500 000,0</w:t>
      </w:r>
      <w:r w:rsidR="00330071" w:rsidRPr="00551E48">
        <w:rPr>
          <w:rFonts w:ascii="Arial Narrow" w:hAnsi="Arial Narrow"/>
          <w:bCs/>
          <w:color w:val="000000" w:themeColor="text1"/>
          <w:sz w:val="24"/>
          <w:szCs w:val="24"/>
        </w:rPr>
        <w:t>0 zł</w:t>
      </w:r>
      <w:r w:rsidRPr="00551E48">
        <w:rPr>
          <w:rFonts w:ascii="Arial Narrow" w:hAnsi="Arial Narrow"/>
          <w:bCs/>
          <w:color w:val="000000" w:themeColor="text1"/>
          <w:sz w:val="24"/>
          <w:szCs w:val="24"/>
        </w:rPr>
        <w:t>.</w:t>
      </w:r>
    </w:p>
    <w:p w14:paraId="33DB448E" w14:textId="1B26247F" w:rsidR="00775E84" w:rsidRPr="002F1A07" w:rsidRDefault="00775E84" w:rsidP="006D07E4">
      <w:pPr>
        <w:pStyle w:val="Nagwek2"/>
        <w:numPr>
          <w:ilvl w:val="0"/>
          <w:numId w:val="20"/>
        </w:numPr>
        <w:rPr>
          <w:color w:val="000000" w:themeColor="text1"/>
        </w:rPr>
      </w:pPr>
      <w:bookmarkStart w:id="48" w:name="_Toc129714809"/>
      <w:r w:rsidRPr="002F1A07">
        <w:rPr>
          <w:color w:val="000000" w:themeColor="text1"/>
        </w:rPr>
        <w:t>Wakacyjne Animacje Kulturalne (1.2.5.1.)</w:t>
      </w:r>
      <w:bookmarkEnd w:id="48"/>
    </w:p>
    <w:p w14:paraId="59A863C7" w14:textId="39A6B3D8" w:rsidR="00775E84" w:rsidRPr="002F1A07"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Realizacja </w:t>
      </w:r>
      <w:r w:rsidR="00C16793" w:rsidRPr="00D15D4C">
        <w:rPr>
          <w:rFonts w:ascii="Arial Narrow" w:hAnsi="Arial Narrow"/>
          <w:bCs/>
          <w:color w:val="000000" w:themeColor="text1"/>
          <w:sz w:val="24"/>
          <w:szCs w:val="24"/>
        </w:rPr>
        <w:t>projektu w ramach przedsięwzięcia</w:t>
      </w:r>
      <w:r w:rsidR="002B0E77" w:rsidRPr="00D15D4C">
        <w:rPr>
          <w:rFonts w:ascii="Arial Narrow" w:hAnsi="Arial Narrow"/>
          <w:bCs/>
          <w:color w:val="000000" w:themeColor="text1"/>
          <w:sz w:val="24"/>
          <w:szCs w:val="24"/>
        </w:rPr>
        <w:t xml:space="preserve"> pn.</w:t>
      </w:r>
      <w:r w:rsidR="00C16793" w:rsidRPr="00D15D4C">
        <w:rPr>
          <w:rFonts w:ascii="Arial Narrow" w:hAnsi="Arial Narrow"/>
          <w:bCs/>
          <w:color w:val="000000" w:themeColor="text1"/>
          <w:sz w:val="24"/>
          <w:szCs w:val="24"/>
        </w:rPr>
        <w:t xml:space="preserve"> Czas wolny (1.2.5.)</w:t>
      </w:r>
      <w:r w:rsidRPr="00D15D4C">
        <w:rPr>
          <w:rFonts w:ascii="Arial Narrow" w:hAnsi="Arial Narrow"/>
          <w:bCs/>
          <w:color w:val="000000" w:themeColor="text1"/>
          <w:sz w:val="24"/>
          <w:szCs w:val="24"/>
        </w:rPr>
        <w:t xml:space="preserve"> zakłada organizację bezpłatnych zajęć w otwartej przestrzeni miejskiej Śródmieścia (w razie złych warunków pogodowych </w:t>
      </w:r>
      <w:r w:rsidR="001073A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w pomieszczeniach instytucji kultury i Włocławskiego Centrum Organizacji Pozarządowych i Wolontariatu)</w:t>
      </w:r>
      <w:r w:rsidR="00C16793" w:rsidRPr="00D15D4C">
        <w:rPr>
          <w:rFonts w:ascii="Arial Narrow" w:hAnsi="Arial Narrow"/>
          <w:bCs/>
          <w:color w:val="000000" w:themeColor="text1"/>
          <w:sz w:val="24"/>
          <w:szCs w:val="24"/>
        </w:rPr>
        <w:t xml:space="preserve"> </w:t>
      </w:r>
      <w:r w:rsidR="001073AE" w:rsidRPr="00D15D4C">
        <w:rPr>
          <w:rFonts w:ascii="Arial Narrow" w:hAnsi="Arial Narrow"/>
          <w:bCs/>
          <w:color w:val="000000" w:themeColor="text1"/>
          <w:sz w:val="24"/>
          <w:szCs w:val="24"/>
        </w:rPr>
        <w:br/>
      </w:r>
      <w:r w:rsidR="00C16793" w:rsidRPr="00D15D4C">
        <w:rPr>
          <w:rFonts w:ascii="Arial Narrow" w:hAnsi="Arial Narrow"/>
          <w:bCs/>
          <w:color w:val="000000" w:themeColor="text1"/>
          <w:sz w:val="24"/>
          <w:szCs w:val="24"/>
        </w:rPr>
        <w:t xml:space="preserve">w ramach </w:t>
      </w:r>
      <w:r w:rsidR="009E49CF" w:rsidRPr="00D15D4C">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D15D4C">
        <w:rPr>
          <w:rFonts w:ascii="Arial Narrow" w:hAnsi="Arial Narrow"/>
          <w:bCs/>
          <w:color w:val="000000" w:themeColor="text1"/>
          <w:sz w:val="24"/>
          <w:szCs w:val="24"/>
        </w:rPr>
        <w:t>W założeniu p</w:t>
      </w:r>
      <w:r w:rsidR="009E49CF" w:rsidRPr="00D15D4C">
        <w:rPr>
          <w:rFonts w:ascii="Arial Narrow" w:hAnsi="Arial Narrow"/>
          <w:bCs/>
          <w:color w:val="000000" w:themeColor="text1"/>
          <w:sz w:val="24"/>
          <w:szCs w:val="24"/>
        </w:rPr>
        <w:t xml:space="preserve">rojekt </w:t>
      </w:r>
      <w:r w:rsidR="00C16793" w:rsidRPr="00D15D4C">
        <w:rPr>
          <w:rFonts w:ascii="Arial Narrow" w:hAnsi="Arial Narrow"/>
          <w:bCs/>
          <w:color w:val="000000" w:themeColor="text1"/>
          <w:sz w:val="24"/>
          <w:szCs w:val="24"/>
        </w:rPr>
        <w:t xml:space="preserve">ma </w:t>
      </w:r>
      <w:r w:rsidR="009E49CF" w:rsidRPr="00D15D4C">
        <w:rPr>
          <w:rFonts w:ascii="Arial Narrow" w:hAnsi="Arial Narrow"/>
          <w:bCs/>
          <w:color w:val="000000" w:themeColor="text1"/>
          <w:sz w:val="24"/>
          <w:szCs w:val="24"/>
        </w:rPr>
        <w:t>sprzyja</w:t>
      </w:r>
      <w:r w:rsidR="00C16793" w:rsidRPr="00D15D4C">
        <w:rPr>
          <w:rFonts w:ascii="Arial Narrow" w:hAnsi="Arial Narrow"/>
          <w:bCs/>
          <w:color w:val="000000" w:themeColor="text1"/>
          <w:sz w:val="24"/>
          <w:szCs w:val="24"/>
        </w:rPr>
        <w:t>ć</w:t>
      </w:r>
      <w:r w:rsidR="009E49CF" w:rsidRPr="00D15D4C">
        <w:rPr>
          <w:rFonts w:ascii="Arial Narrow" w:hAnsi="Arial Narrow"/>
          <w:bCs/>
          <w:color w:val="000000" w:themeColor="text1"/>
          <w:sz w:val="24"/>
          <w:szCs w:val="24"/>
        </w:rPr>
        <w:t xml:space="preserve"> integracji społecznej, podniesieni</w:t>
      </w:r>
      <w:r w:rsidR="00C16793" w:rsidRPr="00D15D4C">
        <w:rPr>
          <w:rFonts w:ascii="Arial Narrow" w:hAnsi="Arial Narrow"/>
          <w:bCs/>
          <w:color w:val="000000" w:themeColor="text1"/>
          <w:sz w:val="24"/>
          <w:szCs w:val="24"/>
        </w:rPr>
        <w:t>u</w:t>
      </w:r>
      <w:r w:rsidR="009E49CF" w:rsidRPr="00D15D4C">
        <w:rPr>
          <w:rFonts w:ascii="Arial Narrow" w:hAnsi="Arial Narrow"/>
          <w:bCs/>
          <w:color w:val="000000" w:themeColor="text1"/>
          <w:sz w:val="24"/>
          <w:szCs w:val="24"/>
        </w:rPr>
        <w:t xml:space="preserve"> poziomu aktywnego uczestnictwa </w:t>
      </w:r>
      <w:r w:rsidR="001073A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w kulturze wśród mieszkańców obszaru rewitalizacji, przeciwdziałani</w:t>
      </w:r>
      <w:r w:rsidR="00C16793" w:rsidRPr="00D15D4C">
        <w:rPr>
          <w:rFonts w:ascii="Arial Narrow" w:hAnsi="Arial Narrow"/>
          <w:bCs/>
          <w:color w:val="000000" w:themeColor="text1"/>
          <w:sz w:val="24"/>
          <w:szCs w:val="24"/>
        </w:rPr>
        <w:t>u</w:t>
      </w:r>
      <w:r w:rsidR="009E49CF" w:rsidRPr="00D15D4C">
        <w:rPr>
          <w:rFonts w:ascii="Arial Narrow" w:hAnsi="Arial Narrow"/>
          <w:bCs/>
          <w:color w:val="000000" w:themeColor="text1"/>
          <w:sz w:val="24"/>
          <w:szCs w:val="24"/>
        </w:rPr>
        <w:t xml:space="preserve"> problemowi dziedziczenia biernej </w:t>
      </w:r>
      <w:r w:rsidR="009E49CF" w:rsidRPr="00D15D4C">
        <w:rPr>
          <w:rFonts w:ascii="Arial Narrow" w:hAnsi="Arial Narrow"/>
          <w:bCs/>
          <w:color w:val="000000" w:themeColor="text1"/>
          <w:sz w:val="24"/>
          <w:szCs w:val="24"/>
        </w:rPr>
        <w:lastRenderedPageBreak/>
        <w:t xml:space="preserve">postawy </w:t>
      </w:r>
      <w:r w:rsidR="009E49CF" w:rsidRPr="002F1A07">
        <w:rPr>
          <w:rFonts w:ascii="Arial Narrow" w:hAnsi="Arial Narrow"/>
          <w:bCs/>
          <w:color w:val="000000" w:themeColor="text1"/>
          <w:sz w:val="24"/>
          <w:szCs w:val="24"/>
        </w:rPr>
        <w:t>wobec życia, a także podnosz</w:t>
      </w:r>
      <w:r w:rsidR="00C16793" w:rsidRPr="002F1A07">
        <w:rPr>
          <w:rFonts w:ascii="Arial Narrow" w:hAnsi="Arial Narrow"/>
          <w:bCs/>
          <w:color w:val="000000" w:themeColor="text1"/>
          <w:sz w:val="24"/>
          <w:szCs w:val="24"/>
        </w:rPr>
        <w:t>eniu</w:t>
      </w:r>
      <w:r w:rsidR="009E49CF" w:rsidRPr="002F1A07">
        <w:rPr>
          <w:rFonts w:ascii="Arial Narrow" w:hAnsi="Arial Narrow"/>
          <w:bCs/>
          <w:color w:val="000000" w:themeColor="text1"/>
          <w:sz w:val="24"/>
          <w:szCs w:val="24"/>
        </w:rPr>
        <w:t xml:space="preserve"> potencjał</w:t>
      </w:r>
      <w:r w:rsidR="00C16793" w:rsidRPr="002F1A07">
        <w:rPr>
          <w:rFonts w:ascii="Arial Narrow" w:hAnsi="Arial Narrow"/>
          <w:bCs/>
          <w:color w:val="000000" w:themeColor="text1"/>
          <w:sz w:val="24"/>
          <w:szCs w:val="24"/>
        </w:rPr>
        <w:t>u</w:t>
      </w:r>
      <w:r w:rsidR="009E49CF" w:rsidRPr="002F1A07">
        <w:rPr>
          <w:rFonts w:ascii="Arial Narrow" w:hAnsi="Arial Narrow"/>
          <w:bCs/>
          <w:color w:val="000000" w:themeColor="text1"/>
          <w:sz w:val="24"/>
          <w:szCs w:val="24"/>
        </w:rPr>
        <w:t xml:space="preserve"> działalności organizacji pozarządowych w obszarze rewitalizacji.</w:t>
      </w:r>
    </w:p>
    <w:p w14:paraId="5E3D7492" w14:textId="60EC4AA9" w:rsidR="00CD5AEA" w:rsidRPr="002F1A07"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 xml:space="preserve">Podobnie, jak w </w:t>
      </w:r>
      <w:r w:rsidR="004B2FE6" w:rsidRPr="002F1A07">
        <w:rPr>
          <w:rFonts w:ascii="Arial Narrow" w:hAnsi="Arial Narrow"/>
          <w:bCs/>
          <w:color w:val="000000" w:themeColor="text1"/>
          <w:sz w:val="24"/>
          <w:szCs w:val="24"/>
        </w:rPr>
        <w:t xml:space="preserve">latach </w:t>
      </w:r>
      <w:r w:rsidRPr="002F1A07">
        <w:rPr>
          <w:rFonts w:ascii="Arial Narrow" w:hAnsi="Arial Narrow"/>
          <w:bCs/>
          <w:color w:val="000000" w:themeColor="text1"/>
          <w:sz w:val="24"/>
          <w:szCs w:val="24"/>
        </w:rPr>
        <w:t>ubiegły</w:t>
      </w:r>
      <w:r w:rsidR="004B2FE6" w:rsidRPr="002F1A07">
        <w:rPr>
          <w:rFonts w:ascii="Arial Narrow" w:hAnsi="Arial Narrow"/>
          <w:bCs/>
          <w:color w:val="000000" w:themeColor="text1"/>
          <w:sz w:val="24"/>
          <w:szCs w:val="24"/>
        </w:rPr>
        <w:t>ch</w:t>
      </w:r>
      <w:r w:rsidRPr="002F1A07">
        <w:rPr>
          <w:rFonts w:ascii="Arial Narrow" w:hAnsi="Arial Narrow"/>
          <w:bCs/>
          <w:color w:val="000000" w:themeColor="text1"/>
          <w:sz w:val="24"/>
          <w:szCs w:val="24"/>
        </w:rPr>
        <w:t>, w 202</w:t>
      </w:r>
      <w:r w:rsidR="002F1A07" w:rsidRPr="002F1A07">
        <w:rPr>
          <w:rFonts w:ascii="Arial Narrow" w:hAnsi="Arial Narrow"/>
          <w:bCs/>
          <w:color w:val="000000" w:themeColor="text1"/>
          <w:sz w:val="24"/>
          <w:szCs w:val="24"/>
        </w:rPr>
        <w:t>2</w:t>
      </w:r>
      <w:r w:rsidRPr="002F1A07">
        <w:rPr>
          <w:rFonts w:ascii="Arial Narrow" w:hAnsi="Arial Narrow"/>
          <w:bCs/>
          <w:color w:val="000000" w:themeColor="text1"/>
          <w:sz w:val="24"/>
          <w:szCs w:val="24"/>
        </w:rPr>
        <w:t xml:space="preserve"> r. również </w:t>
      </w:r>
      <w:r w:rsidR="00C16793" w:rsidRPr="002F1A07">
        <w:rPr>
          <w:rFonts w:ascii="Arial Narrow" w:hAnsi="Arial Narrow"/>
          <w:bCs/>
          <w:color w:val="000000" w:themeColor="text1"/>
          <w:sz w:val="24"/>
          <w:szCs w:val="24"/>
        </w:rPr>
        <w:t xml:space="preserve">został przygotowany przez Wydział Kultury, Promocji i Komunikacji Społecznej Urzędu Miasta Włocławek </w:t>
      </w:r>
      <w:r w:rsidR="007C41B6" w:rsidRPr="002F1A07">
        <w:rPr>
          <w:rFonts w:ascii="Arial Narrow" w:hAnsi="Arial Narrow"/>
          <w:bCs/>
          <w:color w:val="000000" w:themeColor="text1"/>
          <w:sz w:val="24"/>
          <w:szCs w:val="24"/>
        </w:rPr>
        <w:t xml:space="preserve">i ogłoszony otwarty </w:t>
      </w:r>
      <w:r w:rsidR="00C16793" w:rsidRPr="002F1A07">
        <w:rPr>
          <w:rFonts w:ascii="Arial Narrow" w:hAnsi="Arial Narrow"/>
          <w:bCs/>
          <w:color w:val="000000" w:themeColor="text1"/>
          <w:sz w:val="24"/>
          <w:szCs w:val="24"/>
        </w:rPr>
        <w:t xml:space="preserve">konkurs </w:t>
      </w:r>
      <w:r w:rsidR="007C41B6" w:rsidRPr="002F1A07">
        <w:rPr>
          <w:rFonts w:ascii="Arial Narrow" w:hAnsi="Arial Narrow"/>
          <w:bCs/>
          <w:color w:val="000000" w:themeColor="text1"/>
          <w:sz w:val="24"/>
          <w:szCs w:val="24"/>
        </w:rPr>
        <w:t xml:space="preserve">ofert </w:t>
      </w:r>
      <w:r w:rsidR="00C16793" w:rsidRPr="002F1A07">
        <w:rPr>
          <w:rFonts w:ascii="Arial Narrow" w:hAnsi="Arial Narrow"/>
          <w:bCs/>
          <w:color w:val="000000" w:themeColor="text1"/>
          <w:sz w:val="24"/>
          <w:szCs w:val="24"/>
        </w:rPr>
        <w:t>w zakresie wspierania i upowszechniania kultury, sztuki, ochrony dóbr kultury i dziedzictwa narodowego w 20</w:t>
      </w:r>
      <w:r w:rsidRPr="002F1A07">
        <w:rPr>
          <w:rFonts w:ascii="Arial Narrow" w:hAnsi="Arial Narrow"/>
          <w:bCs/>
          <w:color w:val="000000" w:themeColor="text1"/>
          <w:sz w:val="24"/>
          <w:szCs w:val="24"/>
        </w:rPr>
        <w:t>2</w:t>
      </w:r>
      <w:r w:rsidR="002F1A07" w:rsidRPr="002F1A07">
        <w:rPr>
          <w:rFonts w:ascii="Arial Narrow" w:hAnsi="Arial Narrow"/>
          <w:bCs/>
          <w:color w:val="000000" w:themeColor="text1"/>
          <w:sz w:val="24"/>
          <w:szCs w:val="24"/>
        </w:rPr>
        <w:t>2</w:t>
      </w:r>
      <w:r w:rsidR="00C16793" w:rsidRPr="002F1A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w:t>
      </w:r>
      <w:r w:rsidR="00560CAD" w:rsidRPr="002F1A07">
        <w:rPr>
          <w:rFonts w:ascii="Arial Narrow" w:hAnsi="Arial Narrow"/>
          <w:bCs/>
          <w:color w:val="000000" w:themeColor="text1"/>
          <w:sz w:val="24"/>
          <w:szCs w:val="24"/>
        </w:rPr>
        <w:t xml:space="preserve"> </w:t>
      </w:r>
      <w:r w:rsidR="00C16793" w:rsidRPr="002F1A07">
        <w:rPr>
          <w:rFonts w:ascii="Arial Narrow" w:hAnsi="Arial Narrow"/>
          <w:bCs/>
          <w:color w:val="000000" w:themeColor="text1"/>
          <w:sz w:val="24"/>
          <w:szCs w:val="24"/>
        </w:rPr>
        <w:t xml:space="preserve">Zadanie nr </w:t>
      </w:r>
      <w:r w:rsidR="007C41B6" w:rsidRPr="002F1A07">
        <w:rPr>
          <w:rFonts w:ascii="Arial Narrow" w:hAnsi="Arial Narrow"/>
          <w:bCs/>
          <w:color w:val="000000" w:themeColor="text1"/>
          <w:sz w:val="24"/>
          <w:szCs w:val="24"/>
        </w:rPr>
        <w:t>3</w:t>
      </w:r>
      <w:r w:rsidR="00C16793" w:rsidRPr="002F1A07">
        <w:rPr>
          <w:rFonts w:ascii="Arial Narrow" w:hAnsi="Arial Narrow"/>
          <w:bCs/>
          <w:color w:val="000000" w:themeColor="text1"/>
          <w:sz w:val="24"/>
          <w:szCs w:val="24"/>
        </w:rPr>
        <w:t xml:space="preserve">) „Wakacyjne Animacje Kulturalne” </w:t>
      </w:r>
      <w:r w:rsidRPr="002F1A07">
        <w:rPr>
          <w:rFonts w:ascii="Arial Narrow" w:hAnsi="Arial Narrow"/>
          <w:bCs/>
          <w:color w:val="000000" w:themeColor="text1"/>
          <w:sz w:val="24"/>
          <w:szCs w:val="24"/>
        </w:rPr>
        <w:t xml:space="preserve">– organizowanie bezpłatnych zajęć/działań kulturalnych </w:t>
      </w:r>
      <w:r w:rsidR="00C16793" w:rsidRPr="002F1A07">
        <w:rPr>
          <w:rFonts w:ascii="Arial Narrow" w:hAnsi="Arial Narrow"/>
          <w:bCs/>
          <w:color w:val="000000" w:themeColor="text1"/>
          <w:sz w:val="24"/>
          <w:szCs w:val="24"/>
        </w:rPr>
        <w:t xml:space="preserve">dla dzieci </w:t>
      </w:r>
      <w:r w:rsidRPr="002F1A07">
        <w:rPr>
          <w:rFonts w:ascii="Arial Narrow" w:hAnsi="Arial Narrow"/>
          <w:bCs/>
          <w:color w:val="000000" w:themeColor="text1"/>
          <w:sz w:val="24"/>
          <w:szCs w:val="24"/>
        </w:rPr>
        <w:br/>
      </w:r>
      <w:r w:rsidR="00C16793" w:rsidRPr="002F1A07">
        <w:rPr>
          <w:rFonts w:ascii="Arial Narrow" w:hAnsi="Arial Narrow"/>
          <w:bCs/>
          <w:color w:val="000000" w:themeColor="text1"/>
          <w:sz w:val="24"/>
          <w:szCs w:val="24"/>
        </w:rPr>
        <w:t xml:space="preserve">i młodzieży ze szczególnym uwzględnieniem dzieci i młodzieży ze Śródmieścia. </w:t>
      </w:r>
      <w:bookmarkStart w:id="49" w:name="_Hlk129659327"/>
      <w:r w:rsidR="00C16793" w:rsidRPr="002F1A07">
        <w:rPr>
          <w:rFonts w:ascii="Arial Narrow" w:hAnsi="Arial Narrow"/>
          <w:bCs/>
          <w:color w:val="000000" w:themeColor="text1"/>
          <w:sz w:val="24"/>
          <w:szCs w:val="24"/>
        </w:rPr>
        <w:t>W 20</w:t>
      </w:r>
      <w:r w:rsidR="007C41B6" w:rsidRPr="002F1A07">
        <w:rPr>
          <w:rFonts w:ascii="Arial Narrow" w:hAnsi="Arial Narrow"/>
          <w:bCs/>
          <w:color w:val="000000" w:themeColor="text1"/>
          <w:sz w:val="24"/>
          <w:szCs w:val="24"/>
        </w:rPr>
        <w:t>2</w:t>
      </w:r>
      <w:r w:rsidR="002F1A07" w:rsidRPr="002F1A07">
        <w:rPr>
          <w:rFonts w:ascii="Arial Narrow" w:hAnsi="Arial Narrow"/>
          <w:bCs/>
          <w:color w:val="000000" w:themeColor="text1"/>
          <w:sz w:val="24"/>
          <w:szCs w:val="24"/>
        </w:rPr>
        <w:t>2</w:t>
      </w:r>
      <w:r w:rsidR="00C16793" w:rsidRPr="002F1A07">
        <w:rPr>
          <w:rFonts w:ascii="Arial Narrow" w:hAnsi="Arial Narrow"/>
          <w:bCs/>
          <w:color w:val="000000" w:themeColor="text1"/>
          <w:sz w:val="24"/>
          <w:szCs w:val="24"/>
        </w:rPr>
        <w:t xml:space="preserve"> r. </w:t>
      </w:r>
      <w:r w:rsidR="002F1A07" w:rsidRPr="002F1A07">
        <w:rPr>
          <w:rFonts w:ascii="Arial Narrow" w:hAnsi="Arial Narrow"/>
          <w:bCs/>
          <w:color w:val="000000" w:themeColor="text1"/>
          <w:sz w:val="24"/>
          <w:szCs w:val="24"/>
        </w:rPr>
        <w:t xml:space="preserve">złożona została </w:t>
      </w:r>
      <w:r w:rsidR="002F1A07" w:rsidRPr="002F1A07">
        <w:rPr>
          <w:rFonts w:ascii="Arial Narrow" w:hAnsi="Arial Narrow"/>
          <w:bCs/>
          <w:color w:val="000000" w:themeColor="text1"/>
          <w:sz w:val="24"/>
          <w:szCs w:val="24"/>
        </w:rPr>
        <w:br/>
        <w:t xml:space="preserve">1 oferta przez Stowarzyszenie Akademia Rozwoju Twórczości i Kreatywności. Po pozytywnej weryfikacji stowarzyszenie otrzymało dotację w wysokości 10 000,00 zł i zrealizowało zadanie, w którym wzięło </w:t>
      </w:r>
      <w:r w:rsidR="00BB0707">
        <w:rPr>
          <w:rFonts w:ascii="Arial Narrow" w:hAnsi="Arial Narrow"/>
          <w:bCs/>
          <w:color w:val="000000" w:themeColor="text1"/>
          <w:sz w:val="24"/>
          <w:szCs w:val="24"/>
        </w:rPr>
        <w:t xml:space="preserve">udział </w:t>
      </w:r>
      <w:r w:rsidR="002F1A07" w:rsidRPr="002F1A07">
        <w:rPr>
          <w:rFonts w:ascii="Arial Narrow" w:hAnsi="Arial Narrow"/>
          <w:bCs/>
          <w:color w:val="000000" w:themeColor="text1"/>
          <w:sz w:val="24"/>
          <w:szCs w:val="24"/>
        </w:rPr>
        <w:t>200 osób.</w:t>
      </w:r>
    </w:p>
    <w:bookmarkEnd w:id="49"/>
    <w:p w14:paraId="410D3860" w14:textId="44E668E2" w:rsidR="00C16793" w:rsidRPr="002F1A07"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Szacunkowa wartość projektu wynosi 75 000,00 zł</w:t>
      </w:r>
      <w:r w:rsidR="00587C62" w:rsidRPr="002F1A07">
        <w:rPr>
          <w:rFonts w:ascii="Arial Narrow" w:hAnsi="Arial Narrow"/>
          <w:bCs/>
          <w:color w:val="000000" w:themeColor="text1"/>
          <w:sz w:val="24"/>
          <w:szCs w:val="24"/>
        </w:rPr>
        <w:t xml:space="preserve">. Zakłada się, że w latach </w:t>
      </w:r>
      <w:r w:rsidRPr="002F1A07">
        <w:rPr>
          <w:rFonts w:ascii="Arial Narrow" w:hAnsi="Arial Narrow"/>
          <w:bCs/>
          <w:color w:val="000000" w:themeColor="text1"/>
          <w:sz w:val="24"/>
          <w:szCs w:val="24"/>
        </w:rPr>
        <w:t>2019-2023</w:t>
      </w:r>
      <w:r w:rsidR="00587C62" w:rsidRPr="002F1A07">
        <w:rPr>
          <w:rFonts w:ascii="Arial Narrow" w:hAnsi="Arial Narrow"/>
          <w:bCs/>
          <w:color w:val="000000" w:themeColor="text1"/>
          <w:sz w:val="24"/>
          <w:szCs w:val="24"/>
        </w:rPr>
        <w:t xml:space="preserve"> w projekcie weźmie łącznie udział 10 organizacji i będzie w nim uczestniczyć 200 osób.</w:t>
      </w:r>
      <w:r w:rsidRPr="002F1A07">
        <w:rPr>
          <w:rFonts w:ascii="Arial Narrow" w:hAnsi="Arial Narrow"/>
          <w:bCs/>
          <w:color w:val="000000" w:themeColor="text1"/>
          <w:sz w:val="24"/>
          <w:szCs w:val="24"/>
        </w:rPr>
        <w:t xml:space="preserve"> </w:t>
      </w:r>
    </w:p>
    <w:p w14:paraId="1A445651" w14:textId="626FA58C" w:rsidR="00357E30" w:rsidRPr="005A45B3" w:rsidRDefault="00775E84" w:rsidP="006D07E4">
      <w:pPr>
        <w:pStyle w:val="Nagwek2"/>
        <w:numPr>
          <w:ilvl w:val="0"/>
          <w:numId w:val="20"/>
        </w:numPr>
        <w:rPr>
          <w:color w:val="000000" w:themeColor="text1"/>
        </w:rPr>
      </w:pPr>
      <w:bookmarkStart w:id="50" w:name="_Toc129714810"/>
      <w:r w:rsidRPr="005A45B3">
        <w:rPr>
          <w:color w:val="000000" w:themeColor="text1"/>
        </w:rPr>
        <w:t>Instytucje kultury dla dzieci i młodzieży ze Śródmieścia (1.2.5.2.)</w:t>
      </w:r>
      <w:bookmarkEnd w:id="50"/>
    </w:p>
    <w:p w14:paraId="006C9AD5" w14:textId="2285F7C0" w:rsidR="0014023D" w:rsidRPr="005A45B3"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 xml:space="preserve">Projekt realizowany </w:t>
      </w:r>
      <w:r w:rsidR="003A6C33" w:rsidRPr="005A45B3">
        <w:rPr>
          <w:rFonts w:ascii="Arial Narrow" w:hAnsi="Arial Narrow"/>
          <w:color w:val="000000" w:themeColor="text1"/>
          <w:sz w:val="24"/>
          <w:szCs w:val="24"/>
        </w:rPr>
        <w:t xml:space="preserve">w latach 2019-2024 </w:t>
      </w:r>
      <w:r w:rsidRPr="005A45B3">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5A45B3">
        <w:rPr>
          <w:rFonts w:ascii="Arial Narrow" w:hAnsi="Arial Narrow"/>
          <w:color w:val="000000" w:themeColor="text1"/>
          <w:sz w:val="24"/>
          <w:szCs w:val="24"/>
        </w:rPr>
        <w:t xml:space="preserve">w ramach przedsięwzięcia </w:t>
      </w:r>
      <w:r w:rsidR="002B0E77" w:rsidRPr="005A45B3">
        <w:rPr>
          <w:rFonts w:ascii="Arial Narrow" w:hAnsi="Arial Narrow"/>
          <w:color w:val="000000" w:themeColor="text1"/>
          <w:sz w:val="24"/>
          <w:szCs w:val="24"/>
        </w:rPr>
        <w:t xml:space="preserve">pn. </w:t>
      </w:r>
      <w:r w:rsidR="00587C62" w:rsidRPr="005A45B3">
        <w:rPr>
          <w:rFonts w:ascii="Arial Narrow" w:hAnsi="Arial Narrow"/>
          <w:color w:val="000000" w:themeColor="text1"/>
          <w:sz w:val="24"/>
          <w:szCs w:val="24"/>
        </w:rPr>
        <w:t>Czas wolny (1.2.5.)</w:t>
      </w:r>
      <w:r w:rsidRPr="005A45B3">
        <w:rPr>
          <w:rFonts w:ascii="Arial Narrow" w:hAnsi="Arial Narrow"/>
          <w:color w:val="000000" w:themeColor="text1"/>
          <w:sz w:val="24"/>
          <w:szCs w:val="24"/>
        </w:rPr>
        <w:t>.</w:t>
      </w:r>
      <w:r w:rsidR="00587C62" w:rsidRPr="005A45B3">
        <w:rPr>
          <w:rFonts w:ascii="Arial Narrow" w:hAnsi="Arial Narrow"/>
          <w:color w:val="000000" w:themeColor="text1"/>
          <w:sz w:val="24"/>
          <w:szCs w:val="24"/>
        </w:rPr>
        <w:t xml:space="preserve"> </w:t>
      </w:r>
      <w:r w:rsidR="009E49CF" w:rsidRPr="005A45B3">
        <w:rPr>
          <w:rFonts w:ascii="Arial Narrow" w:hAnsi="Arial Narrow"/>
          <w:color w:val="000000" w:themeColor="text1"/>
          <w:sz w:val="24"/>
          <w:szCs w:val="24"/>
        </w:rPr>
        <w:t xml:space="preserve">Projekt adresowany </w:t>
      </w:r>
      <w:r w:rsidRPr="005A45B3">
        <w:rPr>
          <w:rFonts w:ascii="Arial Narrow" w:hAnsi="Arial Narrow"/>
          <w:color w:val="000000" w:themeColor="text1"/>
          <w:sz w:val="24"/>
          <w:szCs w:val="24"/>
        </w:rPr>
        <w:t xml:space="preserve">jest </w:t>
      </w:r>
      <w:r w:rsidR="009E49CF" w:rsidRPr="005A45B3">
        <w:rPr>
          <w:rFonts w:ascii="Arial Narrow" w:hAnsi="Arial Narrow"/>
          <w:color w:val="000000" w:themeColor="text1"/>
          <w:sz w:val="24"/>
          <w:szCs w:val="24"/>
        </w:rPr>
        <w:t xml:space="preserve">do mieszkańców obszaru rewitalizacji </w:t>
      </w:r>
      <w:r w:rsidR="003A6C33" w:rsidRPr="005A45B3">
        <w:rPr>
          <w:rFonts w:ascii="Arial Narrow" w:hAnsi="Arial Narrow"/>
          <w:color w:val="000000" w:themeColor="text1"/>
          <w:sz w:val="24"/>
          <w:szCs w:val="24"/>
        </w:rPr>
        <w:br/>
      </w:r>
      <w:r w:rsidR="009E49CF" w:rsidRPr="005A45B3">
        <w:rPr>
          <w:rFonts w:ascii="Arial Narrow" w:hAnsi="Arial Narrow"/>
          <w:color w:val="000000" w:themeColor="text1"/>
          <w:sz w:val="24"/>
          <w:szCs w:val="24"/>
        </w:rPr>
        <w:t xml:space="preserve">w związku z niskim poziomem uczestnictwa w kulturze, mający na celu kształtowanie właściwych postaw </w:t>
      </w:r>
      <w:r w:rsidR="003A6C33" w:rsidRPr="005A45B3">
        <w:rPr>
          <w:rFonts w:ascii="Arial Narrow" w:hAnsi="Arial Narrow"/>
          <w:color w:val="000000" w:themeColor="text1"/>
          <w:sz w:val="24"/>
          <w:szCs w:val="24"/>
        </w:rPr>
        <w:br/>
      </w:r>
      <w:r w:rsidR="009E49CF" w:rsidRPr="005A45B3">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5FB225BB" w:rsidR="00DA724F" w:rsidRPr="005A45B3"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5A45B3">
        <w:rPr>
          <w:rFonts w:ascii="Arial Narrow" w:hAnsi="Arial Narrow"/>
          <w:color w:val="000000" w:themeColor="text1"/>
          <w:sz w:val="24"/>
          <w:szCs w:val="24"/>
        </w:rPr>
        <w:br/>
        <w:t xml:space="preserve">15% dla mieszkańców z obszaru rewitalizacji. W Galerii Sztuki Współczesnej </w:t>
      </w:r>
      <w:r w:rsidR="00A87A84" w:rsidRPr="005A45B3">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96CC900" w14:textId="745CD83F" w:rsidR="00A030DF" w:rsidRPr="005A45B3" w:rsidRDefault="000B50C7" w:rsidP="00AF2104">
      <w:pPr>
        <w:pStyle w:val="Akapitzlist1"/>
        <w:spacing w:after="0" w:line="257" w:lineRule="auto"/>
        <w:ind w:left="0" w:firstLine="750"/>
        <w:jc w:val="both"/>
        <w:rPr>
          <w:rFonts w:ascii="Arial Narrow" w:hAnsi="Arial Narrow"/>
          <w:color w:val="000000" w:themeColor="text1"/>
          <w:sz w:val="24"/>
          <w:szCs w:val="24"/>
        </w:rPr>
      </w:pPr>
      <w:bookmarkStart w:id="51" w:name="_Hlk66200719"/>
      <w:r w:rsidRPr="005A45B3">
        <w:rPr>
          <w:rFonts w:ascii="Arial Narrow" w:hAnsi="Arial Narrow"/>
          <w:color w:val="000000" w:themeColor="text1"/>
          <w:sz w:val="24"/>
          <w:szCs w:val="24"/>
        </w:rPr>
        <w:t>W 202</w:t>
      </w:r>
      <w:r w:rsidR="00551E48" w:rsidRPr="005A45B3">
        <w:rPr>
          <w:rFonts w:ascii="Arial Narrow" w:hAnsi="Arial Narrow"/>
          <w:color w:val="000000" w:themeColor="text1"/>
          <w:sz w:val="24"/>
          <w:szCs w:val="24"/>
        </w:rPr>
        <w:t>2</w:t>
      </w:r>
      <w:r w:rsidRPr="005A45B3">
        <w:rPr>
          <w:rFonts w:ascii="Arial Narrow" w:hAnsi="Arial Narrow"/>
          <w:color w:val="000000" w:themeColor="text1"/>
          <w:sz w:val="24"/>
          <w:szCs w:val="24"/>
        </w:rPr>
        <w:t xml:space="preserve"> r. w zajęciach na preferencyjnych warunkach uczestniczył</w:t>
      </w:r>
      <w:r w:rsidR="00EC04A2" w:rsidRPr="005A45B3">
        <w:rPr>
          <w:rFonts w:ascii="Arial Narrow" w:hAnsi="Arial Narrow"/>
          <w:color w:val="000000" w:themeColor="text1"/>
          <w:sz w:val="24"/>
          <w:szCs w:val="24"/>
        </w:rPr>
        <w:t>o</w:t>
      </w:r>
      <w:r w:rsidRPr="005A45B3">
        <w:rPr>
          <w:rFonts w:ascii="Arial Narrow" w:hAnsi="Arial Narrow"/>
          <w:color w:val="000000" w:themeColor="text1"/>
          <w:sz w:val="24"/>
          <w:szCs w:val="24"/>
        </w:rPr>
        <w:t xml:space="preserve"> łącznie </w:t>
      </w:r>
      <w:r w:rsidR="00551E48" w:rsidRPr="005A45B3">
        <w:rPr>
          <w:rFonts w:ascii="Arial Narrow" w:hAnsi="Arial Narrow"/>
          <w:color w:val="000000" w:themeColor="text1"/>
          <w:sz w:val="24"/>
          <w:szCs w:val="24"/>
        </w:rPr>
        <w:t>245</w:t>
      </w:r>
      <w:r w:rsidRPr="005A45B3">
        <w:rPr>
          <w:rFonts w:ascii="Arial Narrow" w:hAnsi="Arial Narrow"/>
          <w:color w:val="000000" w:themeColor="text1"/>
          <w:sz w:val="24"/>
          <w:szCs w:val="24"/>
        </w:rPr>
        <w:t xml:space="preserve"> os</w:t>
      </w:r>
      <w:r w:rsidR="00EC04A2" w:rsidRPr="005A45B3">
        <w:rPr>
          <w:rFonts w:ascii="Arial Narrow" w:hAnsi="Arial Narrow"/>
          <w:color w:val="000000" w:themeColor="text1"/>
          <w:sz w:val="24"/>
          <w:szCs w:val="24"/>
        </w:rPr>
        <w:t>ób</w:t>
      </w:r>
      <w:r w:rsidR="009B6614" w:rsidRPr="005A45B3">
        <w:rPr>
          <w:rFonts w:ascii="Arial Narrow" w:hAnsi="Arial Narrow"/>
          <w:color w:val="000000" w:themeColor="text1"/>
          <w:sz w:val="24"/>
          <w:szCs w:val="24"/>
        </w:rPr>
        <w:t xml:space="preserve"> (projekt przewiduje 60 osób rocznie), w tym </w:t>
      </w:r>
      <w:r w:rsidR="005A45B3" w:rsidRPr="005A45B3">
        <w:rPr>
          <w:rFonts w:ascii="Arial Narrow" w:hAnsi="Arial Narrow"/>
          <w:color w:val="000000" w:themeColor="text1"/>
          <w:sz w:val="24"/>
          <w:szCs w:val="24"/>
        </w:rPr>
        <w:t>37</w:t>
      </w:r>
      <w:r w:rsidR="009B6614" w:rsidRPr="005A45B3">
        <w:rPr>
          <w:rFonts w:ascii="Arial Narrow" w:hAnsi="Arial Narrow"/>
          <w:color w:val="000000" w:themeColor="text1"/>
          <w:sz w:val="24"/>
          <w:szCs w:val="24"/>
        </w:rPr>
        <w:t xml:space="preserve"> osób w zajęciach w Teatrze Impresaryjnym, </w:t>
      </w:r>
      <w:r w:rsidR="00241E22" w:rsidRPr="005A45B3">
        <w:rPr>
          <w:rFonts w:ascii="Arial Narrow" w:hAnsi="Arial Narrow"/>
          <w:color w:val="000000" w:themeColor="text1"/>
          <w:sz w:val="24"/>
          <w:szCs w:val="24"/>
        </w:rPr>
        <w:t>20</w:t>
      </w:r>
      <w:r w:rsidR="009B6614" w:rsidRPr="005A45B3">
        <w:rPr>
          <w:rFonts w:ascii="Arial Narrow" w:hAnsi="Arial Narrow"/>
          <w:color w:val="000000" w:themeColor="text1"/>
          <w:sz w:val="24"/>
          <w:szCs w:val="24"/>
        </w:rPr>
        <w:t xml:space="preserve"> osób w Centrum Kultury Browar B. i </w:t>
      </w:r>
      <w:r w:rsidR="005A45B3" w:rsidRPr="005A45B3">
        <w:rPr>
          <w:rFonts w:ascii="Arial Narrow" w:hAnsi="Arial Narrow"/>
          <w:color w:val="000000" w:themeColor="text1"/>
          <w:sz w:val="24"/>
          <w:szCs w:val="24"/>
        </w:rPr>
        <w:t>188</w:t>
      </w:r>
      <w:r w:rsidR="009B6614" w:rsidRPr="005A45B3">
        <w:rPr>
          <w:rFonts w:ascii="Arial Narrow" w:hAnsi="Arial Narrow"/>
          <w:color w:val="000000" w:themeColor="text1"/>
          <w:sz w:val="24"/>
          <w:szCs w:val="24"/>
        </w:rPr>
        <w:t xml:space="preserve"> os</w:t>
      </w:r>
      <w:r w:rsidR="00EC04A2" w:rsidRPr="005A45B3">
        <w:rPr>
          <w:rFonts w:ascii="Arial Narrow" w:hAnsi="Arial Narrow"/>
          <w:color w:val="000000" w:themeColor="text1"/>
          <w:sz w:val="24"/>
          <w:szCs w:val="24"/>
        </w:rPr>
        <w:t>ób</w:t>
      </w:r>
      <w:r w:rsidR="009B6614" w:rsidRPr="005A45B3">
        <w:rPr>
          <w:rFonts w:ascii="Arial Narrow" w:hAnsi="Arial Narrow"/>
          <w:color w:val="000000" w:themeColor="text1"/>
          <w:sz w:val="24"/>
          <w:szCs w:val="24"/>
        </w:rPr>
        <w:t xml:space="preserve"> w Galerii Sztuki Współczesnej. </w:t>
      </w:r>
      <w:r w:rsidR="000B74A6" w:rsidRPr="005A45B3">
        <w:rPr>
          <w:rFonts w:ascii="Arial Narrow" w:hAnsi="Arial Narrow"/>
          <w:color w:val="000000" w:themeColor="text1"/>
          <w:sz w:val="24"/>
          <w:szCs w:val="24"/>
        </w:rPr>
        <w:t xml:space="preserve">Łącznie w latach 2019-2021 uczestniczyło </w:t>
      </w:r>
      <w:r w:rsidR="000B74A6" w:rsidRPr="005A45B3">
        <w:rPr>
          <w:rFonts w:ascii="Arial Narrow" w:hAnsi="Arial Narrow"/>
          <w:color w:val="000000" w:themeColor="text1"/>
          <w:sz w:val="24"/>
          <w:szCs w:val="24"/>
        </w:rPr>
        <w:br/>
        <w:t xml:space="preserve">na preferencyjnych warunkach </w:t>
      </w:r>
      <w:r w:rsidR="00551E48" w:rsidRPr="005A45B3">
        <w:rPr>
          <w:rFonts w:ascii="Arial Narrow" w:hAnsi="Arial Narrow"/>
          <w:color w:val="000000" w:themeColor="text1"/>
          <w:sz w:val="24"/>
          <w:szCs w:val="24"/>
        </w:rPr>
        <w:t>458</w:t>
      </w:r>
      <w:r w:rsidR="000B74A6" w:rsidRPr="005A45B3">
        <w:rPr>
          <w:rFonts w:ascii="Arial Narrow" w:hAnsi="Arial Narrow"/>
          <w:color w:val="000000" w:themeColor="text1"/>
          <w:sz w:val="24"/>
          <w:szCs w:val="24"/>
        </w:rPr>
        <w:t xml:space="preserve"> osób.</w:t>
      </w:r>
    </w:p>
    <w:bookmarkEnd w:id="51"/>
    <w:p w14:paraId="5B71AF69" w14:textId="40E4B7A3" w:rsidR="00A87A84" w:rsidRPr="005A45B3" w:rsidRDefault="009B6614" w:rsidP="00AF2104">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Żadna z instytucji nie wykazała poniesionych kosztów</w:t>
      </w:r>
      <w:r w:rsidR="00EC04A2" w:rsidRPr="005A45B3">
        <w:rPr>
          <w:rFonts w:ascii="Arial Narrow" w:hAnsi="Arial Narrow"/>
          <w:color w:val="000000" w:themeColor="text1"/>
          <w:sz w:val="24"/>
          <w:szCs w:val="24"/>
        </w:rPr>
        <w:t xml:space="preserve"> w 202</w:t>
      </w:r>
      <w:r w:rsidR="005A45B3">
        <w:rPr>
          <w:rFonts w:ascii="Arial Narrow" w:hAnsi="Arial Narrow"/>
          <w:color w:val="000000" w:themeColor="text1"/>
          <w:sz w:val="24"/>
          <w:szCs w:val="24"/>
        </w:rPr>
        <w:t>2</w:t>
      </w:r>
      <w:r w:rsidR="00EC04A2" w:rsidRPr="005A45B3">
        <w:rPr>
          <w:rFonts w:ascii="Arial Narrow" w:hAnsi="Arial Narrow"/>
          <w:color w:val="000000" w:themeColor="text1"/>
          <w:sz w:val="24"/>
          <w:szCs w:val="24"/>
        </w:rPr>
        <w:t xml:space="preserve"> r.</w:t>
      </w:r>
    </w:p>
    <w:p w14:paraId="02473C6C" w14:textId="56528376" w:rsidR="009E49CF" w:rsidRPr="005A45B3" w:rsidRDefault="00A87A84" w:rsidP="005D087F">
      <w:pPr>
        <w:pStyle w:val="Akapitzlist1"/>
        <w:spacing w:after="0" w:line="257" w:lineRule="auto"/>
        <w:ind w:left="0" w:firstLine="750"/>
        <w:jc w:val="both"/>
        <w:rPr>
          <w:rFonts w:ascii="Arial Narrow" w:hAnsi="Arial Narrow"/>
          <w:color w:val="000000" w:themeColor="text1"/>
          <w:sz w:val="24"/>
          <w:szCs w:val="24"/>
        </w:rPr>
      </w:pPr>
      <w:r w:rsidRPr="005A45B3">
        <w:rPr>
          <w:rFonts w:ascii="Arial Narrow" w:hAnsi="Arial Narrow"/>
          <w:color w:val="000000" w:themeColor="text1"/>
          <w:sz w:val="24"/>
          <w:szCs w:val="24"/>
        </w:rPr>
        <w:t>Szacowana wartość projektu 150 000,00 zł.</w:t>
      </w:r>
    </w:p>
    <w:p w14:paraId="286E9096" w14:textId="37142D72" w:rsidR="009E49CF" w:rsidRPr="00671215" w:rsidRDefault="001C25F5" w:rsidP="006D07E4">
      <w:pPr>
        <w:pStyle w:val="Nagwek2"/>
        <w:numPr>
          <w:ilvl w:val="1"/>
          <w:numId w:val="29"/>
        </w:numPr>
        <w:rPr>
          <w:color w:val="000000" w:themeColor="text1"/>
        </w:rPr>
      </w:pPr>
      <w:bookmarkStart w:id="52" w:name="_Toc129714811"/>
      <w:r w:rsidRPr="00671215">
        <w:rPr>
          <w:color w:val="000000" w:themeColor="text1"/>
        </w:rPr>
        <w:t>Sport (1.2.5.3.)</w:t>
      </w:r>
      <w:bookmarkEnd w:id="52"/>
      <w:r w:rsidRPr="00671215">
        <w:rPr>
          <w:color w:val="000000" w:themeColor="text1"/>
        </w:rPr>
        <w:t xml:space="preserve"> </w:t>
      </w:r>
    </w:p>
    <w:p w14:paraId="017222E2" w14:textId="467325F8" w:rsidR="00BE2C26"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53" w:name="_Hlk3368991"/>
      <w:r w:rsidRPr="00D15D4C">
        <w:rPr>
          <w:rFonts w:ascii="Arial Narrow" w:hAnsi="Arial Narrow"/>
          <w:color w:val="000000" w:themeColor="text1"/>
          <w:sz w:val="24"/>
          <w:szCs w:val="24"/>
        </w:rPr>
        <w:t xml:space="preserve">Projekt </w:t>
      </w:r>
      <w:r w:rsidR="009411CF" w:rsidRPr="00D15D4C">
        <w:rPr>
          <w:rFonts w:ascii="Arial Narrow" w:hAnsi="Arial Narrow"/>
          <w:color w:val="000000" w:themeColor="text1"/>
          <w:sz w:val="24"/>
          <w:szCs w:val="24"/>
        </w:rPr>
        <w:t xml:space="preserve">koordynowany przez </w:t>
      </w:r>
      <w:r w:rsidR="00B65973" w:rsidRPr="00D15D4C">
        <w:rPr>
          <w:rFonts w:ascii="Arial Narrow" w:hAnsi="Arial Narrow"/>
          <w:color w:val="000000" w:themeColor="text1"/>
          <w:sz w:val="24"/>
          <w:szCs w:val="24"/>
        </w:rPr>
        <w:t xml:space="preserve">Wydział </w:t>
      </w:r>
      <w:r w:rsidR="009411CF" w:rsidRPr="00D15D4C">
        <w:rPr>
          <w:rFonts w:ascii="Arial Narrow" w:hAnsi="Arial Narrow"/>
          <w:color w:val="000000" w:themeColor="text1"/>
          <w:sz w:val="24"/>
          <w:szCs w:val="24"/>
        </w:rPr>
        <w:t xml:space="preserve">Sportu i Turystyki tut. Urzędu </w:t>
      </w:r>
      <w:r w:rsidRPr="00D15D4C">
        <w:rPr>
          <w:rFonts w:ascii="Arial Narrow" w:hAnsi="Arial Narrow"/>
          <w:color w:val="000000" w:themeColor="text1"/>
          <w:sz w:val="24"/>
          <w:szCs w:val="24"/>
        </w:rPr>
        <w:t xml:space="preserve">ujęty w ramach przedsięwzięcia </w:t>
      </w:r>
      <w:bookmarkEnd w:id="53"/>
      <w:r w:rsidR="002B0E77" w:rsidRPr="00D15D4C">
        <w:rPr>
          <w:rFonts w:ascii="Arial Narrow" w:hAnsi="Arial Narrow"/>
          <w:color w:val="000000" w:themeColor="text1"/>
          <w:sz w:val="24"/>
          <w:szCs w:val="24"/>
        </w:rPr>
        <w:t xml:space="preserve">pn. </w:t>
      </w:r>
      <w:r w:rsidRPr="00D15D4C">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D15D4C">
        <w:rPr>
          <w:rFonts w:ascii="Arial Narrow" w:hAnsi="Arial Narrow"/>
          <w:color w:val="000000" w:themeColor="text1"/>
          <w:sz w:val="24"/>
          <w:szCs w:val="24"/>
        </w:rPr>
        <w:t xml:space="preserve">ych </w:t>
      </w:r>
      <w:r w:rsidRPr="00D15D4C">
        <w:rPr>
          <w:rFonts w:ascii="Arial Narrow" w:hAnsi="Arial Narrow"/>
          <w:color w:val="000000" w:themeColor="text1"/>
          <w:sz w:val="24"/>
          <w:szCs w:val="24"/>
        </w:rPr>
        <w:t xml:space="preserve">w obszarze rewitalizacji w zajęciach sportowych. </w:t>
      </w:r>
    </w:p>
    <w:p w14:paraId="12B0F685" w14:textId="721A3466" w:rsidR="00551473"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Projekt realizowany corocznie w okresie od 2018</w:t>
      </w:r>
      <w:r w:rsidR="00B65973" w:rsidRPr="00D15D4C">
        <w:rPr>
          <w:rFonts w:ascii="Arial Narrow" w:hAnsi="Arial Narrow"/>
          <w:color w:val="000000" w:themeColor="text1"/>
          <w:sz w:val="24"/>
          <w:szCs w:val="24"/>
        </w:rPr>
        <w:t xml:space="preserve"> </w:t>
      </w:r>
      <w:r w:rsidR="001A16B6" w:rsidRPr="00D15D4C">
        <w:rPr>
          <w:rFonts w:ascii="Arial Narrow" w:hAnsi="Arial Narrow"/>
          <w:color w:val="000000" w:themeColor="text1"/>
          <w:sz w:val="24"/>
          <w:szCs w:val="24"/>
        </w:rPr>
        <w:t>r.</w:t>
      </w:r>
      <w:r w:rsidRPr="00D15D4C">
        <w:rPr>
          <w:rFonts w:ascii="Arial Narrow" w:hAnsi="Arial Narrow"/>
          <w:color w:val="000000" w:themeColor="text1"/>
          <w:sz w:val="24"/>
          <w:szCs w:val="24"/>
        </w:rPr>
        <w:t xml:space="preserve"> do 2028</w:t>
      </w:r>
      <w:r w:rsidR="00B65973" w:rsidRPr="00D15D4C">
        <w:rPr>
          <w:rFonts w:ascii="Arial Narrow" w:hAnsi="Arial Narrow"/>
          <w:color w:val="000000" w:themeColor="text1"/>
          <w:sz w:val="24"/>
          <w:szCs w:val="24"/>
        </w:rPr>
        <w:t xml:space="preserve"> </w:t>
      </w:r>
      <w:r w:rsidR="001A16B6" w:rsidRPr="00D15D4C">
        <w:rPr>
          <w:rFonts w:ascii="Arial Narrow" w:hAnsi="Arial Narrow"/>
          <w:color w:val="000000" w:themeColor="text1"/>
          <w:sz w:val="24"/>
          <w:szCs w:val="24"/>
        </w:rPr>
        <w:t>r.</w:t>
      </w:r>
      <w:r w:rsidRPr="00D15D4C">
        <w:rPr>
          <w:rFonts w:ascii="Arial Narrow" w:hAnsi="Arial Narrow"/>
          <w:color w:val="000000" w:themeColor="text1"/>
          <w:sz w:val="24"/>
          <w:szCs w:val="24"/>
        </w:rPr>
        <w:t xml:space="preserve"> ma służyć przeciwdziałaniu wykluczeniu społecznemu i problemowi dziedziczenia biernej postawy wobec życia. Poprzez zmianę form </w:t>
      </w:r>
      <w:r w:rsidRPr="00D15D4C">
        <w:rPr>
          <w:rFonts w:ascii="Arial Narrow" w:hAnsi="Arial Narrow"/>
          <w:color w:val="000000" w:themeColor="text1"/>
          <w:sz w:val="24"/>
          <w:szCs w:val="24"/>
        </w:rPr>
        <w:lastRenderedPageBreak/>
        <w:t xml:space="preserve">spędzania wolnego czasu i promowanie pozytywnych wzorców ma wzrosnąć poczucie sprawczości uczestników oraz bezpieczeństwo w obszarze rewitalizacji. </w:t>
      </w:r>
    </w:p>
    <w:p w14:paraId="29EE0B8F" w14:textId="77777777" w:rsidR="00551473" w:rsidRPr="00D15D4C"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proces szkolenia prowadzony przez doświadczonych trenerów,</w:t>
      </w:r>
    </w:p>
    <w:p w14:paraId="69E86F3E" w14:textId="2D4C572B"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atrakcyjna formuła imprez sportowych,</w:t>
      </w:r>
    </w:p>
    <w:p w14:paraId="1500809E" w14:textId="22E8763F"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wybór dyscyplin popularnych wśród mieszkańców Śródmieścia</w:t>
      </w:r>
      <w:r w:rsidR="00587C62" w:rsidRPr="00D15D4C">
        <w:rPr>
          <w:rFonts w:ascii="Arial Narrow" w:hAnsi="Arial Narrow"/>
          <w:color w:val="000000" w:themeColor="text1"/>
          <w:sz w:val="24"/>
          <w:szCs w:val="24"/>
        </w:rPr>
        <w:t>,</w:t>
      </w:r>
    </w:p>
    <w:p w14:paraId="4F52FC86" w14:textId="30DC478B" w:rsidR="00551473" w:rsidRPr="00D15D4C"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D15D4C">
        <w:rPr>
          <w:rFonts w:ascii="Arial Narrow" w:hAnsi="Arial Narrow"/>
          <w:color w:val="000000" w:themeColor="text1"/>
          <w:sz w:val="24"/>
          <w:szCs w:val="24"/>
        </w:rPr>
        <w:t>możliwość kontaktu z najpopularniejszymi sportowcami z Włocławka.</w:t>
      </w:r>
    </w:p>
    <w:p w14:paraId="3DAE7353" w14:textId="77777777" w:rsidR="00551473" w:rsidRPr="00D15D4C"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Przewidziano, że corocznie w projekcie wezmą udział 4 kluby sportowe i będzie w nim uczestniczyć 40 osób. </w:t>
      </w:r>
    </w:p>
    <w:p w14:paraId="4FC3BA80" w14:textId="3BD3E432" w:rsidR="004D40FE" w:rsidRPr="00671215" w:rsidRDefault="007D22A8" w:rsidP="00BE2C26">
      <w:pPr>
        <w:pStyle w:val="Akapitzlist1"/>
        <w:spacing w:after="0" w:line="257" w:lineRule="auto"/>
        <w:ind w:left="0" w:firstLine="708"/>
        <w:jc w:val="both"/>
        <w:rPr>
          <w:rFonts w:ascii="Arial Narrow" w:hAnsi="Arial Narrow"/>
          <w:color w:val="000000" w:themeColor="text1"/>
          <w:sz w:val="24"/>
          <w:szCs w:val="24"/>
        </w:rPr>
      </w:pPr>
      <w:r w:rsidRPr="00671215">
        <w:rPr>
          <w:rFonts w:ascii="Arial Narrow" w:hAnsi="Arial Narrow"/>
          <w:color w:val="000000" w:themeColor="text1"/>
          <w:sz w:val="24"/>
          <w:szCs w:val="24"/>
        </w:rPr>
        <w:t>W</w:t>
      </w:r>
      <w:r w:rsidR="006E539E" w:rsidRPr="00671215">
        <w:rPr>
          <w:rFonts w:ascii="Arial Narrow" w:hAnsi="Arial Narrow"/>
          <w:color w:val="000000" w:themeColor="text1"/>
          <w:sz w:val="24"/>
          <w:szCs w:val="24"/>
        </w:rPr>
        <w:t xml:space="preserve"> </w:t>
      </w:r>
      <w:r w:rsidR="00157D5C" w:rsidRPr="00671215">
        <w:rPr>
          <w:rFonts w:ascii="Arial Narrow" w:hAnsi="Arial Narrow"/>
          <w:color w:val="000000" w:themeColor="text1"/>
          <w:sz w:val="24"/>
          <w:szCs w:val="24"/>
        </w:rPr>
        <w:t>wyniku otwartego konkursu ofert na realizację zadania publicznego w zakresie upowszechniania kultury fizycznej i sportu w 202</w:t>
      </w:r>
      <w:r w:rsidR="00B73A33" w:rsidRPr="00671215">
        <w:rPr>
          <w:rFonts w:ascii="Arial Narrow" w:hAnsi="Arial Narrow"/>
          <w:color w:val="000000" w:themeColor="text1"/>
          <w:sz w:val="24"/>
          <w:szCs w:val="24"/>
        </w:rPr>
        <w:t>2</w:t>
      </w:r>
      <w:r w:rsidR="00157D5C" w:rsidRPr="00671215">
        <w:rPr>
          <w:rFonts w:ascii="Arial Narrow" w:hAnsi="Arial Narrow"/>
          <w:color w:val="000000" w:themeColor="text1"/>
          <w:sz w:val="24"/>
          <w:szCs w:val="24"/>
        </w:rPr>
        <w:t xml:space="preserve"> r. </w:t>
      </w:r>
      <w:r w:rsidRPr="00671215">
        <w:rPr>
          <w:rFonts w:ascii="Arial Narrow" w:hAnsi="Arial Narrow"/>
          <w:color w:val="000000" w:themeColor="text1"/>
          <w:sz w:val="24"/>
          <w:szCs w:val="24"/>
        </w:rPr>
        <w:t xml:space="preserve">przez organizacje pozarządowe oraz inne podmioty prowadzące działalność pożytku publicznego w sferze kultury fizycznej zostały wybrane najkorzystniejsze oferty </w:t>
      </w:r>
      <w:r w:rsidR="00671215" w:rsidRPr="00671215">
        <w:rPr>
          <w:rFonts w:ascii="Arial Narrow" w:hAnsi="Arial Narrow"/>
          <w:color w:val="000000" w:themeColor="text1"/>
          <w:sz w:val="24"/>
          <w:szCs w:val="24"/>
        </w:rPr>
        <w:br/>
      </w:r>
      <w:r w:rsidRPr="00671215">
        <w:rPr>
          <w:rFonts w:ascii="Arial Narrow" w:hAnsi="Arial Narrow"/>
          <w:color w:val="000000" w:themeColor="text1"/>
          <w:sz w:val="24"/>
          <w:szCs w:val="24"/>
        </w:rPr>
        <w:t xml:space="preserve">na realizację zadania pn.: „Upowszechnianie kultury fizycznej i sportu poprzez organizację zajęć sportowych dla mieszkańców z obszaru objętego rewitalizacją „Śródmieście”, w szczególności dzieci i młodzieży”. </w:t>
      </w:r>
      <w:r w:rsidR="00671215" w:rsidRPr="00671215">
        <w:rPr>
          <w:rFonts w:ascii="Arial Narrow" w:hAnsi="Arial Narrow"/>
          <w:color w:val="000000" w:themeColor="text1"/>
          <w:sz w:val="24"/>
          <w:szCs w:val="24"/>
        </w:rPr>
        <w:t xml:space="preserve">W 2022 r. Uczniowski Klub Sportowy META we współpracy z trzema innymi klubami sportowymi przeprowadził zajęcia sportowe z różnych dyscyplin sportowych dla uczniów Szkoły Podstawowej nr 3 we Włocławku. Na zakończenie prowadzonych zajęć zorganizowano piknik dla wszystkich uczniów ww. szkoły. W zajęciach sportowych uczestniczyło 69 osób. </w:t>
      </w:r>
      <w:r w:rsidR="004D40FE" w:rsidRPr="00671215">
        <w:rPr>
          <w:rFonts w:ascii="Arial Narrow" w:hAnsi="Arial Narrow"/>
          <w:color w:val="000000" w:themeColor="text1"/>
          <w:sz w:val="24"/>
          <w:szCs w:val="24"/>
        </w:rPr>
        <w:t xml:space="preserve">Od sierpnia do listopada 2021 r. </w:t>
      </w:r>
      <w:r w:rsidRPr="00671215">
        <w:rPr>
          <w:rFonts w:ascii="Arial Narrow" w:hAnsi="Arial Narrow"/>
          <w:color w:val="000000" w:themeColor="text1"/>
          <w:sz w:val="24"/>
          <w:szCs w:val="24"/>
        </w:rPr>
        <w:t xml:space="preserve">2 podmioty we współpracy z 2 klubami sportowymi </w:t>
      </w:r>
      <w:r w:rsidR="004D40FE" w:rsidRPr="00671215">
        <w:rPr>
          <w:rFonts w:ascii="Arial Narrow" w:hAnsi="Arial Narrow"/>
          <w:color w:val="000000" w:themeColor="text1"/>
          <w:sz w:val="24"/>
          <w:szCs w:val="24"/>
        </w:rPr>
        <w:t xml:space="preserve">zrealizowały ww. zadanie dla łącznej liczby beneficjentów wynoszącej 87 osób. </w:t>
      </w:r>
    </w:p>
    <w:p w14:paraId="688B1E67" w14:textId="6FD36F36" w:rsidR="00551473" w:rsidRPr="00671215" w:rsidRDefault="006E539E" w:rsidP="00BE2C26">
      <w:pPr>
        <w:pStyle w:val="Akapitzlist1"/>
        <w:spacing w:after="0" w:line="257" w:lineRule="auto"/>
        <w:ind w:left="0" w:firstLine="708"/>
        <w:jc w:val="both"/>
        <w:rPr>
          <w:rFonts w:ascii="Arial Narrow" w:hAnsi="Arial Narrow"/>
          <w:color w:val="000000" w:themeColor="text1"/>
          <w:sz w:val="24"/>
          <w:szCs w:val="24"/>
        </w:rPr>
      </w:pPr>
      <w:r w:rsidRPr="00671215">
        <w:rPr>
          <w:rFonts w:ascii="Arial Narrow" w:hAnsi="Arial Narrow"/>
          <w:color w:val="000000" w:themeColor="text1"/>
          <w:sz w:val="24"/>
          <w:szCs w:val="24"/>
        </w:rPr>
        <w:t xml:space="preserve">Od </w:t>
      </w:r>
      <w:r w:rsidR="00551473" w:rsidRPr="00671215">
        <w:rPr>
          <w:rFonts w:ascii="Arial Narrow" w:hAnsi="Arial Narrow"/>
          <w:color w:val="000000" w:themeColor="text1"/>
          <w:sz w:val="24"/>
          <w:szCs w:val="24"/>
        </w:rPr>
        <w:t xml:space="preserve">2018 r. </w:t>
      </w:r>
      <w:r w:rsidR="00671215" w:rsidRPr="00671215">
        <w:rPr>
          <w:rFonts w:ascii="Arial Narrow" w:hAnsi="Arial Narrow"/>
          <w:color w:val="000000" w:themeColor="text1"/>
          <w:sz w:val="24"/>
          <w:szCs w:val="24"/>
        </w:rPr>
        <w:t>18</w:t>
      </w:r>
      <w:r w:rsidRPr="00671215">
        <w:rPr>
          <w:rFonts w:ascii="Arial Narrow" w:hAnsi="Arial Narrow"/>
          <w:color w:val="000000" w:themeColor="text1"/>
          <w:sz w:val="24"/>
          <w:szCs w:val="24"/>
        </w:rPr>
        <w:t xml:space="preserve"> klubów </w:t>
      </w:r>
      <w:r w:rsidR="00551473" w:rsidRPr="00671215">
        <w:rPr>
          <w:rFonts w:ascii="Arial Narrow" w:hAnsi="Arial Narrow"/>
          <w:color w:val="000000" w:themeColor="text1"/>
          <w:sz w:val="24"/>
          <w:szCs w:val="24"/>
        </w:rPr>
        <w:t>zgłosił</w:t>
      </w:r>
      <w:r w:rsidRPr="00671215">
        <w:rPr>
          <w:rFonts w:ascii="Arial Narrow" w:hAnsi="Arial Narrow"/>
          <w:color w:val="000000" w:themeColor="text1"/>
          <w:sz w:val="24"/>
          <w:szCs w:val="24"/>
        </w:rPr>
        <w:t xml:space="preserve">o łącznie </w:t>
      </w:r>
      <w:r w:rsidR="00671215" w:rsidRPr="00671215">
        <w:rPr>
          <w:rFonts w:ascii="Arial Narrow" w:hAnsi="Arial Narrow"/>
          <w:color w:val="000000" w:themeColor="text1"/>
          <w:sz w:val="24"/>
          <w:szCs w:val="24"/>
        </w:rPr>
        <w:t>281</w:t>
      </w:r>
      <w:r w:rsidR="00551473" w:rsidRPr="00671215">
        <w:rPr>
          <w:rFonts w:ascii="Arial Narrow" w:hAnsi="Arial Narrow"/>
          <w:color w:val="000000" w:themeColor="text1"/>
          <w:sz w:val="24"/>
          <w:szCs w:val="24"/>
        </w:rPr>
        <w:t xml:space="preserve"> dzieci i młodzież</w:t>
      </w:r>
      <w:r w:rsidRPr="00671215">
        <w:rPr>
          <w:rFonts w:ascii="Arial Narrow" w:hAnsi="Arial Narrow"/>
          <w:color w:val="000000" w:themeColor="text1"/>
          <w:sz w:val="24"/>
          <w:szCs w:val="24"/>
        </w:rPr>
        <w:t>y</w:t>
      </w:r>
      <w:r w:rsidR="00551473" w:rsidRPr="00671215">
        <w:rPr>
          <w:rFonts w:ascii="Arial Narrow" w:hAnsi="Arial Narrow"/>
          <w:color w:val="000000" w:themeColor="text1"/>
          <w:sz w:val="24"/>
          <w:szCs w:val="24"/>
        </w:rPr>
        <w:t xml:space="preserve"> z obszaru rewitalizacji. </w:t>
      </w:r>
      <w:r w:rsidRPr="00671215">
        <w:rPr>
          <w:rFonts w:ascii="Arial Narrow" w:hAnsi="Arial Narrow"/>
          <w:color w:val="000000" w:themeColor="text1"/>
          <w:sz w:val="24"/>
          <w:szCs w:val="24"/>
        </w:rPr>
        <w:t xml:space="preserve">Na ten cel wydatkowano </w:t>
      </w:r>
      <w:r w:rsidR="00671215" w:rsidRPr="00671215">
        <w:rPr>
          <w:rFonts w:ascii="Arial Narrow" w:hAnsi="Arial Narrow"/>
          <w:color w:val="000000" w:themeColor="text1"/>
          <w:sz w:val="24"/>
          <w:szCs w:val="24"/>
        </w:rPr>
        <w:t>75</w:t>
      </w:r>
      <w:r w:rsidRPr="00671215">
        <w:rPr>
          <w:rFonts w:ascii="Arial Narrow" w:hAnsi="Arial Narrow"/>
          <w:color w:val="000000" w:themeColor="text1"/>
          <w:sz w:val="24"/>
          <w:szCs w:val="24"/>
        </w:rPr>
        <w:t xml:space="preserve"> 000,00 zł, </w:t>
      </w:r>
      <w:r w:rsidR="007E10A7" w:rsidRPr="00671215">
        <w:rPr>
          <w:rFonts w:ascii="Arial Narrow" w:hAnsi="Arial Narrow"/>
          <w:color w:val="000000" w:themeColor="text1"/>
          <w:sz w:val="24"/>
          <w:szCs w:val="24"/>
        </w:rPr>
        <w:t>co roku</w:t>
      </w:r>
      <w:r w:rsidRPr="00671215">
        <w:rPr>
          <w:rFonts w:ascii="Arial Narrow" w:hAnsi="Arial Narrow"/>
          <w:color w:val="000000" w:themeColor="text1"/>
          <w:sz w:val="24"/>
          <w:szCs w:val="24"/>
        </w:rPr>
        <w:t xml:space="preserve"> - 15 000,00 zł. </w:t>
      </w:r>
    </w:p>
    <w:p w14:paraId="554E74BB" w14:textId="454C6F0D" w:rsidR="00551473" w:rsidRPr="00631E98" w:rsidRDefault="00551473" w:rsidP="007E10A7">
      <w:pPr>
        <w:spacing w:after="0" w:line="257" w:lineRule="auto"/>
        <w:ind w:firstLine="708"/>
        <w:jc w:val="both"/>
        <w:rPr>
          <w:rFonts w:ascii="Arial Narrow" w:hAnsi="Arial Narrow"/>
          <w:color w:val="FF0000"/>
          <w:sz w:val="24"/>
          <w:szCs w:val="24"/>
        </w:rPr>
      </w:pPr>
      <w:r w:rsidRPr="00671215">
        <w:rPr>
          <w:rFonts w:ascii="Arial Narrow" w:hAnsi="Arial Narrow"/>
          <w:color w:val="000000" w:themeColor="text1"/>
          <w:sz w:val="24"/>
          <w:szCs w:val="24"/>
        </w:rPr>
        <w:t xml:space="preserve">Szacowana wartość projektu na cały okres realizacji projektu wynosi 165 000 zł (15 000 zł rocznie). </w:t>
      </w:r>
    </w:p>
    <w:p w14:paraId="6BE89BD4" w14:textId="77777777" w:rsidR="00E900FA" w:rsidRPr="00631E98" w:rsidRDefault="00E900FA" w:rsidP="005D087F">
      <w:pPr>
        <w:pStyle w:val="Akapitzlist1"/>
        <w:spacing w:after="0" w:line="257" w:lineRule="auto"/>
        <w:ind w:left="0"/>
        <w:jc w:val="both"/>
        <w:rPr>
          <w:rFonts w:ascii="Arial Narrow" w:hAnsi="Arial Narrow"/>
          <w:bCs/>
          <w:color w:val="FF0000"/>
          <w:sz w:val="4"/>
          <w:szCs w:val="4"/>
        </w:rPr>
      </w:pPr>
    </w:p>
    <w:p w14:paraId="32EA382E" w14:textId="4BFD6DCA" w:rsidR="00775E84" w:rsidRPr="00BB0707" w:rsidRDefault="00775E84" w:rsidP="006D07E4">
      <w:pPr>
        <w:pStyle w:val="Nagwek2"/>
        <w:numPr>
          <w:ilvl w:val="1"/>
          <w:numId w:val="29"/>
        </w:numPr>
        <w:rPr>
          <w:color w:val="000000" w:themeColor="text1"/>
        </w:rPr>
      </w:pPr>
      <w:bookmarkStart w:id="54" w:name="_Toc129714812"/>
      <w:r w:rsidRPr="00BB0707">
        <w:rPr>
          <w:color w:val="000000" w:themeColor="text1"/>
        </w:rPr>
        <w:t>Imprezy integracyjne (1.2.6.2.)</w:t>
      </w:r>
      <w:bookmarkEnd w:id="54"/>
    </w:p>
    <w:p w14:paraId="1859A492" w14:textId="14885CC9" w:rsidR="009D58C9" w:rsidRPr="00D15D4C" w:rsidRDefault="00207154" w:rsidP="008D480C">
      <w:pPr>
        <w:pStyle w:val="Akapitzlist1"/>
        <w:spacing w:after="0" w:line="257" w:lineRule="auto"/>
        <w:ind w:left="0" w:firstLine="709"/>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Projekt przewidziany do realizacji w latach 2019-2024</w:t>
      </w:r>
      <w:r w:rsidR="00C709FF" w:rsidRPr="00D15D4C">
        <w:rPr>
          <w:rFonts w:ascii="Arial Narrow" w:hAnsi="Arial Narrow"/>
          <w:bCs/>
          <w:color w:val="000000" w:themeColor="text1"/>
          <w:sz w:val="24"/>
          <w:szCs w:val="24"/>
        </w:rPr>
        <w:t xml:space="preserve">, </w:t>
      </w:r>
      <w:r w:rsidR="003568EE" w:rsidRPr="00D15D4C">
        <w:rPr>
          <w:rFonts w:ascii="Arial Narrow" w:hAnsi="Arial Narrow"/>
          <w:bCs/>
          <w:color w:val="000000" w:themeColor="text1"/>
          <w:sz w:val="24"/>
          <w:szCs w:val="24"/>
        </w:rPr>
        <w:t>koordynowany przez</w:t>
      </w:r>
      <w:r w:rsidRPr="00D15D4C">
        <w:rPr>
          <w:rFonts w:ascii="Arial Narrow" w:hAnsi="Arial Narrow"/>
          <w:bCs/>
          <w:color w:val="000000" w:themeColor="text1"/>
          <w:sz w:val="24"/>
          <w:szCs w:val="24"/>
        </w:rPr>
        <w:t xml:space="preserve"> Wydział Kultury, Promocji i Komunikacji Społecznej Urzędu Miasta Włocławek w ramach przedsięwzięcia </w:t>
      </w:r>
      <w:r w:rsidR="000E11C0" w:rsidRPr="00D15D4C">
        <w:rPr>
          <w:rFonts w:ascii="Arial Narrow" w:hAnsi="Arial Narrow"/>
          <w:bCs/>
          <w:color w:val="000000" w:themeColor="text1"/>
          <w:sz w:val="24"/>
          <w:szCs w:val="24"/>
        </w:rPr>
        <w:t xml:space="preserve">pn. </w:t>
      </w:r>
      <w:r w:rsidRPr="00D15D4C">
        <w:rPr>
          <w:rFonts w:ascii="Arial Narrow" w:hAnsi="Arial Narrow"/>
          <w:bCs/>
          <w:color w:val="000000" w:themeColor="text1"/>
          <w:sz w:val="24"/>
          <w:szCs w:val="24"/>
        </w:rPr>
        <w:t xml:space="preserve">Program Śródmieście tworzy kulturę (1.2.6.). </w:t>
      </w:r>
      <w:r w:rsidR="009E49CF" w:rsidRPr="00D15D4C">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 xml:space="preserve">w kulturze, także przez zaangażowanie ich w realizację wydarzeń kulturalnych, integracja ich między sobą </w:t>
      </w:r>
      <w:r w:rsidR="003568EE" w:rsidRPr="00D15D4C">
        <w:rPr>
          <w:rFonts w:ascii="Arial Narrow" w:hAnsi="Arial Narrow"/>
          <w:bCs/>
          <w:color w:val="000000" w:themeColor="text1"/>
          <w:sz w:val="24"/>
          <w:szCs w:val="24"/>
        </w:rPr>
        <w:br/>
      </w:r>
      <w:r w:rsidR="009E49CF" w:rsidRPr="00D15D4C">
        <w:rPr>
          <w:rFonts w:ascii="Arial Narrow" w:hAnsi="Arial Narrow"/>
          <w:bCs/>
          <w:color w:val="000000" w:themeColor="text1"/>
          <w:sz w:val="24"/>
          <w:szCs w:val="24"/>
        </w:rPr>
        <w:t>i zachęcenie pozostałych mieszkańców miasta do przebywania w obszarze</w:t>
      </w:r>
      <w:r w:rsidR="00FC4335" w:rsidRPr="00D15D4C">
        <w:rPr>
          <w:rFonts w:ascii="Arial Narrow" w:hAnsi="Arial Narrow"/>
          <w:bCs/>
          <w:color w:val="000000" w:themeColor="text1"/>
          <w:sz w:val="24"/>
          <w:szCs w:val="24"/>
        </w:rPr>
        <w:t xml:space="preserve"> dzięki bezpłatnej formie imprez w otwartej przestrzeni miejskiej Śródmieścia.</w:t>
      </w:r>
    </w:p>
    <w:p w14:paraId="4A63DD5D" w14:textId="08228C70" w:rsidR="00B73A33" w:rsidRDefault="00C512AA"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 z</w:t>
      </w:r>
      <w:r w:rsidR="008D480C" w:rsidRPr="00BB0707">
        <w:rPr>
          <w:rFonts w:ascii="Arial Narrow" w:hAnsi="Arial Narrow"/>
          <w:bCs/>
          <w:color w:val="000000" w:themeColor="text1"/>
          <w:sz w:val="24"/>
          <w:szCs w:val="24"/>
        </w:rPr>
        <w:t xml:space="preserve">ostał przygotowany przez Wydział Kultury, Promocji i Komunikacji Społecznej Urzędu Miasta Włocławek </w:t>
      </w:r>
      <w:r w:rsidRPr="00BB0707">
        <w:rPr>
          <w:rFonts w:ascii="Arial Narrow" w:hAnsi="Arial Narrow"/>
          <w:bCs/>
          <w:color w:val="000000" w:themeColor="text1"/>
          <w:sz w:val="24"/>
          <w:szCs w:val="24"/>
        </w:rPr>
        <w:t xml:space="preserve">otwarty </w:t>
      </w:r>
      <w:r w:rsidR="008D480C" w:rsidRPr="00BB0707">
        <w:rPr>
          <w:rFonts w:ascii="Arial Narrow" w:hAnsi="Arial Narrow"/>
          <w:bCs/>
          <w:color w:val="000000" w:themeColor="text1"/>
          <w:sz w:val="24"/>
          <w:szCs w:val="24"/>
        </w:rPr>
        <w:t>konkurs</w:t>
      </w:r>
      <w:r w:rsidRPr="00BB0707">
        <w:rPr>
          <w:rFonts w:ascii="Arial Narrow" w:hAnsi="Arial Narrow"/>
          <w:bCs/>
          <w:color w:val="000000" w:themeColor="text1"/>
          <w:sz w:val="24"/>
          <w:szCs w:val="24"/>
        </w:rPr>
        <w:t xml:space="preserve"> ofert </w:t>
      </w:r>
      <w:r w:rsidR="008D480C" w:rsidRPr="00BB0707">
        <w:rPr>
          <w:rFonts w:ascii="Arial Narrow" w:hAnsi="Arial Narrow"/>
          <w:bCs/>
          <w:color w:val="000000" w:themeColor="text1"/>
          <w:sz w:val="24"/>
          <w:szCs w:val="24"/>
        </w:rPr>
        <w:t xml:space="preserve"> w zakresie wspierania i upowszechniania kultury, sztuki, ochrony dóbr kultury i dziedzictwa narodowego w 202</w:t>
      </w:r>
      <w:r w:rsidR="00BB0707">
        <w:rPr>
          <w:rFonts w:ascii="Arial Narrow" w:hAnsi="Arial Narrow"/>
          <w:bCs/>
          <w:color w:val="000000" w:themeColor="text1"/>
          <w:sz w:val="24"/>
          <w:szCs w:val="24"/>
        </w:rPr>
        <w:t>2</w:t>
      </w:r>
      <w:r w:rsidR="008D480C"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Pr="00BB0707">
        <w:rPr>
          <w:rFonts w:ascii="Arial Narrow" w:hAnsi="Arial Narrow"/>
          <w:bCs/>
          <w:color w:val="000000" w:themeColor="text1"/>
          <w:sz w:val="24"/>
          <w:szCs w:val="24"/>
        </w:rPr>
        <w:t>4</w:t>
      </w:r>
      <w:r w:rsidR="008D480C" w:rsidRPr="00BB0707">
        <w:rPr>
          <w:rFonts w:ascii="Arial Narrow" w:hAnsi="Arial Narrow"/>
          <w:bCs/>
          <w:color w:val="000000" w:themeColor="text1"/>
          <w:sz w:val="24"/>
          <w:szCs w:val="24"/>
        </w:rPr>
        <w:t xml:space="preserve">) „Imprezy integracyjne” – organizacja bezpłatnych imprez w otwartej przestrzeni miejskiej Śródmieścia – obszar rewitalizacji, </w:t>
      </w:r>
      <w:r w:rsidR="00883A38" w:rsidRPr="00BB0707">
        <w:rPr>
          <w:rFonts w:ascii="Arial Narrow" w:hAnsi="Arial Narrow"/>
          <w:bCs/>
          <w:color w:val="000000" w:themeColor="text1"/>
          <w:sz w:val="24"/>
          <w:szCs w:val="24"/>
        </w:rPr>
        <w:t xml:space="preserve">m.in. potańcówki, karaoke, pikniki, spektakle, koncerty itp. </w:t>
      </w:r>
      <w:r w:rsidRPr="00BB0707">
        <w:rPr>
          <w:rFonts w:ascii="Arial Narrow" w:hAnsi="Arial Narrow"/>
          <w:bCs/>
          <w:color w:val="000000" w:themeColor="text1"/>
          <w:sz w:val="24"/>
          <w:szCs w:val="24"/>
        </w:rPr>
        <w:t xml:space="preserve">Do realizacji zadania oferty złożyły </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organizacje pozarządowe: </w:t>
      </w:r>
      <w:r w:rsidR="00AE76F2" w:rsidRPr="00BB0707">
        <w:rPr>
          <w:rFonts w:ascii="Arial Narrow" w:hAnsi="Arial Narrow"/>
          <w:bCs/>
          <w:color w:val="000000" w:themeColor="text1"/>
          <w:sz w:val="24"/>
          <w:szCs w:val="24"/>
        </w:rPr>
        <w:t>Klub Seniora „</w:t>
      </w:r>
      <w:proofErr w:type="spellStart"/>
      <w:r w:rsidR="00AE76F2" w:rsidRPr="00BB0707">
        <w:rPr>
          <w:rFonts w:ascii="Arial Narrow" w:hAnsi="Arial Narrow"/>
          <w:bCs/>
          <w:color w:val="000000" w:themeColor="text1"/>
          <w:sz w:val="24"/>
          <w:szCs w:val="24"/>
        </w:rPr>
        <w:t>Łęgowianie</w:t>
      </w:r>
      <w:proofErr w:type="spellEnd"/>
      <w:r w:rsidR="00AE76F2" w:rsidRPr="00BB0707">
        <w:rPr>
          <w:rFonts w:ascii="Arial Narrow" w:hAnsi="Arial Narrow"/>
          <w:bCs/>
          <w:color w:val="000000" w:themeColor="text1"/>
          <w:sz w:val="24"/>
          <w:szCs w:val="24"/>
        </w:rPr>
        <w:t>”- „Miejska potańcówka”</w:t>
      </w:r>
      <w:r w:rsidR="00AE76F2">
        <w:rPr>
          <w:rFonts w:ascii="Arial Narrow" w:hAnsi="Arial Narrow"/>
          <w:bCs/>
          <w:color w:val="000000" w:themeColor="text1"/>
          <w:sz w:val="24"/>
          <w:szCs w:val="24"/>
        </w:rPr>
        <w:t xml:space="preserve"> (fot. 7) i </w:t>
      </w:r>
      <w:r w:rsidRPr="00BB0707">
        <w:rPr>
          <w:rFonts w:ascii="Arial Narrow" w:hAnsi="Arial Narrow"/>
          <w:bCs/>
          <w:color w:val="000000" w:themeColor="text1"/>
          <w:sz w:val="24"/>
          <w:szCs w:val="24"/>
        </w:rPr>
        <w:t xml:space="preserve">Fundacja </w:t>
      </w:r>
      <w:proofErr w:type="spellStart"/>
      <w:r w:rsidRPr="00BB0707">
        <w:rPr>
          <w:rFonts w:ascii="Arial Narrow" w:hAnsi="Arial Narrow"/>
          <w:bCs/>
          <w:color w:val="000000" w:themeColor="text1"/>
          <w:sz w:val="24"/>
          <w:szCs w:val="24"/>
        </w:rPr>
        <w:t>Ari</w:t>
      </w:r>
      <w:proofErr w:type="spellEnd"/>
      <w:r w:rsidRPr="00BB0707">
        <w:rPr>
          <w:rFonts w:ascii="Arial Narrow" w:hAnsi="Arial Narrow"/>
          <w:bCs/>
          <w:color w:val="000000" w:themeColor="text1"/>
          <w:sz w:val="24"/>
          <w:szCs w:val="24"/>
        </w:rPr>
        <w:t xml:space="preserve"> </w:t>
      </w:r>
      <w:proofErr w:type="spellStart"/>
      <w:r w:rsidRPr="00BB0707">
        <w:rPr>
          <w:rFonts w:ascii="Arial Narrow" w:hAnsi="Arial Narrow"/>
          <w:bCs/>
          <w:color w:val="000000" w:themeColor="text1"/>
          <w:sz w:val="24"/>
          <w:szCs w:val="24"/>
        </w:rPr>
        <w:t>Ari</w:t>
      </w:r>
      <w:proofErr w:type="spellEnd"/>
      <w:r w:rsidRPr="00BB0707">
        <w:rPr>
          <w:rFonts w:ascii="Arial Narrow" w:hAnsi="Arial Narrow"/>
          <w:bCs/>
          <w:color w:val="000000" w:themeColor="text1"/>
          <w:sz w:val="24"/>
          <w:szCs w:val="24"/>
        </w:rPr>
        <w:t xml:space="preserve"> „Spacery włocławskie” </w:t>
      </w:r>
      <w:r w:rsidR="00AE76F2">
        <w:rPr>
          <w:rFonts w:ascii="Arial Narrow" w:hAnsi="Arial Narrow"/>
          <w:bCs/>
          <w:color w:val="000000" w:themeColor="text1"/>
          <w:sz w:val="24"/>
          <w:szCs w:val="24"/>
        </w:rPr>
        <w:t>(fot. 8)</w:t>
      </w:r>
      <w:r w:rsidRPr="00BB0707">
        <w:rPr>
          <w:rFonts w:ascii="Arial Narrow" w:hAnsi="Arial Narrow"/>
          <w:bCs/>
          <w:color w:val="000000" w:themeColor="text1"/>
          <w:sz w:val="24"/>
          <w:szCs w:val="24"/>
        </w:rPr>
        <w:t xml:space="preserve">. </w:t>
      </w:r>
    </w:p>
    <w:p w14:paraId="0D6BE60E" w14:textId="2009375C" w:rsidR="007A7150" w:rsidRDefault="00AE76F2" w:rsidP="007A7150">
      <w:pPr>
        <w:pStyle w:val="Akapitzlist1"/>
        <w:spacing w:after="0" w:line="257" w:lineRule="auto"/>
        <w:ind w:left="0"/>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w:lastRenderedPageBreak/>
        <mc:AlternateContent>
          <mc:Choice Requires="wps">
            <w:drawing>
              <wp:anchor distT="45720" distB="45720" distL="114300" distR="114300" simplePos="0" relativeHeight="251893760" behindDoc="1" locked="0" layoutInCell="1" allowOverlap="1" wp14:anchorId="48B2CCC2" wp14:editId="6066A037">
                <wp:simplePos x="0" y="0"/>
                <wp:positionH relativeFrom="column">
                  <wp:posOffset>4445</wp:posOffset>
                </wp:positionH>
                <wp:positionV relativeFrom="paragraph">
                  <wp:posOffset>2109470</wp:posOffset>
                </wp:positionV>
                <wp:extent cx="2952750" cy="438150"/>
                <wp:effectExtent l="0" t="0" r="0" b="0"/>
                <wp:wrapTight wrapText="bothSides">
                  <wp:wrapPolygon edited="0">
                    <wp:start x="0" y="0"/>
                    <wp:lineTo x="0" y="20661"/>
                    <wp:lineTo x="21461" y="20661"/>
                    <wp:lineTo x="21461" y="0"/>
                    <wp:lineTo x="0" y="0"/>
                  </wp:wrapPolygon>
                </wp:wrapTight>
                <wp:docPr id="24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438150"/>
                        </a:xfrm>
                        <a:prstGeom prst="rect">
                          <a:avLst/>
                        </a:prstGeom>
                        <a:solidFill>
                          <a:srgbClr val="FFFFFF"/>
                        </a:solidFill>
                        <a:ln w="9525">
                          <a:noFill/>
                          <a:miter lim="800000"/>
                          <a:headEnd/>
                          <a:tailEnd/>
                        </a:ln>
                      </wps:spPr>
                      <wps:txbx>
                        <w:txbxContent>
                          <w:p w14:paraId="12638C9F" w14:textId="2178B282"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Klub Seniora „</w:t>
                            </w:r>
                            <w:proofErr w:type="spellStart"/>
                            <w:r w:rsidR="00AE76F2" w:rsidRPr="00AE76F2">
                              <w:rPr>
                                <w:rFonts w:ascii="Arial Narrow" w:hAnsi="Arial Narrow"/>
                                <w:color w:val="000000" w:themeColor="text1"/>
                                <w:sz w:val="20"/>
                                <w:szCs w:val="20"/>
                              </w:rPr>
                              <w:t>Łęgowianie</w:t>
                            </w:r>
                            <w:proofErr w:type="spellEnd"/>
                            <w:r w:rsidR="00AE76F2" w:rsidRPr="00AE76F2">
                              <w:rPr>
                                <w:rFonts w:ascii="Arial Narrow" w:hAnsi="Arial Narrow"/>
                                <w:color w:val="000000" w:themeColor="text1"/>
                                <w:sz w:val="20"/>
                                <w:szCs w:val="20"/>
                              </w:rPr>
                              <w:t xml:space="preserve">”- „Miejska potańcówka” </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2CCC2" id="_x0000_s1037" type="#_x0000_t202" style="position:absolute;left:0;text-align:left;margin-left:.35pt;margin-top:166.1pt;width:232.5pt;height:34.5pt;z-index:-251422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" stroked="f">
                <v:textbox>
                  <w:txbxContent>
                    <w:p w14:paraId="12638C9F" w14:textId="2178B282"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7</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 xml:space="preserve">Klub Seniora „Łęgowianie”- „Miejska potańcówka” </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007A7150"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895808" behindDoc="1" locked="0" layoutInCell="1" allowOverlap="1" wp14:anchorId="11DC4457" wp14:editId="0EEAE126">
                <wp:simplePos x="0" y="0"/>
                <wp:positionH relativeFrom="column">
                  <wp:posOffset>3119120</wp:posOffset>
                </wp:positionH>
                <wp:positionV relativeFrom="paragraph">
                  <wp:posOffset>2109470</wp:posOffset>
                </wp:positionV>
                <wp:extent cx="2631440" cy="438150"/>
                <wp:effectExtent l="0" t="0" r="0" b="0"/>
                <wp:wrapTight wrapText="bothSides">
                  <wp:wrapPolygon edited="0">
                    <wp:start x="0" y="0"/>
                    <wp:lineTo x="0" y="20661"/>
                    <wp:lineTo x="21423" y="20661"/>
                    <wp:lineTo x="21423" y="0"/>
                    <wp:lineTo x="0" y="0"/>
                  </wp:wrapPolygon>
                </wp:wrapTight>
                <wp:docPr id="2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438150"/>
                        </a:xfrm>
                        <a:prstGeom prst="rect">
                          <a:avLst/>
                        </a:prstGeom>
                        <a:solidFill>
                          <a:srgbClr val="FFFFFF"/>
                        </a:solidFill>
                        <a:ln w="9525">
                          <a:noFill/>
                          <a:miter lim="800000"/>
                          <a:headEnd/>
                          <a:tailEnd/>
                        </a:ln>
                      </wps:spPr>
                      <wps:txbx>
                        <w:txbxContent>
                          <w:p w14:paraId="7AB439EB" w14:textId="0178561F"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 xml:space="preserve">Fundacja </w:t>
                            </w:r>
                            <w:proofErr w:type="spellStart"/>
                            <w:r w:rsidR="00AE76F2" w:rsidRPr="00AE76F2">
                              <w:rPr>
                                <w:rFonts w:ascii="Arial Narrow" w:hAnsi="Arial Narrow"/>
                                <w:color w:val="000000" w:themeColor="text1"/>
                                <w:sz w:val="20"/>
                                <w:szCs w:val="20"/>
                              </w:rPr>
                              <w:t>Ari</w:t>
                            </w:r>
                            <w:proofErr w:type="spellEnd"/>
                            <w:r w:rsidR="00AE76F2" w:rsidRPr="00AE76F2">
                              <w:rPr>
                                <w:rFonts w:ascii="Arial Narrow" w:hAnsi="Arial Narrow"/>
                                <w:color w:val="000000" w:themeColor="text1"/>
                                <w:sz w:val="20"/>
                                <w:szCs w:val="20"/>
                              </w:rPr>
                              <w:t xml:space="preserve"> </w:t>
                            </w:r>
                            <w:proofErr w:type="spellStart"/>
                            <w:r w:rsidR="00AE76F2" w:rsidRPr="00AE76F2">
                              <w:rPr>
                                <w:rFonts w:ascii="Arial Narrow" w:hAnsi="Arial Narrow"/>
                                <w:color w:val="000000" w:themeColor="text1"/>
                                <w:sz w:val="20"/>
                                <w:szCs w:val="20"/>
                              </w:rPr>
                              <w:t>Ari</w:t>
                            </w:r>
                            <w:proofErr w:type="spellEnd"/>
                            <w:r w:rsidR="00AE76F2" w:rsidRPr="00AE76F2">
                              <w:rPr>
                                <w:rFonts w:ascii="Arial Narrow" w:hAnsi="Arial Narrow"/>
                                <w:color w:val="000000" w:themeColor="text1"/>
                                <w:sz w:val="20"/>
                                <w:szCs w:val="20"/>
                              </w:rPr>
                              <w:t xml:space="preserve"> „Spacery włocławskie”</w:t>
                            </w:r>
                            <w:r w:rsidRPr="00AE76F2">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C4457" id="_x0000_s1038" type="#_x0000_t202" style="position:absolute;left:0;text-align:left;margin-left:245.6pt;margin-top:166.1pt;width:207.2pt;height:34.5pt;z-index:-251420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" stroked="f">
                <v:textbox>
                  <w:txbxContent>
                    <w:p w14:paraId="7AB439EB" w14:textId="0178561F" w:rsidR="007A7150" w:rsidRPr="00AE76F2" w:rsidRDefault="007A7150" w:rsidP="007A7150">
                      <w:pPr>
                        <w:rPr>
                          <w:rFonts w:ascii="Arial Narrow" w:hAnsi="Arial Narrow"/>
                          <w:color w:val="000000" w:themeColor="text1"/>
                          <w:sz w:val="20"/>
                          <w:szCs w:val="20"/>
                        </w:rPr>
                      </w:pPr>
                      <w:r w:rsidRPr="00AE76F2">
                        <w:rPr>
                          <w:rFonts w:ascii="Arial Narrow" w:hAnsi="Arial Narrow"/>
                          <w:color w:val="000000" w:themeColor="text1"/>
                          <w:sz w:val="20"/>
                          <w:szCs w:val="20"/>
                        </w:rPr>
                        <w:t xml:space="preserve">Fot. </w:t>
                      </w:r>
                      <w:r w:rsidR="00AE76F2" w:rsidRPr="00AE76F2">
                        <w:rPr>
                          <w:rFonts w:ascii="Arial Narrow" w:hAnsi="Arial Narrow"/>
                          <w:color w:val="000000" w:themeColor="text1"/>
                          <w:sz w:val="20"/>
                          <w:szCs w:val="20"/>
                        </w:rPr>
                        <w:t>8</w:t>
                      </w:r>
                      <w:r w:rsidRPr="00AE76F2">
                        <w:rPr>
                          <w:rFonts w:ascii="Arial Narrow" w:hAnsi="Arial Narrow"/>
                          <w:color w:val="000000" w:themeColor="text1"/>
                          <w:sz w:val="20"/>
                          <w:szCs w:val="20"/>
                        </w:rPr>
                        <w:t xml:space="preserve">. </w:t>
                      </w:r>
                      <w:r w:rsidR="00AE76F2" w:rsidRPr="00AE76F2">
                        <w:rPr>
                          <w:rFonts w:ascii="Arial Narrow" w:hAnsi="Arial Narrow"/>
                          <w:color w:val="000000" w:themeColor="text1"/>
                          <w:sz w:val="20"/>
                          <w:szCs w:val="20"/>
                        </w:rPr>
                        <w:t>Fundacja Ari Ari „Spacery włocławskie”</w:t>
                      </w:r>
                      <w:r w:rsidRPr="00AE76F2">
                        <w:rPr>
                          <w:rFonts w:ascii="Arial Narrow" w:hAnsi="Arial Narrow"/>
                          <w:color w:val="000000" w:themeColor="text1"/>
                          <w:sz w:val="20"/>
                          <w:szCs w:val="20"/>
                        </w:rPr>
                        <w:t>– źródło Wydział Rewitalizacji UM Włocławek</w:t>
                      </w:r>
                    </w:p>
                  </w:txbxContent>
                </v:textbox>
                <w10:wrap type="tight"/>
              </v:shape>
            </w:pict>
          </mc:Fallback>
        </mc:AlternateContent>
      </w:r>
      <w:r w:rsidR="007A7150">
        <w:rPr>
          <w:noProof/>
        </w:rPr>
        <w:drawing>
          <wp:anchor distT="0" distB="0" distL="114300" distR="114300" simplePos="0" relativeHeight="251890688" behindDoc="1" locked="0" layoutInCell="1" allowOverlap="1" wp14:anchorId="30E96780" wp14:editId="4CE53BE5">
            <wp:simplePos x="0" y="0"/>
            <wp:positionH relativeFrom="column">
              <wp:posOffset>3119120</wp:posOffset>
            </wp:positionH>
            <wp:positionV relativeFrom="paragraph">
              <wp:posOffset>4445</wp:posOffset>
            </wp:positionV>
            <wp:extent cx="3124200" cy="2009775"/>
            <wp:effectExtent l="0" t="0" r="0" b="9525"/>
            <wp:wrapTight wrapText="bothSides">
              <wp:wrapPolygon edited="0">
                <wp:start x="0" y="0"/>
                <wp:lineTo x="0" y="21498"/>
                <wp:lineTo x="21468" y="21498"/>
                <wp:lineTo x="21468" y="0"/>
                <wp:lineTo x="0" y="0"/>
              </wp:wrapPolygon>
            </wp:wrapTight>
            <wp:docPr id="234" name="Obraz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7344"/>
                    <a:stretch/>
                  </pic:blipFill>
                  <pic:spPr bwMode="auto">
                    <a:xfrm>
                      <a:off x="0" y="0"/>
                      <a:ext cx="3124200" cy="200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3A33">
        <w:rPr>
          <w:noProof/>
        </w:rPr>
        <w:drawing>
          <wp:anchor distT="0" distB="0" distL="114300" distR="114300" simplePos="0" relativeHeight="251891712" behindDoc="1" locked="0" layoutInCell="1" allowOverlap="1" wp14:anchorId="18396ACE" wp14:editId="3EAA81C0">
            <wp:simplePos x="0" y="0"/>
            <wp:positionH relativeFrom="column">
              <wp:posOffset>4445</wp:posOffset>
            </wp:positionH>
            <wp:positionV relativeFrom="paragraph">
              <wp:posOffset>4445</wp:posOffset>
            </wp:positionV>
            <wp:extent cx="3015304" cy="2009775"/>
            <wp:effectExtent l="0" t="0" r="0" b="0"/>
            <wp:wrapTight wrapText="bothSides">
              <wp:wrapPolygon edited="0">
                <wp:start x="0" y="0"/>
                <wp:lineTo x="0" y="21293"/>
                <wp:lineTo x="21427" y="21293"/>
                <wp:lineTo x="21427" y="0"/>
                <wp:lineTo x="0" y="0"/>
              </wp:wrapPolygon>
            </wp:wrapTight>
            <wp:docPr id="233" name="Obraz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5304" cy="2009775"/>
                    </a:xfrm>
                    <a:prstGeom prst="rect">
                      <a:avLst/>
                    </a:prstGeom>
                    <a:noFill/>
                    <a:ln>
                      <a:noFill/>
                    </a:ln>
                  </pic:spPr>
                </pic:pic>
              </a:graphicData>
            </a:graphic>
          </wp:anchor>
        </w:drawing>
      </w:r>
    </w:p>
    <w:p w14:paraId="6DEC63B5" w14:textId="62A5A23C" w:rsidR="00E70A9A" w:rsidRPr="00BB0707" w:rsidRDefault="00AB55AA"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Działania zostały zrealizowane na łączną kwotę </w:t>
      </w:r>
      <w:r w:rsidR="00BB0707" w:rsidRPr="00BB0707">
        <w:rPr>
          <w:rFonts w:ascii="Arial Narrow" w:hAnsi="Arial Narrow"/>
          <w:bCs/>
          <w:color w:val="000000" w:themeColor="text1"/>
          <w:sz w:val="24"/>
          <w:szCs w:val="24"/>
        </w:rPr>
        <w:t>17 500</w:t>
      </w:r>
      <w:r w:rsidRPr="00BB0707">
        <w:rPr>
          <w:rFonts w:ascii="Arial Narrow" w:hAnsi="Arial Narrow"/>
          <w:bCs/>
          <w:color w:val="000000" w:themeColor="text1"/>
          <w:sz w:val="24"/>
          <w:szCs w:val="24"/>
        </w:rPr>
        <w:t>,00 zł.</w:t>
      </w:r>
    </w:p>
    <w:p w14:paraId="11B2913B" w14:textId="54030AF6" w:rsidR="008D480C" w:rsidRPr="00BB0707" w:rsidRDefault="00883A38" w:rsidP="008D480C">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wydatkowano łącznie kwotę </w:t>
      </w:r>
      <w:r w:rsidR="00BB0707" w:rsidRPr="00BB0707">
        <w:rPr>
          <w:rFonts w:ascii="Arial Narrow" w:hAnsi="Arial Narrow"/>
          <w:bCs/>
          <w:color w:val="000000" w:themeColor="text1"/>
          <w:sz w:val="24"/>
          <w:szCs w:val="24"/>
        </w:rPr>
        <w:t>61 500,00</w:t>
      </w:r>
      <w:r w:rsidRPr="00BB0707">
        <w:rPr>
          <w:rFonts w:ascii="Arial Narrow" w:hAnsi="Arial Narrow"/>
          <w:bCs/>
          <w:color w:val="000000" w:themeColor="text1"/>
          <w:sz w:val="24"/>
          <w:szCs w:val="24"/>
        </w:rPr>
        <w:t xml:space="preserve"> zł.</w:t>
      </w:r>
    </w:p>
    <w:p w14:paraId="628A3A4D" w14:textId="49469458" w:rsidR="00246828" w:rsidRPr="00BB0707"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Szacunkowa wartość projektu wynosi łącznie 180 000,00 zł</w:t>
      </w:r>
      <w:r w:rsidR="00B9597E" w:rsidRPr="00BB0707">
        <w:rPr>
          <w:rFonts w:ascii="Arial Narrow" w:hAnsi="Arial Narrow"/>
          <w:bCs/>
          <w:color w:val="000000" w:themeColor="text1"/>
          <w:sz w:val="24"/>
          <w:szCs w:val="24"/>
        </w:rPr>
        <w:t xml:space="preserve"> i przewiduje zorganizowanie łącznie </w:t>
      </w:r>
      <w:r w:rsidR="00B9597E" w:rsidRPr="00BB0707">
        <w:rPr>
          <w:rFonts w:ascii="Arial Narrow" w:hAnsi="Arial Narrow"/>
          <w:bCs/>
          <w:color w:val="000000" w:themeColor="text1"/>
          <w:sz w:val="24"/>
          <w:szCs w:val="24"/>
        </w:rPr>
        <w:br/>
        <w:t>6 konkursów i 18 nowych wydarzeń kulturalnych.</w:t>
      </w:r>
      <w:r w:rsidR="00207154" w:rsidRPr="00BB0707">
        <w:rPr>
          <w:rFonts w:ascii="Arial Narrow" w:hAnsi="Arial Narrow"/>
          <w:bCs/>
          <w:color w:val="000000" w:themeColor="text1"/>
          <w:sz w:val="24"/>
          <w:szCs w:val="24"/>
        </w:rPr>
        <w:t xml:space="preserve"> </w:t>
      </w:r>
    </w:p>
    <w:p w14:paraId="512876D2" w14:textId="77777777" w:rsidR="00CA17AE" w:rsidRPr="00631E98" w:rsidRDefault="00CA17AE" w:rsidP="00CA17AE">
      <w:pPr>
        <w:pStyle w:val="Akapitzlist1"/>
        <w:spacing w:after="0" w:line="257" w:lineRule="auto"/>
        <w:ind w:left="0" w:firstLine="709"/>
        <w:jc w:val="both"/>
        <w:rPr>
          <w:rFonts w:ascii="Arial Narrow" w:hAnsi="Arial Narrow"/>
          <w:bCs/>
          <w:color w:val="FF0000"/>
          <w:sz w:val="12"/>
          <w:szCs w:val="12"/>
        </w:rPr>
      </w:pPr>
    </w:p>
    <w:p w14:paraId="3BE9E9FB" w14:textId="086F82D5" w:rsidR="00BA5684" w:rsidRPr="00BB0707" w:rsidRDefault="00775E84" w:rsidP="006D07E4">
      <w:pPr>
        <w:pStyle w:val="Nagwek2"/>
        <w:numPr>
          <w:ilvl w:val="1"/>
          <w:numId w:val="29"/>
        </w:numPr>
        <w:rPr>
          <w:color w:val="000000" w:themeColor="text1"/>
        </w:rPr>
      </w:pPr>
      <w:bookmarkStart w:id="55" w:name="_Toc129714813"/>
      <w:r w:rsidRPr="00BB0707">
        <w:rPr>
          <w:color w:val="000000" w:themeColor="text1"/>
        </w:rPr>
        <w:t>Edukacja artystyczna i kulturalna (1.2.6.3.)</w:t>
      </w:r>
      <w:bookmarkEnd w:id="55"/>
    </w:p>
    <w:p w14:paraId="3A02CA2C" w14:textId="0E9BF762" w:rsidR="00B9597E" w:rsidRPr="00D15D4C" w:rsidRDefault="00FC4335" w:rsidP="00DA5C80">
      <w:pPr>
        <w:pStyle w:val="Akapitzlist1"/>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Projekt realiz</w:t>
      </w:r>
      <w:r w:rsidR="00DA5C80" w:rsidRPr="00D15D4C">
        <w:rPr>
          <w:rFonts w:ascii="Arial Narrow" w:hAnsi="Arial Narrow"/>
          <w:bCs/>
          <w:color w:val="000000" w:themeColor="text1"/>
          <w:sz w:val="24"/>
          <w:szCs w:val="24"/>
        </w:rPr>
        <w:t>owany</w:t>
      </w:r>
      <w:r w:rsidRPr="00D15D4C">
        <w:rPr>
          <w:rFonts w:ascii="Arial Narrow" w:hAnsi="Arial Narrow"/>
          <w:bCs/>
          <w:color w:val="000000" w:themeColor="text1"/>
          <w:sz w:val="24"/>
          <w:szCs w:val="24"/>
        </w:rPr>
        <w:t xml:space="preserve"> w latach 2019-2024</w:t>
      </w:r>
      <w:r w:rsidR="005B226B" w:rsidRPr="00D15D4C">
        <w:rPr>
          <w:rFonts w:ascii="Arial Narrow" w:hAnsi="Arial Narrow"/>
          <w:bCs/>
          <w:color w:val="000000" w:themeColor="text1"/>
          <w:sz w:val="24"/>
          <w:szCs w:val="24"/>
        </w:rPr>
        <w:t xml:space="preserve">, </w:t>
      </w:r>
      <w:r w:rsidR="003568EE" w:rsidRPr="00D15D4C">
        <w:rPr>
          <w:rFonts w:ascii="Arial Narrow" w:hAnsi="Arial Narrow"/>
          <w:bCs/>
          <w:color w:val="000000" w:themeColor="text1"/>
          <w:sz w:val="24"/>
          <w:szCs w:val="24"/>
        </w:rPr>
        <w:t xml:space="preserve">koordynowany </w:t>
      </w:r>
      <w:r w:rsidRPr="00D15D4C">
        <w:rPr>
          <w:rFonts w:ascii="Arial Narrow" w:hAnsi="Arial Narrow"/>
          <w:bCs/>
          <w:color w:val="000000" w:themeColor="text1"/>
          <w:sz w:val="24"/>
          <w:szCs w:val="24"/>
        </w:rPr>
        <w:t xml:space="preserve">przez Wydział Kultury, Promocji </w:t>
      </w:r>
      <w:r w:rsidR="003568E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D15D4C">
        <w:rPr>
          <w:rFonts w:ascii="Arial Narrow" w:hAnsi="Arial Narrow"/>
          <w:bCs/>
          <w:color w:val="000000" w:themeColor="text1"/>
          <w:sz w:val="24"/>
          <w:szCs w:val="24"/>
        </w:rPr>
        <w:t xml:space="preserve">Projekt </w:t>
      </w:r>
      <w:r w:rsidR="00B9597E" w:rsidRPr="00D15D4C">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D15D4C">
        <w:rPr>
          <w:rFonts w:ascii="Arial Narrow" w:hAnsi="Arial Narrow"/>
          <w:bCs/>
          <w:color w:val="000000" w:themeColor="text1"/>
          <w:sz w:val="24"/>
          <w:szCs w:val="24"/>
        </w:rPr>
        <w:t xml:space="preserve">planuje </w:t>
      </w:r>
      <w:r w:rsidR="0091116F" w:rsidRPr="00D15D4C">
        <w:rPr>
          <w:rFonts w:ascii="Arial Narrow" w:hAnsi="Arial Narrow"/>
          <w:bCs/>
          <w:color w:val="000000" w:themeColor="text1"/>
          <w:sz w:val="24"/>
          <w:szCs w:val="24"/>
        </w:rPr>
        <w:br/>
      </w:r>
      <w:r w:rsidR="00DA5C80" w:rsidRPr="00D15D4C">
        <w:rPr>
          <w:rFonts w:ascii="Arial Narrow" w:hAnsi="Arial Narrow"/>
          <w:bCs/>
          <w:color w:val="000000" w:themeColor="text1"/>
          <w:sz w:val="24"/>
          <w:szCs w:val="24"/>
        </w:rPr>
        <w:t>się</w:t>
      </w:r>
      <w:r w:rsidR="0091116F" w:rsidRPr="00D15D4C">
        <w:rPr>
          <w:rFonts w:ascii="Arial Narrow" w:hAnsi="Arial Narrow"/>
          <w:bCs/>
          <w:color w:val="000000" w:themeColor="text1"/>
          <w:sz w:val="24"/>
          <w:szCs w:val="24"/>
        </w:rPr>
        <w:t xml:space="preserve"> </w:t>
      </w:r>
      <w:r w:rsidR="00B9597E" w:rsidRPr="00D15D4C">
        <w:rPr>
          <w:rFonts w:ascii="Arial Narrow" w:hAnsi="Arial Narrow"/>
          <w:bCs/>
          <w:color w:val="000000" w:themeColor="text1"/>
          <w:sz w:val="24"/>
          <w:szCs w:val="24"/>
        </w:rPr>
        <w:t>24 warsztat</w:t>
      </w:r>
      <w:r w:rsidR="00DA5C80" w:rsidRPr="00D15D4C">
        <w:rPr>
          <w:rFonts w:ascii="Arial Narrow" w:hAnsi="Arial Narrow"/>
          <w:bCs/>
          <w:color w:val="000000" w:themeColor="text1"/>
          <w:sz w:val="24"/>
          <w:szCs w:val="24"/>
        </w:rPr>
        <w:t>y</w:t>
      </w:r>
      <w:r w:rsidR="00B9597E" w:rsidRPr="00D15D4C">
        <w:rPr>
          <w:rFonts w:ascii="Arial Narrow" w:hAnsi="Arial Narrow"/>
          <w:bCs/>
          <w:color w:val="000000" w:themeColor="text1"/>
          <w:sz w:val="24"/>
          <w:szCs w:val="24"/>
        </w:rPr>
        <w:t xml:space="preserve"> artystyczn</w:t>
      </w:r>
      <w:r w:rsidR="00DA5C80" w:rsidRPr="00D15D4C">
        <w:rPr>
          <w:rFonts w:ascii="Arial Narrow" w:hAnsi="Arial Narrow"/>
          <w:bCs/>
          <w:color w:val="000000" w:themeColor="text1"/>
          <w:sz w:val="24"/>
          <w:szCs w:val="24"/>
        </w:rPr>
        <w:t>e</w:t>
      </w:r>
      <w:r w:rsidR="00B9597E" w:rsidRPr="00D15D4C">
        <w:rPr>
          <w:rFonts w:ascii="Arial Narrow" w:hAnsi="Arial Narrow"/>
          <w:bCs/>
          <w:color w:val="000000" w:themeColor="text1"/>
          <w:sz w:val="24"/>
          <w:szCs w:val="24"/>
        </w:rPr>
        <w:t xml:space="preserve"> i kulturaln</w:t>
      </w:r>
      <w:r w:rsidR="00DA5C80" w:rsidRPr="00D15D4C">
        <w:rPr>
          <w:rFonts w:ascii="Arial Narrow" w:hAnsi="Arial Narrow"/>
          <w:bCs/>
          <w:color w:val="000000" w:themeColor="text1"/>
          <w:sz w:val="24"/>
          <w:szCs w:val="24"/>
        </w:rPr>
        <w:t>e</w:t>
      </w:r>
      <w:r w:rsidR="00B9597E" w:rsidRPr="00D15D4C">
        <w:rPr>
          <w:rFonts w:ascii="Arial Narrow" w:hAnsi="Arial Narrow"/>
          <w:bCs/>
          <w:color w:val="000000" w:themeColor="text1"/>
          <w:sz w:val="24"/>
          <w:szCs w:val="24"/>
        </w:rPr>
        <w:t xml:space="preserve"> i uczestnictwo w nich 240 osób). Celem projektu</w:t>
      </w:r>
      <w:r w:rsidR="009E49CF" w:rsidRPr="00D15D4C">
        <w:rPr>
          <w:rFonts w:ascii="Arial Narrow" w:hAnsi="Arial Narrow"/>
          <w:bCs/>
          <w:color w:val="000000" w:themeColor="text1"/>
          <w:sz w:val="24"/>
          <w:szCs w:val="24"/>
        </w:rPr>
        <w:t xml:space="preserve"> jest podniesienie wrażliwości i poziomu aktywnego uczestnictwa w kulturze</w:t>
      </w:r>
      <w:r w:rsidRPr="00D15D4C">
        <w:rPr>
          <w:rFonts w:ascii="Arial Narrow" w:hAnsi="Arial Narrow"/>
          <w:bCs/>
          <w:color w:val="000000" w:themeColor="text1"/>
          <w:sz w:val="24"/>
          <w:szCs w:val="24"/>
        </w:rPr>
        <w:t xml:space="preserve">. </w:t>
      </w:r>
    </w:p>
    <w:p w14:paraId="360860C8" w14:textId="776BEDB6" w:rsidR="00282EB4" w:rsidRDefault="00AE76F2" w:rsidP="007A7150">
      <w:pPr>
        <w:pStyle w:val="Akapitzlist1"/>
        <w:spacing w:after="0" w:line="257" w:lineRule="auto"/>
        <w:ind w:left="0" w:firstLine="708"/>
        <w:jc w:val="both"/>
        <w:rPr>
          <w:rFonts w:ascii="Arial Narrow" w:hAnsi="Arial Narrow"/>
          <w:bCs/>
          <w:color w:val="000000" w:themeColor="text1"/>
          <w:sz w:val="24"/>
          <w:szCs w:val="24"/>
        </w:rPr>
      </w:pPr>
      <w:r>
        <w:rPr>
          <w:noProof/>
        </w:rPr>
        <w:drawing>
          <wp:anchor distT="0" distB="0" distL="114300" distR="114300" simplePos="0" relativeHeight="251896832" behindDoc="1" locked="0" layoutInCell="1" allowOverlap="1" wp14:anchorId="62C79DE4" wp14:editId="3ADE94AD">
            <wp:simplePos x="0" y="0"/>
            <wp:positionH relativeFrom="column">
              <wp:posOffset>4577</wp:posOffset>
            </wp:positionH>
            <wp:positionV relativeFrom="paragraph">
              <wp:posOffset>38100</wp:posOffset>
            </wp:positionV>
            <wp:extent cx="3857625" cy="2571203"/>
            <wp:effectExtent l="0" t="0" r="0" b="635"/>
            <wp:wrapTight wrapText="bothSides">
              <wp:wrapPolygon edited="0">
                <wp:start x="0" y="0"/>
                <wp:lineTo x="0" y="21445"/>
                <wp:lineTo x="21440" y="21445"/>
                <wp:lineTo x="21440" y="0"/>
                <wp:lineTo x="0" y="0"/>
              </wp:wrapPolygon>
            </wp:wrapTight>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7625" cy="257120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3A38"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00883A38" w:rsidRPr="00BB0707">
        <w:rPr>
          <w:rFonts w:ascii="Arial Narrow" w:hAnsi="Arial Narrow"/>
          <w:bCs/>
          <w:color w:val="000000" w:themeColor="text1"/>
          <w:sz w:val="24"/>
          <w:szCs w:val="24"/>
        </w:rPr>
        <w:t xml:space="preserve"> r. został przygotowany przez Wydział Kultury, Promocji i Komunikacji Społecznej Urzędu Miasta Włocławek </w:t>
      </w:r>
      <w:r w:rsidR="007F57D8" w:rsidRPr="00BB0707">
        <w:rPr>
          <w:rFonts w:ascii="Arial Narrow" w:hAnsi="Arial Narrow"/>
          <w:bCs/>
          <w:color w:val="000000" w:themeColor="text1"/>
          <w:sz w:val="24"/>
          <w:szCs w:val="24"/>
        </w:rPr>
        <w:t xml:space="preserve">otwarty </w:t>
      </w:r>
      <w:r w:rsidR="00883A38" w:rsidRPr="00BB0707">
        <w:rPr>
          <w:rFonts w:ascii="Arial Narrow" w:hAnsi="Arial Narrow"/>
          <w:bCs/>
          <w:color w:val="000000" w:themeColor="text1"/>
          <w:sz w:val="24"/>
          <w:szCs w:val="24"/>
        </w:rPr>
        <w:t>konkurs</w:t>
      </w:r>
      <w:r w:rsidR="007F57D8" w:rsidRPr="00BB0707">
        <w:rPr>
          <w:rFonts w:ascii="Arial Narrow" w:hAnsi="Arial Narrow"/>
          <w:bCs/>
          <w:color w:val="000000" w:themeColor="text1"/>
          <w:sz w:val="24"/>
          <w:szCs w:val="24"/>
        </w:rPr>
        <w:t xml:space="preserve"> ofert </w:t>
      </w:r>
      <w:r w:rsidR="00883A38" w:rsidRPr="00BB0707">
        <w:rPr>
          <w:rFonts w:ascii="Arial Narrow" w:hAnsi="Arial Narrow"/>
          <w:bCs/>
          <w:color w:val="000000" w:themeColor="text1"/>
          <w:sz w:val="24"/>
          <w:szCs w:val="24"/>
        </w:rPr>
        <w:t xml:space="preserve"> </w:t>
      </w:r>
      <w:r w:rsidR="00DA5C80" w:rsidRPr="00BB0707">
        <w:rPr>
          <w:rFonts w:ascii="Arial Narrow" w:hAnsi="Arial Narrow"/>
          <w:bCs/>
          <w:color w:val="000000" w:themeColor="text1"/>
          <w:sz w:val="24"/>
          <w:szCs w:val="24"/>
        </w:rPr>
        <w:t>w zakresie wspierania i upowszechniania kultury, sztuki, ochrony dóbr kultury i dziedzictwa narodowego w 20</w:t>
      </w:r>
      <w:r w:rsidR="00883A38" w:rsidRPr="00BB0707">
        <w:rPr>
          <w:rFonts w:ascii="Arial Narrow" w:hAnsi="Arial Narrow"/>
          <w:bCs/>
          <w:color w:val="000000" w:themeColor="text1"/>
          <w:sz w:val="24"/>
          <w:szCs w:val="24"/>
        </w:rPr>
        <w:t>2</w:t>
      </w:r>
      <w:r w:rsidR="00BB0707" w:rsidRPr="00BB0707">
        <w:rPr>
          <w:rFonts w:ascii="Arial Narrow" w:hAnsi="Arial Narrow"/>
          <w:bCs/>
          <w:color w:val="000000" w:themeColor="text1"/>
          <w:sz w:val="24"/>
          <w:szCs w:val="24"/>
        </w:rPr>
        <w:t>2</w:t>
      </w:r>
      <w:r w:rsidR="00DA5C80"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w:t>
      </w:r>
      <w:r w:rsidR="00282EB4">
        <w:rPr>
          <w:rFonts w:ascii="Arial Narrow" w:hAnsi="Arial Narrow"/>
          <w:bCs/>
          <w:color w:val="000000" w:themeColor="text1"/>
          <w:sz w:val="24"/>
          <w:szCs w:val="24"/>
        </w:rPr>
        <w:br/>
      </w:r>
      <w:r w:rsidR="00DA5C80" w:rsidRPr="00BB0707">
        <w:rPr>
          <w:rFonts w:ascii="Arial Narrow" w:hAnsi="Arial Narrow"/>
          <w:bCs/>
          <w:color w:val="000000" w:themeColor="text1"/>
          <w:sz w:val="24"/>
          <w:szCs w:val="24"/>
        </w:rPr>
        <w:t xml:space="preserve">i dziedzictwa narodowego wraz </w:t>
      </w:r>
      <w:r w:rsidR="00282EB4">
        <w:rPr>
          <w:rFonts w:ascii="Arial Narrow" w:hAnsi="Arial Narrow"/>
          <w:bCs/>
          <w:color w:val="000000" w:themeColor="text1"/>
          <w:sz w:val="24"/>
          <w:szCs w:val="24"/>
        </w:rPr>
        <w:br/>
      </w:r>
      <w:r w:rsidR="00DA5C80" w:rsidRPr="00BB0707">
        <w:rPr>
          <w:rFonts w:ascii="Arial Narrow" w:hAnsi="Arial Narrow"/>
          <w:bCs/>
          <w:color w:val="000000" w:themeColor="text1"/>
          <w:sz w:val="24"/>
          <w:szCs w:val="24"/>
        </w:rPr>
        <w:t xml:space="preserve">z zadaniem do realizacji </w:t>
      </w:r>
      <w:r w:rsidR="00282EB4" w:rsidRPr="00BB0707">
        <w:rPr>
          <w:rFonts w:ascii="Arial Narrow" w:hAnsi="Arial Narrow"/>
          <w:bCs/>
          <w:color w:val="000000" w:themeColor="text1"/>
          <w:sz w:val="24"/>
          <w:szCs w:val="24"/>
        </w:rPr>
        <w:t xml:space="preserve">pn.: </w:t>
      </w:r>
      <w:r w:rsidR="00282EB4">
        <w:rPr>
          <w:rFonts w:ascii="Arial Narrow" w:hAnsi="Arial Narrow"/>
          <w:bCs/>
          <w:color w:val="000000" w:themeColor="text1"/>
          <w:sz w:val="24"/>
          <w:szCs w:val="24"/>
        </w:rPr>
        <w:t xml:space="preserve">                                       </w:t>
      </w:r>
    </w:p>
    <w:p w14:paraId="0EACB690" w14:textId="77777777" w:rsidR="00282EB4" w:rsidRDefault="00282EB4" w:rsidP="007A7150">
      <w:pPr>
        <w:pStyle w:val="Akapitzlist1"/>
        <w:spacing w:after="0" w:line="257" w:lineRule="auto"/>
        <w:ind w:left="0" w:firstLine="708"/>
        <w:jc w:val="both"/>
        <w:rPr>
          <w:rFonts w:ascii="Arial Narrow" w:hAnsi="Arial Narrow"/>
          <w:bCs/>
          <w:color w:val="000000" w:themeColor="text1"/>
          <w:sz w:val="24"/>
          <w:szCs w:val="24"/>
        </w:rPr>
      </w:pPr>
    </w:p>
    <w:p w14:paraId="3E19E359" w14:textId="4C1AD175" w:rsidR="00282EB4" w:rsidRDefault="00282EB4" w:rsidP="007A7150">
      <w:pPr>
        <w:pStyle w:val="Akapitzlist1"/>
        <w:spacing w:after="0" w:line="257" w:lineRule="auto"/>
        <w:ind w:left="0" w:firstLine="708"/>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928576" behindDoc="1" locked="0" layoutInCell="1" allowOverlap="1" wp14:anchorId="7D28E597" wp14:editId="1CD6B801">
                <wp:simplePos x="0" y="0"/>
                <wp:positionH relativeFrom="column">
                  <wp:posOffset>33020</wp:posOffset>
                </wp:positionH>
                <wp:positionV relativeFrom="paragraph">
                  <wp:posOffset>-123190</wp:posOffset>
                </wp:positionV>
                <wp:extent cx="3676650" cy="381000"/>
                <wp:effectExtent l="0" t="0" r="0" b="0"/>
                <wp:wrapTight wrapText="bothSides">
                  <wp:wrapPolygon edited="0">
                    <wp:start x="0" y="0"/>
                    <wp:lineTo x="0" y="20520"/>
                    <wp:lineTo x="21488" y="20520"/>
                    <wp:lineTo x="21488" y="0"/>
                    <wp:lineTo x="0" y="0"/>
                  </wp:wrapPolygon>
                </wp:wrapTight>
                <wp:docPr id="2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0" cy="381000"/>
                        </a:xfrm>
                        <a:prstGeom prst="rect">
                          <a:avLst/>
                        </a:prstGeom>
                        <a:solidFill>
                          <a:srgbClr val="FFFFFF"/>
                        </a:solidFill>
                        <a:ln w="9525">
                          <a:noFill/>
                          <a:miter lim="800000"/>
                          <a:headEnd/>
                          <a:tailEnd/>
                        </a:ln>
                      </wps:spPr>
                      <wps:txbx>
                        <w:txbxContent>
                          <w:p w14:paraId="06D7F59F" w14:textId="396F8B36" w:rsidR="00AE76F2" w:rsidRPr="00282EB4" w:rsidRDefault="00AE76F2" w:rsidP="00AE76F2">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Pr>
                                <w:rFonts w:ascii="Arial Narrow" w:hAnsi="Arial Narrow"/>
                                <w:color w:val="000000" w:themeColor="text1"/>
                                <w:sz w:val="20"/>
                                <w:szCs w:val="20"/>
                              </w:rPr>
                              <w:t>9</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 xml:space="preserve">Koncerty w plenerze przed kawiarnią obywatelską Śródmieście </w:t>
                            </w:r>
                            <w:proofErr w:type="spellStart"/>
                            <w:r w:rsidR="00282EB4" w:rsidRPr="00282EB4">
                              <w:rPr>
                                <w:rFonts w:ascii="Arial Narrow" w:hAnsi="Arial Narrow"/>
                                <w:color w:val="000000" w:themeColor="text1"/>
                                <w:sz w:val="20"/>
                                <w:szCs w:val="20"/>
                              </w:rPr>
                              <w:t>Cafe</w:t>
                            </w:r>
                            <w:proofErr w:type="spellEnd"/>
                            <w:r w:rsidR="00282EB4" w:rsidRPr="00282EB4">
                              <w:rPr>
                                <w:rFonts w:ascii="Arial Narrow" w:hAnsi="Arial Narrow"/>
                                <w:color w:val="000000" w:themeColor="text1"/>
                                <w:sz w:val="20"/>
                                <w:szCs w:val="20"/>
                              </w:rPr>
                              <w:t>,</w:t>
                            </w:r>
                            <w:r w:rsidRPr="00282EB4">
                              <w:rPr>
                                <w:rFonts w:ascii="Arial Narrow" w:hAnsi="Arial Narrow"/>
                                <w:color w:val="000000" w:themeColor="text1"/>
                                <w:sz w:val="20"/>
                                <w:szCs w:val="20"/>
                              </w:rPr>
                              <w:t xml:space="preserve"> Fundacj</w:t>
                            </w:r>
                            <w:r w:rsidR="00282EB4" w:rsidRPr="00282EB4">
                              <w:rPr>
                                <w:rFonts w:ascii="Arial Narrow" w:hAnsi="Arial Narrow"/>
                                <w:color w:val="000000" w:themeColor="text1"/>
                                <w:sz w:val="20"/>
                                <w:szCs w:val="20"/>
                              </w:rPr>
                              <w:t>a</w:t>
                            </w:r>
                            <w:r w:rsidRPr="00282EB4">
                              <w:rPr>
                                <w:rFonts w:ascii="Arial Narrow" w:hAnsi="Arial Narrow"/>
                                <w:color w:val="000000" w:themeColor="text1"/>
                                <w:sz w:val="20"/>
                                <w:szCs w:val="20"/>
                              </w:rPr>
                              <w:t xml:space="preserve"> Ładowarka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28E597" id="_x0000_s1039" type="#_x0000_t202" style="position:absolute;left:0;text-align:left;margin-left:2.6pt;margin-top:-9.7pt;width:289.5pt;height:30pt;z-index:-251387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" stroked="f">
                <v:textbox>
                  <w:txbxContent>
                    <w:p w14:paraId="06D7F59F" w14:textId="396F8B36" w:rsidR="00AE76F2" w:rsidRPr="00282EB4" w:rsidRDefault="00AE76F2" w:rsidP="00AE76F2">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Pr>
                          <w:rFonts w:ascii="Arial Narrow" w:hAnsi="Arial Narrow"/>
                          <w:color w:val="000000" w:themeColor="text1"/>
                          <w:sz w:val="20"/>
                          <w:szCs w:val="20"/>
                        </w:rPr>
                        <w:t>9</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Koncerty w plenerze przed kawiarnią obywatelską Śródmieście Cafe,</w:t>
                      </w:r>
                      <w:r w:rsidRPr="00282EB4">
                        <w:rPr>
                          <w:rFonts w:ascii="Arial Narrow" w:hAnsi="Arial Narrow"/>
                          <w:color w:val="000000" w:themeColor="text1"/>
                          <w:sz w:val="20"/>
                          <w:szCs w:val="20"/>
                        </w:rPr>
                        <w:t xml:space="preserve"> Fundacj</w:t>
                      </w:r>
                      <w:r w:rsidR="00282EB4" w:rsidRPr="00282EB4">
                        <w:rPr>
                          <w:rFonts w:ascii="Arial Narrow" w:hAnsi="Arial Narrow"/>
                          <w:color w:val="000000" w:themeColor="text1"/>
                          <w:sz w:val="20"/>
                          <w:szCs w:val="20"/>
                        </w:rPr>
                        <w:t>a</w:t>
                      </w:r>
                      <w:r w:rsidRPr="00282EB4">
                        <w:rPr>
                          <w:rFonts w:ascii="Arial Narrow" w:hAnsi="Arial Narrow"/>
                          <w:color w:val="000000" w:themeColor="text1"/>
                          <w:sz w:val="20"/>
                          <w:szCs w:val="20"/>
                        </w:rPr>
                        <w:t xml:space="preserve"> Ładowarka – źródło Wydział Rewitalizacji UM Włocławek</w:t>
                      </w:r>
                    </w:p>
                  </w:txbxContent>
                </v:textbox>
                <w10:wrap type="tight"/>
              </v:shape>
            </w:pict>
          </mc:Fallback>
        </mc:AlternateContent>
      </w:r>
    </w:p>
    <w:p w14:paraId="4B6E0BBC" w14:textId="0D89D085" w:rsidR="00B73A33" w:rsidRDefault="00282EB4" w:rsidP="00282EB4">
      <w:pPr>
        <w:pStyle w:val="Akapitzlist1"/>
        <w:spacing w:after="0" w:line="257" w:lineRule="auto"/>
        <w:ind w:left="0"/>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lastRenderedPageBreak/>
        <w:t>Zadanie nr 5)</w:t>
      </w:r>
      <w:r w:rsidR="00DA5C80" w:rsidRPr="00BB0707">
        <w:rPr>
          <w:rFonts w:ascii="Arial Narrow" w:hAnsi="Arial Narrow"/>
          <w:bCs/>
          <w:color w:val="000000" w:themeColor="text1"/>
          <w:sz w:val="24"/>
          <w:szCs w:val="24"/>
        </w:rPr>
        <w:t xml:space="preserve"> „Edukacja kulturalna i artystyczn</w:t>
      </w:r>
      <w:r w:rsidR="002C6CEF" w:rsidRPr="00BB0707">
        <w:rPr>
          <w:rFonts w:ascii="Arial Narrow" w:hAnsi="Arial Narrow"/>
          <w:bCs/>
          <w:color w:val="000000" w:themeColor="text1"/>
          <w:sz w:val="24"/>
          <w:szCs w:val="24"/>
        </w:rPr>
        <w:t>a dzieci i młodzieży</w:t>
      </w:r>
      <w:r w:rsidR="00883A38" w:rsidRPr="00BB0707">
        <w:rPr>
          <w:rFonts w:ascii="Arial Narrow" w:hAnsi="Arial Narrow"/>
          <w:bCs/>
          <w:color w:val="000000" w:themeColor="text1"/>
          <w:sz w:val="24"/>
          <w:szCs w:val="24"/>
        </w:rPr>
        <w:t xml:space="preserve"> – organizacja m.in. </w:t>
      </w:r>
      <w:r w:rsidR="00DA5C80" w:rsidRPr="00BB0707">
        <w:rPr>
          <w:rFonts w:ascii="Arial Narrow" w:hAnsi="Arial Narrow"/>
          <w:bCs/>
          <w:color w:val="000000" w:themeColor="text1"/>
          <w:sz w:val="24"/>
          <w:szCs w:val="24"/>
        </w:rPr>
        <w:t>warsztat</w:t>
      </w:r>
      <w:r w:rsidR="00883A38" w:rsidRPr="00BB0707">
        <w:rPr>
          <w:rFonts w:ascii="Arial Narrow" w:hAnsi="Arial Narrow"/>
          <w:bCs/>
          <w:color w:val="000000" w:themeColor="text1"/>
          <w:sz w:val="24"/>
          <w:szCs w:val="24"/>
        </w:rPr>
        <w:t>ów</w:t>
      </w:r>
      <w:r w:rsidR="00DA5C80" w:rsidRPr="00BB0707">
        <w:rPr>
          <w:rFonts w:ascii="Arial Narrow" w:hAnsi="Arial Narrow"/>
          <w:bCs/>
          <w:color w:val="000000" w:themeColor="text1"/>
          <w:sz w:val="24"/>
          <w:szCs w:val="24"/>
        </w:rPr>
        <w:t>, zaję</w:t>
      </w:r>
      <w:r w:rsidR="00883A38" w:rsidRPr="00BB0707">
        <w:rPr>
          <w:rFonts w:ascii="Arial Narrow" w:hAnsi="Arial Narrow"/>
          <w:bCs/>
          <w:color w:val="000000" w:themeColor="text1"/>
          <w:sz w:val="24"/>
          <w:szCs w:val="24"/>
        </w:rPr>
        <w:t>ć</w:t>
      </w:r>
      <w:r w:rsidR="00DA5C80" w:rsidRPr="00BB0707">
        <w:rPr>
          <w:rFonts w:ascii="Arial Narrow" w:hAnsi="Arial Narrow"/>
          <w:bCs/>
          <w:color w:val="000000" w:themeColor="text1"/>
          <w:sz w:val="24"/>
          <w:szCs w:val="24"/>
        </w:rPr>
        <w:t xml:space="preserve"> praktyczn</w:t>
      </w:r>
      <w:r w:rsidR="00883A38" w:rsidRPr="00BB0707">
        <w:rPr>
          <w:rFonts w:ascii="Arial Narrow" w:hAnsi="Arial Narrow"/>
          <w:bCs/>
          <w:color w:val="000000" w:themeColor="text1"/>
          <w:sz w:val="24"/>
          <w:szCs w:val="24"/>
        </w:rPr>
        <w:t>ych</w:t>
      </w:r>
      <w:r w:rsidR="00DA5C80" w:rsidRPr="00BB0707">
        <w:rPr>
          <w:rFonts w:ascii="Arial Narrow" w:hAnsi="Arial Narrow"/>
          <w:bCs/>
          <w:color w:val="000000" w:themeColor="text1"/>
          <w:sz w:val="24"/>
          <w:szCs w:val="24"/>
        </w:rPr>
        <w:t xml:space="preserve"> oraz spotka</w:t>
      </w:r>
      <w:r w:rsidR="00883A38" w:rsidRPr="00BB0707">
        <w:rPr>
          <w:rFonts w:ascii="Arial Narrow" w:hAnsi="Arial Narrow"/>
          <w:bCs/>
          <w:color w:val="000000" w:themeColor="text1"/>
          <w:sz w:val="24"/>
          <w:szCs w:val="24"/>
        </w:rPr>
        <w:t>ń</w:t>
      </w:r>
      <w:r w:rsidR="00DA5C80" w:rsidRPr="00BB0707">
        <w:rPr>
          <w:rFonts w:ascii="Arial Narrow" w:hAnsi="Arial Narrow"/>
          <w:bCs/>
          <w:color w:val="000000" w:themeColor="text1"/>
          <w:sz w:val="24"/>
          <w:szCs w:val="24"/>
        </w:rPr>
        <w:t xml:space="preserve"> z twórcami, którzy osiągnęli sukces w danej dziedzinie kultury</w:t>
      </w:r>
      <w:r w:rsidR="00883A38" w:rsidRPr="00BB0707">
        <w:rPr>
          <w:rFonts w:ascii="Arial Narrow" w:hAnsi="Arial Narrow"/>
          <w:bCs/>
          <w:color w:val="000000" w:themeColor="text1"/>
          <w:sz w:val="24"/>
          <w:szCs w:val="24"/>
        </w:rPr>
        <w:t>, prowadzących do czynnego uczestnictwa dzieci i młodzieży w kulturze (ze szczególnym uwzględnieniem dzieci i młodzieży z obszaru rewitalizacji)</w:t>
      </w:r>
      <w:r w:rsidR="00DA5C80" w:rsidRPr="00BB0707">
        <w:rPr>
          <w:rFonts w:ascii="Arial Narrow" w:hAnsi="Arial Narrow"/>
          <w:bCs/>
          <w:color w:val="000000" w:themeColor="text1"/>
          <w:sz w:val="24"/>
          <w:szCs w:val="24"/>
        </w:rPr>
        <w:t>”</w:t>
      </w:r>
      <w:r w:rsidR="00883A38" w:rsidRPr="00BB0707">
        <w:rPr>
          <w:rFonts w:ascii="Arial Narrow" w:hAnsi="Arial Narrow"/>
          <w:bCs/>
          <w:color w:val="000000" w:themeColor="text1"/>
          <w:sz w:val="24"/>
          <w:szCs w:val="24"/>
        </w:rPr>
        <w:t xml:space="preserve">. </w:t>
      </w:r>
      <w:r w:rsidR="00BB0707" w:rsidRPr="002F1A07">
        <w:rPr>
          <w:rFonts w:ascii="Arial Narrow" w:hAnsi="Arial Narrow"/>
          <w:bCs/>
          <w:color w:val="000000" w:themeColor="text1"/>
          <w:sz w:val="24"/>
          <w:szCs w:val="24"/>
        </w:rPr>
        <w:t xml:space="preserve">W 2022 r. złożona została 1 oferta przez </w:t>
      </w:r>
      <w:r w:rsidR="00BB0707">
        <w:rPr>
          <w:rFonts w:ascii="Arial Narrow" w:hAnsi="Arial Narrow"/>
          <w:bCs/>
          <w:color w:val="000000" w:themeColor="text1"/>
          <w:sz w:val="24"/>
          <w:szCs w:val="24"/>
        </w:rPr>
        <w:t>Fundację Ładowarka</w:t>
      </w:r>
      <w:r>
        <w:rPr>
          <w:rFonts w:ascii="Arial Narrow" w:hAnsi="Arial Narrow"/>
          <w:bCs/>
          <w:color w:val="000000" w:themeColor="text1"/>
          <w:sz w:val="24"/>
          <w:szCs w:val="24"/>
        </w:rPr>
        <w:t xml:space="preserve"> (for. 9)</w:t>
      </w:r>
      <w:r w:rsidR="00BB0707" w:rsidRPr="002F1A07">
        <w:rPr>
          <w:rFonts w:ascii="Arial Narrow" w:hAnsi="Arial Narrow"/>
          <w:bCs/>
          <w:color w:val="000000" w:themeColor="text1"/>
          <w:sz w:val="24"/>
          <w:szCs w:val="24"/>
        </w:rPr>
        <w:t xml:space="preserve">. </w:t>
      </w:r>
    </w:p>
    <w:p w14:paraId="25E8E15A" w14:textId="5B50D9A5" w:rsidR="00BB0707" w:rsidRPr="00BB0707" w:rsidRDefault="00BB0707" w:rsidP="00BB0707">
      <w:pPr>
        <w:pStyle w:val="Akapitzlist1"/>
        <w:spacing w:after="0" w:line="257" w:lineRule="auto"/>
        <w:ind w:left="0" w:firstLine="708"/>
        <w:jc w:val="both"/>
        <w:rPr>
          <w:rFonts w:ascii="Arial Narrow" w:hAnsi="Arial Narrow"/>
          <w:bCs/>
          <w:color w:val="000000" w:themeColor="text1"/>
          <w:sz w:val="24"/>
          <w:szCs w:val="24"/>
        </w:rPr>
      </w:pPr>
      <w:r w:rsidRPr="002F1A07">
        <w:rPr>
          <w:rFonts w:ascii="Arial Narrow" w:hAnsi="Arial Narrow"/>
          <w:bCs/>
          <w:color w:val="000000" w:themeColor="text1"/>
          <w:sz w:val="24"/>
          <w:szCs w:val="24"/>
        </w:rPr>
        <w:t xml:space="preserve">Po pozytywnej weryfikacji </w:t>
      </w:r>
      <w:r>
        <w:rPr>
          <w:rFonts w:ascii="Arial Narrow" w:hAnsi="Arial Narrow"/>
          <w:bCs/>
          <w:color w:val="000000" w:themeColor="text1"/>
          <w:sz w:val="24"/>
          <w:szCs w:val="24"/>
        </w:rPr>
        <w:t xml:space="preserve">fundacja </w:t>
      </w:r>
      <w:r w:rsidRPr="002F1A07">
        <w:rPr>
          <w:rFonts w:ascii="Arial Narrow" w:hAnsi="Arial Narrow"/>
          <w:bCs/>
          <w:color w:val="000000" w:themeColor="text1"/>
          <w:sz w:val="24"/>
          <w:szCs w:val="24"/>
        </w:rPr>
        <w:t>otrzymał</w:t>
      </w:r>
      <w:r>
        <w:rPr>
          <w:rFonts w:ascii="Arial Narrow" w:hAnsi="Arial Narrow"/>
          <w:bCs/>
          <w:color w:val="000000" w:themeColor="text1"/>
          <w:sz w:val="24"/>
          <w:szCs w:val="24"/>
        </w:rPr>
        <w:t>a</w:t>
      </w:r>
      <w:r w:rsidRPr="002F1A07">
        <w:rPr>
          <w:rFonts w:ascii="Arial Narrow" w:hAnsi="Arial Narrow"/>
          <w:bCs/>
          <w:color w:val="000000" w:themeColor="text1"/>
          <w:sz w:val="24"/>
          <w:szCs w:val="24"/>
        </w:rPr>
        <w:t xml:space="preserve"> dotację w wysokości 10 000,</w:t>
      </w:r>
      <w:r w:rsidRPr="00BB0707">
        <w:rPr>
          <w:rFonts w:ascii="Arial Narrow" w:hAnsi="Arial Narrow"/>
          <w:bCs/>
          <w:color w:val="000000" w:themeColor="text1"/>
          <w:sz w:val="24"/>
          <w:szCs w:val="24"/>
        </w:rPr>
        <w:t>00 zł i zrealizowała zadanie, w którym wzięło udział 250 osób.</w:t>
      </w:r>
    </w:p>
    <w:p w14:paraId="746B8287" w14:textId="53FED29E" w:rsidR="00D1323E" w:rsidRDefault="00E70A9A" w:rsidP="00BA5684">
      <w:pPr>
        <w:pStyle w:val="Akapitzlist1"/>
        <w:spacing w:after="0" w:line="257" w:lineRule="auto"/>
        <w:ind w:left="0" w:firstLine="708"/>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t>
      </w:r>
      <w:r w:rsidR="00BB0707" w:rsidRPr="00BB0707">
        <w:rPr>
          <w:rFonts w:ascii="Arial Narrow" w:hAnsi="Arial Narrow"/>
          <w:bCs/>
          <w:color w:val="000000" w:themeColor="text1"/>
          <w:sz w:val="24"/>
          <w:szCs w:val="24"/>
        </w:rPr>
        <w:t xml:space="preserve">w 7 warsztatach </w:t>
      </w:r>
      <w:r w:rsidR="00FC4335" w:rsidRPr="00BB0707">
        <w:rPr>
          <w:rFonts w:ascii="Arial Narrow" w:hAnsi="Arial Narrow"/>
          <w:bCs/>
          <w:color w:val="000000" w:themeColor="text1"/>
          <w:sz w:val="24"/>
          <w:szCs w:val="24"/>
        </w:rPr>
        <w:t xml:space="preserve">uczestniczyło łącznie </w:t>
      </w:r>
      <w:r w:rsidR="00BB0707" w:rsidRPr="00BB0707">
        <w:rPr>
          <w:rFonts w:ascii="Arial Narrow" w:hAnsi="Arial Narrow"/>
          <w:bCs/>
          <w:color w:val="000000" w:themeColor="text1"/>
          <w:sz w:val="24"/>
          <w:szCs w:val="24"/>
        </w:rPr>
        <w:t>417</w:t>
      </w:r>
      <w:r w:rsidR="00FC4335" w:rsidRPr="00BB0707">
        <w:rPr>
          <w:rFonts w:ascii="Arial Narrow" w:hAnsi="Arial Narrow"/>
          <w:bCs/>
          <w:color w:val="000000" w:themeColor="text1"/>
          <w:sz w:val="24"/>
          <w:szCs w:val="24"/>
        </w:rPr>
        <w:t xml:space="preserve"> osób</w:t>
      </w:r>
      <w:r w:rsidR="00BB0707" w:rsidRPr="00BB0707">
        <w:rPr>
          <w:rFonts w:ascii="Arial Narrow" w:hAnsi="Arial Narrow"/>
          <w:bCs/>
          <w:color w:val="000000" w:themeColor="text1"/>
          <w:sz w:val="24"/>
          <w:szCs w:val="24"/>
        </w:rPr>
        <w:t xml:space="preserve"> i </w:t>
      </w:r>
      <w:r w:rsidR="00AD2B96" w:rsidRPr="00BB0707">
        <w:rPr>
          <w:rFonts w:ascii="Arial Narrow" w:hAnsi="Arial Narrow"/>
          <w:bCs/>
          <w:color w:val="000000" w:themeColor="text1"/>
          <w:sz w:val="24"/>
          <w:szCs w:val="24"/>
        </w:rPr>
        <w:t xml:space="preserve">wydatkowano na ten cel kwotę </w:t>
      </w:r>
      <w:r w:rsidR="00A15D7A">
        <w:rPr>
          <w:rFonts w:ascii="Arial Narrow" w:hAnsi="Arial Narrow"/>
          <w:bCs/>
          <w:color w:val="000000" w:themeColor="text1"/>
          <w:sz w:val="24"/>
          <w:szCs w:val="24"/>
        </w:rPr>
        <w:br/>
        <w:t>26 5</w:t>
      </w:r>
      <w:r w:rsidR="00AD2B96" w:rsidRPr="00BB0707">
        <w:rPr>
          <w:rFonts w:ascii="Arial Narrow" w:hAnsi="Arial Narrow"/>
          <w:bCs/>
          <w:color w:val="000000" w:themeColor="text1"/>
          <w:sz w:val="24"/>
          <w:szCs w:val="24"/>
        </w:rPr>
        <w:t xml:space="preserve">00,00 zł. Szacunkowa wartość projektu na cały okres jego realizacji wynosi 180 000,00 zł. </w:t>
      </w:r>
      <w:r w:rsidR="00FC4335" w:rsidRPr="00BB0707">
        <w:rPr>
          <w:rFonts w:ascii="Arial Narrow" w:hAnsi="Arial Narrow"/>
          <w:bCs/>
          <w:color w:val="000000" w:themeColor="text1"/>
          <w:sz w:val="24"/>
          <w:szCs w:val="24"/>
        </w:rPr>
        <w:t xml:space="preserve">  </w:t>
      </w:r>
    </w:p>
    <w:p w14:paraId="4404BAFF" w14:textId="2A4A7E31" w:rsidR="007A7150" w:rsidRPr="00BB0707" w:rsidRDefault="007A7150" w:rsidP="00282EB4">
      <w:pPr>
        <w:pStyle w:val="Akapitzlist1"/>
        <w:spacing w:after="0" w:line="257" w:lineRule="auto"/>
        <w:ind w:left="0"/>
        <w:jc w:val="both"/>
        <w:rPr>
          <w:rFonts w:ascii="Arial Narrow" w:hAnsi="Arial Narrow"/>
          <w:bCs/>
          <w:color w:val="000000" w:themeColor="text1"/>
          <w:sz w:val="24"/>
          <w:szCs w:val="24"/>
        </w:rPr>
      </w:pPr>
    </w:p>
    <w:p w14:paraId="7C3EC814" w14:textId="4B7A0F59" w:rsidR="00973923" w:rsidRPr="00BB0707" w:rsidRDefault="00D1323E" w:rsidP="006D07E4">
      <w:pPr>
        <w:pStyle w:val="Nagwek2"/>
        <w:numPr>
          <w:ilvl w:val="1"/>
          <w:numId w:val="29"/>
        </w:numPr>
        <w:rPr>
          <w:color w:val="000000" w:themeColor="text1"/>
        </w:rPr>
      </w:pPr>
      <w:bookmarkStart w:id="56" w:name="_Toc129714814"/>
      <w:r w:rsidRPr="00BB0707">
        <w:rPr>
          <w:color w:val="000000" w:themeColor="text1"/>
        </w:rPr>
        <w:t>Produkcje artystyczne (1.2.6.4.)</w:t>
      </w:r>
      <w:bookmarkEnd w:id="56"/>
    </w:p>
    <w:p w14:paraId="6E6A2070" w14:textId="77777777" w:rsidR="00973923" w:rsidRPr="00D15D4C" w:rsidRDefault="00973923" w:rsidP="00973923">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realizowany w latach 2020-2025, koordynowany przez Wydział Kultury, Promocji </w:t>
      </w:r>
      <w:r w:rsidRPr="00D15D4C">
        <w:rPr>
          <w:rFonts w:ascii="Arial Narrow" w:hAnsi="Arial Narrow"/>
          <w:color w:val="000000" w:themeColor="text1"/>
          <w:sz w:val="24"/>
          <w:szCs w:val="24"/>
        </w:rPr>
        <w:br/>
        <w:t xml:space="preserve">i Komunikacji Społecznej Urzędu Miasta Włocławek w ramach przedsięwzięcia Program Śródmieście tworzy kulturę (1.2.6.), skierowany do mieszkańców obszaru rewitalizacji, którego celem jest podniesienie wrażliwości i poziomu aktywnego uczestnictwa w kulturze poprzez organizację otwartych konkursów dla organizacji pozarządowych z określonym zadaniem: Produkcje artystyczne lokalnej sceny muzycznej, filmowej, teatralnej, sztuk wizualnych, itp. Zadanie pozytywnie wpłynie na poczucie sprawczości mieszkańców pobudzając ich kreatywność oraz podnosząc ich umiejętności. </w:t>
      </w:r>
    </w:p>
    <w:p w14:paraId="0F897C1B" w14:textId="6FD84C5D" w:rsidR="00B95845" w:rsidRPr="00BB0707" w:rsidRDefault="00973923" w:rsidP="007E10A7">
      <w:pPr>
        <w:pStyle w:val="Akapitzlist1"/>
        <w:spacing w:after="0" w:line="257" w:lineRule="auto"/>
        <w:ind w:left="0" w:firstLine="708"/>
        <w:jc w:val="both"/>
        <w:rPr>
          <w:rFonts w:ascii="Arial Narrow" w:hAnsi="Arial Narrow"/>
          <w:color w:val="000000" w:themeColor="text1"/>
          <w:sz w:val="24"/>
          <w:szCs w:val="24"/>
        </w:rPr>
      </w:pPr>
      <w:r w:rsidRPr="00BB0707">
        <w:rPr>
          <w:rFonts w:ascii="Arial Narrow" w:hAnsi="Arial Narrow"/>
          <w:color w:val="000000" w:themeColor="text1"/>
          <w:sz w:val="24"/>
          <w:szCs w:val="24"/>
        </w:rPr>
        <w:t>W okresie realizacji projektu zakłada się zorganizowanie 6 konkursów, w wyniku których powstanie 12 produkcji. W 202</w:t>
      </w:r>
      <w:r w:rsidR="00BB0707" w:rsidRPr="00BB0707">
        <w:rPr>
          <w:rFonts w:ascii="Arial Narrow" w:hAnsi="Arial Narrow"/>
          <w:color w:val="000000" w:themeColor="text1"/>
          <w:sz w:val="24"/>
          <w:szCs w:val="24"/>
        </w:rPr>
        <w:t>2</w:t>
      </w:r>
      <w:r w:rsidRPr="00BB0707">
        <w:rPr>
          <w:rFonts w:ascii="Arial Narrow" w:hAnsi="Arial Narrow"/>
          <w:color w:val="000000" w:themeColor="text1"/>
          <w:sz w:val="24"/>
          <w:szCs w:val="24"/>
        </w:rPr>
        <w:t xml:space="preserve"> r. został przygotowany przez Wydział Kultury, Promocji i Komunikacji Społecznej Urzędu Miasta Włocławek konkurs w zakresie wspierania i upowszechniania kultury, sztuki, ochrony dóbr kultury i dziedzictwa narodowego w 202</w:t>
      </w:r>
      <w:r w:rsidR="00BB0707" w:rsidRPr="00BB0707">
        <w:rPr>
          <w:rFonts w:ascii="Arial Narrow" w:hAnsi="Arial Narrow"/>
          <w:color w:val="000000" w:themeColor="text1"/>
          <w:sz w:val="24"/>
          <w:szCs w:val="24"/>
        </w:rPr>
        <w:t>2</w:t>
      </w:r>
      <w:r w:rsidRPr="00BB0707">
        <w:rPr>
          <w:rFonts w:ascii="Arial Narrow" w:hAnsi="Arial Narrow"/>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B0707">
        <w:rPr>
          <w:rFonts w:ascii="Arial Narrow" w:hAnsi="Arial Narrow"/>
          <w:color w:val="000000" w:themeColor="text1"/>
          <w:sz w:val="24"/>
          <w:szCs w:val="24"/>
        </w:rPr>
        <w:t>6</w:t>
      </w:r>
      <w:r w:rsidRPr="00BB0707">
        <w:rPr>
          <w:rFonts w:ascii="Arial Narrow" w:hAnsi="Arial Narrow"/>
          <w:color w:val="000000" w:themeColor="text1"/>
          <w:sz w:val="24"/>
          <w:szCs w:val="24"/>
        </w:rPr>
        <w:t>)</w:t>
      </w:r>
      <w:r w:rsidR="007E10A7" w:rsidRPr="00BB0707">
        <w:rPr>
          <w:rFonts w:ascii="Arial Narrow" w:hAnsi="Arial Narrow"/>
          <w:color w:val="000000" w:themeColor="text1"/>
          <w:sz w:val="24"/>
          <w:szCs w:val="24"/>
        </w:rPr>
        <w:t xml:space="preserve"> „Produkcje artystyczne” – wsparcie lokalnych artystów/ twórców przy ich produkcjach artystycznych; sceny muzycznej, filmowej, teatralnej lub sztuk wizualnych itp. Realizacja zadania w obszarze Śródmieścia Włocławka - obszar rewitalizacji. </w:t>
      </w:r>
      <w:r w:rsidR="00B95845" w:rsidRPr="00BB0707">
        <w:rPr>
          <w:rFonts w:ascii="Arial Narrow" w:hAnsi="Arial Narrow"/>
          <w:color w:val="000000" w:themeColor="text1"/>
          <w:sz w:val="24"/>
          <w:szCs w:val="24"/>
        </w:rPr>
        <w:t>Do realizacji zadania nie zgłosiła się żadna organizacja pozarządowa.</w:t>
      </w:r>
    </w:p>
    <w:p w14:paraId="55DDBE28" w14:textId="525E87B8" w:rsidR="007E10A7" w:rsidRPr="00BB0707" w:rsidRDefault="007E10A7" w:rsidP="007E10A7">
      <w:pPr>
        <w:pStyle w:val="Akapitzlist1"/>
        <w:spacing w:after="0" w:line="257" w:lineRule="auto"/>
        <w:ind w:left="0" w:firstLine="708"/>
        <w:jc w:val="both"/>
        <w:rPr>
          <w:rFonts w:ascii="Arial Narrow" w:hAnsi="Arial Narrow"/>
          <w:color w:val="000000" w:themeColor="text1"/>
          <w:sz w:val="24"/>
          <w:szCs w:val="24"/>
        </w:rPr>
      </w:pPr>
      <w:r w:rsidRPr="00BB0707">
        <w:rPr>
          <w:rFonts w:ascii="Arial Narrow" w:hAnsi="Arial Narrow"/>
          <w:color w:val="000000" w:themeColor="text1"/>
          <w:sz w:val="24"/>
          <w:szCs w:val="24"/>
        </w:rPr>
        <w:t>Szacunkowa wartość projektu na cały okres jego realizacji wynosi 270 000,00 zł.</w:t>
      </w:r>
    </w:p>
    <w:p w14:paraId="73A46708" w14:textId="77777777" w:rsidR="008A3C3D" w:rsidRPr="00631E98" w:rsidRDefault="008A3C3D" w:rsidP="00973923">
      <w:pPr>
        <w:pStyle w:val="Akapitzlist1"/>
        <w:spacing w:after="0" w:line="257" w:lineRule="auto"/>
        <w:ind w:left="0"/>
        <w:jc w:val="both"/>
        <w:rPr>
          <w:rFonts w:ascii="Arial Narrow" w:hAnsi="Arial Narrow"/>
          <w:bCs/>
          <w:color w:val="FF0000"/>
          <w:sz w:val="12"/>
          <w:szCs w:val="12"/>
        </w:rPr>
      </w:pPr>
    </w:p>
    <w:p w14:paraId="0C0BBB24" w14:textId="77038EE7" w:rsidR="00775E84" w:rsidRPr="00BB0707" w:rsidRDefault="00775E84" w:rsidP="006D07E4">
      <w:pPr>
        <w:pStyle w:val="Nagwek2"/>
        <w:numPr>
          <w:ilvl w:val="1"/>
          <w:numId w:val="29"/>
        </w:numPr>
        <w:rPr>
          <w:color w:val="000000" w:themeColor="text1"/>
        </w:rPr>
      </w:pPr>
      <w:bookmarkStart w:id="57" w:name="_Toc129714815"/>
      <w:r w:rsidRPr="00BB0707">
        <w:rPr>
          <w:color w:val="000000" w:themeColor="text1"/>
        </w:rPr>
        <w:t>Zakamarki historii (1.2.6.6.)</w:t>
      </w:r>
      <w:bookmarkEnd w:id="57"/>
    </w:p>
    <w:p w14:paraId="2709A11A" w14:textId="23F2000D" w:rsidR="00775E84" w:rsidRPr="00D15D4C" w:rsidRDefault="00DA5C80" w:rsidP="00F95D2E">
      <w:pPr>
        <w:pStyle w:val="Akapitzlist"/>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realizowany </w:t>
      </w:r>
      <w:bookmarkStart w:id="58" w:name="_Hlk34297738"/>
      <w:r w:rsidRPr="00D15D4C">
        <w:rPr>
          <w:rFonts w:ascii="Arial Narrow" w:hAnsi="Arial Narrow"/>
          <w:bCs/>
          <w:color w:val="000000" w:themeColor="text1"/>
          <w:sz w:val="24"/>
          <w:szCs w:val="24"/>
        </w:rPr>
        <w:t>w latach 2019-2024</w:t>
      </w:r>
      <w:r w:rsidR="00C709FF" w:rsidRPr="00D15D4C">
        <w:rPr>
          <w:rFonts w:ascii="Arial Narrow" w:hAnsi="Arial Narrow"/>
          <w:bCs/>
          <w:color w:val="000000" w:themeColor="text1"/>
          <w:sz w:val="24"/>
          <w:szCs w:val="24"/>
        </w:rPr>
        <w:t xml:space="preserve">, </w:t>
      </w:r>
      <w:bookmarkStart w:id="59" w:name="_Hlk129660438"/>
      <w:r w:rsidR="003568EE" w:rsidRPr="00D15D4C">
        <w:rPr>
          <w:rFonts w:ascii="Arial Narrow" w:hAnsi="Arial Narrow"/>
          <w:bCs/>
          <w:color w:val="000000" w:themeColor="text1"/>
          <w:sz w:val="24"/>
          <w:szCs w:val="24"/>
        </w:rPr>
        <w:t xml:space="preserve">koordynowany </w:t>
      </w:r>
      <w:r w:rsidRPr="00D15D4C">
        <w:rPr>
          <w:rFonts w:ascii="Arial Narrow" w:hAnsi="Arial Narrow"/>
          <w:bCs/>
          <w:color w:val="000000" w:themeColor="text1"/>
          <w:sz w:val="24"/>
          <w:szCs w:val="24"/>
        </w:rPr>
        <w:t xml:space="preserve">przez Wydział Kultury, Promocji </w:t>
      </w:r>
      <w:r w:rsidR="003568EE" w:rsidRPr="00D15D4C">
        <w:rPr>
          <w:rFonts w:ascii="Arial Narrow" w:hAnsi="Arial Narrow"/>
          <w:bCs/>
          <w:color w:val="000000" w:themeColor="text1"/>
          <w:sz w:val="24"/>
          <w:szCs w:val="24"/>
        </w:rPr>
        <w:br/>
      </w:r>
      <w:r w:rsidRPr="00D15D4C">
        <w:rPr>
          <w:rFonts w:ascii="Arial Narrow" w:hAnsi="Arial Narrow"/>
          <w:bCs/>
          <w:color w:val="000000" w:themeColor="text1"/>
          <w:sz w:val="24"/>
          <w:szCs w:val="24"/>
        </w:rPr>
        <w:t>i Komunikacji Społecznej Urzędu Miasta Włocławek</w:t>
      </w:r>
      <w:bookmarkEnd w:id="59"/>
      <w:r w:rsidRPr="00D15D4C">
        <w:rPr>
          <w:rFonts w:ascii="Arial Narrow" w:hAnsi="Arial Narrow"/>
          <w:bCs/>
          <w:color w:val="000000" w:themeColor="text1"/>
          <w:sz w:val="24"/>
          <w:szCs w:val="24"/>
        </w:rPr>
        <w:t xml:space="preserve"> w ramach przedsięwzięcia Program Śródmieście tworzy kulturę (1.2.6.)</w:t>
      </w:r>
      <w:bookmarkEnd w:id="58"/>
      <w:r w:rsidRPr="00D15D4C">
        <w:rPr>
          <w:rFonts w:ascii="Arial Narrow" w:hAnsi="Arial Narrow"/>
          <w:bCs/>
          <w:color w:val="000000" w:themeColor="text1"/>
          <w:sz w:val="24"/>
          <w:szCs w:val="24"/>
        </w:rPr>
        <w:t xml:space="preserve">, </w:t>
      </w:r>
      <w:r w:rsidR="009E49CF" w:rsidRPr="00D15D4C">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D15D4C">
        <w:rPr>
          <w:rFonts w:ascii="Arial Narrow" w:hAnsi="Arial Narrow"/>
          <w:bCs/>
          <w:color w:val="000000" w:themeColor="text1"/>
          <w:sz w:val="24"/>
          <w:szCs w:val="24"/>
        </w:rPr>
        <w:t xml:space="preserve">jest </w:t>
      </w:r>
      <w:r w:rsidR="009E49CF" w:rsidRPr="00D15D4C">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D15D4C">
        <w:rPr>
          <w:rFonts w:ascii="Arial Narrow" w:hAnsi="Arial Narrow"/>
          <w:bCs/>
          <w:color w:val="000000" w:themeColor="text1"/>
          <w:sz w:val="24"/>
          <w:szCs w:val="24"/>
        </w:rPr>
        <w:t xml:space="preserve"> </w:t>
      </w:r>
    </w:p>
    <w:p w14:paraId="15F8AD18" w14:textId="5326E4A7" w:rsidR="00824FD5" w:rsidRPr="00D15D4C" w:rsidRDefault="00824FD5" w:rsidP="00F95D2E">
      <w:pPr>
        <w:pStyle w:val="Akapitzlist"/>
        <w:spacing w:after="0"/>
        <w:ind w:left="0" w:firstLine="708"/>
        <w:jc w:val="both"/>
        <w:rPr>
          <w:rFonts w:ascii="Arial Narrow" w:hAnsi="Arial Narrow"/>
          <w:bCs/>
          <w:color w:val="000000" w:themeColor="text1"/>
          <w:sz w:val="24"/>
          <w:szCs w:val="24"/>
        </w:rPr>
      </w:pPr>
      <w:bookmarkStart w:id="60" w:name="_Hlk66220428"/>
      <w:r w:rsidRPr="00D15D4C">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60"/>
    <w:p w14:paraId="347BABD9" w14:textId="7407745E" w:rsidR="00C6028E" w:rsidRPr="00BB0707" w:rsidRDefault="00E70A9A" w:rsidP="00E70A9A">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 został przygotowany przez Wydział Kultury, Promocji i Komunikacji Społecznej Urzędu Miasta Włocławek konkurs w zakresie wspierania i upowszechniania kultury, sztuki, ochrony dóbr kultury </w:t>
      </w:r>
      <w:r w:rsidRPr="00BB0707">
        <w:rPr>
          <w:rFonts w:ascii="Arial Narrow" w:hAnsi="Arial Narrow"/>
          <w:bCs/>
          <w:color w:val="000000" w:themeColor="text1"/>
          <w:sz w:val="24"/>
          <w:szCs w:val="24"/>
        </w:rPr>
        <w:br/>
      </w:r>
      <w:r w:rsidRPr="00BB0707">
        <w:rPr>
          <w:rFonts w:ascii="Arial Narrow" w:hAnsi="Arial Narrow"/>
          <w:bCs/>
          <w:color w:val="000000" w:themeColor="text1"/>
          <w:sz w:val="24"/>
          <w:szCs w:val="24"/>
        </w:rPr>
        <w:lastRenderedPageBreak/>
        <w:t>i dziedzictwa narodowego w 202</w:t>
      </w:r>
      <w:r w:rsidR="00BB0707" w:rsidRPr="00BB0707">
        <w:rPr>
          <w:rFonts w:ascii="Arial Narrow" w:hAnsi="Arial Narrow"/>
          <w:bCs/>
          <w:color w:val="000000" w:themeColor="text1"/>
          <w:sz w:val="24"/>
          <w:szCs w:val="24"/>
        </w:rPr>
        <w:t>2</w:t>
      </w:r>
      <w:r w:rsidRPr="00BB0707">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00B95845" w:rsidRPr="00BB0707">
        <w:rPr>
          <w:rFonts w:ascii="Arial Narrow" w:hAnsi="Arial Narrow"/>
          <w:bCs/>
          <w:color w:val="000000" w:themeColor="text1"/>
          <w:sz w:val="24"/>
          <w:szCs w:val="24"/>
        </w:rPr>
        <w:t>7</w:t>
      </w:r>
      <w:r w:rsidRPr="00BB0707">
        <w:rPr>
          <w:rFonts w:ascii="Arial Narrow" w:hAnsi="Arial Narrow"/>
          <w:bCs/>
          <w:color w:val="000000" w:themeColor="text1"/>
          <w:sz w:val="24"/>
          <w:szCs w:val="24"/>
        </w:rPr>
        <w:t xml:space="preserve">) </w:t>
      </w:r>
      <w:r w:rsidR="00DA5C80" w:rsidRPr="00BB0707">
        <w:rPr>
          <w:rFonts w:ascii="Arial Narrow" w:hAnsi="Arial Narrow"/>
          <w:bCs/>
          <w:color w:val="000000" w:themeColor="text1"/>
          <w:sz w:val="24"/>
          <w:szCs w:val="24"/>
        </w:rPr>
        <w:t>„Zakamarki historii”- organizacja plenerowych wystaw w obszarze Śródmieścia opisujących ważne wydarzenia i osoby związane z Włocławkiem, w szczególności z obszarem rewitalizowanym”</w:t>
      </w:r>
      <w:r w:rsidRPr="00BB0707">
        <w:rPr>
          <w:rFonts w:ascii="Arial Narrow" w:hAnsi="Arial Narrow"/>
          <w:bCs/>
          <w:color w:val="000000" w:themeColor="text1"/>
          <w:sz w:val="24"/>
          <w:szCs w:val="24"/>
        </w:rPr>
        <w:t xml:space="preserve">. </w:t>
      </w:r>
      <w:r w:rsidR="00B95845" w:rsidRPr="00BB0707">
        <w:rPr>
          <w:rFonts w:ascii="Arial Narrow" w:hAnsi="Arial Narrow"/>
          <w:bCs/>
          <w:color w:val="000000" w:themeColor="text1"/>
          <w:sz w:val="24"/>
          <w:szCs w:val="24"/>
        </w:rPr>
        <w:t>Do realizacji zadania nie zgłosiła się żadna organizacja pozarządowa.</w:t>
      </w:r>
    </w:p>
    <w:p w14:paraId="339B7BD6" w14:textId="2C1DE0BD" w:rsidR="00E70A9A" w:rsidRPr="00BB0707"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 xml:space="preserve">Dotychczas wydatkowano na ten cel </w:t>
      </w:r>
      <w:r w:rsidR="00C6028E" w:rsidRPr="00BB0707">
        <w:rPr>
          <w:rFonts w:ascii="Arial Narrow" w:hAnsi="Arial Narrow"/>
          <w:bCs/>
          <w:color w:val="000000" w:themeColor="text1"/>
          <w:sz w:val="24"/>
          <w:szCs w:val="24"/>
        </w:rPr>
        <w:t>8</w:t>
      </w:r>
      <w:r w:rsidR="00824FD5" w:rsidRPr="00BB0707">
        <w:rPr>
          <w:rFonts w:ascii="Arial Narrow" w:hAnsi="Arial Narrow"/>
          <w:bCs/>
          <w:color w:val="000000" w:themeColor="text1"/>
          <w:sz w:val="24"/>
          <w:szCs w:val="24"/>
        </w:rPr>
        <w:t xml:space="preserve"> </w:t>
      </w:r>
      <w:r w:rsidR="00C6028E" w:rsidRPr="00BB0707">
        <w:rPr>
          <w:rFonts w:ascii="Arial Narrow" w:hAnsi="Arial Narrow"/>
          <w:bCs/>
          <w:color w:val="000000" w:themeColor="text1"/>
          <w:sz w:val="24"/>
          <w:szCs w:val="24"/>
        </w:rPr>
        <w:t>500,00 zł</w:t>
      </w:r>
      <w:r w:rsidRPr="00BB0707">
        <w:rPr>
          <w:rFonts w:ascii="Arial Narrow" w:hAnsi="Arial Narrow"/>
          <w:bCs/>
          <w:color w:val="000000" w:themeColor="text1"/>
          <w:sz w:val="24"/>
          <w:szCs w:val="24"/>
        </w:rPr>
        <w:t xml:space="preserve">, w którym brało udział ok. 200 osób (29.09.2019 r. wydarzenie na ulicy 3 Maja przy kawiarni obywatelskiej Śródmieście </w:t>
      </w:r>
      <w:proofErr w:type="spellStart"/>
      <w:r w:rsidRPr="00BB0707">
        <w:rPr>
          <w:rFonts w:ascii="Arial Narrow" w:hAnsi="Arial Narrow"/>
          <w:bCs/>
          <w:color w:val="000000" w:themeColor="text1"/>
          <w:sz w:val="24"/>
          <w:szCs w:val="24"/>
        </w:rPr>
        <w:t>Cafe</w:t>
      </w:r>
      <w:proofErr w:type="spellEnd"/>
      <w:r w:rsidRPr="00BB0707">
        <w:rPr>
          <w:rFonts w:ascii="Arial Narrow" w:hAnsi="Arial Narrow"/>
          <w:bCs/>
          <w:color w:val="000000" w:themeColor="text1"/>
          <w:sz w:val="24"/>
          <w:szCs w:val="24"/>
        </w:rPr>
        <w:t xml:space="preserve"> zrealizowane w ramach złożonej oferty przez Stowarzyszenie Edukacyjno-Teatralne Teatr Nasz)</w:t>
      </w:r>
      <w:r w:rsidR="00AD2B96" w:rsidRPr="00BB0707">
        <w:rPr>
          <w:rFonts w:ascii="Arial Narrow" w:hAnsi="Arial Narrow"/>
          <w:bCs/>
          <w:color w:val="000000" w:themeColor="text1"/>
          <w:sz w:val="24"/>
          <w:szCs w:val="24"/>
        </w:rPr>
        <w:t>.</w:t>
      </w:r>
      <w:r w:rsidR="00B95845" w:rsidRPr="00BB0707">
        <w:rPr>
          <w:rFonts w:ascii="Arial Narrow" w:hAnsi="Arial Narrow"/>
          <w:bCs/>
          <w:color w:val="000000" w:themeColor="text1"/>
          <w:sz w:val="24"/>
          <w:szCs w:val="24"/>
        </w:rPr>
        <w:t xml:space="preserve"> </w:t>
      </w:r>
      <w:r w:rsidR="00AD2B96" w:rsidRPr="00BB0707">
        <w:rPr>
          <w:rFonts w:ascii="Arial Narrow" w:hAnsi="Arial Narrow"/>
          <w:bCs/>
          <w:color w:val="000000" w:themeColor="text1"/>
          <w:sz w:val="24"/>
          <w:szCs w:val="24"/>
        </w:rPr>
        <w:t xml:space="preserve"> </w:t>
      </w:r>
    </w:p>
    <w:p w14:paraId="49AF720B" w14:textId="368A2C25" w:rsidR="00C6028E" w:rsidRPr="00BB0707" w:rsidRDefault="00AD2B96" w:rsidP="005D087F">
      <w:pPr>
        <w:pStyle w:val="Akapitzlist1"/>
        <w:spacing w:after="0" w:line="257" w:lineRule="auto"/>
        <w:ind w:left="0" w:firstLine="709"/>
        <w:jc w:val="both"/>
        <w:rPr>
          <w:rFonts w:ascii="Arial Narrow" w:hAnsi="Arial Narrow"/>
          <w:bCs/>
          <w:color w:val="000000" w:themeColor="text1"/>
          <w:sz w:val="24"/>
          <w:szCs w:val="24"/>
        </w:rPr>
      </w:pPr>
      <w:r w:rsidRPr="00BB0707">
        <w:rPr>
          <w:rFonts w:ascii="Arial Narrow" w:hAnsi="Arial Narrow"/>
          <w:bCs/>
          <w:color w:val="000000" w:themeColor="text1"/>
          <w:sz w:val="24"/>
          <w:szCs w:val="24"/>
        </w:rPr>
        <w:t>S</w:t>
      </w:r>
      <w:r w:rsidR="00F95D2E" w:rsidRPr="00BB0707">
        <w:rPr>
          <w:rFonts w:ascii="Arial Narrow" w:hAnsi="Arial Narrow"/>
          <w:bCs/>
          <w:color w:val="000000" w:themeColor="text1"/>
          <w:sz w:val="24"/>
          <w:szCs w:val="24"/>
        </w:rPr>
        <w:t xml:space="preserve">zacunkowa wartość projektu na cały okres </w:t>
      </w:r>
      <w:r w:rsidRPr="00BB0707">
        <w:rPr>
          <w:rFonts w:ascii="Arial Narrow" w:hAnsi="Arial Narrow"/>
          <w:bCs/>
          <w:color w:val="000000" w:themeColor="text1"/>
          <w:sz w:val="24"/>
          <w:szCs w:val="24"/>
        </w:rPr>
        <w:t xml:space="preserve">jego </w:t>
      </w:r>
      <w:r w:rsidR="00F95D2E" w:rsidRPr="00BB0707">
        <w:rPr>
          <w:rFonts w:ascii="Arial Narrow" w:hAnsi="Arial Narrow"/>
          <w:bCs/>
          <w:color w:val="000000" w:themeColor="text1"/>
          <w:sz w:val="24"/>
          <w:szCs w:val="24"/>
        </w:rPr>
        <w:t>realizacji wynosi 24 000,00 zł.</w:t>
      </w:r>
    </w:p>
    <w:p w14:paraId="391719B0" w14:textId="44E7A4B7" w:rsidR="00775E84" w:rsidRPr="005A45B3" w:rsidRDefault="00775E84" w:rsidP="006D07E4">
      <w:pPr>
        <w:pStyle w:val="Nagwek2"/>
        <w:numPr>
          <w:ilvl w:val="1"/>
          <w:numId w:val="29"/>
        </w:numPr>
        <w:rPr>
          <w:color w:val="000000" w:themeColor="text1"/>
        </w:rPr>
      </w:pPr>
      <w:bookmarkStart w:id="61" w:name="_Toc129714816"/>
      <w:r w:rsidRPr="005A45B3">
        <w:rPr>
          <w:color w:val="000000" w:themeColor="text1"/>
        </w:rPr>
        <w:t>Gazeta Śródmiejska (1.3.2.1.)</w:t>
      </w:r>
      <w:bookmarkEnd w:id="61"/>
    </w:p>
    <w:p w14:paraId="441B831B" w14:textId="219AFCE8" w:rsidR="009E49CF" w:rsidRPr="005A45B3" w:rsidRDefault="00CA4CC6" w:rsidP="00B82038">
      <w:pPr>
        <w:pStyle w:val="Akapitzlist1"/>
        <w:spacing w:after="0" w:line="257" w:lineRule="auto"/>
        <w:ind w:left="0" w:firstLine="709"/>
        <w:jc w:val="both"/>
        <w:rPr>
          <w:rFonts w:ascii="Arial Narrow" w:hAnsi="Arial Narrow"/>
          <w:bCs/>
          <w:iCs/>
          <w:color w:val="000000" w:themeColor="text1"/>
          <w:sz w:val="24"/>
          <w:szCs w:val="24"/>
        </w:rPr>
      </w:pPr>
      <w:r w:rsidRPr="005A45B3">
        <w:rPr>
          <w:rFonts w:ascii="Arial Narrow" w:hAnsi="Arial Narrow"/>
          <w:bCs/>
          <w:iCs/>
          <w:color w:val="000000" w:themeColor="text1"/>
          <w:sz w:val="24"/>
          <w:szCs w:val="24"/>
        </w:rPr>
        <w:t xml:space="preserve">Projekt realizowany w latach 2019-2028 </w:t>
      </w:r>
      <w:r w:rsidR="00824FD5" w:rsidRPr="005A45B3">
        <w:rPr>
          <w:rFonts w:ascii="Arial Narrow" w:hAnsi="Arial Narrow"/>
          <w:bCs/>
          <w:iCs/>
          <w:color w:val="000000" w:themeColor="text1"/>
          <w:sz w:val="24"/>
          <w:szCs w:val="24"/>
        </w:rPr>
        <w:t xml:space="preserve">w ramach przedsięwzięcia Program Śródmieście tworzy kulturę (1.2.6.) </w:t>
      </w:r>
      <w:r w:rsidRPr="005A45B3">
        <w:rPr>
          <w:rFonts w:ascii="Arial Narrow" w:hAnsi="Arial Narrow"/>
          <w:bCs/>
          <w:iCs/>
          <w:color w:val="000000" w:themeColor="text1"/>
          <w:sz w:val="24"/>
          <w:szCs w:val="24"/>
        </w:rPr>
        <w:t xml:space="preserve">przez Wydział Kultury, Promocji i Komunikacji Społecznej Urzędu Miasta Włocławek </w:t>
      </w:r>
      <w:r w:rsidR="00824FD5" w:rsidRPr="005A45B3">
        <w:rPr>
          <w:rFonts w:ascii="Arial Narrow" w:hAnsi="Arial Narrow"/>
          <w:bCs/>
          <w:iCs/>
          <w:color w:val="000000" w:themeColor="text1"/>
          <w:sz w:val="24"/>
          <w:szCs w:val="24"/>
        </w:rPr>
        <w:br/>
        <w:t>przy wsparciu instytucji kultury i organizacji pozarządowych</w:t>
      </w:r>
      <w:r w:rsidRPr="005A45B3">
        <w:rPr>
          <w:rFonts w:ascii="Arial Narrow" w:hAnsi="Arial Narrow"/>
          <w:bCs/>
          <w:iCs/>
          <w:color w:val="000000" w:themeColor="text1"/>
          <w:sz w:val="24"/>
          <w:szCs w:val="24"/>
        </w:rPr>
        <w:t xml:space="preserve">. </w:t>
      </w:r>
      <w:r w:rsidR="009E49CF" w:rsidRPr="005A45B3">
        <w:rPr>
          <w:rFonts w:ascii="Arial Narrow" w:hAnsi="Arial Narrow"/>
          <w:bCs/>
          <w:iCs/>
          <w:color w:val="000000" w:themeColor="text1"/>
          <w:sz w:val="24"/>
          <w:szCs w:val="24"/>
        </w:rPr>
        <w:t xml:space="preserve">Projekt polega na wydawaniu bezpłatnego miesięcznika zawierającego informacje o bieżących wydarzeniach w obszarze rewitalizacji, zaproszenia </w:t>
      </w:r>
      <w:r w:rsidR="00824FD5" w:rsidRPr="005A45B3">
        <w:rPr>
          <w:rFonts w:ascii="Arial Narrow" w:hAnsi="Arial Narrow"/>
          <w:bCs/>
          <w:iCs/>
          <w:color w:val="000000" w:themeColor="text1"/>
          <w:sz w:val="24"/>
          <w:szCs w:val="24"/>
        </w:rPr>
        <w:br/>
      </w:r>
      <w:r w:rsidR="009E49CF" w:rsidRPr="005A45B3">
        <w:rPr>
          <w:rFonts w:ascii="Arial Narrow" w:hAnsi="Arial Narrow"/>
          <w:bCs/>
          <w:iCs/>
          <w:color w:val="000000" w:themeColor="text1"/>
          <w:sz w:val="24"/>
          <w:szCs w:val="24"/>
        </w:rPr>
        <w:t>i relacje z tych wydarzeń, informacje o realizacji projektów rewitalizacyjnych.</w:t>
      </w:r>
    </w:p>
    <w:p w14:paraId="4C8F1E3A" w14:textId="60EDE553" w:rsidR="00775E84" w:rsidRPr="005A45B3" w:rsidRDefault="00AA5DD1" w:rsidP="00AA5DD1">
      <w:pPr>
        <w:pStyle w:val="Akapitzlist1"/>
        <w:spacing w:after="0" w:line="257" w:lineRule="auto"/>
        <w:ind w:left="0" w:firstLine="708"/>
        <w:jc w:val="both"/>
        <w:rPr>
          <w:rFonts w:ascii="Arial Narrow" w:hAnsi="Arial Narrow"/>
          <w:bCs/>
          <w:iCs/>
          <w:color w:val="000000" w:themeColor="text1"/>
          <w:sz w:val="24"/>
          <w:szCs w:val="24"/>
        </w:rPr>
      </w:pPr>
      <w:r w:rsidRPr="005A45B3">
        <w:rPr>
          <w:rFonts w:ascii="Arial Narrow" w:hAnsi="Arial Narrow"/>
          <w:bCs/>
          <w:iCs/>
          <w:color w:val="000000" w:themeColor="text1"/>
          <w:sz w:val="24"/>
          <w:szCs w:val="24"/>
        </w:rPr>
        <w:t xml:space="preserve">Dotychczas wydano </w:t>
      </w:r>
      <w:r w:rsidR="00971110" w:rsidRPr="005A45B3">
        <w:rPr>
          <w:rFonts w:ascii="Arial Narrow" w:hAnsi="Arial Narrow"/>
          <w:bCs/>
          <w:iCs/>
          <w:color w:val="000000" w:themeColor="text1"/>
          <w:sz w:val="24"/>
          <w:szCs w:val="24"/>
        </w:rPr>
        <w:t>44</w:t>
      </w:r>
      <w:r w:rsidRPr="005A45B3">
        <w:rPr>
          <w:rFonts w:ascii="Arial Narrow" w:hAnsi="Arial Narrow"/>
          <w:bCs/>
          <w:iCs/>
          <w:color w:val="000000" w:themeColor="text1"/>
          <w:sz w:val="24"/>
          <w:szCs w:val="24"/>
        </w:rPr>
        <w:t xml:space="preserve"> miesięcznik</w:t>
      </w:r>
      <w:r w:rsidR="00971110" w:rsidRPr="005A45B3">
        <w:rPr>
          <w:rFonts w:ascii="Arial Narrow" w:hAnsi="Arial Narrow"/>
          <w:bCs/>
          <w:iCs/>
          <w:color w:val="000000" w:themeColor="text1"/>
          <w:sz w:val="24"/>
          <w:szCs w:val="24"/>
        </w:rPr>
        <w:t>i</w:t>
      </w:r>
      <w:r w:rsidRPr="005A45B3">
        <w:rPr>
          <w:rFonts w:ascii="Arial Narrow" w:hAnsi="Arial Narrow"/>
          <w:bCs/>
          <w:iCs/>
          <w:color w:val="000000" w:themeColor="text1"/>
          <w:sz w:val="24"/>
          <w:szCs w:val="24"/>
        </w:rPr>
        <w:t xml:space="preserve"> „Gazety Śródmiejskiej”, po 3 000 sztuk nakładu każdy, </w:t>
      </w:r>
      <w:r w:rsidRPr="005A45B3">
        <w:rPr>
          <w:rFonts w:ascii="Arial Narrow" w:hAnsi="Arial Narrow"/>
          <w:bCs/>
          <w:iCs/>
          <w:color w:val="000000" w:themeColor="text1"/>
          <w:sz w:val="24"/>
          <w:szCs w:val="24"/>
        </w:rPr>
        <w:br/>
        <w:t xml:space="preserve">w 2019 r. – 8, w 2020 r. </w:t>
      </w:r>
      <w:r w:rsidR="006A4C3B" w:rsidRPr="005A45B3">
        <w:rPr>
          <w:rFonts w:ascii="Arial Narrow" w:hAnsi="Arial Narrow"/>
          <w:bCs/>
          <w:iCs/>
          <w:color w:val="000000" w:themeColor="text1"/>
          <w:sz w:val="24"/>
          <w:szCs w:val="24"/>
        </w:rPr>
        <w:t xml:space="preserve">- </w:t>
      </w:r>
      <w:r w:rsidRPr="005A45B3">
        <w:rPr>
          <w:rFonts w:ascii="Arial Narrow" w:hAnsi="Arial Narrow"/>
          <w:bCs/>
          <w:iCs/>
          <w:color w:val="000000" w:themeColor="text1"/>
          <w:sz w:val="24"/>
          <w:szCs w:val="24"/>
        </w:rPr>
        <w:t>12</w:t>
      </w:r>
      <w:r w:rsidR="006A4C3B" w:rsidRPr="005A45B3">
        <w:rPr>
          <w:rFonts w:ascii="Arial Narrow" w:hAnsi="Arial Narrow"/>
          <w:bCs/>
          <w:iCs/>
          <w:color w:val="000000" w:themeColor="text1"/>
          <w:sz w:val="24"/>
          <w:szCs w:val="24"/>
        </w:rPr>
        <w:t xml:space="preserve">, w 2021 r. </w:t>
      </w:r>
      <w:r w:rsidR="00971110" w:rsidRPr="005A45B3">
        <w:rPr>
          <w:rFonts w:ascii="Arial Narrow" w:hAnsi="Arial Narrow"/>
          <w:bCs/>
          <w:iCs/>
          <w:color w:val="000000" w:themeColor="text1"/>
          <w:sz w:val="24"/>
          <w:szCs w:val="24"/>
        </w:rPr>
        <w:t>–</w:t>
      </w:r>
      <w:r w:rsidR="006A4C3B" w:rsidRPr="005A45B3">
        <w:rPr>
          <w:rFonts w:ascii="Arial Narrow" w:hAnsi="Arial Narrow"/>
          <w:bCs/>
          <w:iCs/>
          <w:color w:val="000000" w:themeColor="text1"/>
          <w:sz w:val="24"/>
          <w:szCs w:val="24"/>
        </w:rPr>
        <w:t xml:space="preserve"> 12</w:t>
      </w:r>
      <w:r w:rsidR="00971110" w:rsidRPr="005A45B3">
        <w:rPr>
          <w:rFonts w:ascii="Arial Narrow" w:hAnsi="Arial Narrow"/>
          <w:bCs/>
          <w:iCs/>
          <w:color w:val="000000" w:themeColor="text1"/>
          <w:sz w:val="24"/>
          <w:szCs w:val="24"/>
        </w:rPr>
        <w:t>, w 2022 r. - 12</w:t>
      </w:r>
      <w:r w:rsidRPr="005A45B3">
        <w:rPr>
          <w:rFonts w:ascii="Arial Narrow" w:hAnsi="Arial Narrow"/>
          <w:bCs/>
          <w:iCs/>
          <w:color w:val="000000" w:themeColor="text1"/>
          <w:sz w:val="24"/>
          <w:szCs w:val="24"/>
        </w:rPr>
        <w:t xml:space="preserve"> miesięczników. Na skład komputerowy, opracowanie, redakcję, łamanie i druk wydatkowano łącznie kwotę </w:t>
      </w:r>
      <w:r w:rsidR="005A45B3" w:rsidRPr="005A45B3">
        <w:rPr>
          <w:rFonts w:ascii="Arial Narrow" w:hAnsi="Arial Narrow"/>
          <w:bCs/>
          <w:iCs/>
          <w:color w:val="000000" w:themeColor="text1"/>
          <w:sz w:val="24"/>
          <w:szCs w:val="24"/>
        </w:rPr>
        <w:t>54 735,00</w:t>
      </w:r>
      <w:r w:rsidRPr="005A45B3">
        <w:rPr>
          <w:rFonts w:ascii="Arial Narrow" w:hAnsi="Arial Narrow"/>
          <w:bCs/>
          <w:iCs/>
          <w:color w:val="000000" w:themeColor="text1"/>
          <w:sz w:val="24"/>
          <w:szCs w:val="24"/>
        </w:rPr>
        <w:t xml:space="preserve"> zł, w tym w 202</w:t>
      </w:r>
      <w:r w:rsidR="005A45B3" w:rsidRPr="005A45B3">
        <w:rPr>
          <w:rFonts w:ascii="Arial Narrow" w:hAnsi="Arial Narrow"/>
          <w:bCs/>
          <w:iCs/>
          <w:color w:val="000000" w:themeColor="text1"/>
          <w:sz w:val="24"/>
          <w:szCs w:val="24"/>
        </w:rPr>
        <w:t>2</w:t>
      </w:r>
      <w:r w:rsidRPr="005A45B3">
        <w:rPr>
          <w:rFonts w:ascii="Arial Narrow" w:hAnsi="Arial Narrow"/>
          <w:bCs/>
          <w:iCs/>
          <w:color w:val="000000" w:themeColor="text1"/>
          <w:sz w:val="24"/>
          <w:szCs w:val="24"/>
        </w:rPr>
        <w:t xml:space="preserve"> r. – </w:t>
      </w:r>
      <w:r w:rsidR="005A45B3" w:rsidRPr="005A45B3">
        <w:rPr>
          <w:rFonts w:ascii="Arial Narrow" w:hAnsi="Arial Narrow"/>
          <w:bCs/>
          <w:iCs/>
          <w:color w:val="000000" w:themeColor="text1"/>
          <w:sz w:val="24"/>
          <w:szCs w:val="24"/>
        </w:rPr>
        <w:br/>
        <w:t>22 361,40</w:t>
      </w:r>
      <w:r w:rsidRPr="005A45B3">
        <w:rPr>
          <w:rFonts w:ascii="Arial Narrow" w:hAnsi="Arial Narrow"/>
          <w:bCs/>
          <w:iCs/>
          <w:color w:val="000000" w:themeColor="text1"/>
          <w:sz w:val="24"/>
          <w:szCs w:val="24"/>
        </w:rPr>
        <w:t xml:space="preserve"> zł. </w:t>
      </w:r>
    </w:p>
    <w:p w14:paraId="6ED402E7" w14:textId="4836DAB4" w:rsidR="00E17D34" w:rsidRPr="00971110" w:rsidRDefault="00E17D34"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Szacunkowa wartość projektu wynosi 600 000,00 zł.</w:t>
      </w:r>
    </w:p>
    <w:p w14:paraId="464144F6" w14:textId="03880052" w:rsidR="00775E84" w:rsidRPr="00971110" w:rsidRDefault="00775E84" w:rsidP="006D07E4">
      <w:pPr>
        <w:pStyle w:val="Nagwek2"/>
        <w:numPr>
          <w:ilvl w:val="1"/>
          <w:numId w:val="29"/>
        </w:numPr>
        <w:rPr>
          <w:color w:val="000000" w:themeColor="text1"/>
        </w:rPr>
      </w:pPr>
      <w:bookmarkStart w:id="62" w:name="_Toc129714817"/>
      <w:r w:rsidRPr="00971110">
        <w:rPr>
          <w:color w:val="000000" w:themeColor="text1"/>
        </w:rPr>
        <w:t xml:space="preserve">Miejska </w:t>
      </w:r>
      <w:proofErr w:type="spellStart"/>
      <w:r w:rsidRPr="00971110">
        <w:rPr>
          <w:color w:val="000000" w:themeColor="text1"/>
        </w:rPr>
        <w:t>Apka</w:t>
      </w:r>
      <w:proofErr w:type="spellEnd"/>
      <w:r w:rsidRPr="00971110">
        <w:rPr>
          <w:color w:val="000000" w:themeColor="text1"/>
        </w:rPr>
        <w:t xml:space="preserve"> (1.3.2.2.)</w:t>
      </w:r>
      <w:bookmarkEnd w:id="62"/>
    </w:p>
    <w:p w14:paraId="1EDE9B6D" w14:textId="6C760EE2" w:rsidR="00992D1E" w:rsidRPr="00971110"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Projekt realizowany </w:t>
      </w:r>
      <w:r w:rsidR="0070764F" w:rsidRPr="00971110">
        <w:rPr>
          <w:rFonts w:ascii="Arial Narrow" w:hAnsi="Arial Narrow"/>
          <w:bCs/>
          <w:iCs/>
          <w:color w:val="000000" w:themeColor="text1"/>
          <w:sz w:val="24"/>
          <w:szCs w:val="24"/>
        </w:rPr>
        <w:t xml:space="preserve">przez </w:t>
      </w:r>
      <w:r w:rsidR="001D0D07" w:rsidRPr="00971110">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971110">
        <w:rPr>
          <w:rFonts w:ascii="Arial Narrow" w:hAnsi="Arial Narrow"/>
          <w:bCs/>
          <w:iCs/>
          <w:color w:val="000000" w:themeColor="text1"/>
          <w:sz w:val="24"/>
          <w:szCs w:val="24"/>
        </w:rPr>
        <w:t xml:space="preserve">Realizacja projektu ma polegać na udostępnieniu aplikacji </w:t>
      </w:r>
      <w:r w:rsidR="003568EE" w:rsidRPr="00971110">
        <w:rPr>
          <w:rFonts w:ascii="Arial Narrow" w:hAnsi="Arial Narrow"/>
          <w:bCs/>
          <w:iCs/>
          <w:color w:val="000000" w:themeColor="text1"/>
          <w:sz w:val="24"/>
          <w:szCs w:val="24"/>
        </w:rPr>
        <w:br/>
      </w:r>
      <w:r w:rsidR="00992D1E" w:rsidRPr="00971110">
        <w:rPr>
          <w:rFonts w:ascii="Arial Narrow" w:hAnsi="Arial Narrow"/>
          <w:bCs/>
          <w:iCs/>
          <w:color w:val="000000" w:themeColor="text1"/>
          <w:sz w:val="24"/>
          <w:szCs w:val="24"/>
        </w:rPr>
        <w:t xml:space="preserve">na smartfony, telefony i tablety z </w:t>
      </w:r>
      <w:proofErr w:type="spellStart"/>
      <w:r w:rsidR="00992D1E" w:rsidRPr="00971110">
        <w:rPr>
          <w:rFonts w:ascii="Arial Narrow" w:hAnsi="Arial Narrow"/>
          <w:bCs/>
          <w:iCs/>
          <w:color w:val="000000" w:themeColor="text1"/>
          <w:sz w:val="24"/>
          <w:szCs w:val="24"/>
        </w:rPr>
        <w:t>smsowym</w:t>
      </w:r>
      <w:proofErr w:type="spellEnd"/>
      <w:r w:rsidR="00992D1E" w:rsidRPr="00971110">
        <w:rPr>
          <w:rFonts w:ascii="Arial Narrow" w:hAnsi="Arial Narrow"/>
          <w:bCs/>
          <w:iCs/>
          <w:color w:val="000000" w:themeColor="text1"/>
          <w:sz w:val="24"/>
          <w:szCs w:val="24"/>
        </w:rPr>
        <w:t xml:space="preserve">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971110">
        <w:rPr>
          <w:rFonts w:ascii="Arial Narrow" w:hAnsi="Arial Narrow"/>
          <w:bCs/>
          <w:iCs/>
          <w:color w:val="000000" w:themeColor="text1"/>
          <w:sz w:val="24"/>
          <w:szCs w:val="24"/>
        </w:rPr>
        <w:t xml:space="preserve">m.in. </w:t>
      </w:r>
      <w:r w:rsidR="00992D1E" w:rsidRPr="00971110">
        <w:rPr>
          <w:rFonts w:ascii="Arial Narrow" w:hAnsi="Arial Narrow"/>
          <w:bCs/>
          <w:iCs/>
          <w:color w:val="000000" w:themeColor="text1"/>
          <w:sz w:val="24"/>
          <w:szCs w:val="24"/>
        </w:rPr>
        <w:t>w obszarze rewitalizacji.</w:t>
      </w:r>
    </w:p>
    <w:p w14:paraId="49826F40" w14:textId="0708757C" w:rsidR="00F838E6" w:rsidRPr="00971110" w:rsidRDefault="001D0D07" w:rsidP="00F838E6">
      <w:pPr>
        <w:pStyle w:val="Akapitzlist1"/>
        <w:spacing w:after="0"/>
        <w:ind w:left="0" w:firstLine="708"/>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Z </w:t>
      </w:r>
      <w:r w:rsidR="00EA04ED" w:rsidRPr="00971110">
        <w:rPr>
          <w:rFonts w:ascii="Arial Narrow" w:hAnsi="Arial Narrow"/>
          <w:bCs/>
          <w:iCs/>
          <w:color w:val="000000" w:themeColor="text1"/>
          <w:sz w:val="24"/>
          <w:szCs w:val="24"/>
        </w:rPr>
        <w:t xml:space="preserve">informacji </w:t>
      </w:r>
      <w:r w:rsidRPr="00971110">
        <w:rPr>
          <w:rFonts w:ascii="Arial Narrow" w:hAnsi="Arial Narrow"/>
          <w:bCs/>
          <w:iCs/>
          <w:color w:val="000000" w:themeColor="text1"/>
          <w:sz w:val="24"/>
          <w:szCs w:val="24"/>
        </w:rPr>
        <w:t xml:space="preserve">przekazanych przez </w:t>
      </w:r>
      <w:r w:rsidR="00971110" w:rsidRPr="00971110">
        <w:rPr>
          <w:rFonts w:ascii="Arial Narrow" w:hAnsi="Arial Narrow"/>
          <w:bCs/>
          <w:iCs/>
          <w:color w:val="000000" w:themeColor="text1"/>
          <w:sz w:val="24"/>
          <w:szCs w:val="24"/>
        </w:rPr>
        <w:t>wydział</w:t>
      </w:r>
      <w:r w:rsidRPr="00971110">
        <w:rPr>
          <w:rFonts w:ascii="Arial Narrow" w:hAnsi="Arial Narrow"/>
          <w:bCs/>
          <w:iCs/>
          <w:color w:val="000000" w:themeColor="text1"/>
          <w:sz w:val="24"/>
          <w:szCs w:val="24"/>
        </w:rPr>
        <w:t xml:space="preserve"> Informatyzacji Urzędu Miasta Włocławek wynika, że umowa </w:t>
      </w:r>
      <w:r w:rsidR="00992D1E" w:rsidRPr="00971110">
        <w:rPr>
          <w:rFonts w:ascii="Arial Narrow" w:hAnsi="Arial Narrow"/>
          <w:bCs/>
          <w:iCs/>
          <w:color w:val="000000" w:themeColor="text1"/>
          <w:sz w:val="24"/>
          <w:szCs w:val="24"/>
        </w:rPr>
        <w:br/>
      </w:r>
      <w:r w:rsidRPr="00971110">
        <w:rPr>
          <w:rFonts w:ascii="Arial Narrow" w:hAnsi="Arial Narrow"/>
          <w:bCs/>
          <w:iCs/>
          <w:color w:val="000000" w:themeColor="text1"/>
          <w:sz w:val="24"/>
          <w:szCs w:val="24"/>
        </w:rPr>
        <w:t xml:space="preserve">o dofinansowanie ww. projektu została podpisana i rozpoczął się pierwszy etap dialogu technicznego mającego na celu przygotowanie opisu przedmiotu zamówienia. </w:t>
      </w:r>
    </w:p>
    <w:p w14:paraId="32AAE3E9" w14:textId="1D92AC0F" w:rsidR="00992D1E" w:rsidRPr="00971110" w:rsidRDefault="001D0D07"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Na realizację projektu zaplanowano 45 000,00 zł, w tym 38 250,00 zł stanowi</w:t>
      </w:r>
      <w:r w:rsidR="00992D1E" w:rsidRPr="00971110">
        <w:rPr>
          <w:rFonts w:ascii="Arial Narrow" w:hAnsi="Arial Narrow"/>
          <w:bCs/>
          <w:iCs/>
          <w:color w:val="000000" w:themeColor="text1"/>
          <w:sz w:val="24"/>
          <w:szCs w:val="24"/>
        </w:rPr>
        <w:t>ć ma</w:t>
      </w:r>
      <w:r w:rsidRPr="00971110">
        <w:rPr>
          <w:rFonts w:ascii="Arial Narrow" w:hAnsi="Arial Narrow"/>
          <w:bCs/>
          <w:iCs/>
          <w:color w:val="000000" w:themeColor="text1"/>
          <w:sz w:val="24"/>
          <w:szCs w:val="24"/>
        </w:rPr>
        <w:t xml:space="preserve"> kwotę dofinansowania z Regionalnego Programu Operacyjnego Województwa</w:t>
      </w:r>
      <w:r w:rsidR="00992D1E" w:rsidRPr="00971110">
        <w:rPr>
          <w:rFonts w:ascii="Arial Narrow" w:hAnsi="Arial Narrow"/>
          <w:bCs/>
          <w:iCs/>
          <w:color w:val="000000" w:themeColor="text1"/>
          <w:sz w:val="24"/>
          <w:szCs w:val="24"/>
        </w:rPr>
        <w:t xml:space="preserve"> </w:t>
      </w:r>
      <w:r w:rsidRPr="00971110">
        <w:rPr>
          <w:rFonts w:ascii="Arial Narrow" w:hAnsi="Arial Narrow"/>
          <w:bCs/>
          <w:iCs/>
          <w:color w:val="000000" w:themeColor="text1"/>
          <w:sz w:val="24"/>
          <w:szCs w:val="24"/>
        </w:rPr>
        <w:t>Kujawsko-Pomorskiego</w:t>
      </w:r>
      <w:r w:rsidR="00E00C7A" w:rsidRPr="00971110">
        <w:rPr>
          <w:rFonts w:ascii="Arial Narrow" w:hAnsi="Arial Narrow"/>
          <w:bCs/>
          <w:iCs/>
          <w:color w:val="000000" w:themeColor="text1"/>
          <w:sz w:val="24"/>
          <w:szCs w:val="24"/>
        </w:rPr>
        <w:t>. Zakłada się, że corocznie będzie 1000 użytkowników zarejestrowanych w systemie.</w:t>
      </w:r>
    </w:p>
    <w:p w14:paraId="3390C804" w14:textId="77777777" w:rsidR="00240884" w:rsidRPr="00971110" w:rsidRDefault="00F838E6"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 xml:space="preserve">Dotychczas projekt w ww. formule nie został zrealizowany. </w:t>
      </w:r>
    </w:p>
    <w:p w14:paraId="1EDF8CC0" w14:textId="184547C2" w:rsidR="00F838E6" w:rsidRPr="00971110" w:rsidRDefault="00971110" w:rsidP="007E10A7">
      <w:pPr>
        <w:pStyle w:val="Akapitzlist1"/>
        <w:spacing w:after="0" w:line="257" w:lineRule="auto"/>
        <w:ind w:left="0" w:firstLine="709"/>
        <w:jc w:val="both"/>
        <w:rPr>
          <w:rFonts w:ascii="Arial Narrow" w:hAnsi="Arial Narrow"/>
          <w:bCs/>
          <w:iCs/>
          <w:color w:val="000000" w:themeColor="text1"/>
          <w:sz w:val="24"/>
          <w:szCs w:val="24"/>
        </w:rPr>
      </w:pPr>
      <w:r w:rsidRPr="00971110">
        <w:rPr>
          <w:rFonts w:ascii="Arial Narrow" w:hAnsi="Arial Narrow"/>
          <w:bCs/>
          <w:iCs/>
          <w:color w:val="000000" w:themeColor="text1"/>
          <w:sz w:val="24"/>
          <w:szCs w:val="24"/>
        </w:rPr>
        <w:t>Od</w:t>
      </w:r>
      <w:r w:rsidR="00240884" w:rsidRPr="00971110">
        <w:rPr>
          <w:rFonts w:ascii="Arial Narrow" w:hAnsi="Arial Narrow"/>
          <w:bCs/>
          <w:iCs/>
          <w:color w:val="000000" w:themeColor="text1"/>
          <w:sz w:val="24"/>
          <w:szCs w:val="24"/>
        </w:rPr>
        <w:t xml:space="preserve"> 2021 r. Włocławek </w:t>
      </w:r>
      <w:r w:rsidRPr="00971110">
        <w:rPr>
          <w:rFonts w:ascii="Arial Narrow" w:hAnsi="Arial Narrow"/>
          <w:bCs/>
          <w:iCs/>
          <w:color w:val="000000" w:themeColor="text1"/>
          <w:sz w:val="24"/>
          <w:szCs w:val="24"/>
        </w:rPr>
        <w:t>jest</w:t>
      </w:r>
      <w:r w:rsidR="00240884" w:rsidRPr="00971110">
        <w:rPr>
          <w:rFonts w:ascii="Arial Narrow" w:hAnsi="Arial Narrow"/>
          <w:bCs/>
          <w:iCs/>
          <w:color w:val="000000" w:themeColor="text1"/>
          <w:sz w:val="24"/>
          <w:szCs w:val="24"/>
        </w:rPr>
        <w:t xml:space="preserve"> wśród kilkunastu samorządów, które biorą udział w testowaniu aplikacji Transparentne JST wyprodukowanej przez firmę Euro Innowacje Software sp. z o.o.</w:t>
      </w:r>
      <w:r w:rsidR="00240884" w:rsidRPr="00971110">
        <w:rPr>
          <w:color w:val="000000" w:themeColor="text1"/>
        </w:rPr>
        <w:t xml:space="preserve"> </w:t>
      </w:r>
      <w:r w:rsidR="00240884" w:rsidRPr="00971110">
        <w:rPr>
          <w:rFonts w:ascii="Arial Narrow" w:hAnsi="Arial Narrow"/>
          <w:bCs/>
          <w:iCs/>
          <w:color w:val="000000" w:themeColor="text1"/>
          <w:sz w:val="24"/>
          <w:szCs w:val="24"/>
        </w:rPr>
        <w:t xml:space="preserve">Miejska aplikacja umożliwia śledzenie aktualności z miasta - informacji o wydarzeniach, awariach, remontach </w:t>
      </w:r>
      <w:r w:rsidR="00A740B9" w:rsidRPr="00971110">
        <w:rPr>
          <w:rFonts w:ascii="Arial Narrow" w:hAnsi="Arial Narrow"/>
          <w:bCs/>
          <w:iCs/>
          <w:color w:val="000000" w:themeColor="text1"/>
          <w:sz w:val="24"/>
          <w:szCs w:val="24"/>
        </w:rPr>
        <w:br/>
      </w:r>
      <w:r w:rsidR="00240884" w:rsidRPr="00971110">
        <w:rPr>
          <w:rFonts w:ascii="Arial Narrow" w:hAnsi="Arial Narrow"/>
          <w:bCs/>
          <w:iCs/>
          <w:color w:val="000000" w:themeColor="text1"/>
          <w:sz w:val="24"/>
          <w:szCs w:val="24"/>
        </w:rPr>
        <w:t>i planowanych spotkaniach. Może być również wykorzystywana do prowadzenia konsultacji społecznych</w:t>
      </w:r>
      <w:r w:rsidR="00A740B9" w:rsidRPr="00971110">
        <w:rPr>
          <w:rFonts w:ascii="Arial Narrow" w:hAnsi="Arial Narrow"/>
          <w:bCs/>
          <w:iCs/>
          <w:color w:val="000000" w:themeColor="text1"/>
          <w:sz w:val="24"/>
          <w:szCs w:val="24"/>
        </w:rPr>
        <w:t>,</w:t>
      </w:r>
      <w:r w:rsidR="00A740B9" w:rsidRPr="00971110">
        <w:rPr>
          <w:color w:val="000000" w:themeColor="text1"/>
        </w:rPr>
        <w:t xml:space="preserve"> </w:t>
      </w:r>
      <w:r w:rsidR="00A740B9" w:rsidRPr="00971110">
        <w:rPr>
          <w:rFonts w:ascii="Arial Narrow" w:hAnsi="Arial Narrow"/>
          <w:bCs/>
          <w:iCs/>
          <w:color w:val="000000" w:themeColor="text1"/>
          <w:sz w:val="24"/>
          <w:szCs w:val="24"/>
        </w:rPr>
        <w:t>ponieważ zintegrowana jest ze stroną wloclawek.konsultacjejst.pl</w:t>
      </w:r>
      <w:r w:rsidR="00240884" w:rsidRPr="00971110">
        <w:rPr>
          <w:rFonts w:ascii="Arial Narrow" w:hAnsi="Arial Narrow"/>
          <w:bCs/>
          <w:iCs/>
          <w:color w:val="000000" w:themeColor="text1"/>
          <w:sz w:val="24"/>
          <w:szCs w:val="24"/>
        </w:rPr>
        <w:t>.</w:t>
      </w:r>
      <w:r w:rsidR="00A740B9" w:rsidRPr="00971110">
        <w:rPr>
          <w:color w:val="000000" w:themeColor="text1"/>
        </w:rPr>
        <w:t xml:space="preserve"> </w:t>
      </w:r>
    </w:p>
    <w:p w14:paraId="3DE114DB" w14:textId="1DEB0605" w:rsidR="00551473" w:rsidRPr="00971110" w:rsidRDefault="00551473" w:rsidP="006D07E4">
      <w:pPr>
        <w:pStyle w:val="Nagwek2"/>
        <w:numPr>
          <w:ilvl w:val="1"/>
          <w:numId w:val="29"/>
        </w:numPr>
        <w:rPr>
          <w:color w:val="000000" w:themeColor="text1"/>
        </w:rPr>
      </w:pPr>
      <w:bookmarkStart w:id="63" w:name="_Toc129714818"/>
      <w:r w:rsidRPr="00971110">
        <w:rPr>
          <w:color w:val="000000" w:themeColor="text1"/>
        </w:rPr>
        <w:lastRenderedPageBreak/>
        <w:t>Urzędnicy na ulicy (1.3.3.1.)</w:t>
      </w:r>
      <w:bookmarkEnd w:id="63"/>
    </w:p>
    <w:p w14:paraId="7EE9F71D" w14:textId="5319031A" w:rsidR="00BE2C26" w:rsidRPr="00971110" w:rsidRDefault="0018070D" w:rsidP="00992D1E">
      <w:pPr>
        <w:spacing w:after="0" w:line="257" w:lineRule="auto"/>
        <w:ind w:firstLine="708"/>
        <w:jc w:val="both"/>
        <w:rPr>
          <w:rFonts w:ascii="Arial Narrow" w:hAnsi="Arial Narrow"/>
          <w:color w:val="000000" w:themeColor="text1"/>
          <w:sz w:val="24"/>
          <w:szCs w:val="24"/>
        </w:rPr>
      </w:pPr>
      <w:bookmarkStart w:id="64" w:name="_Hlk3370175"/>
      <w:r w:rsidRPr="00971110">
        <w:rPr>
          <w:rFonts w:ascii="Arial Narrow" w:hAnsi="Arial Narrow"/>
          <w:color w:val="000000" w:themeColor="text1"/>
          <w:sz w:val="24"/>
          <w:szCs w:val="24"/>
        </w:rPr>
        <w:t xml:space="preserve">Projekt </w:t>
      </w:r>
      <w:r w:rsidR="00592D52" w:rsidRPr="00971110">
        <w:rPr>
          <w:rFonts w:ascii="Arial Narrow" w:hAnsi="Arial Narrow"/>
          <w:color w:val="000000" w:themeColor="text1"/>
          <w:sz w:val="24"/>
          <w:szCs w:val="24"/>
        </w:rPr>
        <w:t xml:space="preserve">realizowany przez Wydział Organizacyjno-Prawny i Kadr Urzędu Miasta Włocławek, </w:t>
      </w:r>
      <w:r w:rsidRPr="00971110">
        <w:rPr>
          <w:rFonts w:ascii="Arial Narrow" w:hAnsi="Arial Narrow"/>
          <w:color w:val="000000" w:themeColor="text1"/>
          <w:sz w:val="24"/>
          <w:szCs w:val="24"/>
        </w:rPr>
        <w:t xml:space="preserve">ujęty </w:t>
      </w:r>
      <w:r w:rsidR="00592D52" w:rsidRPr="00971110">
        <w:rPr>
          <w:rFonts w:ascii="Arial Narrow" w:hAnsi="Arial Narrow"/>
          <w:color w:val="000000" w:themeColor="text1"/>
          <w:sz w:val="24"/>
          <w:szCs w:val="24"/>
        </w:rPr>
        <w:br/>
      </w:r>
      <w:r w:rsidRPr="00971110">
        <w:rPr>
          <w:rFonts w:ascii="Arial Narrow" w:hAnsi="Arial Narrow"/>
          <w:color w:val="000000" w:themeColor="text1"/>
          <w:sz w:val="24"/>
          <w:szCs w:val="24"/>
        </w:rPr>
        <w:t>w ramach przedsięwzięcia</w:t>
      </w:r>
      <w:r w:rsidRPr="00971110">
        <w:rPr>
          <w:rFonts w:ascii="Arial Narrow" w:hAnsi="Arial Narrow"/>
          <w:b/>
          <w:color w:val="000000" w:themeColor="text1"/>
          <w:sz w:val="24"/>
          <w:szCs w:val="24"/>
        </w:rPr>
        <w:t xml:space="preserve"> </w:t>
      </w:r>
      <w:r w:rsidRPr="00971110">
        <w:rPr>
          <w:rFonts w:ascii="Arial Narrow" w:hAnsi="Arial Narrow"/>
          <w:color w:val="000000" w:themeColor="text1"/>
          <w:sz w:val="24"/>
          <w:szCs w:val="24"/>
        </w:rPr>
        <w:t>Instytucje kształtujące wizerunek (1.3.3.)</w:t>
      </w:r>
      <w:bookmarkEnd w:id="64"/>
      <w:r w:rsidRPr="00971110">
        <w:rPr>
          <w:rFonts w:ascii="Arial Narrow" w:hAnsi="Arial Narrow"/>
          <w:color w:val="000000" w:themeColor="text1"/>
          <w:sz w:val="24"/>
          <w:szCs w:val="24"/>
        </w:rPr>
        <w:t xml:space="preserve"> przewiduje utworzenie mobilnego Punktu Obsługi Klientów </w:t>
      </w:r>
      <w:r w:rsidR="005475A4" w:rsidRPr="00971110">
        <w:rPr>
          <w:rFonts w:ascii="Arial Narrow" w:hAnsi="Arial Narrow"/>
          <w:color w:val="000000" w:themeColor="text1"/>
          <w:sz w:val="24"/>
          <w:szCs w:val="24"/>
        </w:rPr>
        <w:t xml:space="preserve">(POK) </w:t>
      </w:r>
      <w:r w:rsidRPr="00971110">
        <w:rPr>
          <w:rFonts w:ascii="Arial Narrow" w:hAnsi="Arial Narrow"/>
          <w:color w:val="000000" w:themeColor="text1"/>
          <w:sz w:val="24"/>
          <w:szCs w:val="24"/>
        </w:rPr>
        <w:t xml:space="preserve">poza siedzibą Urzędu, czynnego od wtorku do soboty. Zakres funkcjonowania: udzielanie informacji dot. procedur załatwiania spraw z zakresu administracji publicznej, wydawanie druków i formularzy, przyjmowanie wniosków, petycji, dyżury Miejskiego Rzecznika Konsumentów. Mobilny POK będzie uruchamiany w szczególności podczas imprez organizowanych przez miasto i inne podmioty </w:t>
      </w:r>
      <w:r w:rsidR="00992D1E"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w obszarze rewitalizacji. </w:t>
      </w:r>
    </w:p>
    <w:p w14:paraId="70BA0067" w14:textId="77777777" w:rsidR="0018070D" w:rsidRPr="00971110" w:rsidRDefault="0018070D" w:rsidP="00992D1E">
      <w:pPr>
        <w:spacing w:after="0" w:line="257" w:lineRule="auto"/>
        <w:ind w:firstLine="708"/>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Celem projektu jest ułatwienie dostępu do usług publicznych mieszkańcom obszaru rewitalizacji,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a poprzez niwelowanie barier w relacjach z administracją, wspieranie potencjału uczestnictwa w życiu publicznym. </w:t>
      </w:r>
    </w:p>
    <w:p w14:paraId="2AAE6CC6" w14:textId="0D7BDDA8" w:rsidR="0018070D" w:rsidRPr="00971110" w:rsidRDefault="0018070D" w:rsidP="00992D1E">
      <w:pPr>
        <w:pStyle w:val="Akapitzlist1"/>
        <w:spacing w:after="0"/>
        <w:ind w:left="0" w:firstLine="709"/>
        <w:jc w:val="both"/>
        <w:rPr>
          <w:rFonts w:ascii="Arial Narrow" w:hAnsi="Arial Narrow"/>
          <w:iCs/>
          <w:color w:val="000000" w:themeColor="text1"/>
          <w:sz w:val="24"/>
          <w:szCs w:val="24"/>
        </w:rPr>
      </w:pPr>
      <w:r w:rsidRPr="00971110">
        <w:rPr>
          <w:rFonts w:ascii="Arial Narrow" w:hAnsi="Arial Narrow"/>
          <w:color w:val="000000" w:themeColor="text1"/>
          <w:sz w:val="24"/>
          <w:szCs w:val="24"/>
        </w:rPr>
        <w:t>W okresie 11-letnim przewidziano zorganizowanie 5 sztuk mobilnych Punkt</w:t>
      </w:r>
      <w:r w:rsidR="00411295" w:rsidRPr="00971110">
        <w:rPr>
          <w:rFonts w:ascii="Arial Narrow" w:hAnsi="Arial Narrow"/>
          <w:color w:val="000000" w:themeColor="text1"/>
          <w:sz w:val="24"/>
          <w:szCs w:val="24"/>
        </w:rPr>
        <w:t>ów</w:t>
      </w:r>
      <w:r w:rsidRPr="00971110">
        <w:rPr>
          <w:rFonts w:ascii="Arial Narrow" w:hAnsi="Arial Narrow"/>
          <w:color w:val="000000" w:themeColor="text1"/>
          <w:sz w:val="24"/>
          <w:szCs w:val="24"/>
        </w:rPr>
        <w:t xml:space="preserve"> Obsługi Klientów, które powinny obsłużyć 1000 osób. Zaplanowano również uzyskanie w formie  ankiet (200 sztuk) informacji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 xml:space="preserve">o oczekiwaniach klientów w odniesieniu do zakresu usług publicznych świadczonych poza budynkami Urzędu. </w:t>
      </w:r>
      <w:r w:rsidR="000B5F6D" w:rsidRPr="00971110">
        <w:rPr>
          <w:rFonts w:ascii="Arial Narrow" w:hAnsi="Arial Narrow"/>
          <w:iCs/>
          <w:color w:val="000000" w:themeColor="text1"/>
          <w:sz w:val="24"/>
          <w:szCs w:val="24"/>
        </w:rPr>
        <w:t xml:space="preserve">Szacunkowa wartość projektu wynosi 10 000,00 zł. </w:t>
      </w:r>
    </w:p>
    <w:p w14:paraId="11D51833" w14:textId="1F3D3894" w:rsidR="00246828" w:rsidRPr="00971110" w:rsidRDefault="005475A4" w:rsidP="004D6D8F">
      <w:pPr>
        <w:pStyle w:val="Akapitzlist1"/>
        <w:spacing w:after="0" w:line="257" w:lineRule="auto"/>
        <w:ind w:left="0" w:firstLine="709"/>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 xml:space="preserve">W 2019 r. wydatkowano łącznie 3 665,91 zł </w:t>
      </w:r>
      <w:r w:rsidR="005E3326" w:rsidRPr="00971110">
        <w:rPr>
          <w:rFonts w:ascii="Arial Narrow" w:hAnsi="Arial Narrow"/>
          <w:iCs/>
          <w:color w:val="000000" w:themeColor="text1"/>
          <w:sz w:val="24"/>
          <w:szCs w:val="24"/>
        </w:rPr>
        <w:t>na zakup niezbędnego wyposażenia mobilnego POK (namiot, krzesła składane, st</w:t>
      </w:r>
      <w:r w:rsidR="0060799A" w:rsidRPr="00971110">
        <w:rPr>
          <w:rFonts w:ascii="Arial Narrow" w:hAnsi="Arial Narrow"/>
          <w:iCs/>
          <w:color w:val="000000" w:themeColor="text1"/>
          <w:sz w:val="24"/>
          <w:szCs w:val="24"/>
        </w:rPr>
        <w:t>oły składane, prezenter na wzory</w:t>
      </w:r>
      <w:r w:rsidR="005E3326" w:rsidRPr="00971110">
        <w:rPr>
          <w:rFonts w:ascii="Arial Narrow" w:hAnsi="Arial Narrow"/>
          <w:iCs/>
          <w:color w:val="000000" w:themeColor="text1"/>
          <w:sz w:val="24"/>
          <w:szCs w:val="24"/>
        </w:rPr>
        <w:t xml:space="preserve"> wniosków i druków)</w:t>
      </w:r>
      <w:r w:rsidRPr="00971110">
        <w:rPr>
          <w:rFonts w:ascii="Arial Narrow" w:hAnsi="Arial Narrow"/>
          <w:iCs/>
          <w:color w:val="000000" w:themeColor="text1"/>
          <w:sz w:val="24"/>
          <w:szCs w:val="24"/>
        </w:rPr>
        <w:t xml:space="preserve">. </w:t>
      </w:r>
    </w:p>
    <w:p w14:paraId="17A2317D" w14:textId="342CD6AD" w:rsidR="003E24AD" w:rsidRPr="00971110" w:rsidRDefault="00971110" w:rsidP="009576A6">
      <w:pPr>
        <w:pStyle w:val="Akapitzlist1"/>
        <w:spacing w:after="0" w:line="257" w:lineRule="auto"/>
        <w:ind w:left="0" w:firstLine="708"/>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Dotychczas zrealizowano łącznie 22 mobilne POK i obsłużono 1478 osób.</w:t>
      </w:r>
    </w:p>
    <w:p w14:paraId="57C923E4" w14:textId="09A2BD45" w:rsidR="0018070D" w:rsidRPr="00971110" w:rsidRDefault="0018070D" w:rsidP="006D07E4">
      <w:pPr>
        <w:pStyle w:val="Nagwek2"/>
        <w:numPr>
          <w:ilvl w:val="1"/>
          <w:numId w:val="29"/>
        </w:numPr>
        <w:rPr>
          <w:color w:val="000000" w:themeColor="text1"/>
        </w:rPr>
      </w:pPr>
      <w:bookmarkStart w:id="65" w:name="_Toc129714819"/>
      <w:r w:rsidRPr="00971110">
        <w:rPr>
          <w:color w:val="000000" w:themeColor="text1"/>
        </w:rPr>
        <w:t>Jestem Twoim Radnym (1.3.3.2.)</w:t>
      </w:r>
      <w:bookmarkEnd w:id="65"/>
    </w:p>
    <w:p w14:paraId="5A72CC30" w14:textId="72B6A65A" w:rsidR="00BE2C26" w:rsidRPr="00971110" w:rsidRDefault="0018070D" w:rsidP="00C95170">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Projekt</w:t>
      </w:r>
      <w:r w:rsidR="003568EE" w:rsidRPr="00971110">
        <w:rPr>
          <w:rFonts w:ascii="Arial Narrow" w:hAnsi="Arial Narrow"/>
          <w:color w:val="000000" w:themeColor="text1"/>
          <w:sz w:val="24"/>
          <w:szCs w:val="24"/>
        </w:rPr>
        <w:t xml:space="preserve"> koordynowany</w:t>
      </w:r>
      <w:r w:rsidR="00592D52" w:rsidRPr="00971110">
        <w:rPr>
          <w:rFonts w:ascii="Arial Narrow" w:hAnsi="Arial Narrow"/>
          <w:color w:val="000000" w:themeColor="text1"/>
          <w:sz w:val="24"/>
          <w:szCs w:val="24"/>
        </w:rPr>
        <w:t xml:space="preserve"> przez Biuro Rady Miasta Urzędu Miasta Włocławek,</w:t>
      </w:r>
      <w:r w:rsidRPr="00971110">
        <w:rPr>
          <w:rFonts w:ascii="Arial Narrow" w:hAnsi="Arial Narrow"/>
          <w:color w:val="000000" w:themeColor="text1"/>
          <w:sz w:val="24"/>
          <w:szCs w:val="24"/>
        </w:rPr>
        <w:t xml:space="preserve"> ujęty w ramach przedsięwzięcia Instytucje kształtujące wizerunek (1.3.3.</w:t>
      </w:r>
      <w:r w:rsidR="00233652" w:rsidRPr="00971110">
        <w:rPr>
          <w:rFonts w:ascii="Arial Narrow" w:hAnsi="Arial Narrow"/>
          <w:color w:val="000000" w:themeColor="text1"/>
          <w:sz w:val="24"/>
          <w:szCs w:val="24"/>
        </w:rPr>
        <w:t xml:space="preserve">) </w:t>
      </w:r>
      <w:r w:rsidR="00B07A30" w:rsidRPr="00971110">
        <w:rPr>
          <w:rFonts w:ascii="Arial Narrow" w:hAnsi="Arial Narrow"/>
          <w:color w:val="000000" w:themeColor="text1"/>
          <w:sz w:val="24"/>
          <w:szCs w:val="24"/>
        </w:rPr>
        <w:t xml:space="preserve">skierowany </w:t>
      </w:r>
      <w:r w:rsidR="00233652" w:rsidRPr="00971110">
        <w:rPr>
          <w:rFonts w:ascii="Arial Narrow" w:hAnsi="Arial Narrow"/>
          <w:color w:val="000000" w:themeColor="text1"/>
          <w:sz w:val="24"/>
          <w:szCs w:val="24"/>
        </w:rPr>
        <w:t xml:space="preserve">jest </w:t>
      </w:r>
      <w:r w:rsidR="00B07A30" w:rsidRPr="00971110">
        <w:rPr>
          <w:rFonts w:ascii="Arial Narrow" w:hAnsi="Arial Narrow"/>
          <w:color w:val="000000" w:themeColor="text1"/>
          <w:sz w:val="24"/>
          <w:szCs w:val="24"/>
        </w:rPr>
        <w:t>do mieszkańców obszaru rewitalizacji</w:t>
      </w:r>
      <w:r w:rsidR="00233652" w:rsidRPr="00971110">
        <w:rPr>
          <w:rFonts w:ascii="Arial Narrow" w:hAnsi="Arial Narrow"/>
          <w:color w:val="000000" w:themeColor="text1"/>
          <w:sz w:val="24"/>
          <w:szCs w:val="24"/>
        </w:rPr>
        <w:t>. P</w:t>
      </w:r>
      <w:r w:rsidR="00B07A30" w:rsidRPr="00971110">
        <w:rPr>
          <w:rFonts w:ascii="Arial Narrow" w:hAnsi="Arial Narrow"/>
          <w:color w:val="000000" w:themeColor="text1"/>
          <w:sz w:val="24"/>
          <w:szCs w:val="24"/>
        </w:rPr>
        <w:t>olega na organizacji cyklicznych dyżurów, spotkań radnych z mieszkańcami</w:t>
      </w:r>
      <w:r w:rsidR="00BE2C26" w:rsidRPr="00971110">
        <w:rPr>
          <w:rFonts w:ascii="Arial Narrow" w:hAnsi="Arial Narrow"/>
          <w:color w:val="000000" w:themeColor="text1"/>
          <w:sz w:val="24"/>
          <w:szCs w:val="24"/>
        </w:rPr>
        <w:t xml:space="preserve"> w okresie realizacji Gminnego Programu Rewitalizacji</w:t>
      </w:r>
      <w:r w:rsidR="00B07A30" w:rsidRPr="00971110">
        <w:rPr>
          <w:rFonts w:ascii="Arial Narrow" w:hAnsi="Arial Narrow"/>
          <w:color w:val="000000" w:themeColor="text1"/>
          <w:sz w:val="24"/>
          <w:szCs w:val="24"/>
        </w:rPr>
        <w:t xml:space="preserve">. </w:t>
      </w:r>
    </w:p>
    <w:p w14:paraId="0110343E" w14:textId="61DAEAE0" w:rsidR="00BE2C26" w:rsidRPr="00971110" w:rsidRDefault="00B07A30" w:rsidP="00C95170">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Działanie </w:t>
      </w:r>
      <w:r w:rsidR="0070764F" w:rsidRPr="00971110">
        <w:rPr>
          <w:rFonts w:ascii="Arial Narrow" w:hAnsi="Arial Narrow"/>
          <w:color w:val="000000" w:themeColor="text1"/>
          <w:sz w:val="24"/>
          <w:szCs w:val="24"/>
        </w:rPr>
        <w:t>ma</w:t>
      </w:r>
      <w:r w:rsidRPr="00971110">
        <w:rPr>
          <w:rFonts w:ascii="Arial Narrow" w:hAnsi="Arial Narrow"/>
          <w:color w:val="000000" w:themeColor="text1"/>
          <w:sz w:val="24"/>
          <w:szCs w:val="24"/>
        </w:rPr>
        <w:t xml:space="preserve"> na celu zbudowanie silniejszych relacji z przedstawicielami mieszkańców w organie stanowiącym miasta poprzez regularne spotkania prowadzone w kawiarni obywatelskiej</w:t>
      </w:r>
      <w:r w:rsidR="00BE2C26" w:rsidRPr="00971110">
        <w:rPr>
          <w:rFonts w:ascii="Arial Narrow" w:hAnsi="Arial Narrow"/>
          <w:color w:val="000000" w:themeColor="text1"/>
          <w:sz w:val="24"/>
          <w:szCs w:val="24"/>
        </w:rPr>
        <w:t xml:space="preserve"> „Śródmieście </w:t>
      </w:r>
      <w:proofErr w:type="spellStart"/>
      <w:r w:rsidR="00BE2C26" w:rsidRPr="00971110">
        <w:rPr>
          <w:rFonts w:ascii="Arial Narrow" w:hAnsi="Arial Narrow"/>
          <w:color w:val="000000" w:themeColor="text1"/>
          <w:sz w:val="24"/>
          <w:szCs w:val="24"/>
        </w:rPr>
        <w:t>Cafe</w:t>
      </w:r>
      <w:proofErr w:type="spellEnd"/>
      <w:r w:rsidR="00BE2C26" w:rsidRPr="00971110">
        <w:rPr>
          <w:rFonts w:ascii="Arial Narrow" w:hAnsi="Arial Narrow"/>
          <w:color w:val="000000" w:themeColor="text1"/>
          <w:sz w:val="24"/>
          <w:szCs w:val="24"/>
        </w:rPr>
        <w:t>”</w:t>
      </w:r>
      <w:r w:rsidRPr="00971110">
        <w:rPr>
          <w:rFonts w:ascii="Arial Narrow" w:hAnsi="Arial Narrow"/>
          <w:color w:val="000000" w:themeColor="text1"/>
          <w:sz w:val="24"/>
          <w:szCs w:val="24"/>
        </w:rPr>
        <w:t xml:space="preserve">. Projekt wspierać ma potencjał uczestnictwa w życiu publicznym, poprzez niwelowanie barier w kontaktach </w:t>
      </w:r>
      <w:r w:rsidR="00BE2C26" w:rsidRPr="00971110">
        <w:rPr>
          <w:rFonts w:ascii="Arial Narrow" w:hAnsi="Arial Narrow"/>
          <w:color w:val="000000" w:themeColor="text1"/>
          <w:sz w:val="24"/>
          <w:szCs w:val="24"/>
        </w:rPr>
        <w:br/>
      </w:r>
      <w:r w:rsidRPr="00971110">
        <w:rPr>
          <w:rFonts w:ascii="Arial Narrow" w:hAnsi="Arial Narrow"/>
          <w:color w:val="000000" w:themeColor="text1"/>
          <w:sz w:val="24"/>
          <w:szCs w:val="24"/>
        </w:rPr>
        <w:t>z administracją.</w:t>
      </w:r>
      <w:r w:rsidR="00233652" w:rsidRPr="00971110">
        <w:rPr>
          <w:rFonts w:ascii="Arial Narrow" w:hAnsi="Arial Narrow"/>
          <w:color w:val="000000" w:themeColor="text1"/>
          <w:sz w:val="24"/>
          <w:szCs w:val="24"/>
        </w:rPr>
        <w:t xml:space="preserve"> </w:t>
      </w:r>
    </w:p>
    <w:p w14:paraId="65B0EA17" w14:textId="75F51905" w:rsidR="00233652" w:rsidRPr="00971110" w:rsidRDefault="00233652" w:rsidP="00C95170">
      <w:pPr>
        <w:pStyle w:val="Akapitzlist1"/>
        <w:spacing w:after="0" w:line="257" w:lineRule="auto"/>
        <w:ind w:left="0" w:firstLine="709"/>
        <w:jc w:val="both"/>
        <w:rPr>
          <w:rFonts w:ascii="Arial Narrow" w:hAnsi="Arial Narrow"/>
          <w:iCs/>
          <w:color w:val="000000" w:themeColor="text1"/>
          <w:sz w:val="24"/>
          <w:szCs w:val="24"/>
        </w:rPr>
      </w:pPr>
      <w:r w:rsidRPr="00971110">
        <w:rPr>
          <w:rFonts w:ascii="Arial Narrow" w:hAnsi="Arial Narrow"/>
          <w:iCs/>
          <w:color w:val="000000" w:themeColor="text1"/>
          <w:sz w:val="24"/>
          <w:szCs w:val="24"/>
        </w:rPr>
        <w:t xml:space="preserve">Z danych przekazanych przez Biuro Rady Miasta w </w:t>
      </w:r>
      <w:r w:rsidR="00411295" w:rsidRPr="00971110">
        <w:rPr>
          <w:rFonts w:ascii="Arial Narrow" w:hAnsi="Arial Narrow"/>
          <w:iCs/>
          <w:color w:val="000000" w:themeColor="text1"/>
          <w:sz w:val="24"/>
          <w:szCs w:val="24"/>
        </w:rPr>
        <w:t>k</w:t>
      </w:r>
      <w:r w:rsidRPr="00971110">
        <w:rPr>
          <w:rFonts w:ascii="Arial Narrow" w:hAnsi="Arial Narrow"/>
          <w:iCs/>
          <w:color w:val="000000" w:themeColor="text1"/>
          <w:sz w:val="24"/>
          <w:szCs w:val="24"/>
        </w:rPr>
        <w:t xml:space="preserve">awiarni </w:t>
      </w:r>
      <w:r w:rsidR="00411295" w:rsidRPr="00971110">
        <w:rPr>
          <w:rFonts w:ascii="Arial Narrow" w:hAnsi="Arial Narrow"/>
          <w:iCs/>
          <w:color w:val="000000" w:themeColor="text1"/>
          <w:sz w:val="24"/>
          <w:szCs w:val="24"/>
        </w:rPr>
        <w:t>o</w:t>
      </w:r>
      <w:r w:rsidRPr="00971110">
        <w:rPr>
          <w:rFonts w:ascii="Arial Narrow" w:hAnsi="Arial Narrow"/>
          <w:iCs/>
          <w:color w:val="000000" w:themeColor="text1"/>
          <w:sz w:val="24"/>
          <w:szCs w:val="24"/>
        </w:rPr>
        <w:t>bywatelskiej „Śródmie</w:t>
      </w:r>
      <w:r w:rsidR="00BE2C26" w:rsidRPr="00971110">
        <w:rPr>
          <w:rFonts w:ascii="Arial Narrow" w:hAnsi="Arial Narrow"/>
          <w:iCs/>
          <w:color w:val="000000" w:themeColor="text1"/>
          <w:sz w:val="24"/>
          <w:szCs w:val="24"/>
        </w:rPr>
        <w:t>śc</w:t>
      </w:r>
      <w:r w:rsidRPr="00971110">
        <w:rPr>
          <w:rFonts w:ascii="Arial Narrow" w:hAnsi="Arial Narrow"/>
          <w:iCs/>
          <w:color w:val="000000" w:themeColor="text1"/>
          <w:sz w:val="24"/>
          <w:szCs w:val="24"/>
        </w:rPr>
        <w:t xml:space="preserve">ie </w:t>
      </w:r>
      <w:proofErr w:type="spellStart"/>
      <w:r w:rsidRPr="00971110">
        <w:rPr>
          <w:rFonts w:ascii="Arial Narrow" w:hAnsi="Arial Narrow"/>
          <w:iCs/>
          <w:color w:val="000000" w:themeColor="text1"/>
          <w:sz w:val="24"/>
          <w:szCs w:val="24"/>
        </w:rPr>
        <w:t>Cafe</w:t>
      </w:r>
      <w:proofErr w:type="spellEnd"/>
      <w:r w:rsidRPr="00971110">
        <w:rPr>
          <w:rFonts w:ascii="Arial Narrow" w:hAnsi="Arial Narrow"/>
          <w:iCs/>
          <w:color w:val="000000" w:themeColor="text1"/>
          <w:sz w:val="24"/>
          <w:szCs w:val="24"/>
        </w:rPr>
        <w:t xml:space="preserve">” </w:t>
      </w:r>
      <w:r w:rsidR="0070764F" w:rsidRPr="00971110">
        <w:rPr>
          <w:rFonts w:ascii="Arial Narrow" w:hAnsi="Arial Narrow"/>
          <w:iCs/>
          <w:color w:val="000000" w:themeColor="text1"/>
          <w:sz w:val="24"/>
          <w:szCs w:val="24"/>
        </w:rPr>
        <w:br/>
        <w:t>dotychczas odbył</w:t>
      </w:r>
      <w:r w:rsidR="00971110" w:rsidRPr="00971110">
        <w:rPr>
          <w:rFonts w:ascii="Arial Narrow" w:hAnsi="Arial Narrow"/>
          <w:iCs/>
          <w:color w:val="000000" w:themeColor="text1"/>
          <w:sz w:val="24"/>
          <w:szCs w:val="24"/>
        </w:rPr>
        <w:t>o</w:t>
      </w:r>
      <w:r w:rsidR="0070764F" w:rsidRPr="00971110">
        <w:rPr>
          <w:rFonts w:ascii="Arial Narrow" w:hAnsi="Arial Narrow"/>
          <w:iCs/>
          <w:color w:val="000000" w:themeColor="text1"/>
          <w:sz w:val="24"/>
          <w:szCs w:val="24"/>
        </w:rPr>
        <w:t xml:space="preserve"> się </w:t>
      </w:r>
      <w:r w:rsidR="00971110" w:rsidRPr="00971110">
        <w:rPr>
          <w:rFonts w:ascii="Arial Narrow" w:hAnsi="Arial Narrow"/>
          <w:iCs/>
          <w:color w:val="000000" w:themeColor="text1"/>
          <w:sz w:val="24"/>
          <w:szCs w:val="24"/>
        </w:rPr>
        <w:t>51</w:t>
      </w:r>
      <w:r w:rsidR="0070764F" w:rsidRPr="00971110">
        <w:rPr>
          <w:rFonts w:ascii="Arial Narrow" w:hAnsi="Arial Narrow"/>
          <w:iCs/>
          <w:color w:val="000000" w:themeColor="text1"/>
          <w:sz w:val="24"/>
          <w:szCs w:val="24"/>
        </w:rPr>
        <w:t xml:space="preserve"> spotka</w:t>
      </w:r>
      <w:r w:rsidR="00971110" w:rsidRPr="00971110">
        <w:rPr>
          <w:rFonts w:ascii="Arial Narrow" w:hAnsi="Arial Narrow"/>
          <w:iCs/>
          <w:color w:val="000000" w:themeColor="text1"/>
          <w:sz w:val="24"/>
          <w:szCs w:val="24"/>
        </w:rPr>
        <w:t>ń</w:t>
      </w:r>
      <w:r w:rsidR="0070764F" w:rsidRPr="00971110">
        <w:rPr>
          <w:rFonts w:ascii="Arial Narrow" w:hAnsi="Arial Narrow"/>
          <w:iCs/>
          <w:color w:val="000000" w:themeColor="text1"/>
          <w:sz w:val="24"/>
          <w:szCs w:val="24"/>
        </w:rPr>
        <w:t xml:space="preserve"> radnych z mieszkańcami, w których uczestniczyło </w:t>
      </w:r>
      <w:r w:rsidR="00971110" w:rsidRPr="00971110">
        <w:rPr>
          <w:rFonts w:ascii="Arial Narrow" w:hAnsi="Arial Narrow"/>
          <w:iCs/>
          <w:color w:val="000000" w:themeColor="text1"/>
          <w:sz w:val="24"/>
          <w:szCs w:val="24"/>
        </w:rPr>
        <w:t>272</w:t>
      </w:r>
      <w:r w:rsidR="0070764F" w:rsidRPr="00971110">
        <w:rPr>
          <w:rFonts w:ascii="Arial Narrow" w:hAnsi="Arial Narrow"/>
          <w:iCs/>
          <w:color w:val="000000" w:themeColor="text1"/>
          <w:sz w:val="24"/>
          <w:szCs w:val="24"/>
        </w:rPr>
        <w:t xml:space="preserve"> os</w:t>
      </w:r>
      <w:r w:rsidR="00971110" w:rsidRPr="00971110">
        <w:rPr>
          <w:rFonts w:ascii="Arial Narrow" w:hAnsi="Arial Narrow"/>
          <w:iCs/>
          <w:color w:val="000000" w:themeColor="text1"/>
          <w:sz w:val="24"/>
          <w:szCs w:val="24"/>
        </w:rPr>
        <w:t>oby</w:t>
      </w:r>
      <w:r w:rsidR="0070764F" w:rsidRPr="00971110">
        <w:rPr>
          <w:rFonts w:ascii="Arial Narrow" w:hAnsi="Arial Narrow"/>
          <w:iCs/>
          <w:color w:val="000000" w:themeColor="text1"/>
          <w:sz w:val="24"/>
          <w:szCs w:val="24"/>
        </w:rPr>
        <w:t xml:space="preserve">, w tym </w:t>
      </w:r>
      <w:r w:rsidR="0070764F" w:rsidRPr="00971110">
        <w:rPr>
          <w:rFonts w:ascii="Arial Narrow" w:hAnsi="Arial Narrow"/>
          <w:iCs/>
          <w:color w:val="000000" w:themeColor="text1"/>
          <w:sz w:val="24"/>
          <w:szCs w:val="24"/>
        </w:rPr>
        <w:br/>
        <w:t>w 20</w:t>
      </w:r>
      <w:r w:rsidR="004D6D8F" w:rsidRPr="00971110">
        <w:rPr>
          <w:rFonts w:ascii="Arial Narrow" w:hAnsi="Arial Narrow"/>
          <w:iCs/>
          <w:color w:val="000000" w:themeColor="text1"/>
          <w:sz w:val="24"/>
          <w:szCs w:val="24"/>
        </w:rPr>
        <w:t>2</w:t>
      </w:r>
      <w:r w:rsidR="00971110" w:rsidRPr="00971110">
        <w:rPr>
          <w:rFonts w:ascii="Arial Narrow" w:hAnsi="Arial Narrow"/>
          <w:iCs/>
          <w:color w:val="000000" w:themeColor="text1"/>
          <w:sz w:val="24"/>
          <w:szCs w:val="24"/>
        </w:rPr>
        <w:t>2</w:t>
      </w:r>
      <w:r w:rsidR="0070764F" w:rsidRPr="00971110">
        <w:rPr>
          <w:rFonts w:ascii="Arial Narrow" w:hAnsi="Arial Narrow"/>
          <w:iCs/>
          <w:color w:val="000000" w:themeColor="text1"/>
          <w:sz w:val="24"/>
          <w:szCs w:val="24"/>
        </w:rPr>
        <w:t xml:space="preserve"> r. -</w:t>
      </w:r>
      <w:r w:rsidRPr="00971110">
        <w:rPr>
          <w:rFonts w:ascii="Arial Narrow" w:hAnsi="Arial Narrow"/>
          <w:iCs/>
          <w:color w:val="000000" w:themeColor="text1"/>
          <w:sz w:val="24"/>
          <w:szCs w:val="24"/>
        </w:rPr>
        <w:t xml:space="preserve"> </w:t>
      </w:r>
      <w:r w:rsidR="00971110" w:rsidRPr="00971110">
        <w:rPr>
          <w:rFonts w:ascii="Arial Narrow" w:hAnsi="Arial Narrow"/>
          <w:iCs/>
          <w:color w:val="000000" w:themeColor="text1"/>
          <w:sz w:val="24"/>
          <w:szCs w:val="24"/>
        </w:rPr>
        <w:t>18</w:t>
      </w:r>
      <w:r w:rsidRPr="00971110">
        <w:rPr>
          <w:rFonts w:ascii="Arial Narrow" w:hAnsi="Arial Narrow"/>
          <w:iCs/>
          <w:color w:val="000000" w:themeColor="text1"/>
          <w:sz w:val="24"/>
          <w:szCs w:val="24"/>
        </w:rPr>
        <w:t xml:space="preserve"> spotka</w:t>
      </w:r>
      <w:r w:rsidR="004D6D8F" w:rsidRPr="00971110">
        <w:rPr>
          <w:rFonts w:ascii="Arial Narrow" w:hAnsi="Arial Narrow"/>
          <w:iCs/>
          <w:color w:val="000000" w:themeColor="text1"/>
          <w:sz w:val="24"/>
          <w:szCs w:val="24"/>
        </w:rPr>
        <w:t>ń</w:t>
      </w:r>
      <w:r w:rsidRPr="00971110">
        <w:rPr>
          <w:rFonts w:ascii="Arial Narrow" w:hAnsi="Arial Narrow"/>
          <w:iCs/>
          <w:color w:val="000000" w:themeColor="text1"/>
          <w:sz w:val="24"/>
          <w:szCs w:val="24"/>
        </w:rPr>
        <w:t xml:space="preserve"> radnych z mieszkańcami, podczas których przyjęto </w:t>
      </w:r>
      <w:r w:rsidR="00971110" w:rsidRPr="00971110">
        <w:rPr>
          <w:rFonts w:ascii="Arial Narrow" w:hAnsi="Arial Narrow"/>
          <w:iCs/>
          <w:color w:val="000000" w:themeColor="text1"/>
          <w:sz w:val="24"/>
          <w:szCs w:val="24"/>
        </w:rPr>
        <w:t>62</w:t>
      </w:r>
      <w:r w:rsidRPr="00971110">
        <w:rPr>
          <w:rFonts w:ascii="Arial Narrow" w:hAnsi="Arial Narrow"/>
          <w:iCs/>
          <w:color w:val="000000" w:themeColor="text1"/>
          <w:sz w:val="24"/>
          <w:szCs w:val="24"/>
        </w:rPr>
        <w:t xml:space="preserve"> o</w:t>
      </w:r>
      <w:r w:rsidR="0070764F" w:rsidRPr="00971110">
        <w:rPr>
          <w:rFonts w:ascii="Arial Narrow" w:hAnsi="Arial Narrow"/>
          <w:iCs/>
          <w:color w:val="000000" w:themeColor="text1"/>
          <w:sz w:val="24"/>
          <w:szCs w:val="24"/>
        </w:rPr>
        <w:t>s</w:t>
      </w:r>
      <w:r w:rsidR="00AD1AB8" w:rsidRPr="00971110">
        <w:rPr>
          <w:rFonts w:ascii="Arial Narrow" w:hAnsi="Arial Narrow"/>
          <w:iCs/>
          <w:color w:val="000000" w:themeColor="text1"/>
          <w:sz w:val="24"/>
          <w:szCs w:val="24"/>
        </w:rPr>
        <w:t>oby</w:t>
      </w:r>
      <w:r w:rsidRPr="00971110">
        <w:rPr>
          <w:rFonts w:ascii="Arial Narrow" w:hAnsi="Arial Narrow"/>
          <w:iCs/>
          <w:color w:val="000000" w:themeColor="text1"/>
          <w:sz w:val="24"/>
          <w:szCs w:val="24"/>
        </w:rPr>
        <w:t>.</w:t>
      </w:r>
      <w:r w:rsidR="004D6D8F" w:rsidRPr="00971110">
        <w:rPr>
          <w:rFonts w:ascii="Arial Narrow" w:hAnsi="Arial Narrow"/>
          <w:iCs/>
          <w:color w:val="000000" w:themeColor="text1"/>
          <w:sz w:val="24"/>
          <w:szCs w:val="24"/>
        </w:rPr>
        <w:t xml:space="preserve"> </w:t>
      </w:r>
      <w:r w:rsidR="00AD1AB8" w:rsidRPr="00971110">
        <w:rPr>
          <w:rFonts w:ascii="Arial Narrow" w:hAnsi="Arial Narrow"/>
          <w:iCs/>
          <w:color w:val="000000" w:themeColor="text1"/>
          <w:sz w:val="24"/>
          <w:szCs w:val="24"/>
        </w:rPr>
        <w:t>Z</w:t>
      </w:r>
      <w:r w:rsidRPr="00971110">
        <w:rPr>
          <w:rFonts w:ascii="Arial Narrow" w:hAnsi="Arial Narrow"/>
          <w:iCs/>
          <w:color w:val="000000" w:themeColor="text1"/>
          <w:sz w:val="24"/>
          <w:szCs w:val="24"/>
        </w:rPr>
        <w:t xml:space="preserve">godnie z przyjętymi założeniami </w:t>
      </w:r>
      <w:r w:rsidR="00AD1AB8" w:rsidRPr="00971110">
        <w:rPr>
          <w:rFonts w:ascii="Arial Narrow" w:hAnsi="Arial Narrow"/>
          <w:iCs/>
          <w:color w:val="000000" w:themeColor="text1"/>
          <w:sz w:val="24"/>
          <w:szCs w:val="24"/>
        </w:rPr>
        <w:t xml:space="preserve">przewiduje się </w:t>
      </w:r>
      <w:r w:rsidRPr="00971110">
        <w:rPr>
          <w:rFonts w:ascii="Arial Narrow" w:hAnsi="Arial Narrow"/>
          <w:iCs/>
          <w:color w:val="000000" w:themeColor="text1"/>
          <w:sz w:val="24"/>
          <w:szCs w:val="24"/>
        </w:rPr>
        <w:t xml:space="preserve">20 spotkań z mieszkańcami rocznie i udział w spotkaniach 60 osób rocznie.  </w:t>
      </w:r>
    </w:p>
    <w:p w14:paraId="17A984D8" w14:textId="6D7A13D6" w:rsidR="00CA17AE" w:rsidRPr="00631E98" w:rsidRDefault="00233652" w:rsidP="007E10A7">
      <w:pPr>
        <w:pStyle w:val="Akapitzlist1"/>
        <w:spacing w:after="0" w:line="257" w:lineRule="auto"/>
        <w:ind w:left="0" w:firstLine="709"/>
        <w:jc w:val="both"/>
        <w:rPr>
          <w:rFonts w:ascii="Arial Narrow" w:hAnsi="Arial Narrow"/>
          <w:iCs/>
          <w:color w:val="FF0000"/>
          <w:sz w:val="24"/>
          <w:szCs w:val="24"/>
        </w:rPr>
      </w:pPr>
      <w:r w:rsidRPr="00971110">
        <w:rPr>
          <w:rFonts w:ascii="Arial Narrow" w:hAnsi="Arial Narrow"/>
          <w:iCs/>
          <w:color w:val="000000" w:themeColor="text1"/>
          <w:sz w:val="24"/>
          <w:szCs w:val="24"/>
        </w:rPr>
        <w:t xml:space="preserve">Projekt </w:t>
      </w:r>
      <w:r w:rsidR="00C95170" w:rsidRPr="00971110">
        <w:rPr>
          <w:rFonts w:ascii="Arial Narrow" w:hAnsi="Arial Narrow"/>
          <w:iCs/>
          <w:color w:val="000000" w:themeColor="text1"/>
          <w:sz w:val="24"/>
          <w:szCs w:val="24"/>
        </w:rPr>
        <w:t xml:space="preserve">realizowany jest </w:t>
      </w:r>
      <w:proofErr w:type="spellStart"/>
      <w:r w:rsidR="00C95170" w:rsidRPr="00971110">
        <w:rPr>
          <w:rFonts w:ascii="Arial Narrow" w:hAnsi="Arial Narrow"/>
          <w:iCs/>
          <w:color w:val="000000" w:themeColor="text1"/>
          <w:sz w:val="24"/>
          <w:szCs w:val="24"/>
        </w:rPr>
        <w:t>bezkosztowo</w:t>
      </w:r>
      <w:proofErr w:type="spellEnd"/>
      <w:r w:rsidR="00C95170" w:rsidRPr="00971110">
        <w:rPr>
          <w:rFonts w:ascii="Arial Narrow" w:hAnsi="Arial Narrow"/>
          <w:iCs/>
          <w:color w:val="000000" w:themeColor="text1"/>
          <w:sz w:val="24"/>
          <w:szCs w:val="24"/>
        </w:rPr>
        <w:t>.</w:t>
      </w:r>
      <w:r w:rsidR="00B07A30" w:rsidRPr="00631E98">
        <w:rPr>
          <w:rFonts w:ascii="Arial Narrow" w:hAnsi="Arial Narrow"/>
          <w:iCs/>
          <w:color w:val="FF0000"/>
          <w:sz w:val="24"/>
          <w:szCs w:val="24"/>
        </w:rPr>
        <w:tab/>
      </w:r>
    </w:p>
    <w:p w14:paraId="349CE5EB" w14:textId="7E76C038" w:rsidR="00247A75" w:rsidRPr="00971110" w:rsidRDefault="00B07A30" w:rsidP="006D07E4">
      <w:pPr>
        <w:pStyle w:val="Nagwek2"/>
        <w:numPr>
          <w:ilvl w:val="1"/>
          <w:numId w:val="29"/>
        </w:numPr>
        <w:rPr>
          <w:color w:val="000000" w:themeColor="text1"/>
        </w:rPr>
      </w:pPr>
      <w:bookmarkStart w:id="66" w:name="_Toc129714820"/>
      <w:r w:rsidRPr="00971110">
        <w:rPr>
          <w:color w:val="000000" w:themeColor="text1"/>
        </w:rPr>
        <w:t>Włocławskie Forum Organizacji Pozarządowych (1.3.4.)</w:t>
      </w:r>
      <w:bookmarkEnd w:id="66"/>
    </w:p>
    <w:p w14:paraId="63DB2D93" w14:textId="23454CB8" w:rsidR="004C3A81" w:rsidRPr="00971110" w:rsidRDefault="00C95170" w:rsidP="00CC2B6E">
      <w:pPr>
        <w:pStyle w:val="Akapitzlist1"/>
        <w:spacing w:after="0" w:line="257" w:lineRule="auto"/>
        <w:ind w:left="0"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Projekt</w:t>
      </w:r>
      <w:r w:rsidR="00BE2C26" w:rsidRPr="00D15D4C">
        <w:rPr>
          <w:rFonts w:ascii="Arial Narrow" w:hAnsi="Arial Narrow"/>
          <w:color w:val="000000" w:themeColor="text1"/>
          <w:sz w:val="24"/>
          <w:szCs w:val="24"/>
        </w:rPr>
        <w:t xml:space="preserve">, którego </w:t>
      </w:r>
      <w:r w:rsidR="00B173C9" w:rsidRPr="00D15D4C">
        <w:rPr>
          <w:rFonts w:ascii="Arial Narrow" w:hAnsi="Arial Narrow"/>
          <w:color w:val="000000" w:themeColor="text1"/>
          <w:sz w:val="24"/>
          <w:szCs w:val="24"/>
        </w:rPr>
        <w:t xml:space="preserve">podmiotem realizującym </w:t>
      </w:r>
      <w:r w:rsidR="00BE2C26" w:rsidRPr="00D15D4C">
        <w:rPr>
          <w:rFonts w:ascii="Arial Narrow" w:hAnsi="Arial Narrow"/>
          <w:color w:val="000000" w:themeColor="text1"/>
          <w:sz w:val="24"/>
          <w:szCs w:val="24"/>
        </w:rPr>
        <w:t>jest Włocławskie Centrum Organizacji Pozarządowych</w:t>
      </w:r>
      <w:r w:rsidR="0091116F" w:rsidRPr="00D15D4C">
        <w:rPr>
          <w:rFonts w:ascii="Arial Narrow" w:hAnsi="Arial Narrow"/>
          <w:color w:val="000000" w:themeColor="text1"/>
          <w:sz w:val="24"/>
          <w:szCs w:val="24"/>
        </w:rPr>
        <w:br/>
      </w:r>
      <w:r w:rsidR="00BE2C26" w:rsidRPr="00D15D4C">
        <w:rPr>
          <w:rFonts w:ascii="Arial Narrow" w:hAnsi="Arial Narrow"/>
          <w:color w:val="000000" w:themeColor="text1"/>
          <w:sz w:val="24"/>
          <w:szCs w:val="24"/>
        </w:rPr>
        <w:t>i Wolontariatu oraz Miejska Rada Działalności Pożytku Publicznego we Włocławku</w:t>
      </w:r>
      <w:r w:rsidRPr="00D15D4C">
        <w:rPr>
          <w:rFonts w:ascii="Arial Narrow" w:hAnsi="Arial Narrow"/>
          <w:color w:val="000000" w:themeColor="text1"/>
          <w:sz w:val="24"/>
          <w:szCs w:val="24"/>
        </w:rPr>
        <w:t xml:space="preserve"> przewiduje co roku (przez 11 lat) c</w:t>
      </w:r>
      <w:r w:rsidR="00B07A30" w:rsidRPr="00D15D4C">
        <w:rPr>
          <w:rFonts w:ascii="Arial Narrow" w:hAnsi="Arial Narrow"/>
          <w:color w:val="000000" w:themeColor="text1"/>
          <w:sz w:val="24"/>
          <w:szCs w:val="24"/>
        </w:rPr>
        <w:t>ykliczn</w:t>
      </w:r>
      <w:r w:rsidRPr="00D15D4C">
        <w:rPr>
          <w:rFonts w:ascii="Arial Narrow" w:hAnsi="Arial Narrow"/>
          <w:color w:val="000000" w:themeColor="text1"/>
          <w:sz w:val="24"/>
          <w:szCs w:val="24"/>
        </w:rPr>
        <w:t>ą</w:t>
      </w:r>
      <w:r w:rsidR="00B07A30" w:rsidRPr="00D15D4C">
        <w:rPr>
          <w:rFonts w:ascii="Arial Narrow" w:hAnsi="Arial Narrow"/>
          <w:color w:val="000000" w:themeColor="text1"/>
          <w:sz w:val="24"/>
          <w:szCs w:val="24"/>
        </w:rPr>
        <w:t xml:space="preserve"> imprez</w:t>
      </w:r>
      <w:r w:rsidRPr="00D15D4C">
        <w:rPr>
          <w:rFonts w:ascii="Arial Narrow" w:hAnsi="Arial Narrow"/>
          <w:color w:val="000000" w:themeColor="text1"/>
          <w:sz w:val="24"/>
          <w:szCs w:val="24"/>
        </w:rPr>
        <w:t>ę</w:t>
      </w:r>
      <w:r w:rsidR="00B07A30" w:rsidRPr="00D15D4C">
        <w:rPr>
          <w:rFonts w:ascii="Arial Narrow" w:hAnsi="Arial Narrow"/>
          <w:color w:val="000000" w:themeColor="text1"/>
          <w:sz w:val="24"/>
          <w:szCs w:val="24"/>
        </w:rPr>
        <w:t xml:space="preserve"> z warsztatami grupowymi prowadzonymi przez doświadczonych moderatorów oraz częścią ogólną przeznaczoną dla wszystkich uczestników, na której zostaną m.in. podsumowane prace grup tematycznych, a także organizacje będą miały szansę zaprezentować się zebranym. Każda z </w:t>
      </w:r>
      <w:r w:rsidR="002371EE" w:rsidRPr="00D15D4C">
        <w:rPr>
          <w:rFonts w:ascii="Arial Narrow" w:hAnsi="Arial Narrow"/>
          <w:color w:val="000000" w:themeColor="text1"/>
          <w:sz w:val="24"/>
          <w:szCs w:val="24"/>
        </w:rPr>
        <w:t xml:space="preserve">30 </w:t>
      </w:r>
      <w:r w:rsidR="00B07A30" w:rsidRPr="00D15D4C">
        <w:rPr>
          <w:rFonts w:ascii="Arial Narrow" w:hAnsi="Arial Narrow"/>
          <w:color w:val="000000" w:themeColor="text1"/>
          <w:sz w:val="24"/>
          <w:szCs w:val="24"/>
        </w:rPr>
        <w:t>organizacji</w:t>
      </w:r>
      <w:r w:rsidR="002371EE" w:rsidRPr="00D15D4C">
        <w:rPr>
          <w:rFonts w:ascii="Arial Narrow" w:hAnsi="Arial Narrow"/>
          <w:color w:val="000000" w:themeColor="text1"/>
          <w:sz w:val="24"/>
          <w:szCs w:val="24"/>
        </w:rPr>
        <w:t xml:space="preserve"> biorących w danym roku udział</w:t>
      </w:r>
      <w:r w:rsidR="00B07A30" w:rsidRPr="00D15D4C">
        <w:rPr>
          <w:rFonts w:ascii="Arial Narrow" w:hAnsi="Arial Narrow"/>
          <w:color w:val="000000" w:themeColor="text1"/>
          <w:sz w:val="24"/>
          <w:szCs w:val="24"/>
        </w:rPr>
        <w:t xml:space="preserve"> otrzyma możliwość wystawienia swojego stoiska z ulotkami, gadżetami </w:t>
      </w:r>
      <w:r w:rsidR="002371EE"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 xml:space="preserve">itp. w celu promocji swoich działań. Do udziału </w:t>
      </w:r>
      <w:r w:rsidR="00AB4E26" w:rsidRPr="00D15D4C">
        <w:rPr>
          <w:rFonts w:ascii="Arial Narrow" w:hAnsi="Arial Narrow"/>
          <w:color w:val="000000" w:themeColor="text1"/>
          <w:sz w:val="24"/>
          <w:szCs w:val="24"/>
        </w:rPr>
        <w:t>będą</w:t>
      </w:r>
      <w:r w:rsidR="00B07A30" w:rsidRPr="00D15D4C">
        <w:rPr>
          <w:rFonts w:ascii="Arial Narrow" w:hAnsi="Arial Narrow"/>
          <w:color w:val="000000" w:themeColor="text1"/>
          <w:sz w:val="24"/>
          <w:szCs w:val="24"/>
        </w:rPr>
        <w:t xml:space="preserve"> zaproszone organizacje, grupy nieformalne oraz </w:t>
      </w:r>
      <w:proofErr w:type="spellStart"/>
      <w:r w:rsidR="00B07A30" w:rsidRPr="00D15D4C">
        <w:rPr>
          <w:rFonts w:ascii="Arial Narrow" w:hAnsi="Arial Narrow"/>
          <w:color w:val="000000" w:themeColor="text1"/>
          <w:sz w:val="24"/>
          <w:szCs w:val="24"/>
        </w:rPr>
        <w:t>wolontariackie</w:t>
      </w:r>
      <w:proofErr w:type="spellEnd"/>
      <w:r w:rsidR="00B07A30" w:rsidRPr="00D15D4C">
        <w:rPr>
          <w:rFonts w:ascii="Arial Narrow" w:hAnsi="Arial Narrow"/>
          <w:color w:val="000000" w:themeColor="text1"/>
          <w:sz w:val="24"/>
          <w:szCs w:val="24"/>
        </w:rPr>
        <w:t xml:space="preserve"> działające na rzecz mieszkańców obszaru rewitalizacji, a także organizacje i grupy </w:t>
      </w:r>
      <w:r w:rsidR="00B07A30" w:rsidRPr="00D15D4C">
        <w:rPr>
          <w:rFonts w:ascii="Arial Narrow" w:hAnsi="Arial Narrow"/>
          <w:color w:val="000000" w:themeColor="text1"/>
          <w:sz w:val="24"/>
          <w:szCs w:val="24"/>
        </w:rPr>
        <w:lastRenderedPageBreak/>
        <w:t xml:space="preserve">nieformalne, które otrzymały granty na realizację projektów lokalnych na tym obszarze. Forum </w:t>
      </w:r>
      <w:r w:rsidR="00AB4E26" w:rsidRPr="00D15D4C">
        <w:rPr>
          <w:rFonts w:ascii="Arial Narrow" w:hAnsi="Arial Narrow"/>
          <w:color w:val="000000" w:themeColor="text1"/>
          <w:sz w:val="24"/>
          <w:szCs w:val="24"/>
        </w:rPr>
        <w:t>jest</w:t>
      </w:r>
      <w:r w:rsidR="00B07A30" w:rsidRPr="00D15D4C">
        <w:rPr>
          <w:rFonts w:ascii="Arial Narrow" w:hAnsi="Arial Narrow"/>
          <w:color w:val="000000" w:themeColor="text1"/>
          <w:sz w:val="24"/>
          <w:szCs w:val="24"/>
        </w:rPr>
        <w:t xml:space="preserve"> okazją </w:t>
      </w:r>
      <w:r w:rsidR="00AB4E26"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 xml:space="preserve">do zaprezentowania ich projektów. Celem forum </w:t>
      </w:r>
      <w:r w:rsidR="00AB4E26" w:rsidRPr="00D15D4C">
        <w:rPr>
          <w:rFonts w:ascii="Arial Narrow" w:hAnsi="Arial Narrow"/>
          <w:color w:val="000000" w:themeColor="text1"/>
          <w:sz w:val="24"/>
          <w:szCs w:val="24"/>
        </w:rPr>
        <w:t>jest</w:t>
      </w:r>
      <w:r w:rsidR="00B07A30" w:rsidRPr="00D15D4C">
        <w:rPr>
          <w:rFonts w:ascii="Arial Narrow" w:hAnsi="Arial Narrow"/>
          <w:color w:val="000000" w:themeColor="text1"/>
          <w:sz w:val="24"/>
          <w:szCs w:val="24"/>
        </w:rPr>
        <w:t xml:space="preserve"> także aktywizacja, wsparcie i sieciowanie społeczników działających m.in na obszarze rewitalizacji. Przedsięwzięcie wspierać ma potencjał uczestnictwa w życiu </w:t>
      </w:r>
      <w:r w:rsidR="00B07A30" w:rsidRPr="00971110">
        <w:rPr>
          <w:rFonts w:ascii="Arial Narrow" w:hAnsi="Arial Narrow"/>
          <w:color w:val="000000" w:themeColor="text1"/>
          <w:sz w:val="24"/>
          <w:szCs w:val="24"/>
        </w:rPr>
        <w:t>publicznym.</w:t>
      </w:r>
    </w:p>
    <w:p w14:paraId="2EF29AC4" w14:textId="2A51AF51" w:rsidR="00E20893" w:rsidRPr="00971110" w:rsidRDefault="00387B5C" w:rsidP="00971110">
      <w:pPr>
        <w:pStyle w:val="Akapitzlist1"/>
        <w:spacing w:after="0" w:line="257" w:lineRule="auto"/>
        <w:ind w:left="0" w:firstLine="708"/>
        <w:jc w:val="both"/>
        <w:rPr>
          <w:rFonts w:ascii="Arial Narrow" w:hAnsi="Arial Narrow"/>
          <w:color w:val="000000" w:themeColor="text1"/>
          <w:sz w:val="24"/>
          <w:szCs w:val="24"/>
        </w:rPr>
      </w:pPr>
      <w:r w:rsidRPr="00971110">
        <w:rPr>
          <w:rFonts w:ascii="Arial Narrow" w:hAnsi="Arial Narrow"/>
          <w:color w:val="000000" w:themeColor="text1"/>
          <w:sz w:val="24"/>
          <w:szCs w:val="24"/>
        </w:rPr>
        <w:t>Wydarzenie miało miejsce 1</w:t>
      </w:r>
      <w:r w:rsidR="00971110" w:rsidRPr="00971110">
        <w:rPr>
          <w:rFonts w:ascii="Arial Narrow" w:hAnsi="Arial Narrow"/>
          <w:color w:val="000000" w:themeColor="text1"/>
          <w:sz w:val="24"/>
          <w:szCs w:val="24"/>
        </w:rPr>
        <w:t>6</w:t>
      </w:r>
      <w:r w:rsidRPr="00971110">
        <w:rPr>
          <w:rFonts w:ascii="Arial Narrow" w:hAnsi="Arial Narrow"/>
          <w:color w:val="000000" w:themeColor="text1"/>
          <w:sz w:val="24"/>
          <w:szCs w:val="24"/>
        </w:rPr>
        <w:t xml:space="preserve"> listopada 202</w:t>
      </w:r>
      <w:r w:rsidR="00971110" w:rsidRPr="00971110">
        <w:rPr>
          <w:rFonts w:ascii="Arial Narrow" w:hAnsi="Arial Narrow"/>
          <w:color w:val="000000" w:themeColor="text1"/>
          <w:sz w:val="24"/>
          <w:szCs w:val="24"/>
        </w:rPr>
        <w:t>2</w:t>
      </w:r>
      <w:r w:rsidRPr="00971110">
        <w:rPr>
          <w:rFonts w:ascii="Arial Narrow" w:hAnsi="Arial Narrow"/>
          <w:color w:val="000000" w:themeColor="text1"/>
          <w:sz w:val="24"/>
          <w:szCs w:val="24"/>
        </w:rPr>
        <w:t xml:space="preserve"> r. w Centrum Kultury Browar B. Uczestniczył</w:t>
      </w:r>
      <w:r w:rsidR="00971110" w:rsidRPr="00971110">
        <w:rPr>
          <w:rFonts w:ascii="Arial Narrow" w:hAnsi="Arial Narrow"/>
          <w:color w:val="000000" w:themeColor="text1"/>
          <w:sz w:val="24"/>
          <w:szCs w:val="24"/>
        </w:rPr>
        <w:t>y</w:t>
      </w:r>
      <w:r w:rsidRPr="00971110">
        <w:rPr>
          <w:rFonts w:ascii="Arial Narrow" w:hAnsi="Arial Narrow"/>
          <w:color w:val="000000" w:themeColor="text1"/>
          <w:sz w:val="24"/>
          <w:szCs w:val="24"/>
        </w:rPr>
        <w:t xml:space="preserve"> w nim </w:t>
      </w:r>
      <w:r w:rsidR="00E20893" w:rsidRPr="00971110">
        <w:rPr>
          <w:rFonts w:ascii="Arial Narrow" w:hAnsi="Arial Narrow"/>
          <w:color w:val="000000" w:themeColor="text1"/>
          <w:sz w:val="24"/>
          <w:szCs w:val="24"/>
        </w:rPr>
        <w:br/>
      </w:r>
      <w:r w:rsidRPr="00971110">
        <w:rPr>
          <w:rFonts w:ascii="Arial Narrow" w:hAnsi="Arial Narrow"/>
          <w:color w:val="000000" w:themeColor="text1"/>
          <w:sz w:val="24"/>
          <w:szCs w:val="24"/>
        </w:rPr>
        <w:t>3</w:t>
      </w:r>
      <w:r w:rsidR="00971110" w:rsidRPr="00971110">
        <w:rPr>
          <w:rFonts w:ascii="Arial Narrow" w:hAnsi="Arial Narrow"/>
          <w:color w:val="000000" w:themeColor="text1"/>
          <w:sz w:val="24"/>
          <w:szCs w:val="24"/>
        </w:rPr>
        <w:t>4</w:t>
      </w:r>
      <w:r w:rsidRPr="00971110">
        <w:rPr>
          <w:rFonts w:ascii="Arial Narrow" w:hAnsi="Arial Narrow"/>
          <w:color w:val="000000" w:themeColor="text1"/>
          <w:sz w:val="24"/>
          <w:szCs w:val="24"/>
        </w:rPr>
        <w:t xml:space="preserve"> organizacj</w:t>
      </w:r>
      <w:r w:rsidR="00971110" w:rsidRPr="00971110">
        <w:rPr>
          <w:rFonts w:ascii="Arial Narrow" w:hAnsi="Arial Narrow"/>
          <w:color w:val="000000" w:themeColor="text1"/>
          <w:sz w:val="24"/>
          <w:szCs w:val="24"/>
        </w:rPr>
        <w:t>e</w:t>
      </w:r>
      <w:r w:rsidRPr="00971110">
        <w:rPr>
          <w:rFonts w:ascii="Arial Narrow" w:hAnsi="Arial Narrow"/>
          <w:color w:val="000000" w:themeColor="text1"/>
          <w:sz w:val="24"/>
          <w:szCs w:val="24"/>
        </w:rPr>
        <w:t xml:space="preserve"> pozarządow</w:t>
      </w:r>
      <w:r w:rsidR="00971110" w:rsidRPr="00971110">
        <w:rPr>
          <w:rFonts w:ascii="Arial Narrow" w:hAnsi="Arial Narrow"/>
          <w:color w:val="000000" w:themeColor="text1"/>
          <w:sz w:val="24"/>
          <w:szCs w:val="24"/>
        </w:rPr>
        <w:t>e.</w:t>
      </w:r>
    </w:p>
    <w:p w14:paraId="0488005C" w14:textId="51E8B360" w:rsidR="00FF2352" w:rsidRPr="00971110" w:rsidRDefault="002371EE" w:rsidP="005D087F">
      <w:pPr>
        <w:pStyle w:val="Akapitzlist1"/>
        <w:spacing w:after="0" w:line="257" w:lineRule="auto"/>
        <w:ind w:left="0" w:firstLine="709"/>
        <w:jc w:val="both"/>
        <w:rPr>
          <w:rFonts w:ascii="Arial Narrow" w:hAnsi="Arial Narrow"/>
          <w:color w:val="000000" w:themeColor="text1"/>
          <w:sz w:val="24"/>
          <w:szCs w:val="24"/>
        </w:rPr>
      </w:pPr>
      <w:r w:rsidRPr="00971110">
        <w:rPr>
          <w:rFonts w:ascii="Arial Narrow" w:hAnsi="Arial Narrow"/>
          <w:color w:val="000000" w:themeColor="text1"/>
          <w:sz w:val="24"/>
          <w:szCs w:val="24"/>
        </w:rPr>
        <w:t xml:space="preserve">Od 2018 r. zostały zorganizowane </w:t>
      </w:r>
      <w:r w:rsidR="00387B5C" w:rsidRPr="00971110">
        <w:rPr>
          <w:rFonts w:ascii="Arial Narrow" w:hAnsi="Arial Narrow"/>
          <w:color w:val="000000" w:themeColor="text1"/>
          <w:sz w:val="24"/>
          <w:szCs w:val="24"/>
        </w:rPr>
        <w:t>3</w:t>
      </w:r>
      <w:r w:rsidRPr="00971110">
        <w:rPr>
          <w:rFonts w:ascii="Arial Narrow" w:hAnsi="Arial Narrow"/>
          <w:color w:val="000000" w:themeColor="text1"/>
          <w:sz w:val="24"/>
          <w:szCs w:val="24"/>
        </w:rPr>
        <w:t xml:space="preserve"> wydarzenia, w których wzięł</w:t>
      </w:r>
      <w:r w:rsidR="00387B5C" w:rsidRPr="00971110">
        <w:rPr>
          <w:rFonts w:ascii="Arial Narrow" w:hAnsi="Arial Narrow"/>
          <w:color w:val="000000" w:themeColor="text1"/>
          <w:sz w:val="24"/>
          <w:szCs w:val="24"/>
        </w:rPr>
        <w:t>o</w:t>
      </w:r>
      <w:r w:rsidRPr="00971110">
        <w:rPr>
          <w:rFonts w:ascii="Arial Narrow" w:hAnsi="Arial Narrow"/>
          <w:color w:val="000000" w:themeColor="text1"/>
          <w:sz w:val="24"/>
          <w:szCs w:val="24"/>
        </w:rPr>
        <w:t xml:space="preserve"> udział </w:t>
      </w:r>
      <w:r w:rsidR="00387B5C" w:rsidRPr="00971110">
        <w:rPr>
          <w:rFonts w:ascii="Arial Narrow" w:hAnsi="Arial Narrow"/>
          <w:color w:val="000000" w:themeColor="text1"/>
          <w:sz w:val="24"/>
          <w:szCs w:val="24"/>
        </w:rPr>
        <w:t>97</w:t>
      </w:r>
      <w:r w:rsidR="003568EE" w:rsidRPr="00971110">
        <w:rPr>
          <w:rFonts w:ascii="Arial Narrow" w:hAnsi="Arial Narrow"/>
          <w:color w:val="000000" w:themeColor="text1"/>
          <w:sz w:val="24"/>
          <w:szCs w:val="24"/>
        </w:rPr>
        <w:t xml:space="preserve"> organizacj</w:t>
      </w:r>
      <w:r w:rsidR="00387B5C" w:rsidRPr="00971110">
        <w:rPr>
          <w:rFonts w:ascii="Arial Narrow" w:hAnsi="Arial Narrow"/>
          <w:color w:val="000000" w:themeColor="text1"/>
          <w:sz w:val="24"/>
          <w:szCs w:val="24"/>
        </w:rPr>
        <w:t>i</w:t>
      </w:r>
      <w:r w:rsidR="003568EE" w:rsidRPr="00971110">
        <w:rPr>
          <w:rFonts w:ascii="Arial Narrow" w:hAnsi="Arial Narrow"/>
          <w:color w:val="000000" w:themeColor="text1"/>
          <w:sz w:val="24"/>
          <w:szCs w:val="24"/>
        </w:rPr>
        <w:t xml:space="preserve"> pozarządow</w:t>
      </w:r>
      <w:r w:rsidR="00387B5C" w:rsidRPr="00971110">
        <w:rPr>
          <w:rFonts w:ascii="Arial Narrow" w:hAnsi="Arial Narrow"/>
          <w:color w:val="000000" w:themeColor="text1"/>
          <w:sz w:val="24"/>
          <w:szCs w:val="24"/>
        </w:rPr>
        <w:t>ych</w:t>
      </w:r>
      <w:r w:rsidRPr="00971110">
        <w:rPr>
          <w:rFonts w:ascii="Arial Narrow" w:hAnsi="Arial Narrow"/>
          <w:color w:val="000000" w:themeColor="text1"/>
          <w:sz w:val="24"/>
          <w:szCs w:val="24"/>
        </w:rPr>
        <w:t>.</w:t>
      </w:r>
      <w:r w:rsidR="005D087F" w:rsidRPr="00971110">
        <w:rPr>
          <w:rFonts w:ascii="Arial Narrow" w:hAnsi="Arial Narrow"/>
          <w:color w:val="000000" w:themeColor="text1"/>
          <w:sz w:val="24"/>
          <w:szCs w:val="24"/>
        </w:rPr>
        <w:t xml:space="preserve"> </w:t>
      </w:r>
      <w:r w:rsidR="00AC01E7" w:rsidRPr="00971110">
        <w:rPr>
          <w:rFonts w:ascii="Arial Narrow" w:hAnsi="Arial Narrow"/>
          <w:color w:val="000000" w:themeColor="text1"/>
          <w:sz w:val="24"/>
          <w:szCs w:val="24"/>
        </w:rPr>
        <w:t xml:space="preserve">Z uwagi na wprowadzone obostrzenia i ograniczenia związane z COVID-19 w 2020r. projekt nie był realizowany. </w:t>
      </w:r>
      <w:r w:rsidR="00AB4E26" w:rsidRPr="00971110">
        <w:rPr>
          <w:rFonts w:ascii="Arial Narrow" w:hAnsi="Arial Narrow"/>
          <w:color w:val="000000" w:themeColor="text1"/>
          <w:sz w:val="24"/>
          <w:szCs w:val="24"/>
        </w:rPr>
        <w:t>Dotychczas w</w:t>
      </w:r>
      <w:r w:rsidR="002E0362" w:rsidRPr="00971110">
        <w:rPr>
          <w:rFonts w:ascii="Arial Narrow" w:hAnsi="Arial Narrow"/>
          <w:color w:val="000000" w:themeColor="text1"/>
          <w:sz w:val="24"/>
          <w:szCs w:val="24"/>
        </w:rPr>
        <w:t xml:space="preserve">ydatkowano na realizację </w:t>
      </w:r>
      <w:r w:rsidRPr="00971110">
        <w:rPr>
          <w:rFonts w:ascii="Arial Narrow" w:hAnsi="Arial Narrow"/>
          <w:color w:val="000000" w:themeColor="text1"/>
          <w:sz w:val="24"/>
          <w:szCs w:val="24"/>
        </w:rPr>
        <w:t>wydarzenia</w:t>
      </w:r>
      <w:r w:rsidR="002E0362" w:rsidRPr="00971110">
        <w:rPr>
          <w:rFonts w:ascii="Arial Narrow" w:hAnsi="Arial Narrow"/>
          <w:color w:val="000000" w:themeColor="text1"/>
          <w:sz w:val="24"/>
          <w:szCs w:val="24"/>
        </w:rPr>
        <w:t xml:space="preserve"> </w:t>
      </w:r>
      <w:r w:rsidR="00971110" w:rsidRPr="00971110">
        <w:rPr>
          <w:rFonts w:ascii="Arial Narrow" w:hAnsi="Arial Narrow"/>
          <w:color w:val="000000" w:themeColor="text1"/>
          <w:sz w:val="24"/>
          <w:szCs w:val="24"/>
        </w:rPr>
        <w:t>4</w:t>
      </w:r>
      <w:r w:rsidR="002E0362" w:rsidRPr="00971110">
        <w:rPr>
          <w:rFonts w:ascii="Arial Narrow" w:hAnsi="Arial Narrow"/>
          <w:color w:val="000000" w:themeColor="text1"/>
          <w:sz w:val="24"/>
          <w:szCs w:val="24"/>
        </w:rPr>
        <w:t>8 773,11 zł</w:t>
      </w:r>
      <w:r w:rsidR="00971110" w:rsidRPr="00971110">
        <w:rPr>
          <w:rFonts w:ascii="Arial Narrow" w:hAnsi="Arial Narrow"/>
          <w:color w:val="000000" w:themeColor="text1"/>
          <w:sz w:val="24"/>
          <w:szCs w:val="24"/>
        </w:rPr>
        <w:t>, w tym w 20 000,00 zł w 2022 r.</w:t>
      </w:r>
      <w:r w:rsidRPr="00971110">
        <w:rPr>
          <w:rFonts w:ascii="Arial Narrow" w:hAnsi="Arial Narrow"/>
          <w:color w:val="000000" w:themeColor="text1"/>
          <w:sz w:val="24"/>
          <w:szCs w:val="24"/>
        </w:rPr>
        <w:t xml:space="preserve"> (szacunkowa wartość projektu 62 700,00 zł).</w:t>
      </w:r>
    </w:p>
    <w:p w14:paraId="0BA0B4A4" w14:textId="36D9DC16" w:rsidR="00172A42" w:rsidRPr="001660E4" w:rsidRDefault="00D1323E" w:rsidP="006D07E4">
      <w:pPr>
        <w:pStyle w:val="Nagwek2"/>
        <w:numPr>
          <w:ilvl w:val="1"/>
          <w:numId w:val="29"/>
        </w:numPr>
        <w:rPr>
          <w:color w:val="000000" w:themeColor="text1"/>
        </w:rPr>
      </w:pPr>
      <w:bookmarkStart w:id="67" w:name="_Toc129714821"/>
      <w:r w:rsidRPr="001660E4">
        <w:rPr>
          <w:color w:val="000000" w:themeColor="text1"/>
        </w:rPr>
        <w:t>Włocławki – Nowa Odsłona (1.3.5.)</w:t>
      </w:r>
      <w:bookmarkEnd w:id="67"/>
    </w:p>
    <w:p w14:paraId="6A64FB97" w14:textId="18211501" w:rsidR="00172A42" w:rsidRPr="001660E4" w:rsidRDefault="00172A42" w:rsidP="00172A42">
      <w:pPr>
        <w:pStyle w:val="Akapitzlist1"/>
        <w:spacing w:after="0"/>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Przedsięwzięcie </w:t>
      </w:r>
      <w:r w:rsidR="001660E4" w:rsidRPr="00D15D4C">
        <w:rPr>
          <w:rFonts w:ascii="Arial Narrow" w:hAnsi="Arial Narrow"/>
          <w:bCs/>
          <w:color w:val="000000" w:themeColor="text1"/>
          <w:sz w:val="24"/>
          <w:szCs w:val="24"/>
        </w:rPr>
        <w:t>koordynowan</w:t>
      </w:r>
      <w:r w:rsidR="001660E4">
        <w:rPr>
          <w:rFonts w:ascii="Arial Narrow" w:hAnsi="Arial Narrow"/>
          <w:bCs/>
          <w:color w:val="000000" w:themeColor="text1"/>
          <w:sz w:val="24"/>
          <w:szCs w:val="24"/>
        </w:rPr>
        <w:t>e</w:t>
      </w:r>
      <w:r w:rsidR="001660E4" w:rsidRPr="00D15D4C">
        <w:rPr>
          <w:rFonts w:ascii="Arial Narrow" w:hAnsi="Arial Narrow"/>
          <w:bCs/>
          <w:color w:val="000000" w:themeColor="text1"/>
          <w:sz w:val="24"/>
          <w:szCs w:val="24"/>
        </w:rPr>
        <w:t xml:space="preserve"> przez Wydział Kultury, Promocji i Komunikacji Społecznej Urzędu Miasta Włocławek</w:t>
      </w:r>
      <w:r w:rsidR="001660E4">
        <w:rPr>
          <w:rFonts w:ascii="Arial Narrow" w:hAnsi="Arial Narrow"/>
          <w:bCs/>
          <w:color w:val="000000" w:themeColor="text1"/>
          <w:sz w:val="24"/>
          <w:szCs w:val="24"/>
        </w:rPr>
        <w:t>,</w:t>
      </w:r>
      <w:r w:rsidR="001660E4"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 xml:space="preserve">zaplanowane do realizacji w latach 2020-2021, polega na organizacji prestiżowego ogólnopolskiego konkursu na element przestrzeni nawiązujący do tradycji wyrobów fajansowych w mieście. Element ten pozostanie w przestrzeni obszaru rewitalizacji. Przedsięwzięcie ma za zadanie zwiększyć atrakcyjność obszaru rewitalizacji jako miejsca spacerów, spędzania wolnego czasu przez osoby spoza obszaru rewitalizacji, wzmacniające rolę centrum miasta, poprawiające jego wizerunek, sprzyjające integracji </w:t>
      </w:r>
      <w:r w:rsidRPr="001660E4">
        <w:rPr>
          <w:rFonts w:ascii="Arial Narrow" w:hAnsi="Arial Narrow"/>
          <w:bCs/>
          <w:color w:val="000000" w:themeColor="text1"/>
          <w:sz w:val="24"/>
          <w:szCs w:val="24"/>
        </w:rPr>
        <w:t>mieszkańców.</w:t>
      </w:r>
    </w:p>
    <w:p w14:paraId="2972F9CF" w14:textId="01D689C3" w:rsidR="00172A42" w:rsidRPr="001660E4" w:rsidRDefault="00172A42" w:rsidP="00172A42">
      <w:pPr>
        <w:pStyle w:val="Akapitzlist1"/>
        <w:spacing w:after="0"/>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2020 r. </w:t>
      </w:r>
      <w:r w:rsidR="001660E4" w:rsidRPr="001660E4">
        <w:rPr>
          <w:rFonts w:ascii="Arial Narrow" w:hAnsi="Arial Narrow"/>
          <w:bCs/>
          <w:color w:val="000000" w:themeColor="text1"/>
          <w:sz w:val="24"/>
          <w:szCs w:val="24"/>
        </w:rPr>
        <w:t xml:space="preserve">przez Galerię Sztuki Współczesnej </w:t>
      </w:r>
      <w:r w:rsidRPr="001660E4">
        <w:rPr>
          <w:rFonts w:ascii="Arial Narrow" w:hAnsi="Arial Narrow"/>
          <w:bCs/>
          <w:color w:val="000000" w:themeColor="text1"/>
          <w:sz w:val="24"/>
          <w:szCs w:val="24"/>
        </w:rPr>
        <w:t>został opracowany regulamin konkursu</w:t>
      </w:r>
      <w:r w:rsidR="001660E4" w:rsidRPr="001660E4">
        <w:rPr>
          <w:rFonts w:ascii="Arial Narrow" w:hAnsi="Arial Narrow"/>
          <w:bCs/>
          <w:color w:val="000000" w:themeColor="text1"/>
          <w:sz w:val="24"/>
          <w:szCs w:val="24"/>
        </w:rPr>
        <w:t xml:space="preserve"> na formę przestrzenną (wybór, wyznaczenie i udostępnienie miejsca na realizację formy nawiązującej do róży w przestrzeni miejskiej).</w:t>
      </w:r>
      <w:r w:rsidRPr="001660E4">
        <w:rPr>
          <w:rFonts w:ascii="Arial Narrow" w:hAnsi="Arial Narrow"/>
          <w:bCs/>
          <w:color w:val="000000" w:themeColor="text1"/>
          <w:sz w:val="24"/>
          <w:szCs w:val="24"/>
        </w:rPr>
        <w:t xml:space="preserve">. Niestety dalsze działania zostały wstrzymane ze względu na sytuację sanitarno-epidemiologiczną związaną z pandemią COVID-19. </w:t>
      </w:r>
      <w:r w:rsidR="001660E4" w:rsidRPr="001660E4">
        <w:rPr>
          <w:rFonts w:ascii="Arial Narrow" w:hAnsi="Arial Narrow"/>
          <w:bCs/>
          <w:color w:val="000000" w:themeColor="text1"/>
          <w:sz w:val="24"/>
          <w:szCs w:val="24"/>
        </w:rPr>
        <w:t>Realizacja zadania będzie realizowana od 2023 r.</w:t>
      </w:r>
    </w:p>
    <w:p w14:paraId="16E0215E" w14:textId="120845AE" w:rsidR="00D94FC2" w:rsidRPr="001660E4" w:rsidRDefault="00D94FC2" w:rsidP="00172A42">
      <w:pPr>
        <w:pStyle w:val="Akapitzlist1"/>
        <w:spacing w:after="0"/>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Szacowana wartość projektu to 115 000,00 zł.</w:t>
      </w:r>
    </w:p>
    <w:p w14:paraId="07B30EDE" w14:textId="431CD06B" w:rsidR="002942F4" w:rsidRPr="001660E4" w:rsidRDefault="00775E84" w:rsidP="006D07E4">
      <w:pPr>
        <w:pStyle w:val="Nagwek2"/>
        <w:numPr>
          <w:ilvl w:val="1"/>
          <w:numId w:val="29"/>
        </w:numPr>
        <w:rPr>
          <w:color w:val="000000" w:themeColor="text1"/>
        </w:rPr>
      </w:pPr>
      <w:bookmarkStart w:id="68" w:name="_Toc129714822"/>
      <w:r w:rsidRPr="001660E4">
        <w:rPr>
          <w:color w:val="000000" w:themeColor="text1"/>
        </w:rPr>
        <w:t>Tablice historyczno-informacyjne promujące obszar rewitalizacji (1.3.6.)</w:t>
      </w:r>
      <w:bookmarkEnd w:id="68"/>
    </w:p>
    <w:p w14:paraId="72AE6A07" w14:textId="3716F060" w:rsidR="004C3A81" w:rsidRPr="001660E4" w:rsidRDefault="00F95D2E"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3568EE" w:rsidRPr="00D15D4C">
        <w:rPr>
          <w:rFonts w:ascii="Arial Narrow" w:hAnsi="Arial Narrow"/>
          <w:bCs/>
          <w:color w:val="000000" w:themeColor="text1"/>
          <w:sz w:val="24"/>
          <w:szCs w:val="24"/>
        </w:rPr>
        <w:t>Projekt</w:t>
      </w:r>
      <w:r w:rsidR="005F6D47"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realizowan</w:t>
      </w:r>
      <w:r w:rsidR="003568EE" w:rsidRPr="00D15D4C">
        <w:rPr>
          <w:rFonts w:ascii="Arial Narrow" w:hAnsi="Arial Narrow"/>
          <w:bCs/>
          <w:color w:val="000000" w:themeColor="text1"/>
          <w:sz w:val="24"/>
          <w:szCs w:val="24"/>
        </w:rPr>
        <w:t>y</w:t>
      </w:r>
      <w:r w:rsidRPr="00D15D4C">
        <w:rPr>
          <w:rFonts w:ascii="Arial Narrow" w:hAnsi="Arial Narrow"/>
          <w:bCs/>
          <w:color w:val="000000" w:themeColor="text1"/>
          <w:sz w:val="24"/>
          <w:szCs w:val="24"/>
        </w:rPr>
        <w:t xml:space="preserve"> przez Wydział Kultury, Promocji i Komunikacji Społecznej Urzędu Miasta Włocławek</w:t>
      </w:r>
      <w:r w:rsidR="003568EE" w:rsidRPr="00D15D4C">
        <w:rPr>
          <w:rFonts w:ascii="Arial Narrow" w:hAnsi="Arial Narrow"/>
          <w:bCs/>
          <w:color w:val="000000" w:themeColor="text1"/>
          <w:sz w:val="24"/>
          <w:szCs w:val="24"/>
        </w:rPr>
        <w:t>, p</w:t>
      </w:r>
      <w:r w:rsidR="005F6D47" w:rsidRPr="00D15D4C">
        <w:rPr>
          <w:rFonts w:ascii="Arial Narrow" w:hAnsi="Arial Narrow"/>
          <w:bCs/>
          <w:color w:val="000000" w:themeColor="text1"/>
          <w:sz w:val="24"/>
          <w:szCs w:val="24"/>
        </w:rPr>
        <w:t>olega na zaprojektowaniu i wykonaniu tablic historycznych i informacyjnych (pionowych samodzielnych i na ścianach obiektów) w obszarze Śródmieścia</w:t>
      </w:r>
      <w:r w:rsidRPr="00D15D4C">
        <w:rPr>
          <w:rFonts w:ascii="Arial Narrow" w:hAnsi="Arial Narrow"/>
          <w:bCs/>
          <w:color w:val="000000" w:themeColor="text1"/>
          <w:sz w:val="24"/>
          <w:szCs w:val="24"/>
        </w:rPr>
        <w:t>, co ma u</w:t>
      </w:r>
      <w:r w:rsidR="005F6D47" w:rsidRPr="00D15D4C">
        <w:rPr>
          <w:rFonts w:ascii="Arial Narrow" w:hAnsi="Arial Narrow"/>
          <w:bCs/>
          <w:color w:val="000000" w:themeColor="text1"/>
          <w:sz w:val="24"/>
          <w:szCs w:val="24"/>
        </w:rPr>
        <w:t>możliwi</w:t>
      </w:r>
      <w:r w:rsidRPr="00D15D4C">
        <w:rPr>
          <w:rFonts w:ascii="Arial Narrow" w:hAnsi="Arial Narrow"/>
          <w:bCs/>
          <w:color w:val="000000" w:themeColor="text1"/>
          <w:sz w:val="24"/>
          <w:szCs w:val="24"/>
        </w:rPr>
        <w:t>ć</w:t>
      </w:r>
      <w:r w:rsidR="005F6D47" w:rsidRPr="00D15D4C">
        <w:rPr>
          <w:rFonts w:ascii="Arial Narrow" w:hAnsi="Arial Narrow"/>
          <w:bCs/>
          <w:color w:val="000000" w:themeColor="text1"/>
          <w:sz w:val="24"/>
          <w:szCs w:val="24"/>
        </w:rPr>
        <w:t xml:space="preserve"> poznanie ciekawej choć zapomnianej historii miejsca i ludzi z nim związanych</w:t>
      </w:r>
      <w:r w:rsidRPr="00D15D4C">
        <w:rPr>
          <w:rFonts w:ascii="Arial Narrow" w:hAnsi="Arial Narrow"/>
          <w:bCs/>
          <w:color w:val="000000" w:themeColor="text1"/>
          <w:sz w:val="24"/>
          <w:szCs w:val="24"/>
        </w:rPr>
        <w:t>,</w:t>
      </w:r>
      <w:r w:rsidR="005F6D47" w:rsidRPr="00D15D4C">
        <w:rPr>
          <w:rFonts w:ascii="Arial Narrow" w:hAnsi="Arial Narrow"/>
          <w:bCs/>
          <w:color w:val="000000" w:themeColor="text1"/>
          <w:sz w:val="24"/>
          <w:szCs w:val="24"/>
        </w:rPr>
        <w:t xml:space="preserve"> </w:t>
      </w:r>
      <w:r w:rsidRPr="00D15D4C">
        <w:rPr>
          <w:rFonts w:ascii="Arial Narrow" w:hAnsi="Arial Narrow"/>
          <w:bCs/>
          <w:color w:val="000000" w:themeColor="text1"/>
          <w:sz w:val="24"/>
          <w:szCs w:val="24"/>
        </w:rPr>
        <w:t xml:space="preserve">zwiększając atrakcyjność obszaru rewitalizacji dla osób spoza niego </w:t>
      </w:r>
      <w:r w:rsidRPr="001660E4">
        <w:rPr>
          <w:rFonts w:ascii="Arial Narrow" w:hAnsi="Arial Narrow"/>
          <w:bCs/>
          <w:color w:val="000000" w:themeColor="text1"/>
          <w:sz w:val="24"/>
          <w:szCs w:val="24"/>
        </w:rPr>
        <w:t xml:space="preserve">jako miejsca ściśle związanego z historią miasta, wzmacniając rolę centrum miasta, poprawiając jego wizerunek </w:t>
      </w:r>
      <w:r w:rsidR="002942F4" w:rsidRPr="001660E4">
        <w:rPr>
          <w:rFonts w:ascii="Arial Narrow" w:hAnsi="Arial Narrow"/>
          <w:bCs/>
          <w:color w:val="000000" w:themeColor="text1"/>
          <w:sz w:val="24"/>
          <w:szCs w:val="24"/>
        </w:rPr>
        <w:t xml:space="preserve">i </w:t>
      </w:r>
      <w:r w:rsidR="005F6D47" w:rsidRPr="001660E4">
        <w:rPr>
          <w:rFonts w:ascii="Arial Narrow" w:hAnsi="Arial Narrow"/>
          <w:bCs/>
          <w:color w:val="000000" w:themeColor="text1"/>
          <w:sz w:val="24"/>
          <w:szCs w:val="24"/>
        </w:rPr>
        <w:t>budując poczucie tożsamości lokalnej.</w:t>
      </w:r>
    </w:p>
    <w:p w14:paraId="761ABF65" w14:textId="42EA3DB7" w:rsidR="002942F4" w:rsidRPr="001660E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r>
      <w:r w:rsidR="002942F4" w:rsidRPr="001660E4">
        <w:rPr>
          <w:rFonts w:ascii="Arial Narrow" w:hAnsi="Arial Narrow"/>
          <w:bCs/>
          <w:color w:val="000000" w:themeColor="text1"/>
          <w:sz w:val="24"/>
          <w:szCs w:val="24"/>
        </w:rPr>
        <w:t>Z uwagi na trudne do ustalenia prawa własności zabytków bądź brak zgody właścicieli na montaż tablic przy/na zabytku, oraz nieprecyzyjne informacje (rozbieżności) podawane w historycznych materiałach źródłowych</w:t>
      </w:r>
      <w:r w:rsidR="00B173C9" w:rsidRPr="001660E4">
        <w:rPr>
          <w:rFonts w:ascii="Arial Narrow" w:hAnsi="Arial Narrow"/>
          <w:bCs/>
          <w:color w:val="000000" w:themeColor="text1"/>
          <w:sz w:val="24"/>
          <w:szCs w:val="24"/>
        </w:rPr>
        <w:t>,</w:t>
      </w:r>
      <w:r w:rsidR="002942F4" w:rsidRPr="001660E4">
        <w:rPr>
          <w:rFonts w:ascii="Arial Narrow" w:hAnsi="Arial Narrow"/>
          <w:bCs/>
          <w:color w:val="000000" w:themeColor="text1"/>
          <w:sz w:val="24"/>
          <w:szCs w:val="24"/>
        </w:rPr>
        <w:t xml:space="preserve"> w</w:t>
      </w:r>
      <w:r w:rsidR="00F95D2E" w:rsidRPr="001660E4">
        <w:rPr>
          <w:rFonts w:ascii="Arial Narrow" w:hAnsi="Arial Narrow"/>
          <w:bCs/>
          <w:color w:val="000000" w:themeColor="text1"/>
          <w:sz w:val="24"/>
          <w:szCs w:val="24"/>
        </w:rPr>
        <w:t xml:space="preserve"> 2019 r</w:t>
      </w:r>
      <w:r w:rsidR="002942F4" w:rsidRPr="001660E4">
        <w:rPr>
          <w:rFonts w:ascii="Arial Narrow" w:hAnsi="Arial Narrow"/>
          <w:bCs/>
          <w:color w:val="000000" w:themeColor="text1"/>
          <w:sz w:val="24"/>
          <w:szCs w:val="24"/>
        </w:rPr>
        <w:t>.</w:t>
      </w:r>
      <w:r w:rsidR="00F95D2E" w:rsidRPr="001660E4">
        <w:rPr>
          <w:rFonts w:ascii="Arial Narrow" w:hAnsi="Arial Narrow"/>
          <w:bCs/>
          <w:color w:val="000000" w:themeColor="text1"/>
          <w:sz w:val="24"/>
          <w:szCs w:val="24"/>
        </w:rPr>
        <w:t xml:space="preserve"> </w:t>
      </w:r>
      <w:r w:rsidR="002942F4" w:rsidRPr="001660E4">
        <w:rPr>
          <w:rFonts w:ascii="Arial Narrow" w:hAnsi="Arial Narrow"/>
          <w:bCs/>
          <w:color w:val="000000" w:themeColor="text1"/>
          <w:sz w:val="24"/>
          <w:szCs w:val="24"/>
        </w:rPr>
        <w:t xml:space="preserve">z zaplanowanych 15 tablic </w:t>
      </w:r>
      <w:r w:rsidR="00F95D2E" w:rsidRPr="001660E4">
        <w:rPr>
          <w:rFonts w:ascii="Arial Narrow" w:hAnsi="Arial Narrow"/>
          <w:bCs/>
          <w:color w:val="000000" w:themeColor="text1"/>
          <w:sz w:val="24"/>
          <w:szCs w:val="24"/>
        </w:rPr>
        <w:t>zrealizowano 8 tablic historyczno-informacyjnych</w:t>
      </w:r>
      <w:r w:rsidR="002942F4" w:rsidRPr="001660E4">
        <w:rPr>
          <w:rFonts w:ascii="Arial Narrow" w:hAnsi="Arial Narrow"/>
          <w:bCs/>
          <w:color w:val="000000" w:themeColor="text1"/>
          <w:sz w:val="24"/>
          <w:szCs w:val="24"/>
        </w:rPr>
        <w:t xml:space="preserve"> ulokowanych przy włocławskich zabytkach wpisanych do rejestru zabytków,</w:t>
      </w:r>
      <w:r w:rsidR="00F95D2E" w:rsidRPr="001660E4">
        <w:rPr>
          <w:rFonts w:ascii="Arial Narrow" w:hAnsi="Arial Narrow"/>
          <w:bCs/>
          <w:color w:val="000000" w:themeColor="text1"/>
          <w:sz w:val="24"/>
          <w:szCs w:val="24"/>
        </w:rPr>
        <w:t xml:space="preserve"> z czego 5 dotycz</w:t>
      </w:r>
      <w:r w:rsidR="002942F4" w:rsidRPr="001660E4">
        <w:rPr>
          <w:rFonts w:ascii="Arial Narrow" w:hAnsi="Arial Narrow"/>
          <w:bCs/>
          <w:color w:val="000000" w:themeColor="text1"/>
          <w:sz w:val="24"/>
          <w:szCs w:val="24"/>
        </w:rPr>
        <w:t>y</w:t>
      </w:r>
      <w:r w:rsidR="00F95D2E" w:rsidRPr="001660E4">
        <w:rPr>
          <w:rFonts w:ascii="Arial Narrow" w:hAnsi="Arial Narrow"/>
          <w:bCs/>
          <w:color w:val="000000" w:themeColor="text1"/>
          <w:sz w:val="24"/>
          <w:szCs w:val="24"/>
        </w:rPr>
        <w:t xml:space="preserve"> obszaru rewitalizowanego. </w:t>
      </w:r>
    </w:p>
    <w:p w14:paraId="2F4E6475" w14:textId="29F9475C" w:rsidR="00F47611" w:rsidRPr="001660E4" w:rsidRDefault="00F47611"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t xml:space="preserve">Z uwagi na ograniczenia wydatkowania środków budżetowych w 2020 r. w związku z sytuacją pandemiczną nie zrealizowano kolejnych tablic. </w:t>
      </w:r>
      <w:r w:rsidR="0004578E" w:rsidRPr="001660E4">
        <w:rPr>
          <w:rFonts w:ascii="Arial Narrow" w:hAnsi="Arial Narrow"/>
          <w:bCs/>
          <w:color w:val="000000" w:themeColor="text1"/>
          <w:sz w:val="24"/>
          <w:szCs w:val="24"/>
        </w:rPr>
        <w:t>15 sierpnia 2021 r. zamontowano tablicę historyczno-informacyjną opisującą ideę przedsięwzięcia pn. „Aleja Zasłużonych dla Włocławka”, w obszarze rewitalizacji, tj. na bulwarach im. Ma</w:t>
      </w:r>
      <w:r w:rsidR="001660E4" w:rsidRPr="001660E4">
        <w:rPr>
          <w:rFonts w:ascii="Arial Narrow" w:hAnsi="Arial Narrow"/>
          <w:bCs/>
          <w:color w:val="000000" w:themeColor="text1"/>
          <w:sz w:val="24"/>
          <w:szCs w:val="24"/>
        </w:rPr>
        <w:t>r</w:t>
      </w:r>
      <w:r w:rsidR="0004578E" w:rsidRPr="001660E4">
        <w:rPr>
          <w:rFonts w:ascii="Arial Narrow" w:hAnsi="Arial Narrow"/>
          <w:bCs/>
          <w:color w:val="000000" w:themeColor="text1"/>
          <w:sz w:val="24"/>
          <w:szCs w:val="24"/>
        </w:rPr>
        <w:t xml:space="preserve">szałka Piłsudskiego (KM 23, dz. 2/29). </w:t>
      </w:r>
      <w:r w:rsidRPr="001660E4">
        <w:rPr>
          <w:rFonts w:ascii="Arial Narrow" w:hAnsi="Arial Narrow"/>
          <w:bCs/>
          <w:color w:val="000000" w:themeColor="text1"/>
          <w:sz w:val="24"/>
          <w:szCs w:val="24"/>
        </w:rPr>
        <w:t xml:space="preserve">Ponieważ zakładane wskaźniki przedsięwzięcia nie zostały osiągnięte dalsze działania będą prowadzone w kolejnych latach. </w:t>
      </w:r>
    </w:p>
    <w:p w14:paraId="6C02C079" w14:textId="07AE1CF9" w:rsidR="00EE5B55" w:rsidRPr="001660E4"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lastRenderedPageBreak/>
        <w:tab/>
      </w:r>
      <w:r w:rsidR="00F47611" w:rsidRPr="001660E4">
        <w:rPr>
          <w:rFonts w:ascii="Arial Narrow" w:hAnsi="Arial Narrow"/>
          <w:bCs/>
          <w:color w:val="000000" w:themeColor="text1"/>
          <w:sz w:val="24"/>
          <w:szCs w:val="24"/>
        </w:rPr>
        <w:t xml:space="preserve">Łącznie </w:t>
      </w:r>
      <w:r w:rsidR="00F95D2E" w:rsidRPr="001660E4">
        <w:rPr>
          <w:rFonts w:ascii="Arial Narrow" w:hAnsi="Arial Narrow"/>
          <w:bCs/>
          <w:color w:val="000000" w:themeColor="text1"/>
          <w:sz w:val="24"/>
          <w:szCs w:val="24"/>
        </w:rPr>
        <w:t>wydano kwotę 2</w:t>
      </w:r>
      <w:r w:rsidR="00AE47D0" w:rsidRPr="001660E4">
        <w:rPr>
          <w:rFonts w:ascii="Arial Narrow" w:hAnsi="Arial Narrow"/>
          <w:bCs/>
          <w:color w:val="000000" w:themeColor="text1"/>
          <w:sz w:val="24"/>
          <w:szCs w:val="24"/>
        </w:rPr>
        <w:t>1</w:t>
      </w:r>
      <w:r w:rsidR="00F95D2E" w:rsidRPr="001660E4">
        <w:rPr>
          <w:rFonts w:ascii="Arial Narrow" w:hAnsi="Arial Narrow"/>
          <w:bCs/>
          <w:color w:val="000000" w:themeColor="text1"/>
          <w:sz w:val="24"/>
          <w:szCs w:val="24"/>
        </w:rPr>
        <w:t xml:space="preserve"> </w:t>
      </w:r>
      <w:r w:rsidR="00AE47D0" w:rsidRPr="001660E4">
        <w:rPr>
          <w:rFonts w:ascii="Arial Narrow" w:hAnsi="Arial Narrow"/>
          <w:bCs/>
          <w:color w:val="000000" w:themeColor="text1"/>
          <w:sz w:val="24"/>
          <w:szCs w:val="24"/>
        </w:rPr>
        <w:t>6</w:t>
      </w:r>
      <w:r w:rsidR="00F95D2E" w:rsidRPr="001660E4">
        <w:rPr>
          <w:rFonts w:ascii="Arial Narrow" w:hAnsi="Arial Narrow"/>
          <w:bCs/>
          <w:color w:val="000000" w:themeColor="text1"/>
          <w:sz w:val="24"/>
          <w:szCs w:val="24"/>
        </w:rPr>
        <w:t xml:space="preserve">72,00 zł, w tym </w:t>
      </w:r>
      <w:r w:rsidR="002942F4" w:rsidRPr="001660E4">
        <w:rPr>
          <w:rFonts w:ascii="Arial Narrow" w:hAnsi="Arial Narrow"/>
          <w:bCs/>
          <w:color w:val="000000" w:themeColor="text1"/>
          <w:sz w:val="24"/>
          <w:szCs w:val="24"/>
        </w:rPr>
        <w:t xml:space="preserve">kwotę </w:t>
      </w:r>
      <w:r w:rsidR="0004578E" w:rsidRPr="001660E4">
        <w:rPr>
          <w:rFonts w:ascii="Arial Narrow" w:hAnsi="Arial Narrow"/>
          <w:bCs/>
          <w:color w:val="000000" w:themeColor="text1"/>
          <w:sz w:val="24"/>
          <w:szCs w:val="24"/>
        </w:rPr>
        <w:t>14 1</w:t>
      </w:r>
      <w:r w:rsidR="002942F4" w:rsidRPr="001660E4">
        <w:rPr>
          <w:rFonts w:ascii="Arial Narrow" w:hAnsi="Arial Narrow"/>
          <w:bCs/>
          <w:color w:val="000000" w:themeColor="text1"/>
          <w:sz w:val="24"/>
          <w:szCs w:val="24"/>
        </w:rPr>
        <w:t xml:space="preserve">07,50 zł </w:t>
      </w:r>
      <w:r w:rsidR="00F95D2E" w:rsidRPr="001660E4">
        <w:rPr>
          <w:rFonts w:ascii="Arial Narrow" w:hAnsi="Arial Narrow"/>
          <w:bCs/>
          <w:color w:val="000000" w:themeColor="text1"/>
          <w:sz w:val="24"/>
          <w:szCs w:val="24"/>
        </w:rPr>
        <w:t xml:space="preserve">na </w:t>
      </w:r>
      <w:r w:rsidR="00AE47D0" w:rsidRPr="001660E4">
        <w:rPr>
          <w:rFonts w:ascii="Arial Narrow" w:hAnsi="Arial Narrow"/>
          <w:bCs/>
          <w:color w:val="000000" w:themeColor="text1"/>
          <w:sz w:val="24"/>
          <w:szCs w:val="24"/>
        </w:rPr>
        <w:t>6</w:t>
      </w:r>
      <w:r w:rsidR="00F95D2E" w:rsidRPr="001660E4">
        <w:rPr>
          <w:rFonts w:ascii="Arial Narrow" w:hAnsi="Arial Narrow"/>
          <w:bCs/>
          <w:color w:val="000000" w:themeColor="text1"/>
          <w:sz w:val="24"/>
          <w:szCs w:val="24"/>
        </w:rPr>
        <w:t xml:space="preserve"> tablic </w:t>
      </w:r>
      <w:r w:rsidR="002942F4" w:rsidRPr="001660E4">
        <w:rPr>
          <w:rFonts w:ascii="Arial Narrow" w:hAnsi="Arial Narrow"/>
          <w:bCs/>
          <w:color w:val="000000" w:themeColor="text1"/>
          <w:sz w:val="24"/>
          <w:szCs w:val="24"/>
        </w:rPr>
        <w:t xml:space="preserve">umieszczonych </w:t>
      </w:r>
      <w:r w:rsidR="00F47611" w:rsidRPr="001660E4">
        <w:rPr>
          <w:rFonts w:ascii="Arial Narrow" w:hAnsi="Arial Narrow"/>
          <w:bCs/>
          <w:color w:val="000000" w:themeColor="text1"/>
          <w:sz w:val="24"/>
          <w:szCs w:val="24"/>
        </w:rPr>
        <w:br/>
      </w:r>
      <w:r w:rsidR="002942F4" w:rsidRPr="001660E4">
        <w:rPr>
          <w:rFonts w:ascii="Arial Narrow" w:hAnsi="Arial Narrow"/>
          <w:bCs/>
          <w:color w:val="000000" w:themeColor="text1"/>
          <w:sz w:val="24"/>
          <w:szCs w:val="24"/>
        </w:rPr>
        <w:t>w</w:t>
      </w:r>
      <w:r w:rsidR="00F95D2E" w:rsidRPr="001660E4">
        <w:rPr>
          <w:rFonts w:ascii="Arial Narrow" w:hAnsi="Arial Narrow"/>
          <w:bCs/>
          <w:color w:val="000000" w:themeColor="text1"/>
          <w:sz w:val="24"/>
          <w:szCs w:val="24"/>
        </w:rPr>
        <w:t xml:space="preserve"> obszar</w:t>
      </w:r>
      <w:r w:rsidR="002942F4" w:rsidRPr="001660E4">
        <w:rPr>
          <w:rFonts w:ascii="Arial Narrow" w:hAnsi="Arial Narrow"/>
          <w:bCs/>
          <w:color w:val="000000" w:themeColor="text1"/>
          <w:sz w:val="24"/>
          <w:szCs w:val="24"/>
        </w:rPr>
        <w:t>ze</w:t>
      </w:r>
      <w:r w:rsidR="00F95D2E" w:rsidRPr="001660E4">
        <w:rPr>
          <w:rFonts w:ascii="Arial Narrow" w:hAnsi="Arial Narrow"/>
          <w:bCs/>
          <w:color w:val="000000" w:themeColor="text1"/>
          <w:sz w:val="24"/>
          <w:szCs w:val="24"/>
        </w:rPr>
        <w:t xml:space="preserve"> rewitalizacji </w:t>
      </w:r>
      <w:r w:rsidR="002942F4" w:rsidRPr="001660E4">
        <w:rPr>
          <w:rFonts w:ascii="Arial Narrow" w:hAnsi="Arial Narrow"/>
          <w:bCs/>
          <w:color w:val="000000" w:themeColor="text1"/>
          <w:sz w:val="24"/>
          <w:szCs w:val="24"/>
        </w:rPr>
        <w:t>bądź w jego bezpośrednim sąsiedztwie</w:t>
      </w:r>
      <w:r w:rsidRPr="001660E4">
        <w:rPr>
          <w:rFonts w:ascii="Arial Narrow" w:hAnsi="Arial Narrow"/>
          <w:bCs/>
          <w:color w:val="000000" w:themeColor="text1"/>
          <w:sz w:val="24"/>
          <w:szCs w:val="24"/>
        </w:rPr>
        <w:t>.</w:t>
      </w:r>
      <w:r w:rsidR="00EE5B55" w:rsidRPr="001660E4">
        <w:rPr>
          <w:rFonts w:ascii="Arial Narrow" w:hAnsi="Arial Narrow"/>
          <w:bCs/>
          <w:color w:val="000000" w:themeColor="text1"/>
          <w:sz w:val="24"/>
          <w:szCs w:val="24"/>
        </w:rPr>
        <w:t xml:space="preserve"> </w:t>
      </w:r>
    </w:p>
    <w:p w14:paraId="6BFCD633" w14:textId="74047C26" w:rsidR="00466834" w:rsidRPr="00751612" w:rsidRDefault="00251B23" w:rsidP="00751612">
      <w:pPr>
        <w:pStyle w:val="Akapitzlist1"/>
        <w:tabs>
          <w:tab w:val="left" w:pos="851"/>
        </w:tabs>
        <w:spacing w:after="0" w:line="257" w:lineRule="auto"/>
        <w:ind w:left="0"/>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ab/>
        <w:t>S</w:t>
      </w:r>
      <w:r w:rsidR="002942F4" w:rsidRPr="001660E4">
        <w:rPr>
          <w:rFonts w:ascii="Arial Narrow" w:hAnsi="Arial Narrow"/>
          <w:bCs/>
          <w:color w:val="000000" w:themeColor="text1"/>
          <w:sz w:val="24"/>
          <w:szCs w:val="24"/>
        </w:rPr>
        <w:t>zacowana wartość projektu to 40 000,00 zł.</w:t>
      </w:r>
    </w:p>
    <w:p w14:paraId="177949A9" w14:textId="53572AF6" w:rsidR="00775E84" w:rsidRPr="001660E4" w:rsidRDefault="00775E84" w:rsidP="006D07E4">
      <w:pPr>
        <w:pStyle w:val="Nagwek2"/>
        <w:numPr>
          <w:ilvl w:val="1"/>
          <w:numId w:val="29"/>
        </w:numPr>
        <w:rPr>
          <w:color w:val="000000" w:themeColor="text1"/>
        </w:rPr>
      </w:pPr>
      <w:bookmarkStart w:id="69" w:name="_Toc129714823"/>
      <w:r w:rsidRPr="001660E4">
        <w:rPr>
          <w:color w:val="000000" w:themeColor="text1"/>
        </w:rPr>
        <w:t>Sztuka w przestrzeni – Program Murale (1.3.8.)</w:t>
      </w:r>
      <w:bookmarkEnd w:id="69"/>
    </w:p>
    <w:p w14:paraId="610570C0" w14:textId="726AA2A5" w:rsidR="003A1310" w:rsidRPr="00D15D4C" w:rsidRDefault="003568EE" w:rsidP="004B248F">
      <w:pPr>
        <w:pStyle w:val="Akapitzlist"/>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Projekt </w:t>
      </w:r>
      <w:r w:rsidR="00C709FF" w:rsidRPr="00D15D4C">
        <w:rPr>
          <w:rFonts w:ascii="Arial Narrow" w:hAnsi="Arial Narrow"/>
          <w:bCs/>
          <w:color w:val="000000" w:themeColor="text1"/>
          <w:sz w:val="24"/>
          <w:szCs w:val="24"/>
        </w:rPr>
        <w:t xml:space="preserve">realizowany </w:t>
      </w:r>
      <w:r w:rsidR="003A1310" w:rsidRPr="00D15D4C">
        <w:rPr>
          <w:rFonts w:ascii="Arial Narrow" w:hAnsi="Arial Narrow"/>
          <w:bCs/>
          <w:color w:val="000000" w:themeColor="text1"/>
          <w:sz w:val="24"/>
          <w:szCs w:val="24"/>
        </w:rPr>
        <w:t>w latach 2019-2024</w:t>
      </w:r>
      <w:r w:rsidR="00C709FF" w:rsidRPr="00D15D4C">
        <w:rPr>
          <w:rFonts w:ascii="Arial Narrow" w:hAnsi="Arial Narrow"/>
          <w:bCs/>
          <w:color w:val="000000" w:themeColor="text1"/>
          <w:sz w:val="24"/>
          <w:szCs w:val="24"/>
        </w:rPr>
        <w:t>,</w:t>
      </w:r>
      <w:r w:rsidR="003A1310" w:rsidRPr="00D15D4C">
        <w:rPr>
          <w:rFonts w:ascii="Arial Narrow" w:hAnsi="Arial Narrow"/>
          <w:bCs/>
          <w:color w:val="000000" w:themeColor="text1"/>
          <w:sz w:val="24"/>
          <w:szCs w:val="24"/>
        </w:rPr>
        <w:t xml:space="preserve"> </w:t>
      </w:r>
      <w:r w:rsidR="00C709FF" w:rsidRPr="00D15D4C">
        <w:rPr>
          <w:rFonts w:ascii="Arial Narrow" w:hAnsi="Arial Narrow"/>
          <w:bCs/>
          <w:color w:val="000000" w:themeColor="text1"/>
          <w:sz w:val="24"/>
          <w:szCs w:val="24"/>
        </w:rPr>
        <w:t xml:space="preserve">koordynowany </w:t>
      </w:r>
      <w:r w:rsidR="00CF0EC8" w:rsidRPr="00D15D4C">
        <w:rPr>
          <w:rFonts w:ascii="Arial Narrow" w:hAnsi="Arial Narrow"/>
          <w:bCs/>
          <w:color w:val="000000" w:themeColor="text1"/>
          <w:sz w:val="24"/>
          <w:szCs w:val="24"/>
        </w:rPr>
        <w:t xml:space="preserve">przez Wydział Kultury, Promocji </w:t>
      </w:r>
      <w:r w:rsidR="00C709FF" w:rsidRPr="00D15D4C">
        <w:rPr>
          <w:rFonts w:ascii="Arial Narrow" w:hAnsi="Arial Narrow"/>
          <w:bCs/>
          <w:color w:val="000000" w:themeColor="text1"/>
          <w:sz w:val="24"/>
          <w:szCs w:val="24"/>
        </w:rPr>
        <w:br/>
      </w:r>
      <w:r w:rsidR="00CF0EC8" w:rsidRPr="00D15D4C">
        <w:rPr>
          <w:rFonts w:ascii="Arial Narrow" w:hAnsi="Arial Narrow"/>
          <w:bCs/>
          <w:color w:val="000000" w:themeColor="text1"/>
          <w:sz w:val="24"/>
          <w:szCs w:val="24"/>
        </w:rPr>
        <w:t xml:space="preserve">i Komunikacji Społecznej Urzędu Miasta Włocławek, </w:t>
      </w:r>
      <w:r w:rsidR="00A943AF" w:rsidRPr="00D15D4C">
        <w:rPr>
          <w:rFonts w:ascii="Arial Narrow" w:hAnsi="Arial Narrow"/>
          <w:bCs/>
          <w:color w:val="000000" w:themeColor="text1"/>
          <w:sz w:val="24"/>
          <w:szCs w:val="24"/>
        </w:rPr>
        <w:t>polega na organizacji konkursów na projekt i wykonani</w:t>
      </w:r>
      <w:r w:rsidR="00330071" w:rsidRPr="00D15D4C">
        <w:rPr>
          <w:rFonts w:ascii="Arial Narrow" w:hAnsi="Arial Narrow"/>
          <w:bCs/>
          <w:color w:val="000000" w:themeColor="text1"/>
          <w:sz w:val="24"/>
          <w:szCs w:val="24"/>
        </w:rPr>
        <w:t>e</w:t>
      </w:r>
      <w:r w:rsidR="00A943AF" w:rsidRPr="00D15D4C">
        <w:rPr>
          <w:rFonts w:ascii="Arial Narrow" w:hAnsi="Arial Narrow"/>
          <w:bCs/>
          <w:color w:val="000000" w:themeColor="text1"/>
          <w:sz w:val="24"/>
          <w:szCs w:val="24"/>
        </w:rPr>
        <w:t xml:space="preserve"> murali </w:t>
      </w:r>
      <w:r w:rsidR="003A1310" w:rsidRPr="00D15D4C">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D15D4C">
        <w:rPr>
          <w:rFonts w:ascii="Arial Narrow" w:hAnsi="Arial Narrow"/>
          <w:bCs/>
          <w:color w:val="000000" w:themeColor="text1"/>
          <w:sz w:val="24"/>
          <w:szCs w:val="24"/>
        </w:rPr>
        <w:t xml:space="preserve">również </w:t>
      </w:r>
      <w:r w:rsidR="00A943AF" w:rsidRPr="00D15D4C">
        <w:rPr>
          <w:rFonts w:ascii="Arial Narrow" w:hAnsi="Arial Narrow"/>
          <w:bCs/>
          <w:color w:val="000000" w:themeColor="text1"/>
          <w:sz w:val="24"/>
          <w:szCs w:val="24"/>
        </w:rPr>
        <w:t>miejsca lub obiekt</w:t>
      </w:r>
      <w:r w:rsidR="003A1310"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ważn</w:t>
      </w:r>
      <w:r w:rsidR="003A1310" w:rsidRPr="00D15D4C">
        <w:rPr>
          <w:rFonts w:ascii="Arial Narrow" w:hAnsi="Arial Narrow"/>
          <w:bCs/>
          <w:color w:val="000000" w:themeColor="text1"/>
          <w:sz w:val="24"/>
          <w:szCs w:val="24"/>
        </w:rPr>
        <w:t>e</w:t>
      </w:r>
      <w:r w:rsidR="00A943AF" w:rsidRPr="00D15D4C">
        <w:rPr>
          <w:rFonts w:ascii="Arial Narrow" w:hAnsi="Arial Narrow"/>
          <w:bCs/>
          <w:color w:val="000000" w:themeColor="text1"/>
          <w:sz w:val="24"/>
          <w:szCs w:val="24"/>
        </w:rPr>
        <w:t xml:space="preserve"> dla obszaru rewitalizacji. </w:t>
      </w:r>
    </w:p>
    <w:p w14:paraId="211C0662" w14:textId="77777777" w:rsidR="00A758D5" w:rsidRPr="001660E4" w:rsidRDefault="00A758D5" w:rsidP="00A758D5">
      <w:pPr>
        <w:pStyle w:val="Akapitzlist"/>
        <w:ind w:left="0" w:firstLine="708"/>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Realizacja projektu ma przyczynić się do poprawy wizerunku obszaru rewitalizacji, zwiększenia jego atrakcyjności dla osób tu mieszkających, jak i pozostałych mieszkańców miasta, jako miejsca ściśle </w:t>
      </w:r>
      <w:r w:rsidRPr="001660E4">
        <w:rPr>
          <w:rFonts w:ascii="Arial Narrow" w:hAnsi="Arial Narrow"/>
          <w:bCs/>
          <w:color w:val="000000" w:themeColor="text1"/>
          <w:sz w:val="24"/>
          <w:szCs w:val="24"/>
        </w:rPr>
        <w:t xml:space="preserve">związanego z historią miasta. Jego efekty będą miały pozytywny wpływ na atrakcyjność turystyczną obszaru.  </w:t>
      </w:r>
    </w:p>
    <w:p w14:paraId="6B289C4C" w14:textId="3BEC5D36" w:rsidR="00194994" w:rsidRDefault="001660E4" w:rsidP="00194994">
      <w:pPr>
        <w:pStyle w:val="Akapitzlist"/>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ramach ogłoszonego w 2022 r. konkursu </w:t>
      </w:r>
      <w:r w:rsidR="00AE47D0" w:rsidRPr="001660E4">
        <w:rPr>
          <w:rFonts w:ascii="Arial Narrow" w:hAnsi="Arial Narrow"/>
          <w:bCs/>
          <w:color w:val="000000" w:themeColor="text1"/>
          <w:sz w:val="24"/>
          <w:szCs w:val="24"/>
        </w:rPr>
        <w:t>na projekt i realizację związanego z historią Włocławka muralu</w:t>
      </w:r>
      <w:r w:rsidRPr="001660E4">
        <w:rPr>
          <w:rFonts w:ascii="Arial Narrow" w:hAnsi="Arial Narrow"/>
          <w:bCs/>
          <w:color w:val="000000" w:themeColor="text1"/>
          <w:sz w:val="24"/>
          <w:szCs w:val="24"/>
        </w:rPr>
        <w:t>,</w:t>
      </w:r>
      <w:r w:rsidR="00AE47D0" w:rsidRPr="001660E4">
        <w:rPr>
          <w:rFonts w:ascii="Arial Narrow" w:hAnsi="Arial Narrow"/>
          <w:bCs/>
          <w:color w:val="000000" w:themeColor="text1"/>
          <w:sz w:val="24"/>
          <w:szCs w:val="24"/>
        </w:rPr>
        <w:t xml:space="preserve"> na ścianie szczytowej budynku przy ul. Cyganka 9</w:t>
      </w:r>
      <w:r w:rsidRPr="001660E4">
        <w:rPr>
          <w:rFonts w:ascii="Arial Narrow" w:hAnsi="Arial Narrow"/>
          <w:bCs/>
          <w:color w:val="000000" w:themeColor="text1"/>
          <w:sz w:val="24"/>
          <w:szCs w:val="24"/>
        </w:rPr>
        <w:t xml:space="preserve"> powstał mural</w:t>
      </w:r>
      <w:r w:rsidR="00282EB4">
        <w:rPr>
          <w:rFonts w:ascii="Arial Narrow" w:hAnsi="Arial Narrow"/>
          <w:bCs/>
          <w:color w:val="000000" w:themeColor="text1"/>
          <w:sz w:val="24"/>
          <w:szCs w:val="24"/>
        </w:rPr>
        <w:t xml:space="preserve"> (fot. 10)</w:t>
      </w:r>
      <w:r w:rsidRPr="001660E4">
        <w:rPr>
          <w:rFonts w:ascii="Arial Narrow" w:hAnsi="Arial Narrow"/>
          <w:bCs/>
          <w:color w:val="000000" w:themeColor="text1"/>
          <w:sz w:val="24"/>
          <w:szCs w:val="24"/>
        </w:rPr>
        <w:t>.</w:t>
      </w:r>
      <w:r w:rsidR="00AE47D0" w:rsidRPr="001660E4">
        <w:rPr>
          <w:rFonts w:ascii="Arial Narrow" w:hAnsi="Arial Narrow"/>
          <w:bCs/>
          <w:color w:val="000000" w:themeColor="text1"/>
          <w:sz w:val="24"/>
          <w:szCs w:val="24"/>
        </w:rPr>
        <w:t xml:space="preserve"> </w:t>
      </w:r>
    </w:p>
    <w:p w14:paraId="75C0BAAE" w14:textId="77777777" w:rsidR="00282EB4" w:rsidRDefault="00282EB4" w:rsidP="00194994">
      <w:pPr>
        <w:pStyle w:val="Akapitzlist"/>
        <w:ind w:left="0" w:firstLine="708"/>
        <w:jc w:val="both"/>
        <w:rPr>
          <w:rFonts w:ascii="Arial Narrow" w:hAnsi="Arial Narrow"/>
          <w:bCs/>
          <w:color w:val="000000" w:themeColor="text1"/>
          <w:sz w:val="24"/>
          <w:szCs w:val="24"/>
        </w:rPr>
      </w:pPr>
    </w:p>
    <w:p w14:paraId="76324423" w14:textId="508875AB" w:rsidR="00650620" w:rsidRDefault="00650620" w:rsidP="00194994">
      <w:pPr>
        <w:pStyle w:val="Akapitzlist"/>
        <w:ind w:left="0" w:firstLine="708"/>
        <w:jc w:val="both"/>
        <w:rPr>
          <w:rFonts w:ascii="Arial Narrow" w:hAnsi="Arial Narrow"/>
          <w:bCs/>
          <w:color w:val="000000" w:themeColor="text1"/>
          <w:sz w:val="24"/>
          <w:szCs w:val="24"/>
        </w:rPr>
      </w:pPr>
      <w:r>
        <w:rPr>
          <w:noProof/>
        </w:rPr>
        <w:drawing>
          <wp:inline distT="0" distB="0" distL="0" distR="0" wp14:anchorId="3902216D" wp14:editId="27CD4778">
            <wp:extent cx="4939597" cy="3291840"/>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47655" cy="3297210"/>
                    </a:xfrm>
                    <a:prstGeom prst="rect">
                      <a:avLst/>
                    </a:prstGeom>
                    <a:noFill/>
                    <a:ln>
                      <a:noFill/>
                    </a:ln>
                  </pic:spPr>
                </pic:pic>
              </a:graphicData>
            </a:graphic>
          </wp:inline>
        </w:drawing>
      </w:r>
    </w:p>
    <w:p w14:paraId="4D5E9EFA" w14:textId="1E170813" w:rsidR="00650620" w:rsidRPr="001660E4" w:rsidRDefault="007A7150" w:rsidP="00194994">
      <w:pPr>
        <w:pStyle w:val="Akapitzlist"/>
        <w:ind w:left="0" w:firstLine="708"/>
        <w:jc w:val="both"/>
        <w:rPr>
          <w:rFonts w:ascii="Arial Narrow" w:hAnsi="Arial Narrow"/>
          <w:bCs/>
          <w:color w:val="000000" w:themeColor="text1"/>
          <w:sz w:val="24"/>
          <w:szCs w:val="24"/>
        </w:rPr>
      </w:pPr>
      <w:r w:rsidRPr="00751612">
        <w:rPr>
          <w:rFonts w:ascii="Arial Narrow" w:eastAsia="Times New Roman" w:hAnsi="Arial Narrow" w:cs="Times New Roman"/>
          <w:bCs/>
          <w:noProof/>
          <w:color w:val="FF0000"/>
          <w:sz w:val="24"/>
          <w:szCs w:val="24"/>
          <w:lang w:eastAsia="pl-PL"/>
        </w:rPr>
        <mc:AlternateContent>
          <mc:Choice Requires="wps">
            <w:drawing>
              <wp:anchor distT="45720" distB="45720" distL="114300" distR="114300" simplePos="0" relativeHeight="251900928" behindDoc="1" locked="0" layoutInCell="1" allowOverlap="1" wp14:anchorId="38FA75C2" wp14:editId="7DBFF9A9">
                <wp:simplePos x="0" y="0"/>
                <wp:positionH relativeFrom="column">
                  <wp:posOffset>449580</wp:posOffset>
                </wp:positionH>
                <wp:positionV relativeFrom="paragraph">
                  <wp:posOffset>41910</wp:posOffset>
                </wp:positionV>
                <wp:extent cx="3867150" cy="446405"/>
                <wp:effectExtent l="0" t="0" r="0" b="0"/>
                <wp:wrapTight wrapText="bothSides">
                  <wp:wrapPolygon edited="0">
                    <wp:start x="0" y="0"/>
                    <wp:lineTo x="0" y="20279"/>
                    <wp:lineTo x="21494" y="20279"/>
                    <wp:lineTo x="21494" y="0"/>
                    <wp:lineTo x="0" y="0"/>
                  </wp:wrapPolygon>
                </wp:wrapTight>
                <wp:docPr id="24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7150" cy="446405"/>
                        </a:xfrm>
                        <a:prstGeom prst="rect">
                          <a:avLst/>
                        </a:prstGeom>
                        <a:solidFill>
                          <a:srgbClr val="FFFFFF"/>
                        </a:solidFill>
                        <a:ln w="9525">
                          <a:noFill/>
                          <a:miter lim="800000"/>
                          <a:headEnd/>
                          <a:tailEnd/>
                        </a:ln>
                      </wps:spPr>
                      <wps:txbx>
                        <w:txbxContent>
                          <w:p w14:paraId="4F1DAE5A" w14:textId="651E9EBA" w:rsidR="007A7150" w:rsidRPr="00282EB4" w:rsidRDefault="007A7150" w:rsidP="007A7150">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sidRPr="00282EB4">
                              <w:rPr>
                                <w:rFonts w:ascii="Arial Narrow" w:hAnsi="Arial Narrow"/>
                                <w:color w:val="000000" w:themeColor="text1"/>
                                <w:sz w:val="20"/>
                                <w:szCs w:val="20"/>
                              </w:rPr>
                              <w:t>10</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Mural przy ul. Cyganka 9</w:t>
                            </w:r>
                            <w:r w:rsidR="00282EB4">
                              <w:rPr>
                                <w:rFonts w:ascii="Arial Narrow" w:hAnsi="Arial Narrow"/>
                                <w:color w:val="000000" w:themeColor="text1"/>
                                <w:sz w:val="20"/>
                                <w:szCs w:val="20"/>
                              </w:rPr>
                              <w:t xml:space="preserve"> (1.3.8.)</w:t>
                            </w:r>
                            <w:r w:rsidRPr="00282EB4">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A75C2" id="_x0000_s1040" type="#_x0000_t202" style="position:absolute;left:0;text-align:left;margin-left:35.4pt;margin-top:3.3pt;width:304.5pt;height:35.15pt;z-index:-25141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" stroked="f">
                <v:textbox>
                  <w:txbxContent>
                    <w:p w14:paraId="4F1DAE5A" w14:textId="651E9EBA" w:rsidR="007A7150" w:rsidRPr="00282EB4" w:rsidRDefault="007A7150" w:rsidP="007A7150">
                      <w:pPr>
                        <w:rPr>
                          <w:rFonts w:ascii="Arial Narrow" w:hAnsi="Arial Narrow"/>
                          <w:color w:val="000000" w:themeColor="text1"/>
                          <w:sz w:val="20"/>
                          <w:szCs w:val="20"/>
                        </w:rPr>
                      </w:pPr>
                      <w:r w:rsidRPr="00282EB4">
                        <w:rPr>
                          <w:rFonts w:ascii="Arial Narrow" w:hAnsi="Arial Narrow"/>
                          <w:color w:val="000000" w:themeColor="text1"/>
                          <w:sz w:val="20"/>
                          <w:szCs w:val="20"/>
                        </w:rPr>
                        <w:t xml:space="preserve">Fot. </w:t>
                      </w:r>
                      <w:r w:rsidR="00282EB4" w:rsidRPr="00282EB4">
                        <w:rPr>
                          <w:rFonts w:ascii="Arial Narrow" w:hAnsi="Arial Narrow"/>
                          <w:color w:val="000000" w:themeColor="text1"/>
                          <w:sz w:val="20"/>
                          <w:szCs w:val="20"/>
                        </w:rPr>
                        <w:t>10</w:t>
                      </w:r>
                      <w:r w:rsidRPr="00282EB4">
                        <w:rPr>
                          <w:rFonts w:ascii="Arial Narrow" w:hAnsi="Arial Narrow"/>
                          <w:color w:val="000000" w:themeColor="text1"/>
                          <w:sz w:val="20"/>
                          <w:szCs w:val="20"/>
                        </w:rPr>
                        <w:t xml:space="preserve">. </w:t>
                      </w:r>
                      <w:r w:rsidR="00282EB4" w:rsidRPr="00282EB4">
                        <w:rPr>
                          <w:rFonts w:ascii="Arial Narrow" w:hAnsi="Arial Narrow"/>
                          <w:color w:val="000000" w:themeColor="text1"/>
                          <w:sz w:val="20"/>
                          <w:szCs w:val="20"/>
                        </w:rPr>
                        <w:t>Mural przy ul. Cyganka 9</w:t>
                      </w:r>
                      <w:r w:rsidR="00282EB4">
                        <w:rPr>
                          <w:rFonts w:ascii="Arial Narrow" w:hAnsi="Arial Narrow"/>
                          <w:color w:val="000000" w:themeColor="text1"/>
                          <w:sz w:val="20"/>
                          <w:szCs w:val="20"/>
                        </w:rPr>
                        <w:t xml:space="preserve"> (1.3.8.)</w:t>
                      </w:r>
                      <w:r w:rsidRPr="00282EB4">
                        <w:rPr>
                          <w:rFonts w:ascii="Arial Narrow" w:hAnsi="Arial Narrow"/>
                          <w:color w:val="000000" w:themeColor="text1"/>
                          <w:sz w:val="20"/>
                          <w:szCs w:val="20"/>
                        </w:rPr>
                        <w:t xml:space="preserve"> – źródło Wydział Rewitalizacji UM Włocławek</w:t>
                      </w:r>
                    </w:p>
                  </w:txbxContent>
                </v:textbox>
                <w10:wrap type="tight"/>
              </v:shape>
            </w:pict>
          </mc:Fallback>
        </mc:AlternateContent>
      </w:r>
    </w:p>
    <w:p w14:paraId="2BE1A588" w14:textId="77777777" w:rsidR="00282EB4" w:rsidRDefault="00282EB4" w:rsidP="00194994">
      <w:pPr>
        <w:pStyle w:val="Akapitzlist"/>
        <w:ind w:left="0" w:firstLine="708"/>
        <w:jc w:val="both"/>
        <w:rPr>
          <w:rFonts w:ascii="Arial Narrow" w:hAnsi="Arial Narrow"/>
          <w:bCs/>
          <w:color w:val="000000" w:themeColor="text1"/>
          <w:sz w:val="24"/>
          <w:szCs w:val="24"/>
        </w:rPr>
      </w:pPr>
    </w:p>
    <w:p w14:paraId="321ED409" w14:textId="48D9CFCA" w:rsidR="00194994" w:rsidRPr="001660E4" w:rsidRDefault="001232E3" w:rsidP="00194994">
      <w:pPr>
        <w:pStyle w:val="Akapitzlist"/>
        <w:ind w:left="0" w:firstLine="708"/>
        <w:jc w:val="both"/>
        <w:rPr>
          <w:rFonts w:ascii="Arial Narrow" w:hAnsi="Arial Narrow"/>
          <w:bCs/>
          <w:color w:val="000000" w:themeColor="text1"/>
          <w:sz w:val="24"/>
          <w:szCs w:val="24"/>
        </w:rPr>
      </w:pPr>
      <w:r>
        <w:rPr>
          <w:rFonts w:ascii="Arial Narrow" w:hAnsi="Arial Narrow"/>
          <w:bCs/>
          <w:color w:val="000000" w:themeColor="text1"/>
          <w:sz w:val="24"/>
          <w:szCs w:val="24"/>
        </w:rPr>
        <w:br/>
      </w:r>
      <w:r w:rsidR="00F47611" w:rsidRPr="001660E4">
        <w:rPr>
          <w:rFonts w:ascii="Arial Narrow" w:hAnsi="Arial Narrow"/>
          <w:bCs/>
          <w:color w:val="000000" w:themeColor="text1"/>
          <w:sz w:val="24"/>
          <w:szCs w:val="24"/>
        </w:rPr>
        <w:t xml:space="preserve">Dotychczas powstały </w:t>
      </w:r>
      <w:r w:rsidR="001660E4" w:rsidRPr="001660E4">
        <w:rPr>
          <w:rFonts w:ascii="Arial Narrow" w:hAnsi="Arial Narrow"/>
          <w:bCs/>
          <w:color w:val="000000" w:themeColor="text1"/>
          <w:sz w:val="24"/>
          <w:szCs w:val="24"/>
        </w:rPr>
        <w:t>3</w:t>
      </w:r>
      <w:r w:rsidR="00F47611" w:rsidRPr="001660E4">
        <w:rPr>
          <w:rFonts w:ascii="Arial Narrow" w:hAnsi="Arial Narrow"/>
          <w:bCs/>
          <w:color w:val="000000" w:themeColor="text1"/>
          <w:sz w:val="24"/>
          <w:szCs w:val="24"/>
        </w:rPr>
        <w:t xml:space="preserve"> murale na łączną kwotę </w:t>
      </w:r>
      <w:r w:rsidR="001660E4" w:rsidRPr="001660E4">
        <w:rPr>
          <w:rFonts w:ascii="Arial Narrow" w:hAnsi="Arial Narrow"/>
          <w:bCs/>
          <w:color w:val="000000" w:themeColor="text1"/>
          <w:sz w:val="24"/>
          <w:szCs w:val="24"/>
        </w:rPr>
        <w:t xml:space="preserve">81 747,11 </w:t>
      </w:r>
      <w:r w:rsidR="00F47611" w:rsidRPr="001660E4">
        <w:rPr>
          <w:rFonts w:ascii="Arial Narrow" w:hAnsi="Arial Narrow"/>
          <w:bCs/>
          <w:color w:val="000000" w:themeColor="text1"/>
          <w:sz w:val="24"/>
          <w:szCs w:val="24"/>
        </w:rPr>
        <w:t>zł</w:t>
      </w:r>
      <w:r w:rsidR="001660E4" w:rsidRPr="001660E4">
        <w:rPr>
          <w:rFonts w:ascii="Arial Narrow" w:hAnsi="Arial Narrow"/>
          <w:bCs/>
          <w:color w:val="000000" w:themeColor="text1"/>
          <w:sz w:val="24"/>
          <w:szCs w:val="24"/>
        </w:rPr>
        <w:t>, w tym w 2022 r. wydatkowano 34 547,11 zł</w:t>
      </w:r>
      <w:r w:rsidR="00F47611" w:rsidRPr="001660E4">
        <w:rPr>
          <w:rFonts w:ascii="Arial Narrow" w:hAnsi="Arial Narrow"/>
          <w:bCs/>
          <w:color w:val="000000" w:themeColor="text1"/>
          <w:sz w:val="24"/>
          <w:szCs w:val="24"/>
        </w:rPr>
        <w:t xml:space="preserve">. </w:t>
      </w:r>
    </w:p>
    <w:p w14:paraId="43874B3C" w14:textId="22898D54" w:rsidR="00775E84" w:rsidRPr="001660E4" w:rsidRDefault="004B248F" w:rsidP="00ED498F">
      <w:pPr>
        <w:pStyle w:val="Akapitzlist"/>
        <w:ind w:left="0" w:firstLine="708"/>
        <w:jc w:val="both"/>
        <w:rPr>
          <w:rFonts w:ascii="Arial Narrow" w:hAnsi="Arial Narrow"/>
          <w:bCs/>
          <w:color w:val="000000" w:themeColor="text1"/>
          <w:sz w:val="24"/>
          <w:szCs w:val="24"/>
        </w:rPr>
      </w:pPr>
      <w:r w:rsidRPr="001660E4">
        <w:rPr>
          <w:rFonts w:ascii="Arial Narrow" w:hAnsi="Arial Narrow"/>
          <w:bCs/>
          <w:color w:val="000000" w:themeColor="text1"/>
          <w:sz w:val="24"/>
          <w:szCs w:val="24"/>
        </w:rPr>
        <w:t xml:space="preserve">W ramach </w:t>
      </w:r>
      <w:r w:rsidR="00194994" w:rsidRPr="001660E4">
        <w:rPr>
          <w:rFonts w:ascii="Arial Narrow" w:hAnsi="Arial Narrow"/>
          <w:bCs/>
          <w:color w:val="000000" w:themeColor="text1"/>
          <w:sz w:val="24"/>
          <w:szCs w:val="24"/>
        </w:rPr>
        <w:t>projektu</w:t>
      </w:r>
      <w:r w:rsidRPr="001660E4">
        <w:rPr>
          <w:rFonts w:ascii="Arial Narrow" w:hAnsi="Arial Narrow"/>
          <w:bCs/>
          <w:color w:val="000000" w:themeColor="text1"/>
          <w:sz w:val="24"/>
          <w:szCs w:val="24"/>
        </w:rPr>
        <w:t xml:space="preserve"> planowanych jest do przeprowadzenia 6 konkursów na murale i wykonanie </w:t>
      </w:r>
      <w:r w:rsidR="002B0E77" w:rsidRPr="001660E4">
        <w:rPr>
          <w:rFonts w:ascii="Arial Narrow" w:hAnsi="Arial Narrow"/>
          <w:bCs/>
          <w:color w:val="000000" w:themeColor="text1"/>
          <w:sz w:val="24"/>
          <w:szCs w:val="24"/>
        </w:rPr>
        <w:br/>
      </w:r>
      <w:r w:rsidRPr="001660E4">
        <w:rPr>
          <w:rFonts w:ascii="Arial Narrow" w:hAnsi="Arial Narrow"/>
          <w:bCs/>
          <w:color w:val="000000" w:themeColor="text1"/>
          <w:sz w:val="24"/>
          <w:szCs w:val="24"/>
        </w:rPr>
        <w:t xml:space="preserve">6 murali w obszarze rewitalizacji na łączną kwotę 552 000,00 zł. </w:t>
      </w:r>
    </w:p>
    <w:p w14:paraId="230B946A" w14:textId="79B5D63C" w:rsidR="00775E84" w:rsidRPr="00085D97" w:rsidRDefault="00775E84" w:rsidP="006D07E4">
      <w:pPr>
        <w:pStyle w:val="Nagwek2"/>
        <w:numPr>
          <w:ilvl w:val="1"/>
          <w:numId w:val="29"/>
        </w:numPr>
        <w:rPr>
          <w:color w:val="000000" w:themeColor="text1"/>
        </w:rPr>
      </w:pPr>
      <w:bookmarkStart w:id="70" w:name="_Toc129714824"/>
      <w:r w:rsidRPr="00085D97">
        <w:rPr>
          <w:color w:val="000000" w:themeColor="text1"/>
        </w:rPr>
        <w:t>Bezpieczne Śródmieście (1.3.9.)</w:t>
      </w:r>
      <w:bookmarkEnd w:id="70"/>
    </w:p>
    <w:p w14:paraId="356E5315" w14:textId="2B8D13DC" w:rsidR="00044168" w:rsidRPr="00D15D4C" w:rsidRDefault="00787FCF" w:rsidP="007E10A7">
      <w:pPr>
        <w:pStyle w:val="Akapitzlist1"/>
        <w:tabs>
          <w:tab w:val="left" w:pos="709"/>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5B226B" w:rsidRPr="00D15D4C">
        <w:rPr>
          <w:rFonts w:ascii="Arial Narrow" w:hAnsi="Arial Narrow"/>
          <w:bCs/>
          <w:color w:val="000000" w:themeColor="text1"/>
          <w:sz w:val="24"/>
          <w:szCs w:val="24"/>
        </w:rPr>
        <w:t>Projekt</w:t>
      </w:r>
      <w:r w:rsidRPr="00D15D4C">
        <w:rPr>
          <w:rFonts w:ascii="Arial Narrow" w:hAnsi="Arial Narrow"/>
          <w:bCs/>
          <w:color w:val="000000" w:themeColor="text1"/>
          <w:sz w:val="24"/>
          <w:szCs w:val="24"/>
        </w:rPr>
        <w:t xml:space="preserve"> zaplanowan</w:t>
      </w:r>
      <w:r w:rsidR="005B226B" w:rsidRPr="00D15D4C">
        <w:rPr>
          <w:rFonts w:ascii="Arial Narrow" w:hAnsi="Arial Narrow"/>
          <w:bCs/>
          <w:color w:val="000000" w:themeColor="text1"/>
          <w:sz w:val="24"/>
          <w:szCs w:val="24"/>
        </w:rPr>
        <w:t>y</w:t>
      </w:r>
      <w:r w:rsidRPr="00D15D4C">
        <w:rPr>
          <w:rFonts w:ascii="Arial Narrow" w:hAnsi="Arial Narrow"/>
          <w:bCs/>
          <w:color w:val="000000" w:themeColor="text1"/>
          <w:sz w:val="24"/>
          <w:szCs w:val="24"/>
        </w:rPr>
        <w:t xml:space="preserve"> do realizacji w latach 2019-2028 przez Straż Miejską w związku </w:t>
      </w:r>
      <w:r w:rsidRPr="00D15D4C">
        <w:rPr>
          <w:rFonts w:ascii="Arial Narrow" w:hAnsi="Arial Narrow"/>
          <w:bCs/>
          <w:color w:val="000000" w:themeColor="text1"/>
          <w:sz w:val="24"/>
          <w:szCs w:val="24"/>
        </w:rPr>
        <w:br/>
        <w:t>ze zidentyfikowanym w obszarze problemem przestępczości</w:t>
      </w:r>
      <w:r w:rsidR="005B226B" w:rsidRPr="00D15D4C">
        <w:rPr>
          <w:rFonts w:ascii="Arial Narrow" w:hAnsi="Arial Narrow"/>
          <w:bCs/>
          <w:color w:val="000000" w:themeColor="text1"/>
          <w:sz w:val="24"/>
          <w:szCs w:val="24"/>
        </w:rPr>
        <w:t xml:space="preserve">, </w:t>
      </w:r>
      <w:r w:rsidR="00D402BC" w:rsidRPr="00D15D4C">
        <w:rPr>
          <w:rFonts w:ascii="Arial Narrow" w:hAnsi="Arial Narrow"/>
          <w:bCs/>
          <w:color w:val="000000" w:themeColor="text1"/>
          <w:sz w:val="24"/>
          <w:szCs w:val="24"/>
        </w:rPr>
        <w:t>p</w:t>
      </w:r>
      <w:r w:rsidRPr="00D15D4C">
        <w:rPr>
          <w:rFonts w:ascii="Arial Narrow" w:hAnsi="Arial Narrow"/>
          <w:bCs/>
          <w:color w:val="000000" w:themeColor="text1"/>
          <w:sz w:val="24"/>
          <w:szCs w:val="24"/>
        </w:rPr>
        <w:t xml:space="preserve">olegać ma na utworzeniu 2 dodatkowych </w:t>
      </w:r>
      <w:r w:rsidRPr="00D15D4C">
        <w:rPr>
          <w:rFonts w:ascii="Arial Narrow" w:hAnsi="Arial Narrow"/>
          <w:bCs/>
          <w:color w:val="000000" w:themeColor="text1"/>
          <w:sz w:val="24"/>
          <w:szCs w:val="24"/>
        </w:rPr>
        <w:lastRenderedPageBreak/>
        <w:t>stanowisk i zatrudnieniu 6 pracowników do całodobowej obsługi monitoringu wizyjnego Śródmieścia miasta Włocławek.</w:t>
      </w:r>
    </w:p>
    <w:p w14:paraId="5C54A886" w14:textId="4A70CEA0" w:rsidR="00787FCF" w:rsidRPr="00085D97" w:rsidRDefault="00D402BC" w:rsidP="00787FCF">
      <w:pPr>
        <w:pStyle w:val="Akapitzlist1"/>
        <w:tabs>
          <w:tab w:val="left" w:pos="851"/>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ab/>
      </w:r>
      <w:r w:rsidR="002D78FF" w:rsidRPr="00D15D4C">
        <w:rPr>
          <w:rFonts w:ascii="Arial Narrow" w:hAnsi="Arial Narrow"/>
          <w:bCs/>
          <w:color w:val="000000" w:themeColor="text1"/>
          <w:sz w:val="24"/>
          <w:szCs w:val="24"/>
        </w:rPr>
        <w:t>W</w:t>
      </w:r>
      <w:r w:rsidR="00787FCF" w:rsidRPr="00D15D4C">
        <w:rPr>
          <w:rFonts w:ascii="Arial Narrow" w:hAnsi="Arial Narrow"/>
          <w:bCs/>
          <w:color w:val="000000" w:themeColor="text1"/>
          <w:sz w:val="24"/>
          <w:szCs w:val="24"/>
        </w:rPr>
        <w:t xml:space="preserve"> celu podniesienia bezpieczeństwa w Śródmieściu i poprawy stanu porządku publicznego </w:t>
      </w:r>
      <w:r w:rsidR="001741FB" w:rsidRPr="00D15D4C">
        <w:rPr>
          <w:rFonts w:ascii="Arial Narrow" w:hAnsi="Arial Narrow"/>
          <w:bCs/>
          <w:color w:val="000000" w:themeColor="text1"/>
          <w:sz w:val="24"/>
          <w:szCs w:val="24"/>
        </w:rPr>
        <w:br/>
        <w:t xml:space="preserve">w 2019 r. </w:t>
      </w:r>
      <w:r w:rsidR="00787FCF" w:rsidRPr="00D15D4C">
        <w:rPr>
          <w:rFonts w:ascii="Arial Narrow" w:hAnsi="Arial Narrow"/>
          <w:bCs/>
          <w:color w:val="000000" w:themeColor="text1"/>
          <w:sz w:val="24"/>
          <w:szCs w:val="24"/>
        </w:rPr>
        <w:t>został utworzony z siedzibą w budynku Urzędu Miasta przy ulicy 3 Maja 22 Posterunek Straży Miejskiej „Śródmieście” (początkowo w okresie czerwiec-wrzesień 2019 r.-  jako projekt pilotażowy). Służbę pełni</w:t>
      </w:r>
      <w:r w:rsidR="007A01C8" w:rsidRPr="00D15D4C">
        <w:rPr>
          <w:rFonts w:ascii="Arial Narrow" w:hAnsi="Arial Narrow"/>
          <w:bCs/>
          <w:color w:val="000000" w:themeColor="text1"/>
          <w:sz w:val="24"/>
          <w:szCs w:val="24"/>
        </w:rPr>
        <w:t>ło</w:t>
      </w:r>
      <w:r w:rsidR="00787FCF" w:rsidRPr="00D15D4C">
        <w:rPr>
          <w:rFonts w:ascii="Arial Narrow" w:hAnsi="Arial Narrow"/>
          <w:bCs/>
          <w:color w:val="000000" w:themeColor="text1"/>
          <w:sz w:val="24"/>
          <w:szCs w:val="24"/>
        </w:rPr>
        <w:t xml:space="preserve"> tam 5 strażników miejskich, którzy wykon</w:t>
      </w:r>
      <w:r w:rsidR="00044168" w:rsidRPr="00D15D4C">
        <w:rPr>
          <w:rFonts w:ascii="Arial Narrow" w:hAnsi="Arial Narrow"/>
          <w:bCs/>
          <w:color w:val="000000" w:themeColor="text1"/>
          <w:sz w:val="24"/>
          <w:szCs w:val="24"/>
        </w:rPr>
        <w:t>ywali</w:t>
      </w:r>
      <w:r w:rsidR="00787FCF" w:rsidRPr="00D15D4C">
        <w:rPr>
          <w:rFonts w:ascii="Arial Narrow" w:hAnsi="Arial Narrow"/>
          <w:bCs/>
          <w:color w:val="000000" w:themeColor="text1"/>
          <w:sz w:val="24"/>
          <w:szCs w:val="24"/>
        </w:rPr>
        <w:t xml:space="preserve"> swoje obowiązki w systemie dwu-zmianowym </w:t>
      </w:r>
      <w:r w:rsidR="001741FB" w:rsidRPr="00D15D4C">
        <w:rPr>
          <w:rFonts w:ascii="Arial Narrow" w:hAnsi="Arial Narrow"/>
          <w:bCs/>
          <w:color w:val="000000" w:themeColor="text1"/>
          <w:sz w:val="24"/>
          <w:szCs w:val="24"/>
        </w:rPr>
        <w:br/>
      </w:r>
      <w:r w:rsidR="00787FCF" w:rsidRPr="00D15D4C">
        <w:rPr>
          <w:rFonts w:ascii="Arial Narrow" w:hAnsi="Arial Narrow"/>
          <w:bCs/>
          <w:color w:val="000000" w:themeColor="text1"/>
          <w:sz w:val="24"/>
          <w:szCs w:val="24"/>
        </w:rPr>
        <w:t xml:space="preserve">od poniedziałku do piątku w godzinach 7:00-21:00. Ponadto w godzinach 10:00–18:00 nad bezpieczeństwem </w:t>
      </w:r>
      <w:r w:rsidR="00787FCF" w:rsidRPr="00085D97">
        <w:rPr>
          <w:rFonts w:ascii="Arial Narrow" w:hAnsi="Arial Narrow"/>
          <w:bCs/>
          <w:color w:val="000000" w:themeColor="text1"/>
          <w:sz w:val="24"/>
          <w:szCs w:val="24"/>
        </w:rPr>
        <w:t>mieszkańców w tym rejonie miasta czuwa</w:t>
      </w:r>
      <w:r w:rsidR="007A01C8" w:rsidRPr="00085D97">
        <w:rPr>
          <w:rFonts w:ascii="Arial Narrow" w:hAnsi="Arial Narrow"/>
          <w:bCs/>
          <w:color w:val="000000" w:themeColor="text1"/>
          <w:sz w:val="24"/>
          <w:szCs w:val="24"/>
        </w:rPr>
        <w:t>ł</w:t>
      </w:r>
      <w:r w:rsidR="00787FCF" w:rsidRPr="00085D97">
        <w:rPr>
          <w:rFonts w:ascii="Arial Narrow" w:hAnsi="Arial Narrow"/>
          <w:bCs/>
          <w:color w:val="000000" w:themeColor="text1"/>
          <w:sz w:val="24"/>
          <w:szCs w:val="24"/>
        </w:rPr>
        <w:t xml:space="preserve"> dodatkowy wspólny patrol funkcjonariusza policji i strażnika miejskieg</w:t>
      </w:r>
      <w:r w:rsidR="001741FB" w:rsidRPr="00085D97">
        <w:rPr>
          <w:rFonts w:ascii="Arial Narrow" w:hAnsi="Arial Narrow"/>
          <w:bCs/>
          <w:color w:val="000000" w:themeColor="text1"/>
          <w:sz w:val="24"/>
          <w:szCs w:val="24"/>
        </w:rPr>
        <w:t>o.</w:t>
      </w:r>
      <w:r w:rsidR="00787FCF" w:rsidRPr="00085D97">
        <w:rPr>
          <w:rFonts w:ascii="Arial Narrow" w:hAnsi="Arial Narrow"/>
          <w:bCs/>
          <w:color w:val="000000" w:themeColor="text1"/>
          <w:sz w:val="24"/>
          <w:szCs w:val="24"/>
        </w:rPr>
        <w:t xml:space="preserve"> </w:t>
      </w:r>
    </w:p>
    <w:p w14:paraId="44A78572" w14:textId="7520E304" w:rsidR="00A23BBD" w:rsidRPr="00085D97" w:rsidRDefault="00470D22" w:rsidP="007E10A7">
      <w:pPr>
        <w:pStyle w:val="Akapitzlist1"/>
        <w:tabs>
          <w:tab w:val="left" w:pos="851"/>
        </w:tabs>
        <w:spacing w:after="0" w:line="257" w:lineRule="auto"/>
        <w:ind w:left="0"/>
        <w:jc w:val="both"/>
        <w:rPr>
          <w:rFonts w:ascii="Arial Narrow" w:hAnsi="Arial Narrow"/>
          <w:bCs/>
          <w:color w:val="000000" w:themeColor="text1"/>
          <w:sz w:val="24"/>
          <w:szCs w:val="24"/>
        </w:rPr>
      </w:pPr>
      <w:r w:rsidRPr="00085D97">
        <w:rPr>
          <w:rFonts w:ascii="Arial Narrow" w:hAnsi="Arial Narrow"/>
          <w:bCs/>
          <w:color w:val="000000" w:themeColor="text1"/>
          <w:sz w:val="24"/>
          <w:szCs w:val="24"/>
        </w:rPr>
        <w:tab/>
      </w:r>
      <w:r w:rsidR="00085D97" w:rsidRPr="00085D97">
        <w:rPr>
          <w:rFonts w:ascii="Arial Narrow" w:hAnsi="Arial Narrow"/>
          <w:bCs/>
          <w:color w:val="000000" w:themeColor="text1"/>
          <w:sz w:val="24"/>
          <w:szCs w:val="24"/>
        </w:rPr>
        <w:t xml:space="preserve">W 2022 r. rozbudowano i zmodernizowano wyposażenie techniczne monitoringu wizyjnego miasta Włocławek. Wydatkowano na ten cel kwotę 119 924,47 zł. Na 2023 r. zaplanowano zakup dwóch nowych stanowisk monitoringu miejskiego oraz wydzielenie miejsca sąsiadującego z pomieszczeniem monitoringu, aby utworzyć i umożliwić rozpoczęcie działania nowych stanowisk. </w:t>
      </w:r>
    </w:p>
    <w:p w14:paraId="2C44A7EE" w14:textId="574872BD" w:rsidR="00D1323E" w:rsidRPr="00085D97" w:rsidRDefault="00787FCF" w:rsidP="008C2CC2">
      <w:pPr>
        <w:pStyle w:val="Akapitzlist1"/>
        <w:tabs>
          <w:tab w:val="left" w:pos="851"/>
        </w:tabs>
        <w:spacing w:after="0" w:line="257" w:lineRule="auto"/>
        <w:ind w:left="0"/>
        <w:jc w:val="both"/>
        <w:rPr>
          <w:rFonts w:ascii="Arial Narrow" w:hAnsi="Arial Narrow"/>
          <w:bCs/>
          <w:color w:val="000000" w:themeColor="text1"/>
          <w:sz w:val="24"/>
          <w:szCs w:val="24"/>
        </w:rPr>
      </w:pPr>
      <w:r w:rsidRPr="00085D97">
        <w:rPr>
          <w:rFonts w:ascii="Arial Narrow" w:hAnsi="Arial Narrow"/>
          <w:bCs/>
          <w:color w:val="000000" w:themeColor="text1"/>
          <w:sz w:val="24"/>
          <w:szCs w:val="24"/>
        </w:rPr>
        <w:tab/>
        <w:t>Szacunkowa wartość przedsięwzięcia 2 260 000,00 zł.</w:t>
      </w:r>
    </w:p>
    <w:p w14:paraId="3E12B2EA" w14:textId="38F22071" w:rsidR="00AC190F" w:rsidRPr="000E6FE7" w:rsidRDefault="00AC190F" w:rsidP="006D07E4">
      <w:pPr>
        <w:pStyle w:val="Nagwek2"/>
        <w:numPr>
          <w:ilvl w:val="1"/>
          <w:numId w:val="29"/>
        </w:numPr>
        <w:rPr>
          <w:color w:val="000000" w:themeColor="text1"/>
        </w:rPr>
      </w:pPr>
      <w:bookmarkStart w:id="71" w:name="_Toc129714825"/>
      <w:r w:rsidRPr="000E6FE7">
        <w:rPr>
          <w:color w:val="000000" w:themeColor="text1"/>
        </w:rPr>
        <w:t>Wspólne usługi promocyjne przedsiębiorców ze Śródmieścia (2.1.1.)</w:t>
      </w:r>
      <w:bookmarkEnd w:id="71"/>
    </w:p>
    <w:p w14:paraId="49782353" w14:textId="77777777" w:rsidR="00FC1EF8"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zaplanowany do realizacji w latach 2021-2022 przez Centrum Obsługi Inwestora Urzędu Miasta Włocławek i Włocławski Inkubator Innowacji i Przedsiębiorczości z uwagi na </w:t>
      </w:r>
      <w:r w:rsidR="007A688B" w:rsidRPr="00D15D4C">
        <w:rPr>
          <w:rFonts w:ascii="Arial Narrow" w:hAnsi="Arial Narrow"/>
          <w:color w:val="000000" w:themeColor="text1"/>
          <w:sz w:val="24"/>
          <w:szCs w:val="24"/>
        </w:rPr>
        <w:t>niski poziom gospodarczy w obszarze rewitalizacji</w:t>
      </w:r>
      <w:r w:rsidRPr="00D15D4C">
        <w:rPr>
          <w:rFonts w:ascii="Arial Narrow" w:hAnsi="Arial Narrow"/>
          <w:color w:val="000000" w:themeColor="text1"/>
          <w:sz w:val="24"/>
          <w:szCs w:val="24"/>
        </w:rPr>
        <w:t>. Jego o</w:t>
      </w:r>
      <w:r w:rsidR="007A688B" w:rsidRPr="00D15D4C">
        <w:rPr>
          <w:rFonts w:ascii="Arial Narrow" w:hAnsi="Arial Narrow"/>
          <w:color w:val="000000" w:themeColor="text1"/>
          <w:sz w:val="24"/>
          <w:szCs w:val="24"/>
        </w:rPr>
        <w:t xml:space="preserve">dbiorcami będą przedsiębiorcy prowadzący swój biznes w obszarze rewitalizacji, a </w:t>
      </w:r>
      <w:r w:rsidRPr="00D15D4C">
        <w:rPr>
          <w:rFonts w:ascii="Arial Narrow" w:hAnsi="Arial Narrow"/>
          <w:color w:val="000000" w:themeColor="text1"/>
          <w:sz w:val="24"/>
          <w:szCs w:val="24"/>
        </w:rPr>
        <w:t xml:space="preserve">działania promocyjno-informacyjne dla przedsiębiorców z obszaru rewitalizacji </w:t>
      </w:r>
      <w:r w:rsidR="007A688B" w:rsidRPr="00D15D4C">
        <w:rPr>
          <w:rFonts w:ascii="Arial Narrow" w:hAnsi="Arial Narrow"/>
          <w:color w:val="000000" w:themeColor="text1"/>
          <w:sz w:val="24"/>
          <w:szCs w:val="24"/>
        </w:rPr>
        <w:t>polega</w:t>
      </w:r>
      <w:r w:rsidRPr="00D15D4C">
        <w:rPr>
          <w:rFonts w:ascii="Arial Narrow" w:hAnsi="Arial Narrow"/>
          <w:color w:val="000000" w:themeColor="text1"/>
          <w:sz w:val="24"/>
          <w:szCs w:val="24"/>
        </w:rPr>
        <w:t>ć będą</w:t>
      </w:r>
      <w:r w:rsidR="007A688B" w:rsidRPr="00D15D4C">
        <w:rPr>
          <w:rFonts w:ascii="Arial Narrow" w:hAnsi="Arial Narrow"/>
          <w:color w:val="000000" w:themeColor="text1"/>
          <w:sz w:val="24"/>
          <w:szCs w:val="24"/>
        </w:rPr>
        <w:t xml:space="preserve"> na koordynacji przez Gminę Miasto Włocławek np. organizacj</w:t>
      </w:r>
      <w:r w:rsidRPr="00D15D4C">
        <w:rPr>
          <w:rFonts w:ascii="Arial Narrow" w:hAnsi="Arial Narrow"/>
          <w:color w:val="000000" w:themeColor="text1"/>
          <w:sz w:val="24"/>
          <w:szCs w:val="24"/>
        </w:rPr>
        <w:t>i</w:t>
      </w:r>
      <w:r w:rsidR="007A688B" w:rsidRPr="00D15D4C">
        <w:rPr>
          <w:rFonts w:ascii="Arial Narrow" w:hAnsi="Arial Narrow"/>
          <w:color w:val="000000" w:themeColor="text1"/>
          <w:sz w:val="24"/>
          <w:szCs w:val="24"/>
        </w:rPr>
        <w:t xml:space="preserve"> "targów" (1 raz w roku przez kolejne 2 lata) oraz wsparciu marketingu "marek lokalnych" poprzez promowanie informacji dotyczących lokalnych przedsiębiorców, ewentualnym wsparciu doradczym w zakresie kampanii reklamowych, gdy kilku przedsiębiorców </w:t>
      </w:r>
      <w:r w:rsidR="007A688B" w:rsidRPr="000E6FE7">
        <w:rPr>
          <w:rFonts w:ascii="Arial Narrow" w:hAnsi="Arial Narrow"/>
          <w:color w:val="000000" w:themeColor="text1"/>
          <w:sz w:val="24"/>
          <w:szCs w:val="24"/>
        </w:rPr>
        <w:t>wyrazi chęć wspólnego przez nich wykupienia usług reklamowych. Celem przedsięwzięcia jest wsparcie w prowadzeniu biznesu w obszarze rewitalizacji oraz promocja obszaru jako dogodnego miejsca do jego zlokalizowania.</w:t>
      </w:r>
      <w:r w:rsidRPr="000E6FE7">
        <w:rPr>
          <w:rFonts w:ascii="Arial Narrow" w:hAnsi="Arial Narrow"/>
          <w:color w:val="000000" w:themeColor="text1"/>
          <w:sz w:val="24"/>
          <w:szCs w:val="24"/>
        </w:rPr>
        <w:t xml:space="preserve"> </w:t>
      </w:r>
    </w:p>
    <w:p w14:paraId="1B998329" w14:textId="1B971FC8" w:rsidR="00384DE4"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0E6FE7">
        <w:rPr>
          <w:rFonts w:ascii="Arial Narrow" w:hAnsi="Arial Narrow"/>
          <w:color w:val="000000" w:themeColor="text1"/>
          <w:sz w:val="24"/>
          <w:szCs w:val="24"/>
        </w:rPr>
        <w:t xml:space="preserve">Projekt nie </w:t>
      </w:r>
      <w:r w:rsidR="00FC1EF8" w:rsidRPr="000E6FE7">
        <w:rPr>
          <w:rFonts w:ascii="Arial Narrow" w:hAnsi="Arial Narrow"/>
          <w:color w:val="000000" w:themeColor="text1"/>
          <w:sz w:val="24"/>
          <w:szCs w:val="24"/>
        </w:rPr>
        <w:t>był realizowany w 202</w:t>
      </w:r>
      <w:r w:rsidR="000E6FE7" w:rsidRPr="000E6FE7">
        <w:rPr>
          <w:rFonts w:ascii="Arial Narrow" w:hAnsi="Arial Narrow"/>
          <w:color w:val="000000" w:themeColor="text1"/>
          <w:sz w:val="24"/>
          <w:szCs w:val="24"/>
        </w:rPr>
        <w:t>2</w:t>
      </w:r>
      <w:r w:rsidR="00FC1EF8" w:rsidRPr="000E6FE7">
        <w:rPr>
          <w:rFonts w:ascii="Arial Narrow" w:hAnsi="Arial Narrow"/>
          <w:color w:val="000000" w:themeColor="text1"/>
          <w:sz w:val="24"/>
          <w:szCs w:val="24"/>
        </w:rPr>
        <w:t xml:space="preserve"> r. z uwagi na ograniczone środki w budżecie. </w:t>
      </w:r>
    </w:p>
    <w:p w14:paraId="6C06E851" w14:textId="56B83834" w:rsidR="00384DE4" w:rsidRPr="000E6FE7" w:rsidRDefault="00384DE4" w:rsidP="00BA1415">
      <w:pPr>
        <w:pStyle w:val="Tekstpodstawowy"/>
        <w:spacing w:after="0" w:line="257" w:lineRule="auto"/>
        <w:ind w:firstLine="709"/>
        <w:jc w:val="both"/>
        <w:rPr>
          <w:rFonts w:ascii="Arial Narrow" w:hAnsi="Arial Narrow"/>
          <w:color w:val="000000" w:themeColor="text1"/>
          <w:sz w:val="24"/>
          <w:szCs w:val="24"/>
        </w:rPr>
      </w:pPr>
      <w:r w:rsidRPr="000E6FE7">
        <w:rPr>
          <w:rFonts w:ascii="Arial Narrow" w:hAnsi="Arial Narrow"/>
          <w:color w:val="000000" w:themeColor="text1"/>
          <w:sz w:val="24"/>
          <w:szCs w:val="24"/>
        </w:rPr>
        <w:t>Szacowana wartość projektu: 300 000,00 zł</w:t>
      </w:r>
      <w:r w:rsidR="00BA1415" w:rsidRPr="000E6FE7">
        <w:rPr>
          <w:rFonts w:ascii="Arial Narrow" w:hAnsi="Arial Narrow"/>
          <w:color w:val="000000" w:themeColor="text1"/>
          <w:sz w:val="24"/>
          <w:szCs w:val="24"/>
        </w:rPr>
        <w:t>.</w:t>
      </w:r>
    </w:p>
    <w:p w14:paraId="53584D76" w14:textId="2B88FE98" w:rsidR="007E10A7" w:rsidRPr="000E6FE7" w:rsidRDefault="00D1323E" w:rsidP="006D07E4">
      <w:pPr>
        <w:pStyle w:val="Nagwek2"/>
        <w:numPr>
          <w:ilvl w:val="1"/>
          <w:numId w:val="29"/>
        </w:numPr>
        <w:rPr>
          <w:color w:val="000000" w:themeColor="text1"/>
        </w:rPr>
      </w:pPr>
      <w:bookmarkStart w:id="72" w:name="_Toc129714826"/>
      <w:r w:rsidRPr="000E6FE7">
        <w:rPr>
          <w:color w:val="000000" w:themeColor="text1"/>
        </w:rPr>
        <w:t>Lokalny produkt (2.1.2)</w:t>
      </w:r>
      <w:bookmarkEnd w:id="72"/>
    </w:p>
    <w:p w14:paraId="1412521B" w14:textId="600B431E" w:rsidR="007E10A7" w:rsidRPr="000E6FE7"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bookmarkStart w:id="73" w:name="_Hlk98076014"/>
      <w:r w:rsidR="007E10A7" w:rsidRPr="00D15D4C">
        <w:rPr>
          <w:rFonts w:ascii="Arial Narrow" w:hAnsi="Arial Narrow"/>
          <w:color w:val="000000" w:themeColor="text1"/>
          <w:sz w:val="24"/>
          <w:szCs w:val="24"/>
        </w:rPr>
        <w:t xml:space="preserve">Projekt </w:t>
      </w:r>
      <w:r w:rsidRPr="00D15D4C">
        <w:rPr>
          <w:rFonts w:ascii="Arial Narrow" w:hAnsi="Arial Narrow"/>
          <w:color w:val="000000" w:themeColor="text1"/>
          <w:sz w:val="24"/>
          <w:szCs w:val="24"/>
        </w:rPr>
        <w:t xml:space="preserve">zaplanowany do realizacji </w:t>
      </w:r>
      <w:r w:rsidR="007E10A7" w:rsidRPr="00D15D4C">
        <w:rPr>
          <w:rFonts w:ascii="Arial Narrow" w:hAnsi="Arial Narrow"/>
          <w:color w:val="000000" w:themeColor="text1"/>
          <w:sz w:val="24"/>
          <w:szCs w:val="24"/>
        </w:rPr>
        <w:t>w latach 20</w:t>
      </w:r>
      <w:r w:rsidRPr="00D15D4C">
        <w:rPr>
          <w:rFonts w:ascii="Arial Narrow" w:hAnsi="Arial Narrow"/>
          <w:color w:val="000000" w:themeColor="text1"/>
          <w:sz w:val="24"/>
          <w:szCs w:val="24"/>
        </w:rPr>
        <w:t>20-2023 przez Centrum Obsługi Inwestora</w:t>
      </w:r>
      <w:r w:rsidRPr="00D15D4C">
        <w:rPr>
          <w:color w:val="000000" w:themeColor="text1"/>
        </w:rPr>
        <w:t xml:space="preserve"> </w:t>
      </w:r>
      <w:r w:rsidRPr="00D15D4C">
        <w:rPr>
          <w:rFonts w:ascii="Arial Narrow" w:hAnsi="Arial Narrow"/>
          <w:color w:val="000000" w:themeColor="text1"/>
          <w:sz w:val="24"/>
          <w:szCs w:val="24"/>
        </w:rPr>
        <w:t xml:space="preserve">Urzędu Miasta Włocławek z uwagi </w:t>
      </w:r>
      <w:bookmarkEnd w:id="73"/>
      <w:r w:rsidRPr="00D15D4C">
        <w:rPr>
          <w:rFonts w:ascii="Arial Narrow" w:hAnsi="Arial Narrow"/>
          <w:color w:val="000000" w:themeColor="text1"/>
          <w:sz w:val="24"/>
          <w:szCs w:val="24"/>
        </w:rPr>
        <w:t>na</w:t>
      </w:r>
      <w:r w:rsidR="007E10A7" w:rsidRPr="00D15D4C">
        <w:rPr>
          <w:rFonts w:ascii="Arial Narrow" w:hAnsi="Arial Narrow"/>
          <w:color w:val="000000" w:themeColor="text1"/>
          <w:sz w:val="24"/>
          <w:szCs w:val="24"/>
        </w:rPr>
        <w:t xml:space="preserve"> niski poziom</w:t>
      </w:r>
      <w:r w:rsidRPr="00D15D4C">
        <w:rPr>
          <w:rFonts w:ascii="Arial Narrow" w:hAnsi="Arial Narrow"/>
          <w:color w:val="000000" w:themeColor="text1"/>
          <w:sz w:val="24"/>
          <w:szCs w:val="24"/>
        </w:rPr>
        <w:t xml:space="preserve"> </w:t>
      </w:r>
      <w:r w:rsidR="00330071" w:rsidRPr="00D15D4C">
        <w:rPr>
          <w:rFonts w:ascii="Arial Narrow" w:hAnsi="Arial Narrow"/>
          <w:color w:val="000000" w:themeColor="text1"/>
          <w:sz w:val="24"/>
          <w:szCs w:val="24"/>
        </w:rPr>
        <w:t>aktywności przedsiębiorców</w:t>
      </w:r>
      <w:r w:rsidR="007E10A7" w:rsidRPr="00D15D4C">
        <w:rPr>
          <w:rFonts w:ascii="Arial Narrow" w:hAnsi="Arial Narrow"/>
          <w:color w:val="000000" w:themeColor="text1"/>
          <w:sz w:val="24"/>
          <w:szCs w:val="24"/>
        </w:rPr>
        <w:t xml:space="preserve"> w obszarze rewitalizacji</w:t>
      </w:r>
      <w:r w:rsidRPr="00D15D4C">
        <w:rPr>
          <w:rFonts w:ascii="Arial Narrow" w:hAnsi="Arial Narrow"/>
          <w:color w:val="000000" w:themeColor="text1"/>
          <w:sz w:val="24"/>
          <w:szCs w:val="24"/>
        </w:rPr>
        <w:t xml:space="preserve">. </w:t>
      </w:r>
      <w:r w:rsidR="00330071" w:rsidRPr="00D15D4C">
        <w:rPr>
          <w:rFonts w:ascii="Arial Narrow" w:hAnsi="Arial Narrow"/>
          <w:color w:val="000000" w:themeColor="text1"/>
          <w:sz w:val="24"/>
          <w:szCs w:val="24"/>
        </w:rPr>
        <w:br/>
      </w:r>
      <w:r w:rsidRPr="00D15D4C">
        <w:rPr>
          <w:rFonts w:ascii="Arial Narrow" w:hAnsi="Arial Narrow"/>
          <w:color w:val="000000" w:themeColor="text1"/>
          <w:sz w:val="24"/>
          <w:szCs w:val="24"/>
        </w:rPr>
        <w:t>Jego o</w:t>
      </w:r>
      <w:r w:rsidR="007E10A7" w:rsidRPr="00D15D4C">
        <w:rPr>
          <w:rFonts w:ascii="Arial Narrow" w:hAnsi="Arial Narrow"/>
          <w:color w:val="000000" w:themeColor="text1"/>
          <w:sz w:val="24"/>
          <w:szCs w:val="24"/>
        </w:rPr>
        <w:t>dbiorcami będą</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przedsiębiorcy prowadzący swój biznes w obszarze rewitalizacji</w:t>
      </w:r>
      <w:r w:rsidRPr="00D15D4C">
        <w:rPr>
          <w:rFonts w:ascii="Arial Narrow" w:hAnsi="Arial Narrow"/>
          <w:color w:val="000000" w:themeColor="text1"/>
          <w:sz w:val="24"/>
          <w:szCs w:val="24"/>
        </w:rPr>
        <w:t>. Projekt polega</w:t>
      </w:r>
      <w:r w:rsidR="00FC1EF8" w:rsidRPr="00D15D4C">
        <w:rPr>
          <w:rFonts w:ascii="Arial Narrow" w:hAnsi="Arial Narrow"/>
          <w:color w:val="000000" w:themeColor="text1"/>
          <w:sz w:val="24"/>
          <w:szCs w:val="24"/>
        </w:rPr>
        <w:t xml:space="preserve"> </w:t>
      </w:r>
      <w:r w:rsidR="00FC1EF8" w:rsidRPr="00D15D4C">
        <w:rPr>
          <w:rFonts w:ascii="Arial Narrow" w:hAnsi="Arial Narrow"/>
          <w:color w:val="000000" w:themeColor="text1"/>
          <w:sz w:val="24"/>
          <w:szCs w:val="24"/>
        </w:rPr>
        <w:br/>
      </w:r>
      <w:r w:rsidR="007E10A7" w:rsidRPr="00D15D4C">
        <w:rPr>
          <w:rFonts w:ascii="Arial Narrow" w:hAnsi="Arial Narrow"/>
          <w:color w:val="000000" w:themeColor="text1"/>
          <w:sz w:val="24"/>
          <w:szCs w:val="24"/>
        </w:rPr>
        <w:t>na organizacji konkursów na produkt</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związany z lokalnymi zasobami i tradycją w obszarze rewitalizacji.</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Nagroda dla zwycięzcy w postaci pieniężnej, bonu lub w innej formie</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 xml:space="preserve">przeznaczona </w:t>
      </w:r>
      <w:r w:rsidR="00FC1EF8" w:rsidRPr="00D15D4C">
        <w:rPr>
          <w:rFonts w:ascii="Arial Narrow" w:hAnsi="Arial Narrow"/>
          <w:color w:val="000000" w:themeColor="text1"/>
          <w:sz w:val="24"/>
          <w:szCs w:val="24"/>
        </w:rPr>
        <w:t>jest</w:t>
      </w:r>
      <w:r w:rsidR="00A87118">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na realizację przez przedsi</w:t>
      </w:r>
      <w:r w:rsidRPr="00D15D4C">
        <w:rPr>
          <w:rFonts w:ascii="Arial Narrow" w:hAnsi="Arial Narrow"/>
          <w:color w:val="000000" w:themeColor="text1"/>
          <w:sz w:val="24"/>
          <w:szCs w:val="24"/>
        </w:rPr>
        <w:t>ę</w:t>
      </w:r>
      <w:r w:rsidR="007E10A7" w:rsidRPr="00D15D4C">
        <w:rPr>
          <w:rFonts w:ascii="Arial Narrow" w:hAnsi="Arial Narrow"/>
          <w:color w:val="000000" w:themeColor="text1"/>
          <w:sz w:val="24"/>
          <w:szCs w:val="24"/>
        </w:rPr>
        <w:t>biorcę działań</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promocyjnych dotyczących zwycięskiego produktu lub usługi oraz</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wsparcie doradcze i administr</w:t>
      </w:r>
      <w:r w:rsidRPr="00D15D4C">
        <w:rPr>
          <w:rFonts w:ascii="Arial Narrow" w:hAnsi="Arial Narrow"/>
          <w:color w:val="000000" w:themeColor="text1"/>
          <w:sz w:val="24"/>
          <w:szCs w:val="24"/>
        </w:rPr>
        <w:t>a</w:t>
      </w:r>
      <w:r w:rsidR="007E10A7" w:rsidRPr="00D15D4C">
        <w:rPr>
          <w:rFonts w:ascii="Arial Narrow" w:hAnsi="Arial Narrow"/>
          <w:color w:val="000000" w:themeColor="text1"/>
          <w:sz w:val="24"/>
          <w:szCs w:val="24"/>
        </w:rPr>
        <w:t>cyjne we wdrożeniu produktu/usługi na</w:t>
      </w:r>
      <w:r w:rsidRPr="00D15D4C">
        <w:rPr>
          <w:rFonts w:ascii="Arial Narrow" w:hAnsi="Arial Narrow"/>
          <w:color w:val="000000" w:themeColor="text1"/>
          <w:sz w:val="24"/>
          <w:szCs w:val="24"/>
        </w:rPr>
        <w:t xml:space="preserve"> </w:t>
      </w:r>
      <w:r w:rsidR="007E10A7" w:rsidRPr="00D15D4C">
        <w:rPr>
          <w:rFonts w:ascii="Arial Narrow" w:hAnsi="Arial Narrow"/>
          <w:color w:val="000000" w:themeColor="text1"/>
          <w:sz w:val="24"/>
          <w:szCs w:val="24"/>
        </w:rPr>
        <w:t xml:space="preserve">rynek. Celem przedsięwzięcia jest </w:t>
      </w:r>
      <w:r w:rsidR="007E10A7" w:rsidRPr="000E6FE7">
        <w:rPr>
          <w:rFonts w:ascii="Arial Narrow" w:hAnsi="Arial Narrow"/>
          <w:color w:val="000000" w:themeColor="text1"/>
          <w:sz w:val="24"/>
          <w:szCs w:val="24"/>
        </w:rPr>
        <w:t xml:space="preserve">wsparcie </w:t>
      </w:r>
      <w:r w:rsidR="00A87118">
        <w:rPr>
          <w:rFonts w:ascii="Arial Narrow" w:hAnsi="Arial Narrow"/>
          <w:color w:val="000000" w:themeColor="text1"/>
          <w:sz w:val="24"/>
          <w:szCs w:val="24"/>
        </w:rPr>
        <w:br/>
      </w:r>
      <w:r w:rsidR="007E10A7" w:rsidRPr="000E6FE7">
        <w:rPr>
          <w:rFonts w:ascii="Arial Narrow" w:hAnsi="Arial Narrow"/>
          <w:color w:val="000000" w:themeColor="text1"/>
          <w:sz w:val="24"/>
          <w:szCs w:val="24"/>
        </w:rPr>
        <w:t>w prowadzeniu biznesu w</w:t>
      </w:r>
      <w:r w:rsidRPr="000E6FE7">
        <w:rPr>
          <w:rFonts w:ascii="Arial Narrow" w:hAnsi="Arial Narrow"/>
          <w:color w:val="000000" w:themeColor="text1"/>
          <w:sz w:val="24"/>
          <w:szCs w:val="24"/>
        </w:rPr>
        <w:t xml:space="preserve"> </w:t>
      </w:r>
      <w:r w:rsidR="007E10A7" w:rsidRPr="000E6FE7">
        <w:rPr>
          <w:rFonts w:ascii="Arial Narrow" w:hAnsi="Arial Narrow"/>
          <w:color w:val="000000" w:themeColor="text1"/>
          <w:sz w:val="24"/>
          <w:szCs w:val="24"/>
        </w:rPr>
        <w:t>obszarze rewitalizacji oraz promocja obszaru jako atrakcyjnego miejsca</w:t>
      </w:r>
      <w:r w:rsidRPr="000E6FE7">
        <w:rPr>
          <w:rFonts w:ascii="Arial Narrow" w:hAnsi="Arial Narrow"/>
          <w:color w:val="000000" w:themeColor="text1"/>
          <w:sz w:val="24"/>
          <w:szCs w:val="24"/>
        </w:rPr>
        <w:t xml:space="preserve"> </w:t>
      </w:r>
      <w:r w:rsidR="007E10A7" w:rsidRPr="000E6FE7">
        <w:rPr>
          <w:rFonts w:ascii="Arial Narrow" w:hAnsi="Arial Narrow"/>
          <w:color w:val="000000" w:themeColor="text1"/>
          <w:sz w:val="24"/>
          <w:szCs w:val="24"/>
        </w:rPr>
        <w:t>do jego prowadzenia.</w:t>
      </w:r>
      <w:r w:rsidRPr="000E6FE7">
        <w:rPr>
          <w:rFonts w:ascii="Arial Narrow" w:hAnsi="Arial Narrow"/>
          <w:color w:val="000000" w:themeColor="text1"/>
          <w:sz w:val="24"/>
          <w:szCs w:val="24"/>
        </w:rPr>
        <w:t xml:space="preserve"> </w:t>
      </w:r>
    </w:p>
    <w:p w14:paraId="13AF0EC8" w14:textId="6153923C" w:rsidR="000237B3" w:rsidRPr="000E6FE7"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 xml:space="preserve">W 2020 r. opracowywano regulamin konkursu, </w:t>
      </w:r>
      <w:r w:rsidR="00021861" w:rsidRPr="000E6FE7">
        <w:rPr>
          <w:rFonts w:ascii="Arial Narrow" w:hAnsi="Arial Narrow"/>
          <w:color w:val="000000" w:themeColor="text1"/>
          <w:sz w:val="24"/>
          <w:szCs w:val="24"/>
        </w:rPr>
        <w:t xml:space="preserve">który zakładał wyłonienie najlepszego jakościowo, najciekawszego, oryginalnego i nowego pod względem wzornictwa, formy, sposobu prezentacji i dostępności, związanego z tradycją i kulturą miasta produktu lub usługi Śródmieścia. Początkowo konkurs </w:t>
      </w:r>
      <w:r w:rsidRPr="000E6FE7">
        <w:rPr>
          <w:rFonts w:ascii="Arial Narrow" w:hAnsi="Arial Narrow"/>
          <w:color w:val="000000" w:themeColor="text1"/>
          <w:sz w:val="24"/>
          <w:szCs w:val="24"/>
        </w:rPr>
        <w:t>miał odbyć się na przełomie III / IV kwartału 202</w:t>
      </w:r>
      <w:r w:rsidR="00716107" w:rsidRPr="000E6FE7">
        <w:rPr>
          <w:rFonts w:ascii="Arial Narrow" w:hAnsi="Arial Narrow"/>
          <w:color w:val="000000" w:themeColor="text1"/>
          <w:sz w:val="24"/>
          <w:szCs w:val="24"/>
        </w:rPr>
        <w:t>0</w:t>
      </w:r>
      <w:r w:rsidRPr="000E6FE7">
        <w:rPr>
          <w:rFonts w:ascii="Arial Narrow" w:hAnsi="Arial Narrow"/>
          <w:color w:val="000000" w:themeColor="text1"/>
          <w:sz w:val="24"/>
          <w:szCs w:val="24"/>
        </w:rPr>
        <w:t xml:space="preserve"> r. Ze względu na zagrożenie epidemiczne, rozpisanie konkursu </w:t>
      </w:r>
      <w:r w:rsidR="00021861" w:rsidRPr="000E6FE7">
        <w:rPr>
          <w:rFonts w:ascii="Arial Narrow" w:hAnsi="Arial Narrow"/>
          <w:color w:val="000000" w:themeColor="text1"/>
          <w:sz w:val="24"/>
          <w:szCs w:val="24"/>
        </w:rPr>
        <w:br/>
      </w:r>
      <w:r w:rsidRPr="000E6FE7">
        <w:rPr>
          <w:rFonts w:ascii="Arial Narrow" w:hAnsi="Arial Narrow"/>
          <w:color w:val="000000" w:themeColor="text1"/>
          <w:sz w:val="24"/>
          <w:szCs w:val="24"/>
        </w:rPr>
        <w:lastRenderedPageBreak/>
        <w:t xml:space="preserve">i uczestnictwo w niniejszym konkursie było utrudnione. </w:t>
      </w:r>
      <w:bookmarkStart w:id="74" w:name="_Hlk66222278"/>
      <w:r w:rsidRPr="000E6FE7">
        <w:rPr>
          <w:rFonts w:ascii="Arial Narrow" w:hAnsi="Arial Narrow"/>
          <w:color w:val="000000" w:themeColor="text1"/>
          <w:sz w:val="24"/>
          <w:szCs w:val="24"/>
        </w:rPr>
        <w:t xml:space="preserve">Środki przeznaczone na realizację projektu zostały ograniczone, ze względu na wydatkowanie środków mających na celu  przeciwdziałanie COVID-19. </w:t>
      </w:r>
    </w:p>
    <w:p w14:paraId="2F4619BE" w14:textId="4B2B7190" w:rsidR="000E6FE7" w:rsidRPr="000E6FE7" w:rsidRDefault="00FC1EF8" w:rsidP="00630FC9">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r>
      <w:r w:rsidR="000E6FE7" w:rsidRPr="000E6FE7">
        <w:rPr>
          <w:rFonts w:ascii="Arial Narrow" w:hAnsi="Arial Narrow"/>
          <w:color w:val="000000" w:themeColor="text1"/>
          <w:sz w:val="24"/>
          <w:szCs w:val="24"/>
        </w:rPr>
        <w:t>W 2022 r. n</w:t>
      </w:r>
      <w:r w:rsidRPr="000E6FE7">
        <w:rPr>
          <w:rFonts w:ascii="Arial Narrow" w:hAnsi="Arial Narrow"/>
          <w:color w:val="000000" w:themeColor="text1"/>
          <w:sz w:val="24"/>
          <w:szCs w:val="24"/>
        </w:rPr>
        <w:t xml:space="preserve">abór propozycji </w:t>
      </w:r>
      <w:r w:rsidR="000E6FE7" w:rsidRPr="000E6FE7">
        <w:rPr>
          <w:rFonts w:ascii="Arial Narrow" w:hAnsi="Arial Narrow"/>
          <w:color w:val="000000" w:themeColor="text1"/>
          <w:sz w:val="24"/>
          <w:szCs w:val="24"/>
        </w:rPr>
        <w:t xml:space="preserve">do konkursu na „Lokalny Produkt” </w:t>
      </w:r>
      <w:r w:rsidRPr="000E6FE7">
        <w:rPr>
          <w:rFonts w:ascii="Arial Narrow" w:hAnsi="Arial Narrow"/>
          <w:color w:val="000000" w:themeColor="text1"/>
          <w:sz w:val="24"/>
          <w:szCs w:val="24"/>
        </w:rPr>
        <w:t>miał miejsce w okresie od 20 września do 4 października 202</w:t>
      </w:r>
      <w:r w:rsidR="000E6FE7" w:rsidRPr="000E6FE7">
        <w:rPr>
          <w:rFonts w:ascii="Arial Narrow" w:hAnsi="Arial Narrow"/>
          <w:color w:val="000000" w:themeColor="text1"/>
          <w:sz w:val="24"/>
          <w:szCs w:val="24"/>
        </w:rPr>
        <w:t>2</w:t>
      </w:r>
      <w:r w:rsidRPr="000E6FE7">
        <w:rPr>
          <w:rFonts w:ascii="Arial Narrow" w:hAnsi="Arial Narrow"/>
          <w:color w:val="000000" w:themeColor="text1"/>
          <w:sz w:val="24"/>
          <w:szCs w:val="24"/>
        </w:rPr>
        <w:t xml:space="preserve"> r. </w:t>
      </w:r>
      <w:r w:rsidR="000E6FE7" w:rsidRPr="000E6FE7">
        <w:rPr>
          <w:rFonts w:ascii="Arial Narrow" w:hAnsi="Arial Narrow"/>
          <w:color w:val="000000" w:themeColor="text1"/>
          <w:sz w:val="24"/>
          <w:szCs w:val="24"/>
        </w:rPr>
        <w:t xml:space="preserve">W </w:t>
      </w:r>
      <w:r w:rsidR="00320B72" w:rsidRPr="000E6FE7">
        <w:rPr>
          <w:rFonts w:ascii="Arial Narrow" w:hAnsi="Arial Narrow"/>
          <w:color w:val="000000" w:themeColor="text1"/>
          <w:sz w:val="24"/>
          <w:szCs w:val="24"/>
        </w:rPr>
        <w:t>konkurs</w:t>
      </w:r>
      <w:r w:rsidR="000E6FE7" w:rsidRPr="000E6FE7">
        <w:rPr>
          <w:rFonts w:ascii="Arial Narrow" w:hAnsi="Arial Narrow"/>
          <w:color w:val="000000" w:themeColor="text1"/>
          <w:sz w:val="24"/>
          <w:szCs w:val="24"/>
        </w:rPr>
        <w:t>ie</w:t>
      </w:r>
      <w:r w:rsidR="00320B72" w:rsidRPr="000E6FE7">
        <w:rPr>
          <w:rFonts w:ascii="Arial Narrow" w:hAnsi="Arial Narrow"/>
          <w:color w:val="000000" w:themeColor="text1"/>
          <w:sz w:val="24"/>
          <w:szCs w:val="24"/>
        </w:rPr>
        <w:t xml:space="preserve"> wpłynęł</w:t>
      </w:r>
      <w:r w:rsidR="000E6FE7" w:rsidRPr="000E6FE7">
        <w:rPr>
          <w:rFonts w:ascii="Arial Narrow" w:hAnsi="Arial Narrow"/>
          <w:color w:val="000000" w:themeColor="text1"/>
          <w:sz w:val="24"/>
          <w:szCs w:val="24"/>
        </w:rPr>
        <w:t>o udział</w:t>
      </w:r>
      <w:r w:rsidR="00320B72" w:rsidRPr="000E6FE7">
        <w:rPr>
          <w:rFonts w:ascii="Arial Narrow" w:hAnsi="Arial Narrow"/>
          <w:color w:val="000000" w:themeColor="text1"/>
          <w:sz w:val="24"/>
          <w:szCs w:val="24"/>
        </w:rPr>
        <w:t xml:space="preserve"> </w:t>
      </w:r>
      <w:r w:rsidR="000E6FE7" w:rsidRPr="000E6FE7">
        <w:rPr>
          <w:rFonts w:ascii="Arial Narrow" w:hAnsi="Arial Narrow"/>
          <w:color w:val="000000" w:themeColor="text1"/>
          <w:sz w:val="24"/>
          <w:szCs w:val="24"/>
        </w:rPr>
        <w:t xml:space="preserve">pięć propozycji. </w:t>
      </w:r>
      <w:r w:rsidRPr="000E6FE7">
        <w:rPr>
          <w:rFonts w:ascii="Arial Narrow" w:hAnsi="Arial Narrow"/>
          <w:color w:val="000000" w:themeColor="text1"/>
          <w:sz w:val="24"/>
          <w:szCs w:val="24"/>
        </w:rPr>
        <w:t xml:space="preserve">Głosowanie on-line odbyło się </w:t>
      </w:r>
      <w:r w:rsidR="000E6FE7" w:rsidRPr="000E6FE7">
        <w:rPr>
          <w:rFonts w:ascii="Arial Narrow" w:hAnsi="Arial Narrow"/>
          <w:color w:val="000000" w:themeColor="text1"/>
          <w:sz w:val="24"/>
          <w:szCs w:val="24"/>
        </w:rPr>
        <w:br/>
      </w:r>
      <w:r w:rsidRPr="000E6FE7">
        <w:rPr>
          <w:rFonts w:ascii="Arial Narrow" w:hAnsi="Arial Narrow"/>
          <w:color w:val="000000" w:themeColor="text1"/>
          <w:sz w:val="24"/>
          <w:szCs w:val="24"/>
        </w:rPr>
        <w:t xml:space="preserve">w dniach 3-17 listopada. </w:t>
      </w:r>
      <w:r w:rsidR="00320B72" w:rsidRPr="000E6FE7">
        <w:rPr>
          <w:rFonts w:ascii="Arial Narrow" w:hAnsi="Arial Narrow"/>
          <w:color w:val="000000" w:themeColor="text1"/>
          <w:sz w:val="24"/>
          <w:szCs w:val="24"/>
        </w:rPr>
        <w:t>Lokalnym Produktem został wybran</w:t>
      </w:r>
      <w:r w:rsidR="000E6FE7" w:rsidRPr="000E6FE7">
        <w:rPr>
          <w:rFonts w:ascii="Arial Narrow" w:hAnsi="Arial Narrow"/>
          <w:color w:val="000000" w:themeColor="text1"/>
          <w:sz w:val="24"/>
          <w:szCs w:val="24"/>
        </w:rPr>
        <w:t>y</w:t>
      </w:r>
      <w:r w:rsidR="00320B72" w:rsidRPr="000E6FE7">
        <w:rPr>
          <w:rFonts w:ascii="Arial Narrow" w:hAnsi="Arial Narrow"/>
          <w:color w:val="000000" w:themeColor="text1"/>
          <w:sz w:val="24"/>
          <w:szCs w:val="24"/>
        </w:rPr>
        <w:t xml:space="preserve"> </w:t>
      </w:r>
      <w:r w:rsidR="000E6FE7" w:rsidRPr="000E6FE7">
        <w:rPr>
          <w:rFonts w:ascii="Arial Narrow" w:hAnsi="Arial Narrow"/>
          <w:color w:val="000000" w:themeColor="text1"/>
          <w:sz w:val="24"/>
          <w:szCs w:val="24"/>
        </w:rPr>
        <w:t>zestaw świec z naturalnego wosku z motywem fajansu włocławskiego</w:t>
      </w:r>
      <w:r w:rsidR="00320B72" w:rsidRPr="000E6FE7">
        <w:rPr>
          <w:rFonts w:ascii="Arial Narrow" w:hAnsi="Arial Narrow"/>
          <w:color w:val="000000" w:themeColor="text1"/>
          <w:sz w:val="24"/>
          <w:szCs w:val="24"/>
        </w:rPr>
        <w:t xml:space="preserve">. </w:t>
      </w:r>
      <w:r w:rsidRPr="000E6FE7">
        <w:rPr>
          <w:rFonts w:ascii="Arial Narrow" w:hAnsi="Arial Narrow"/>
          <w:color w:val="000000" w:themeColor="text1"/>
          <w:sz w:val="24"/>
          <w:szCs w:val="24"/>
        </w:rPr>
        <w:t xml:space="preserve">Wręczenie nagrody nastąpiło </w:t>
      </w:r>
      <w:r w:rsidR="000E6FE7" w:rsidRPr="000E6FE7">
        <w:rPr>
          <w:rFonts w:ascii="Arial Narrow" w:hAnsi="Arial Narrow"/>
          <w:color w:val="000000" w:themeColor="text1"/>
          <w:sz w:val="24"/>
          <w:szCs w:val="24"/>
        </w:rPr>
        <w:t>5</w:t>
      </w:r>
      <w:r w:rsidRPr="000E6FE7">
        <w:rPr>
          <w:rFonts w:ascii="Arial Narrow" w:hAnsi="Arial Narrow"/>
          <w:color w:val="000000" w:themeColor="text1"/>
          <w:sz w:val="24"/>
          <w:szCs w:val="24"/>
        </w:rPr>
        <w:t xml:space="preserve"> grudnia 202</w:t>
      </w:r>
      <w:r w:rsidR="000E6FE7" w:rsidRPr="000E6FE7">
        <w:rPr>
          <w:rFonts w:ascii="Arial Narrow" w:hAnsi="Arial Narrow"/>
          <w:color w:val="000000" w:themeColor="text1"/>
          <w:sz w:val="24"/>
          <w:szCs w:val="24"/>
        </w:rPr>
        <w:t>2</w:t>
      </w:r>
      <w:r w:rsidRPr="000E6FE7">
        <w:rPr>
          <w:rFonts w:ascii="Arial Narrow" w:hAnsi="Arial Narrow"/>
          <w:color w:val="000000" w:themeColor="text1"/>
          <w:sz w:val="24"/>
          <w:szCs w:val="24"/>
        </w:rPr>
        <w:t xml:space="preserve"> r.</w:t>
      </w:r>
      <w:r w:rsidR="00282EB4">
        <w:rPr>
          <w:rFonts w:ascii="Arial Narrow" w:hAnsi="Arial Narrow"/>
          <w:color w:val="000000" w:themeColor="text1"/>
          <w:sz w:val="24"/>
          <w:szCs w:val="24"/>
        </w:rPr>
        <w:t xml:space="preserve"> (fot. 11)</w:t>
      </w:r>
    </w:p>
    <w:p w14:paraId="7DE7E827" w14:textId="5AAEBF06" w:rsidR="00FC1EF8" w:rsidRPr="00551E48" w:rsidRDefault="007A7150" w:rsidP="00630FC9">
      <w:pPr>
        <w:pStyle w:val="Akapitzlist1"/>
        <w:tabs>
          <w:tab w:val="left" w:pos="0"/>
        </w:tabs>
        <w:spacing w:after="0" w:line="257" w:lineRule="auto"/>
        <w:ind w:left="0"/>
        <w:jc w:val="both"/>
        <w:rPr>
          <w:rFonts w:ascii="Arial Narrow" w:hAnsi="Arial Narrow"/>
          <w:color w:val="000000" w:themeColor="text1"/>
          <w:sz w:val="24"/>
          <w:szCs w:val="24"/>
        </w:rPr>
      </w:pPr>
      <w:r w:rsidRPr="00551E48">
        <w:rPr>
          <w:noProof/>
          <w:color w:val="000000" w:themeColor="text1"/>
        </w:rPr>
        <w:drawing>
          <wp:anchor distT="0" distB="0" distL="114300" distR="114300" simplePos="0" relativeHeight="251901952" behindDoc="1" locked="0" layoutInCell="1" allowOverlap="1" wp14:anchorId="76DDB0ED" wp14:editId="60542D91">
            <wp:simplePos x="0" y="0"/>
            <wp:positionH relativeFrom="column">
              <wp:posOffset>899795</wp:posOffset>
            </wp:positionH>
            <wp:positionV relativeFrom="paragraph">
              <wp:posOffset>97155</wp:posOffset>
            </wp:positionV>
            <wp:extent cx="4175760" cy="2782570"/>
            <wp:effectExtent l="0" t="0" r="0" b="0"/>
            <wp:wrapTight wrapText="bothSides">
              <wp:wrapPolygon edited="0">
                <wp:start x="0" y="0"/>
                <wp:lineTo x="0" y="21442"/>
                <wp:lineTo x="21482" y="21442"/>
                <wp:lineTo x="21482" y="0"/>
                <wp:lineTo x="0" y="0"/>
              </wp:wrapPolygon>
            </wp:wrapTight>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75760" cy="2782570"/>
                    </a:xfrm>
                    <a:prstGeom prst="rect">
                      <a:avLst/>
                    </a:prstGeom>
                    <a:noFill/>
                    <a:ln>
                      <a:noFill/>
                    </a:ln>
                  </pic:spPr>
                </pic:pic>
              </a:graphicData>
            </a:graphic>
          </wp:anchor>
        </w:drawing>
      </w:r>
      <w:r w:rsidR="007315E9" w:rsidRPr="00631E98">
        <w:rPr>
          <w:rFonts w:ascii="Arial Narrow" w:hAnsi="Arial Narrow"/>
          <w:color w:val="FF0000"/>
          <w:sz w:val="24"/>
          <w:szCs w:val="24"/>
        </w:rPr>
        <w:t xml:space="preserve"> </w:t>
      </w:r>
    </w:p>
    <w:p w14:paraId="1CDCA686" w14:textId="18A983FF" w:rsidR="000E6FE7" w:rsidRPr="00551E48" w:rsidRDefault="000E6FE7" w:rsidP="000E6FE7">
      <w:pPr>
        <w:pStyle w:val="Akapitzlist1"/>
        <w:tabs>
          <w:tab w:val="left" w:pos="0"/>
        </w:tabs>
        <w:spacing w:after="0" w:line="257" w:lineRule="auto"/>
        <w:ind w:left="0"/>
        <w:jc w:val="center"/>
        <w:rPr>
          <w:rFonts w:ascii="Arial Narrow" w:hAnsi="Arial Narrow"/>
          <w:color w:val="000000" w:themeColor="text1"/>
          <w:sz w:val="24"/>
          <w:szCs w:val="24"/>
        </w:rPr>
      </w:pPr>
    </w:p>
    <w:p w14:paraId="1CA28B96" w14:textId="3A399412" w:rsidR="000E6FE7" w:rsidRPr="00551E48" w:rsidRDefault="007A7150"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bCs/>
          <w:noProof/>
          <w:color w:val="000000" w:themeColor="text1"/>
          <w:sz w:val="24"/>
          <w:szCs w:val="24"/>
        </w:rPr>
        <mc:AlternateContent>
          <mc:Choice Requires="wps">
            <w:drawing>
              <wp:anchor distT="45720" distB="45720" distL="114300" distR="114300" simplePos="0" relativeHeight="251790336" behindDoc="0" locked="0" layoutInCell="1" allowOverlap="1" wp14:anchorId="31F5A8BC" wp14:editId="7D652FAA">
                <wp:simplePos x="0" y="0"/>
                <wp:positionH relativeFrom="margin">
                  <wp:posOffset>654685</wp:posOffset>
                </wp:positionH>
                <wp:positionV relativeFrom="paragraph">
                  <wp:posOffset>2570480</wp:posOffset>
                </wp:positionV>
                <wp:extent cx="5152390" cy="421005"/>
                <wp:effectExtent l="0" t="0" r="0" b="0"/>
                <wp:wrapSquare wrapText="bothSides"/>
                <wp:docPr id="5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2390" cy="421005"/>
                        </a:xfrm>
                        <a:prstGeom prst="rect">
                          <a:avLst/>
                        </a:prstGeom>
                        <a:solidFill>
                          <a:srgbClr val="FFFFFF"/>
                        </a:solidFill>
                        <a:ln w="9525">
                          <a:noFill/>
                          <a:miter lim="800000"/>
                          <a:headEnd/>
                          <a:tailEnd/>
                        </a:ln>
                      </wps:spPr>
                      <wps:txbx>
                        <w:txbxContent>
                          <w:p w14:paraId="663CF73C" w14:textId="3A49AD99" w:rsidR="00D617EC" w:rsidRPr="00282EB4" w:rsidRDefault="00D617EC" w:rsidP="007315E9">
                            <w:pPr>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1</w:t>
                            </w:r>
                            <w:r w:rsidRPr="00282EB4">
                              <w:rPr>
                                <w:rFonts w:ascii="Arial Narrow" w:hAnsi="Arial Narrow"/>
                                <w:color w:val="000000" w:themeColor="text1"/>
                                <w:sz w:val="20"/>
                                <w:szCs w:val="20"/>
                              </w:rPr>
                              <w:t>. Wręczenie nagrody w ramach projektu „Lokalny produkt” (2.1.2.) dla „</w:t>
                            </w:r>
                            <w:r w:rsidR="00282EB4" w:rsidRPr="00282EB4">
                              <w:rPr>
                                <w:rFonts w:ascii="Arial Narrow" w:hAnsi="Arial Narrow"/>
                                <w:color w:val="000000" w:themeColor="text1"/>
                                <w:sz w:val="20"/>
                                <w:szCs w:val="20"/>
                              </w:rPr>
                              <w:t>Zestawu świec z naturalnego wosku z motywem fajansu włocławskiego</w:t>
                            </w:r>
                            <w:r w:rsidRPr="00282EB4">
                              <w:rPr>
                                <w:rFonts w:ascii="Arial Narrow" w:hAnsi="Arial Narrow"/>
                                <w:color w:val="000000" w:themeColor="text1"/>
                                <w:sz w:val="20"/>
                                <w:szCs w:val="20"/>
                              </w:rPr>
                              <w:t>”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F5A8BC" id="_x0000_s1041" type="#_x0000_t202" style="position:absolute;left:0;text-align:left;margin-left:51.55pt;margin-top:202.4pt;width:405.7pt;height:33.15pt;z-index:251790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" stroked="f">
                <v:textbox>
                  <w:txbxContent>
                    <w:p w14:paraId="663CF73C" w14:textId="3A49AD99" w:rsidR="00D617EC" w:rsidRPr="00282EB4" w:rsidRDefault="00D617EC" w:rsidP="007315E9">
                      <w:pPr>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1</w:t>
                      </w:r>
                      <w:r w:rsidRPr="00282EB4">
                        <w:rPr>
                          <w:rFonts w:ascii="Arial Narrow" w:hAnsi="Arial Narrow"/>
                          <w:color w:val="000000" w:themeColor="text1"/>
                          <w:sz w:val="20"/>
                          <w:szCs w:val="20"/>
                        </w:rPr>
                        <w:t>. Wręczenie nagrody w ramach projektu „Lokalny produkt” (2.1.2.) dla „</w:t>
                      </w:r>
                      <w:r w:rsidR="00282EB4" w:rsidRPr="00282EB4">
                        <w:rPr>
                          <w:rFonts w:ascii="Arial Narrow" w:hAnsi="Arial Narrow"/>
                          <w:color w:val="000000" w:themeColor="text1"/>
                          <w:sz w:val="20"/>
                          <w:szCs w:val="20"/>
                        </w:rPr>
                        <w:t>Zestawu świec z naturalnego wosku z motywem fajansu włocławskiego</w:t>
                      </w:r>
                      <w:r w:rsidRPr="00282EB4">
                        <w:rPr>
                          <w:rFonts w:ascii="Arial Narrow" w:hAnsi="Arial Narrow"/>
                          <w:color w:val="000000" w:themeColor="text1"/>
                          <w:sz w:val="20"/>
                          <w:szCs w:val="20"/>
                        </w:rPr>
                        <w:t>” – źródło Wydział Rewitalizacji UM Włocławek</w:t>
                      </w:r>
                    </w:p>
                  </w:txbxContent>
                </v:textbox>
                <w10:wrap type="square" anchorx="margin"/>
              </v:shape>
            </w:pict>
          </mc:Fallback>
        </mc:AlternateContent>
      </w:r>
    </w:p>
    <w:p w14:paraId="0955B054" w14:textId="525301FA" w:rsidR="000E6FE7" w:rsidRPr="00551E48" w:rsidRDefault="000E6FE7"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color w:val="000000" w:themeColor="text1"/>
          <w:sz w:val="24"/>
          <w:szCs w:val="24"/>
        </w:rPr>
        <w:t>Dotychczas wydatkowano kwotę 59 000,00 zł, w tym w</w:t>
      </w:r>
      <w:r w:rsidR="007315E9" w:rsidRPr="00551E48">
        <w:rPr>
          <w:rFonts w:ascii="Arial Narrow" w:hAnsi="Arial Narrow"/>
          <w:color w:val="000000" w:themeColor="text1"/>
          <w:sz w:val="24"/>
          <w:szCs w:val="24"/>
        </w:rPr>
        <w:t xml:space="preserve"> 202</w:t>
      </w:r>
      <w:r w:rsidRPr="00551E48">
        <w:rPr>
          <w:rFonts w:ascii="Arial Narrow" w:hAnsi="Arial Narrow"/>
          <w:color w:val="000000" w:themeColor="text1"/>
          <w:sz w:val="24"/>
          <w:szCs w:val="24"/>
        </w:rPr>
        <w:t>2</w:t>
      </w:r>
      <w:r w:rsidR="007315E9" w:rsidRPr="00551E48">
        <w:rPr>
          <w:rFonts w:ascii="Arial Narrow" w:hAnsi="Arial Narrow"/>
          <w:color w:val="000000" w:themeColor="text1"/>
          <w:sz w:val="24"/>
          <w:szCs w:val="24"/>
        </w:rPr>
        <w:t xml:space="preserve"> r. 29 500,00 zł</w:t>
      </w:r>
      <w:r w:rsidRPr="00551E48">
        <w:rPr>
          <w:rFonts w:ascii="Arial Narrow" w:hAnsi="Arial Narrow"/>
          <w:color w:val="000000" w:themeColor="text1"/>
          <w:sz w:val="24"/>
          <w:szCs w:val="24"/>
        </w:rPr>
        <w:t>.</w:t>
      </w:r>
    </w:p>
    <w:p w14:paraId="2AFB89E5" w14:textId="021BD020" w:rsidR="00787FCF" w:rsidRPr="00551E48" w:rsidRDefault="007315E9" w:rsidP="000E6FE7">
      <w:pPr>
        <w:pStyle w:val="Akapitzlist1"/>
        <w:tabs>
          <w:tab w:val="left" w:pos="0"/>
        </w:tabs>
        <w:spacing w:after="0" w:line="257" w:lineRule="auto"/>
        <w:ind w:left="0" w:firstLine="720"/>
        <w:jc w:val="both"/>
        <w:rPr>
          <w:rFonts w:ascii="Arial Narrow" w:hAnsi="Arial Narrow"/>
          <w:color w:val="000000" w:themeColor="text1"/>
          <w:sz w:val="24"/>
          <w:szCs w:val="24"/>
        </w:rPr>
      </w:pPr>
      <w:r w:rsidRPr="00551E48">
        <w:rPr>
          <w:rFonts w:ascii="Arial Narrow" w:hAnsi="Arial Narrow"/>
          <w:color w:val="000000" w:themeColor="text1"/>
          <w:sz w:val="24"/>
          <w:szCs w:val="24"/>
        </w:rPr>
        <w:t>Projekt zakłada, że w wyniku działań wsparcie otrzymają 3 przedsiębiorstwa i zostaną wprowadzone 3 produkty/usługi. Szacowana wartość przedsięwzięcia wynosi 120 000,00 zł.</w:t>
      </w:r>
      <w:bookmarkEnd w:id="74"/>
    </w:p>
    <w:p w14:paraId="221988C0" w14:textId="39E2F6F5" w:rsidR="00787FCF" w:rsidRPr="00551E48" w:rsidRDefault="00787FCF" w:rsidP="006D07E4">
      <w:pPr>
        <w:pStyle w:val="Nagwek2"/>
        <w:numPr>
          <w:ilvl w:val="1"/>
          <w:numId w:val="29"/>
        </w:numPr>
        <w:rPr>
          <w:color w:val="000000" w:themeColor="text1"/>
        </w:rPr>
      </w:pPr>
      <w:bookmarkStart w:id="75" w:name="_Toc129714827"/>
      <w:r w:rsidRPr="00551E48">
        <w:rPr>
          <w:color w:val="000000" w:themeColor="text1"/>
        </w:rPr>
        <w:t>Wzmocnienie roli lokalnej przedsiębiorczości (2.1.3.)</w:t>
      </w:r>
      <w:bookmarkEnd w:id="75"/>
    </w:p>
    <w:p w14:paraId="0A8B1935" w14:textId="61963BE1" w:rsidR="00F77791" w:rsidRPr="00551E48" w:rsidRDefault="00411DAE" w:rsidP="00643786">
      <w:pPr>
        <w:pStyle w:val="Akapitzlist1"/>
        <w:tabs>
          <w:tab w:val="left" w:pos="851"/>
        </w:tabs>
        <w:spacing w:after="0" w:line="257" w:lineRule="auto"/>
        <w:ind w:left="0"/>
        <w:jc w:val="both"/>
        <w:rPr>
          <w:rFonts w:ascii="Arial Narrow" w:hAnsi="Arial Narrow"/>
          <w:bCs/>
          <w:iCs/>
          <w:color w:val="000000" w:themeColor="text1"/>
          <w:sz w:val="24"/>
          <w:szCs w:val="24"/>
        </w:rPr>
      </w:pPr>
      <w:r w:rsidRPr="00551E48">
        <w:rPr>
          <w:rFonts w:ascii="Arial Narrow" w:hAnsi="Arial Narrow"/>
          <w:bCs/>
          <w:color w:val="000000" w:themeColor="text1"/>
          <w:sz w:val="24"/>
          <w:szCs w:val="24"/>
        </w:rPr>
        <w:tab/>
      </w:r>
      <w:r w:rsidR="005B226B" w:rsidRPr="00551E48">
        <w:rPr>
          <w:rFonts w:ascii="Arial Narrow" w:hAnsi="Arial Narrow"/>
          <w:bCs/>
          <w:iCs/>
          <w:color w:val="000000" w:themeColor="text1"/>
          <w:sz w:val="24"/>
          <w:szCs w:val="24"/>
        </w:rPr>
        <w:t>Projekt</w:t>
      </w:r>
      <w:r w:rsidR="00A943AF" w:rsidRPr="00551E48">
        <w:rPr>
          <w:rFonts w:ascii="Arial Narrow" w:hAnsi="Arial Narrow"/>
          <w:bCs/>
          <w:iCs/>
          <w:color w:val="000000" w:themeColor="text1"/>
          <w:sz w:val="24"/>
          <w:szCs w:val="24"/>
        </w:rPr>
        <w:t xml:space="preserve"> </w:t>
      </w:r>
      <w:r w:rsidR="00894E18" w:rsidRPr="00551E48">
        <w:rPr>
          <w:rFonts w:ascii="Arial Narrow" w:hAnsi="Arial Narrow"/>
          <w:bCs/>
          <w:iCs/>
          <w:color w:val="000000" w:themeColor="text1"/>
          <w:sz w:val="24"/>
          <w:szCs w:val="24"/>
        </w:rPr>
        <w:t>planowan</w:t>
      </w:r>
      <w:r w:rsidR="005B226B" w:rsidRPr="00551E48">
        <w:rPr>
          <w:rFonts w:ascii="Arial Narrow" w:hAnsi="Arial Narrow"/>
          <w:bCs/>
          <w:iCs/>
          <w:color w:val="000000" w:themeColor="text1"/>
          <w:sz w:val="24"/>
          <w:szCs w:val="24"/>
        </w:rPr>
        <w:t>y</w:t>
      </w:r>
      <w:r w:rsidR="00894E18" w:rsidRPr="00551E48">
        <w:rPr>
          <w:rFonts w:ascii="Arial Narrow" w:hAnsi="Arial Narrow"/>
          <w:bCs/>
          <w:iCs/>
          <w:color w:val="000000" w:themeColor="text1"/>
          <w:sz w:val="24"/>
          <w:szCs w:val="24"/>
        </w:rPr>
        <w:t xml:space="preserve"> do realizacji w latach 2019-2021</w:t>
      </w:r>
      <w:r w:rsidR="00C709FF" w:rsidRPr="00551E48">
        <w:rPr>
          <w:rFonts w:ascii="Arial Narrow" w:hAnsi="Arial Narrow"/>
          <w:bCs/>
          <w:iCs/>
          <w:color w:val="000000" w:themeColor="text1"/>
          <w:sz w:val="24"/>
          <w:szCs w:val="24"/>
        </w:rPr>
        <w:t xml:space="preserve">, </w:t>
      </w:r>
      <w:r w:rsidR="005B226B" w:rsidRPr="00551E48">
        <w:rPr>
          <w:rFonts w:ascii="Arial Narrow" w:hAnsi="Arial Narrow"/>
          <w:bCs/>
          <w:iCs/>
          <w:color w:val="000000" w:themeColor="text1"/>
          <w:sz w:val="24"/>
          <w:szCs w:val="24"/>
        </w:rPr>
        <w:t xml:space="preserve">koordynowany </w:t>
      </w:r>
      <w:r w:rsidR="00894E18" w:rsidRPr="00551E48">
        <w:rPr>
          <w:rFonts w:ascii="Arial Narrow" w:hAnsi="Arial Narrow"/>
          <w:bCs/>
          <w:iCs/>
          <w:color w:val="000000" w:themeColor="text1"/>
          <w:sz w:val="24"/>
          <w:szCs w:val="24"/>
        </w:rPr>
        <w:t xml:space="preserve">przez Wydział Gospodarowania Mieniem Komunalnym Urzędu Miasta Włocławek </w:t>
      </w:r>
      <w:r w:rsidR="00A943AF" w:rsidRPr="00551E48">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551E48">
        <w:rPr>
          <w:rFonts w:ascii="Arial Narrow" w:hAnsi="Arial Narrow"/>
          <w:bCs/>
          <w:iCs/>
          <w:color w:val="000000" w:themeColor="text1"/>
          <w:sz w:val="24"/>
          <w:szCs w:val="24"/>
        </w:rPr>
        <w:t xml:space="preserve">ć ma </w:t>
      </w:r>
      <w:r w:rsidR="00A943AF" w:rsidRPr="00551E48">
        <w:rPr>
          <w:rFonts w:ascii="Arial Narrow" w:hAnsi="Arial Narrow"/>
          <w:bCs/>
          <w:iCs/>
          <w:color w:val="000000" w:themeColor="text1"/>
          <w:sz w:val="24"/>
          <w:szCs w:val="24"/>
        </w:rPr>
        <w:t xml:space="preserve">na remoncie </w:t>
      </w:r>
      <w:r w:rsidR="00C709FF" w:rsidRPr="00551E48">
        <w:rPr>
          <w:rFonts w:ascii="Arial Narrow" w:hAnsi="Arial Narrow"/>
          <w:bCs/>
          <w:iCs/>
          <w:color w:val="000000" w:themeColor="text1"/>
          <w:sz w:val="24"/>
          <w:szCs w:val="24"/>
        </w:rPr>
        <w:br/>
      </w:r>
      <w:r w:rsidR="00A943AF" w:rsidRPr="00551E48">
        <w:rPr>
          <w:rFonts w:ascii="Arial Narrow" w:hAnsi="Arial Narrow"/>
          <w:bCs/>
          <w:iCs/>
          <w:color w:val="000000" w:themeColor="text1"/>
          <w:sz w:val="24"/>
          <w:szCs w:val="24"/>
        </w:rPr>
        <w:t xml:space="preserve">i wynajmowaniu na preferencyjnych warunkach (bonifikata) </w:t>
      </w:r>
      <w:r w:rsidR="003C2EE7" w:rsidRPr="00551E48">
        <w:rPr>
          <w:rFonts w:ascii="Arial Narrow" w:hAnsi="Arial Narrow"/>
          <w:bCs/>
          <w:iCs/>
          <w:color w:val="000000" w:themeColor="text1"/>
          <w:sz w:val="24"/>
          <w:szCs w:val="24"/>
        </w:rPr>
        <w:t xml:space="preserve">12 </w:t>
      </w:r>
      <w:r w:rsidR="00A943AF" w:rsidRPr="00551E48">
        <w:rPr>
          <w:rFonts w:ascii="Arial Narrow" w:hAnsi="Arial Narrow"/>
          <w:bCs/>
          <w:iCs/>
          <w:color w:val="000000" w:themeColor="text1"/>
          <w:sz w:val="24"/>
          <w:szCs w:val="24"/>
        </w:rPr>
        <w:t xml:space="preserve">lokali znajdujących się w obszarze rewitalizacji i należących do miasta, a obecnie nieużytkowanych. Odbiorcami działania </w:t>
      </w:r>
      <w:r w:rsidR="00894E18" w:rsidRPr="00551E48">
        <w:rPr>
          <w:rFonts w:ascii="Arial Narrow" w:hAnsi="Arial Narrow"/>
          <w:bCs/>
          <w:iCs/>
          <w:color w:val="000000" w:themeColor="text1"/>
          <w:sz w:val="24"/>
          <w:szCs w:val="24"/>
        </w:rPr>
        <w:t>są</w:t>
      </w:r>
      <w:r w:rsidR="00A943AF" w:rsidRPr="00551E48">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sidRPr="00551E48">
        <w:rPr>
          <w:rFonts w:ascii="Arial Narrow" w:hAnsi="Arial Narrow"/>
          <w:bCs/>
          <w:iCs/>
          <w:color w:val="000000" w:themeColor="text1"/>
          <w:sz w:val="24"/>
          <w:szCs w:val="24"/>
        </w:rPr>
        <w:br/>
      </w:r>
      <w:r w:rsidR="00A943AF" w:rsidRPr="00551E48">
        <w:rPr>
          <w:rFonts w:ascii="Arial Narrow" w:hAnsi="Arial Narrow"/>
          <w:bCs/>
          <w:iCs/>
          <w:color w:val="000000" w:themeColor="text1"/>
          <w:sz w:val="24"/>
          <w:szCs w:val="24"/>
        </w:rPr>
        <w:t>w obszarze rewitalizacji.</w:t>
      </w:r>
    </w:p>
    <w:p w14:paraId="0FDA5BD8" w14:textId="495E5F4A" w:rsidR="00675E94" w:rsidRPr="00551E48"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r>
      <w:r w:rsidR="00B173C9" w:rsidRPr="00551E48">
        <w:rPr>
          <w:rFonts w:ascii="Arial Narrow" w:hAnsi="Arial Narrow"/>
          <w:bCs/>
          <w:color w:val="000000" w:themeColor="text1"/>
          <w:sz w:val="24"/>
          <w:szCs w:val="24"/>
        </w:rPr>
        <w:t>W</w:t>
      </w:r>
      <w:r w:rsidR="009415F9" w:rsidRPr="00551E48">
        <w:rPr>
          <w:rFonts w:ascii="Arial Narrow" w:hAnsi="Arial Narrow"/>
          <w:bCs/>
          <w:color w:val="000000" w:themeColor="text1"/>
          <w:sz w:val="24"/>
          <w:szCs w:val="24"/>
        </w:rPr>
        <w:t xml:space="preserve"> 2019 r. </w:t>
      </w:r>
      <w:r w:rsidR="00876254" w:rsidRPr="00551E48">
        <w:rPr>
          <w:rFonts w:ascii="Arial Narrow" w:hAnsi="Arial Narrow"/>
          <w:bCs/>
          <w:color w:val="000000" w:themeColor="text1"/>
          <w:sz w:val="24"/>
          <w:szCs w:val="24"/>
        </w:rPr>
        <w:t xml:space="preserve">i </w:t>
      </w:r>
      <w:r w:rsidR="002F108A" w:rsidRPr="00551E48">
        <w:rPr>
          <w:rFonts w:ascii="Arial Narrow" w:hAnsi="Arial Narrow"/>
          <w:bCs/>
          <w:color w:val="000000" w:themeColor="text1"/>
          <w:sz w:val="24"/>
          <w:szCs w:val="24"/>
        </w:rPr>
        <w:t xml:space="preserve">w </w:t>
      </w:r>
      <w:r w:rsidR="00876254" w:rsidRPr="00551E48">
        <w:rPr>
          <w:rFonts w:ascii="Arial Narrow" w:hAnsi="Arial Narrow"/>
          <w:bCs/>
          <w:color w:val="000000" w:themeColor="text1"/>
          <w:sz w:val="24"/>
          <w:szCs w:val="24"/>
        </w:rPr>
        <w:t xml:space="preserve">2020 r. </w:t>
      </w:r>
      <w:r w:rsidR="009415F9" w:rsidRPr="00551E48">
        <w:rPr>
          <w:rFonts w:ascii="Arial Narrow" w:hAnsi="Arial Narrow"/>
          <w:bCs/>
          <w:color w:val="000000" w:themeColor="text1"/>
          <w:sz w:val="24"/>
          <w:szCs w:val="24"/>
        </w:rPr>
        <w:t>trwały prace legislacyjne nad określeniem zasad uzyskania preferencyjnych warunków najmu lokali użytkowych</w:t>
      </w:r>
      <w:r w:rsidR="00375542" w:rsidRPr="00551E48">
        <w:rPr>
          <w:rFonts w:ascii="Arial Narrow" w:hAnsi="Arial Narrow"/>
          <w:bCs/>
          <w:color w:val="000000" w:themeColor="text1"/>
          <w:sz w:val="24"/>
          <w:szCs w:val="24"/>
        </w:rPr>
        <w:t xml:space="preserve">. W Zarządzeniu nr 444/2020 Prezydenta Miasta Włocławek z dnia </w:t>
      </w:r>
      <w:r w:rsidR="00375542" w:rsidRPr="00551E48">
        <w:rPr>
          <w:rFonts w:ascii="Arial Narrow" w:hAnsi="Arial Narrow"/>
          <w:bCs/>
          <w:color w:val="000000" w:themeColor="text1"/>
          <w:sz w:val="24"/>
          <w:szCs w:val="24"/>
        </w:rPr>
        <w:br/>
        <w:t>22 grudnia 2020 r. w sprawie zasad gospodarowania lokalami użytkowymi stanowiącymi własność Gminy Miasto Włocławek określono wykaz</w:t>
      </w:r>
      <w:r w:rsidR="00375542" w:rsidRPr="00551E48">
        <w:rPr>
          <w:color w:val="000000" w:themeColor="text1"/>
        </w:rPr>
        <w:t xml:space="preserve"> </w:t>
      </w:r>
      <w:r w:rsidR="00375542" w:rsidRPr="00551E48">
        <w:rPr>
          <w:rFonts w:ascii="Arial Narrow" w:hAnsi="Arial Narrow"/>
          <w:bCs/>
          <w:color w:val="000000" w:themeColor="text1"/>
          <w:sz w:val="24"/>
          <w:szCs w:val="24"/>
        </w:rPr>
        <w:t xml:space="preserve">branż rzemieślniczych, </w:t>
      </w:r>
      <w:r w:rsidR="00C97456" w:rsidRPr="00551E48">
        <w:rPr>
          <w:rFonts w:ascii="Arial Narrow" w:hAnsi="Arial Narrow"/>
          <w:bCs/>
          <w:color w:val="000000" w:themeColor="text1"/>
          <w:sz w:val="24"/>
          <w:szCs w:val="24"/>
        </w:rPr>
        <w:t xml:space="preserve">dla </w:t>
      </w:r>
      <w:r w:rsidR="00375542" w:rsidRPr="00551E48">
        <w:rPr>
          <w:rFonts w:ascii="Arial Narrow" w:hAnsi="Arial Narrow"/>
          <w:bCs/>
          <w:color w:val="000000" w:themeColor="text1"/>
          <w:sz w:val="24"/>
          <w:szCs w:val="24"/>
        </w:rPr>
        <w:t>któr</w:t>
      </w:r>
      <w:r w:rsidR="00C97456" w:rsidRPr="00551E48">
        <w:rPr>
          <w:rFonts w:ascii="Arial Narrow" w:hAnsi="Arial Narrow"/>
          <w:bCs/>
          <w:color w:val="000000" w:themeColor="text1"/>
          <w:sz w:val="24"/>
          <w:szCs w:val="24"/>
        </w:rPr>
        <w:t>ych</w:t>
      </w:r>
      <w:r w:rsidR="00375542" w:rsidRPr="00551E48">
        <w:rPr>
          <w:rFonts w:ascii="Arial Narrow" w:hAnsi="Arial Narrow"/>
          <w:bCs/>
          <w:color w:val="000000" w:themeColor="text1"/>
          <w:sz w:val="24"/>
          <w:szCs w:val="24"/>
        </w:rPr>
        <w:t xml:space="preserve"> </w:t>
      </w:r>
      <w:r w:rsidR="00C97456" w:rsidRPr="00551E48">
        <w:rPr>
          <w:rFonts w:ascii="Arial Narrow" w:hAnsi="Arial Narrow"/>
          <w:bCs/>
          <w:color w:val="000000" w:themeColor="text1"/>
          <w:sz w:val="24"/>
          <w:szCs w:val="24"/>
        </w:rPr>
        <w:t xml:space="preserve">podmioty realizujące w obszarze rewitalizacji działalność gospodarczą uzyskają lokal użytkowy w formie bezprzetargowej w pierwszej </w:t>
      </w:r>
      <w:r w:rsidR="00C97456" w:rsidRPr="00551E48">
        <w:rPr>
          <w:rFonts w:ascii="Arial Narrow" w:hAnsi="Arial Narrow"/>
          <w:bCs/>
          <w:color w:val="000000" w:themeColor="text1"/>
          <w:sz w:val="24"/>
          <w:szCs w:val="24"/>
        </w:rPr>
        <w:lastRenderedPageBreak/>
        <w:t>kolejności</w:t>
      </w:r>
      <w:r w:rsidR="00375542" w:rsidRPr="00551E48">
        <w:rPr>
          <w:rFonts w:ascii="Arial Narrow" w:hAnsi="Arial Narrow"/>
          <w:bCs/>
          <w:color w:val="000000" w:themeColor="text1"/>
          <w:sz w:val="24"/>
          <w:szCs w:val="24"/>
        </w:rPr>
        <w:t xml:space="preserve">. </w:t>
      </w:r>
      <w:r w:rsidR="009415F9" w:rsidRPr="00551E48">
        <w:rPr>
          <w:rFonts w:ascii="Arial Narrow" w:hAnsi="Arial Narrow"/>
          <w:bCs/>
          <w:color w:val="000000" w:themeColor="text1"/>
          <w:sz w:val="24"/>
          <w:szCs w:val="24"/>
        </w:rPr>
        <w:t xml:space="preserve">Nie mniej jednak </w:t>
      </w:r>
      <w:r w:rsidR="003C2EE7" w:rsidRPr="00551E48">
        <w:rPr>
          <w:rFonts w:ascii="Arial Narrow" w:hAnsi="Arial Narrow"/>
          <w:bCs/>
          <w:color w:val="000000" w:themeColor="text1"/>
          <w:sz w:val="24"/>
          <w:szCs w:val="24"/>
        </w:rPr>
        <w:t xml:space="preserve">w 2019 r. </w:t>
      </w:r>
      <w:r w:rsidR="009415F9" w:rsidRPr="00551E48">
        <w:rPr>
          <w:rFonts w:ascii="Arial Narrow" w:hAnsi="Arial Narrow"/>
          <w:bCs/>
          <w:color w:val="000000" w:themeColor="text1"/>
          <w:sz w:val="24"/>
          <w:szCs w:val="24"/>
        </w:rPr>
        <w:t xml:space="preserve">dokonano remontów </w:t>
      </w:r>
      <w:r w:rsidR="0076172E" w:rsidRPr="00551E48">
        <w:rPr>
          <w:rFonts w:ascii="Arial Narrow" w:hAnsi="Arial Narrow"/>
          <w:bCs/>
          <w:color w:val="000000" w:themeColor="text1"/>
          <w:sz w:val="24"/>
          <w:szCs w:val="24"/>
        </w:rPr>
        <w:t>8</w:t>
      </w:r>
      <w:r w:rsidR="009415F9" w:rsidRPr="00551E48">
        <w:rPr>
          <w:rFonts w:ascii="Arial Narrow" w:hAnsi="Arial Narrow"/>
          <w:bCs/>
          <w:color w:val="000000" w:themeColor="text1"/>
          <w:sz w:val="24"/>
          <w:szCs w:val="24"/>
        </w:rPr>
        <w:t xml:space="preserve"> lokali użytkowych,</w:t>
      </w:r>
      <w:r w:rsidR="00876254" w:rsidRPr="00551E48">
        <w:rPr>
          <w:rFonts w:ascii="Arial Narrow" w:hAnsi="Arial Narrow"/>
          <w:bCs/>
          <w:color w:val="000000" w:themeColor="text1"/>
          <w:sz w:val="24"/>
          <w:szCs w:val="24"/>
        </w:rPr>
        <w:t xml:space="preserve"> w 2020 r. – nie dokonano żadnych remontów, ale wynajęto </w:t>
      </w:r>
      <w:r w:rsidR="00312F5D" w:rsidRPr="00551E48">
        <w:rPr>
          <w:rFonts w:ascii="Arial Narrow" w:hAnsi="Arial Narrow"/>
          <w:bCs/>
          <w:color w:val="000000" w:themeColor="text1"/>
          <w:sz w:val="24"/>
          <w:szCs w:val="24"/>
        </w:rPr>
        <w:t xml:space="preserve">bez bonifikaty </w:t>
      </w:r>
      <w:r w:rsidR="00876254" w:rsidRPr="00551E48">
        <w:rPr>
          <w:rFonts w:ascii="Arial Narrow" w:hAnsi="Arial Narrow"/>
          <w:bCs/>
          <w:color w:val="000000" w:themeColor="text1"/>
          <w:sz w:val="24"/>
          <w:szCs w:val="24"/>
        </w:rPr>
        <w:t>3 lokale użytkowe</w:t>
      </w:r>
      <w:r w:rsidR="002F108A" w:rsidRPr="00551E48">
        <w:rPr>
          <w:rFonts w:ascii="Arial Narrow" w:hAnsi="Arial Narrow"/>
          <w:bCs/>
          <w:color w:val="000000" w:themeColor="text1"/>
          <w:sz w:val="24"/>
          <w:szCs w:val="24"/>
        </w:rPr>
        <w:t xml:space="preserve">. </w:t>
      </w:r>
      <w:r w:rsidR="008E5667" w:rsidRPr="00551E48">
        <w:rPr>
          <w:rFonts w:ascii="Arial Narrow" w:hAnsi="Arial Narrow"/>
          <w:bCs/>
          <w:color w:val="000000" w:themeColor="text1"/>
          <w:sz w:val="24"/>
          <w:szCs w:val="24"/>
        </w:rPr>
        <w:t xml:space="preserve">W 2021 r. wynajęto  </w:t>
      </w:r>
      <w:r w:rsidR="00991725" w:rsidRPr="00551E48">
        <w:rPr>
          <w:rFonts w:ascii="Arial Narrow" w:hAnsi="Arial Narrow"/>
          <w:bCs/>
          <w:color w:val="000000" w:themeColor="text1"/>
          <w:sz w:val="24"/>
          <w:szCs w:val="24"/>
        </w:rPr>
        <w:t xml:space="preserve">5 </w:t>
      </w:r>
      <w:r w:rsidR="008E5667" w:rsidRPr="00551E48">
        <w:rPr>
          <w:rFonts w:ascii="Arial Narrow" w:hAnsi="Arial Narrow"/>
          <w:bCs/>
          <w:color w:val="000000" w:themeColor="text1"/>
          <w:sz w:val="24"/>
          <w:szCs w:val="24"/>
        </w:rPr>
        <w:t>lokal</w:t>
      </w:r>
      <w:r w:rsidR="007068C7" w:rsidRPr="00551E48">
        <w:rPr>
          <w:rFonts w:ascii="Arial Narrow" w:hAnsi="Arial Narrow"/>
          <w:bCs/>
          <w:color w:val="000000" w:themeColor="text1"/>
          <w:sz w:val="24"/>
          <w:szCs w:val="24"/>
        </w:rPr>
        <w:t>i</w:t>
      </w:r>
      <w:r w:rsidR="008E5667" w:rsidRPr="00551E48">
        <w:rPr>
          <w:rFonts w:ascii="Arial Narrow" w:hAnsi="Arial Narrow"/>
          <w:bCs/>
          <w:color w:val="000000" w:themeColor="text1"/>
          <w:sz w:val="24"/>
          <w:szCs w:val="24"/>
        </w:rPr>
        <w:t xml:space="preserve">: </w:t>
      </w:r>
      <w:r w:rsidR="00991725" w:rsidRPr="00551E48">
        <w:rPr>
          <w:rFonts w:ascii="Arial Narrow" w:hAnsi="Arial Narrow"/>
          <w:bCs/>
          <w:color w:val="000000" w:themeColor="text1"/>
          <w:sz w:val="24"/>
          <w:szCs w:val="24"/>
        </w:rPr>
        <w:t>1 przy 3 Maja 9, 2</w:t>
      </w:r>
      <w:r w:rsidR="008E5667" w:rsidRPr="00551E48">
        <w:rPr>
          <w:rFonts w:ascii="Arial Narrow" w:hAnsi="Arial Narrow"/>
          <w:bCs/>
          <w:color w:val="000000" w:themeColor="text1"/>
          <w:sz w:val="24"/>
          <w:szCs w:val="24"/>
        </w:rPr>
        <w:t xml:space="preserve"> przy 3 Maja 9 / Cyganka 15, jeden przy ul. Cyganka 24 i </w:t>
      </w:r>
      <w:r w:rsidR="007068C7" w:rsidRPr="00551E48">
        <w:rPr>
          <w:rFonts w:ascii="Arial Narrow" w:hAnsi="Arial Narrow"/>
          <w:bCs/>
          <w:color w:val="000000" w:themeColor="text1"/>
          <w:sz w:val="24"/>
          <w:szCs w:val="24"/>
        </w:rPr>
        <w:t>1</w:t>
      </w:r>
      <w:r w:rsidR="008E5667" w:rsidRPr="00551E48">
        <w:rPr>
          <w:rFonts w:ascii="Arial Narrow" w:hAnsi="Arial Narrow"/>
          <w:bCs/>
          <w:color w:val="000000" w:themeColor="text1"/>
          <w:sz w:val="24"/>
          <w:szCs w:val="24"/>
        </w:rPr>
        <w:t xml:space="preserve"> przy ul. Piekarska 6</w:t>
      </w:r>
      <w:r w:rsidR="007068C7" w:rsidRPr="00551E48">
        <w:rPr>
          <w:rFonts w:ascii="Arial Narrow" w:hAnsi="Arial Narrow"/>
          <w:bCs/>
          <w:color w:val="000000" w:themeColor="text1"/>
          <w:sz w:val="24"/>
          <w:szCs w:val="24"/>
        </w:rPr>
        <w:t xml:space="preserve">, z czego </w:t>
      </w:r>
      <w:r w:rsidR="006B147D" w:rsidRPr="00551E48">
        <w:rPr>
          <w:rFonts w:ascii="Arial Narrow" w:hAnsi="Arial Narrow"/>
          <w:bCs/>
          <w:color w:val="000000" w:themeColor="text1"/>
          <w:sz w:val="24"/>
          <w:szCs w:val="24"/>
        </w:rPr>
        <w:t>3</w:t>
      </w:r>
      <w:r w:rsidR="007068C7" w:rsidRPr="00551E48">
        <w:rPr>
          <w:rFonts w:ascii="Arial Narrow" w:hAnsi="Arial Narrow"/>
          <w:bCs/>
          <w:color w:val="000000" w:themeColor="text1"/>
          <w:sz w:val="24"/>
          <w:szCs w:val="24"/>
        </w:rPr>
        <w:t xml:space="preserve"> z bonifikatą.</w:t>
      </w:r>
      <w:r w:rsidR="008E5667" w:rsidRPr="00551E48">
        <w:rPr>
          <w:rFonts w:ascii="Arial Narrow" w:hAnsi="Arial Narrow"/>
          <w:bCs/>
          <w:color w:val="000000" w:themeColor="text1"/>
          <w:sz w:val="24"/>
          <w:szCs w:val="24"/>
        </w:rPr>
        <w:t xml:space="preserve"> </w:t>
      </w:r>
      <w:r w:rsidR="00312F5D" w:rsidRPr="00551E48">
        <w:rPr>
          <w:rFonts w:ascii="Arial Narrow" w:hAnsi="Arial Narrow"/>
          <w:bCs/>
          <w:color w:val="000000" w:themeColor="text1"/>
          <w:sz w:val="24"/>
          <w:szCs w:val="24"/>
        </w:rPr>
        <w:t xml:space="preserve">W 2022 r. wynajęto 6 lokali: 3 Maja 9, 3 Maja 16, 3 Maja 9 / Cyganka 15, Piekarska 6, Brzeska 15, z czego </w:t>
      </w:r>
      <w:r w:rsidR="00312F5D" w:rsidRPr="00551E48">
        <w:rPr>
          <w:rFonts w:ascii="Arial Narrow" w:hAnsi="Arial Narrow"/>
          <w:bCs/>
          <w:color w:val="000000" w:themeColor="text1"/>
          <w:sz w:val="24"/>
          <w:szCs w:val="24"/>
        </w:rPr>
        <w:br/>
        <w:t>1 lokal wynajęty z bonifikatą</w:t>
      </w:r>
      <w:r w:rsidR="00312F5D" w:rsidRPr="00551E48">
        <w:rPr>
          <w:color w:val="000000" w:themeColor="text1"/>
        </w:rPr>
        <w:t xml:space="preserve"> </w:t>
      </w:r>
      <w:r w:rsidR="00312F5D" w:rsidRPr="00551E48">
        <w:rPr>
          <w:rFonts w:ascii="Arial Narrow" w:hAnsi="Arial Narrow"/>
          <w:bCs/>
          <w:color w:val="000000" w:themeColor="text1"/>
          <w:sz w:val="24"/>
          <w:szCs w:val="24"/>
        </w:rPr>
        <w:t>przy 3 Maja 9 / Cyganka 15.</w:t>
      </w:r>
    </w:p>
    <w:p w14:paraId="085AD254" w14:textId="092D2BFE" w:rsidR="00630FC9" w:rsidRPr="00551E48" w:rsidRDefault="00630FC9"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 xml:space="preserve">Z uwagi na nieosiągnięte dotychczas wskaźniki produktu i rezultatu projekt będzie kontynuowany </w:t>
      </w:r>
      <w:r w:rsidRPr="00551E48">
        <w:rPr>
          <w:rFonts w:ascii="Arial Narrow" w:hAnsi="Arial Narrow"/>
          <w:bCs/>
          <w:color w:val="000000" w:themeColor="text1"/>
          <w:sz w:val="24"/>
          <w:szCs w:val="24"/>
        </w:rPr>
        <w:br/>
        <w:t>w kolejnych latach.</w:t>
      </w:r>
    </w:p>
    <w:p w14:paraId="7961F05A" w14:textId="6FB03DC8" w:rsidR="00D1323E" w:rsidRPr="00551E48" w:rsidRDefault="002F108A" w:rsidP="005768A9">
      <w:pPr>
        <w:pStyle w:val="Akapitzlist1"/>
        <w:tabs>
          <w:tab w:val="left" w:pos="0"/>
        </w:tabs>
        <w:spacing w:after="0" w:line="257" w:lineRule="auto"/>
        <w:ind w:left="0"/>
        <w:jc w:val="both"/>
        <w:rPr>
          <w:rFonts w:ascii="Arial Narrow" w:hAnsi="Arial Narrow"/>
          <w:bCs/>
          <w:color w:val="000000" w:themeColor="text1"/>
          <w:sz w:val="24"/>
          <w:szCs w:val="24"/>
        </w:rPr>
      </w:pPr>
      <w:r w:rsidRPr="00551E48">
        <w:rPr>
          <w:rFonts w:ascii="Arial Narrow" w:hAnsi="Arial Narrow"/>
          <w:bCs/>
          <w:color w:val="000000" w:themeColor="text1"/>
          <w:sz w:val="24"/>
          <w:szCs w:val="24"/>
        </w:rPr>
        <w:tab/>
        <w:t>Dotychczas</w:t>
      </w:r>
      <w:r w:rsidR="00A125DE" w:rsidRPr="00551E48">
        <w:rPr>
          <w:rFonts w:ascii="Arial Narrow" w:hAnsi="Arial Narrow"/>
          <w:bCs/>
          <w:color w:val="000000" w:themeColor="text1"/>
          <w:sz w:val="24"/>
          <w:szCs w:val="24"/>
        </w:rPr>
        <w:t xml:space="preserve"> wydatkowano 108 012,80 zł. </w:t>
      </w:r>
      <w:r w:rsidR="003C2EE7" w:rsidRPr="00551E48">
        <w:rPr>
          <w:rFonts w:ascii="Arial Narrow" w:hAnsi="Arial Narrow"/>
          <w:bCs/>
          <w:color w:val="000000" w:themeColor="text1"/>
          <w:sz w:val="24"/>
          <w:szCs w:val="24"/>
        </w:rPr>
        <w:t>Szacunkowa wartość projektu 203 263,98 zł.</w:t>
      </w:r>
    </w:p>
    <w:p w14:paraId="1DAB2DB2" w14:textId="01A43C09" w:rsidR="00012314" w:rsidRPr="000E6FE7" w:rsidRDefault="00D1323E" w:rsidP="006D07E4">
      <w:pPr>
        <w:pStyle w:val="Nagwek2"/>
        <w:numPr>
          <w:ilvl w:val="1"/>
          <w:numId w:val="29"/>
        </w:numPr>
        <w:rPr>
          <w:color w:val="000000" w:themeColor="text1"/>
        </w:rPr>
      </w:pPr>
      <w:bookmarkStart w:id="76" w:name="_Toc129714828"/>
      <w:r w:rsidRPr="000E6FE7">
        <w:rPr>
          <w:color w:val="000000" w:themeColor="text1"/>
        </w:rPr>
        <w:t>System monitorowania i koordynacji rynku pracy (2.1.4.)</w:t>
      </w:r>
      <w:bookmarkEnd w:id="76"/>
    </w:p>
    <w:p w14:paraId="0DBFB214" w14:textId="04175F6D" w:rsidR="00751F51" w:rsidRPr="000E6FE7"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r w:rsidRPr="00D15D4C">
        <w:rPr>
          <w:rFonts w:ascii="Arial Narrow" w:hAnsi="Arial Narrow"/>
          <w:color w:val="000000" w:themeColor="text1"/>
          <w:sz w:val="24"/>
          <w:szCs w:val="24"/>
        </w:rPr>
        <w:t>Projekt zaplanowany do realizacji w latach 2020-2028 przez Centrum Obsługi Inwestora Urzędu Miasta Włocławek z uwagi na</w:t>
      </w:r>
      <w:r w:rsidRPr="00D15D4C">
        <w:rPr>
          <w:color w:val="000000" w:themeColor="text1"/>
        </w:rPr>
        <w:t xml:space="preserve"> </w:t>
      </w:r>
      <w:r w:rsidRPr="00D15D4C">
        <w:rPr>
          <w:rFonts w:ascii="Arial Narrow" w:hAnsi="Arial Narrow"/>
          <w:color w:val="000000" w:themeColor="text1"/>
          <w:sz w:val="24"/>
          <w:szCs w:val="24"/>
        </w:rPr>
        <w:t xml:space="preserve">niski poziom gospodarczy obszaru rewitalizacji, adresowany </w:t>
      </w:r>
      <w:r w:rsidR="00CB6A9E" w:rsidRPr="00D15D4C">
        <w:rPr>
          <w:rFonts w:ascii="Arial Narrow" w:hAnsi="Arial Narrow"/>
          <w:color w:val="000000" w:themeColor="text1"/>
          <w:sz w:val="24"/>
          <w:szCs w:val="24"/>
        </w:rPr>
        <w:br/>
      </w:r>
      <w:r w:rsidRPr="00D15D4C">
        <w:rPr>
          <w:rFonts w:ascii="Arial Narrow" w:hAnsi="Arial Narrow"/>
          <w:color w:val="000000" w:themeColor="text1"/>
          <w:sz w:val="24"/>
          <w:szCs w:val="24"/>
        </w:rPr>
        <w:t xml:space="preserve">do przedsiębiorców prowadzących lub zamierzających prowadzić tam działalność. Polega na utworzeniu platformy internetowej wyposażonej w kompleksowe informacje dla inwestorów z zakresu np.: lokalnego rynku pracy, informacji o dostępnych źródłach dofinansowania ze środków unijnych, ulgach podatkowych </w:t>
      </w:r>
      <w:r w:rsidRPr="00D15D4C">
        <w:rPr>
          <w:rFonts w:ascii="Arial Narrow" w:hAnsi="Arial Narrow"/>
          <w:color w:val="000000" w:themeColor="text1"/>
          <w:sz w:val="24"/>
          <w:szCs w:val="24"/>
        </w:rPr>
        <w:br/>
        <w:t xml:space="preserve">dla inwestorów, </w:t>
      </w:r>
      <w:r w:rsidRPr="000E6FE7">
        <w:rPr>
          <w:rFonts w:ascii="Arial Narrow" w:hAnsi="Arial Narrow"/>
          <w:color w:val="000000" w:themeColor="text1"/>
          <w:sz w:val="24"/>
          <w:szCs w:val="24"/>
        </w:rPr>
        <w:t xml:space="preserve">ewentualnych wyników badań i analiz dotyczących rynku pracy, a także informacje </w:t>
      </w:r>
      <w:r w:rsidRPr="000E6FE7">
        <w:rPr>
          <w:rFonts w:ascii="Arial Narrow" w:hAnsi="Arial Narrow"/>
          <w:color w:val="000000" w:themeColor="text1"/>
          <w:sz w:val="24"/>
          <w:szCs w:val="24"/>
        </w:rPr>
        <w:br/>
        <w:t>o narzędziach dedykowanych przez miasto dla obszaru rewitalizacji w ramach Gminnego Programu Rewitalizacji i Specjalnej Strefy Rewitalizacji. W dalszej perspektywie będzie rozważana możliwość rozwoju platformy np. w zakresie e-learningu.</w:t>
      </w:r>
    </w:p>
    <w:p w14:paraId="54A78BC6" w14:textId="5A7985CA" w:rsidR="00751F51" w:rsidRPr="000E6FE7"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 xml:space="preserve">Środki przeznaczone na realizację projektu </w:t>
      </w:r>
      <w:r w:rsidR="00CB6A9E" w:rsidRPr="000E6FE7">
        <w:rPr>
          <w:rFonts w:ascii="Arial Narrow" w:hAnsi="Arial Narrow"/>
          <w:color w:val="000000" w:themeColor="text1"/>
          <w:sz w:val="24"/>
          <w:szCs w:val="24"/>
        </w:rPr>
        <w:t xml:space="preserve">w 2020 r. </w:t>
      </w:r>
      <w:r w:rsidRPr="000E6FE7">
        <w:rPr>
          <w:rFonts w:ascii="Arial Narrow" w:hAnsi="Arial Narrow"/>
          <w:color w:val="000000" w:themeColor="text1"/>
          <w:sz w:val="24"/>
          <w:szCs w:val="24"/>
        </w:rPr>
        <w:t xml:space="preserve">zostały ograniczone, ze względu </w:t>
      </w:r>
      <w:r w:rsidR="00CB6A9E" w:rsidRPr="000E6FE7">
        <w:rPr>
          <w:rFonts w:ascii="Arial Narrow" w:hAnsi="Arial Narrow"/>
          <w:color w:val="000000" w:themeColor="text1"/>
          <w:sz w:val="24"/>
          <w:szCs w:val="24"/>
        </w:rPr>
        <w:br/>
      </w:r>
      <w:r w:rsidRPr="000E6FE7">
        <w:rPr>
          <w:rFonts w:ascii="Arial Narrow" w:hAnsi="Arial Narrow"/>
          <w:color w:val="000000" w:themeColor="text1"/>
          <w:sz w:val="24"/>
          <w:szCs w:val="24"/>
        </w:rPr>
        <w:t>na wydatkowanie środków mających na celu  przeciwdziałanie COVID-19, w związku z czym zakup serwera potrzebnego do realizacji projektu został wstrzymany</w:t>
      </w:r>
      <w:r w:rsidR="00CB6A9E" w:rsidRPr="000E6FE7">
        <w:rPr>
          <w:rFonts w:ascii="Arial Narrow" w:hAnsi="Arial Narrow"/>
          <w:color w:val="000000" w:themeColor="text1"/>
          <w:sz w:val="24"/>
          <w:szCs w:val="24"/>
        </w:rPr>
        <w:t xml:space="preserve"> i zakupiony w 2021 r</w:t>
      </w:r>
      <w:r w:rsidRPr="000E6FE7">
        <w:rPr>
          <w:rFonts w:ascii="Arial Narrow" w:hAnsi="Arial Narrow"/>
          <w:color w:val="000000" w:themeColor="text1"/>
          <w:sz w:val="24"/>
          <w:szCs w:val="24"/>
        </w:rPr>
        <w:t>. Ponadto przygotowanie graficzne strony internetowej było uzależnione od zakupu sprzętu informatycznego niezbędnego do jej umieszczenia</w:t>
      </w:r>
      <w:r w:rsidR="00D75ABA" w:rsidRPr="000E6FE7">
        <w:rPr>
          <w:rFonts w:ascii="Arial Narrow" w:hAnsi="Arial Narrow"/>
          <w:color w:val="000000" w:themeColor="text1"/>
          <w:sz w:val="24"/>
          <w:szCs w:val="24"/>
        </w:rPr>
        <w:t>.</w:t>
      </w:r>
    </w:p>
    <w:p w14:paraId="030E7851" w14:textId="79237FEA" w:rsidR="00D75ABA" w:rsidRPr="000E6FE7" w:rsidRDefault="00D75ABA"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Dotychczas wydatkowano 50 000,00 zł.</w:t>
      </w:r>
    </w:p>
    <w:p w14:paraId="134D23FC" w14:textId="1AAC0DE4" w:rsidR="00334806" w:rsidRPr="000E6FE7"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t>Projekt zakłada, że dzięki</w:t>
      </w:r>
      <w:r w:rsidR="00751F51" w:rsidRPr="000E6FE7">
        <w:rPr>
          <w:rFonts w:ascii="Arial Narrow" w:hAnsi="Arial Narrow"/>
          <w:color w:val="000000" w:themeColor="text1"/>
          <w:sz w:val="24"/>
          <w:szCs w:val="24"/>
        </w:rPr>
        <w:t xml:space="preserve"> </w:t>
      </w:r>
      <w:r w:rsidRPr="000E6FE7">
        <w:rPr>
          <w:rFonts w:ascii="Arial Narrow" w:hAnsi="Arial Narrow"/>
          <w:color w:val="000000" w:themeColor="text1"/>
          <w:sz w:val="24"/>
          <w:szCs w:val="24"/>
        </w:rPr>
        <w:t>2 podmiotom udostępniającym informacje on-line, 90 000 osób będzie odbiorcami platformy (10 000,00 osób rocznie)</w:t>
      </w:r>
      <w:r w:rsidR="000E6FE7" w:rsidRPr="000E6FE7">
        <w:rPr>
          <w:rFonts w:ascii="Arial Narrow" w:hAnsi="Arial Narrow"/>
          <w:color w:val="000000" w:themeColor="text1"/>
          <w:sz w:val="24"/>
          <w:szCs w:val="24"/>
        </w:rPr>
        <w:t>, dotychczas platformę odwiedziły 26 723 osoby</w:t>
      </w:r>
      <w:r w:rsidRPr="000E6FE7">
        <w:rPr>
          <w:rFonts w:ascii="Arial Narrow" w:hAnsi="Arial Narrow"/>
          <w:color w:val="000000" w:themeColor="text1"/>
          <w:sz w:val="24"/>
          <w:szCs w:val="24"/>
        </w:rPr>
        <w:t>.</w:t>
      </w:r>
    </w:p>
    <w:p w14:paraId="7E838B01" w14:textId="5354EF8F" w:rsidR="00751F51" w:rsidRPr="000E6FE7"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sidRPr="000E6FE7">
        <w:rPr>
          <w:rFonts w:ascii="Arial Narrow" w:hAnsi="Arial Narrow"/>
          <w:color w:val="000000" w:themeColor="text1"/>
          <w:sz w:val="24"/>
          <w:szCs w:val="24"/>
        </w:rPr>
        <w:tab/>
      </w:r>
      <w:r w:rsidR="00751F51" w:rsidRPr="000E6FE7">
        <w:rPr>
          <w:rFonts w:ascii="Arial Narrow" w:hAnsi="Arial Narrow"/>
          <w:color w:val="000000" w:themeColor="text1"/>
          <w:sz w:val="24"/>
          <w:szCs w:val="24"/>
        </w:rPr>
        <w:t xml:space="preserve">Szacowana wartość przedsięwzięcia wynosi </w:t>
      </w:r>
      <w:r w:rsidRPr="000E6FE7">
        <w:rPr>
          <w:rFonts w:ascii="Arial Narrow" w:hAnsi="Arial Narrow"/>
          <w:color w:val="000000" w:themeColor="text1"/>
          <w:sz w:val="24"/>
          <w:szCs w:val="24"/>
        </w:rPr>
        <w:t>488 000,00</w:t>
      </w:r>
      <w:r w:rsidR="00751F51" w:rsidRPr="000E6FE7">
        <w:rPr>
          <w:rFonts w:ascii="Arial Narrow" w:hAnsi="Arial Narrow"/>
          <w:color w:val="000000" w:themeColor="text1"/>
          <w:sz w:val="24"/>
          <w:szCs w:val="24"/>
        </w:rPr>
        <w:t xml:space="preserve"> zł.</w:t>
      </w:r>
    </w:p>
    <w:p w14:paraId="5550A403" w14:textId="77777777" w:rsidR="003C2EE7" w:rsidRPr="00631E98" w:rsidRDefault="003C2EE7" w:rsidP="003C2EE7">
      <w:pPr>
        <w:pStyle w:val="Akapitzlist1"/>
        <w:tabs>
          <w:tab w:val="left" w:pos="851"/>
        </w:tabs>
        <w:spacing w:after="0" w:line="257" w:lineRule="auto"/>
        <w:ind w:left="0"/>
        <w:jc w:val="both"/>
        <w:rPr>
          <w:rFonts w:ascii="Arial Narrow" w:hAnsi="Arial Narrow"/>
          <w:bCs/>
          <w:color w:val="FF0000"/>
          <w:sz w:val="8"/>
          <w:szCs w:val="24"/>
        </w:rPr>
      </w:pPr>
    </w:p>
    <w:p w14:paraId="31E52980" w14:textId="293E7A4C" w:rsidR="00775E84" w:rsidRPr="00650620" w:rsidRDefault="00775E84" w:rsidP="006D07E4">
      <w:pPr>
        <w:pStyle w:val="Nagwek2"/>
        <w:numPr>
          <w:ilvl w:val="1"/>
          <w:numId w:val="29"/>
        </w:numPr>
        <w:rPr>
          <w:color w:val="000000" w:themeColor="text1"/>
        </w:rPr>
      </w:pPr>
      <w:bookmarkStart w:id="77" w:name="_Toc129714829"/>
      <w:bookmarkStart w:id="78" w:name="_Hlk66661062"/>
      <w:r w:rsidRPr="00650620">
        <w:rPr>
          <w:color w:val="000000" w:themeColor="text1"/>
        </w:rPr>
        <w:t>Markowy Lokal Śródmieścia (2.1.5.)</w:t>
      </w:r>
      <w:bookmarkEnd w:id="77"/>
    </w:p>
    <w:bookmarkEnd w:id="78"/>
    <w:p w14:paraId="6C0F507A" w14:textId="7ECDA2C0" w:rsidR="00775E84" w:rsidRPr="00D15D4C"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5B226B"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w:t>
      </w:r>
      <w:r w:rsidR="005B226B" w:rsidRPr="00D15D4C">
        <w:rPr>
          <w:rFonts w:ascii="Arial Narrow" w:hAnsi="Arial Narrow"/>
          <w:bCs/>
          <w:color w:val="000000" w:themeColor="text1"/>
          <w:sz w:val="24"/>
          <w:szCs w:val="24"/>
        </w:rPr>
        <w:t>koordynowany</w:t>
      </w:r>
      <w:r w:rsidR="00224A9F" w:rsidRPr="00D15D4C">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D15D4C">
        <w:rPr>
          <w:rFonts w:ascii="Arial Narrow" w:hAnsi="Arial Narrow"/>
          <w:bCs/>
          <w:color w:val="000000" w:themeColor="text1"/>
          <w:sz w:val="24"/>
          <w:szCs w:val="24"/>
        </w:rPr>
        <w:br/>
      </w:r>
      <w:r w:rsidR="00224A9F" w:rsidRPr="00D15D4C">
        <w:rPr>
          <w:rFonts w:ascii="Arial Narrow" w:hAnsi="Arial Narrow"/>
          <w:bCs/>
          <w:color w:val="000000" w:themeColor="text1"/>
          <w:sz w:val="24"/>
          <w:szCs w:val="24"/>
        </w:rPr>
        <w:t xml:space="preserve">z regulaminem konkursu, wybrany w drodze głosowania mieszkańców przedsiębiorca otrzymuje tytuł Markowego Lokalu Śródmieścia z oznaczeniem na witrynie oraz pakiet usług promocyjnych. </w:t>
      </w:r>
    </w:p>
    <w:p w14:paraId="7909DE5F" w14:textId="443EE479" w:rsidR="00A11115" w:rsidRPr="00650620" w:rsidRDefault="00A11115" w:rsidP="00A11115">
      <w:pPr>
        <w:pStyle w:val="Akapitzlist1"/>
        <w:tabs>
          <w:tab w:val="left" w:pos="851"/>
        </w:tabs>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001C280C" w:rsidRPr="00650620">
        <w:rPr>
          <w:rFonts w:ascii="Arial Narrow" w:hAnsi="Arial Narrow"/>
          <w:bCs/>
          <w:color w:val="000000" w:themeColor="text1"/>
          <w:sz w:val="24"/>
          <w:szCs w:val="24"/>
        </w:rPr>
        <w:t>Trzecia</w:t>
      </w:r>
      <w:r w:rsidRPr="00650620">
        <w:rPr>
          <w:rFonts w:ascii="Arial Narrow" w:hAnsi="Arial Narrow"/>
          <w:bCs/>
          <w:color w:val="000000" w:themeColor="text1"/>
          <w:sz w:val="24"/>
          <w:szCs w:val="24"/>
        </w:rPr>
        <w:t xml:space="preserve"> edycja konkursu przeprowadzona została zgodnie z regulaminem w dniach </w:t>
      </w:r>
      <w:r w:rsidRPr="00650620">
        <w:rPr>
          <w:rFonts w:ascii="Arial Narrow" w:hAnsi="Arial Narrow"/>
          <w:bCs/>
          <w:color w:val="000000" w:themeColor="text1"/>
          <w:sz w:val="24"/>
          <w:szCs w:val="24"/>
        </w:rPr>
        <w:br/>
        <w:t xml:space="preserve">od </w:t>
      </w:r>
      <w:r w:rsidR="001C280C" w:rsidRPr="00650620">
        <w:rPr>
          <w:rFonts w:ascii="Arial Narrow" w:hAnsi="Arial Narrow"/>
          <w:bCs/>
          <w:color w:val="000000" w:themeColor="text1"/>
          <w:sz w:val="24"/>
          <w:szCs w:val="24"/>
        </w:rPr>
        <w:t>4</w:t>
      </w:r>
      <w:r w:rsidRPr="00650620">
        <w:rPr>
          <w:rFonts w:ascii="Arial Narrow" w:hAnsi="Arial Narrow"/>
          <w:bCs/>
          <w:color w:val="000000" w:themeColor="text1"/>
          <w:sz w:val="24"/>
          <w:szCs w:val="24"/>
        </w:rPr>
        <w:t xml:space="preserve"> do </w:t>
      </w:r>
      <w:r w:rsidR="001C280C" w:rsidRPr="00650620">
        <w:rPr>
          <w:rFonts w:ascii="Arial Narrow" w:hAnsi="Arial Narrow"/>
          <w:bCs/>
          <w:color w:val="000000" w:themeColor="text1"/>
          <w:sz w:val="24"/>
          <w:szCs w:val="24"/>
        </w:rPr>
        <w:t>17 maja</w:t>
      </w:r>
      <w:r w:rsidRPr="00650620">
        <w:rPr>
          <w:rFonts w:ascii="Arial Narrow" w:hAnsi="Arial Narrow"/>
          <w:bCs/>
          <w:color w:val="000000" w:themeColor="text1"/>
          <w:sz w:val="24"/>
          <w:szCs w:val="24"/>
        </w:rPr>
        <w:t xml:space="preserve"> 202</w:t>
      </w:r>
      <w:r w:rsidR="00650620" w:rsidRPr="00650620">
        <w:rPr>
          <w:rFonts w:ascii="Arial Narrow" w:hAnsi="Arial Narrow"/>
          <w:bCs/>
          <w:color w:val="000000" w:themeColor="text1"/>
          <w:sz w:val="24"/>
          <w:szCs w:val="24"/>
        </w:rPr>
        <w:t>2</w:t>
      </w:r>
      <w:r w:rsidRPr="00650620">
        <w:rPr>
          <w:rFonts w:ascii="Arial Narrow" w:hAnsi="Arial Narrow"/>
          <w:bCs/>
          <w:color w:val="000000" w:themeColor="text1"/>
          <w:sz w:val="24"/>
          <w:szCs w:val="24"/>
        </w:rPr>
        <w:t xml:space="preserve"> r. Weryfikacji formalnej i merytorycznej złożonych wniosków dokonano w dniach </w:t>
      </w:r>
      <w:r w:rsidRPr="00650620">
        <w:rPr>
          <w:rFonts w:ascii="Arial Narrow" w:hAnsi="Arial Narrow"/>
          <w:bCs/>
          <w:color w:val="000000" w:themeColor="text1"/>
          <w:sz w:val="24"/>
          <w:szCs w:val="24"/>
        </w:rPr>
        <w:br/>
      </w:r>
      <w:r w:rsidR="001C280C" w:rsidRPr="00650620">
        <w:rPr>
          <w:rFonts w:ascii="Arial Narrow" w:hAnsi="Arial Narrow"/>
          <w:bCs/>
          <w:color w:val="000000" w:themeColor="text1"/>
          <w:sz w:val="24"/>
          <w:szCs w:val="24"/>
        </w:rPr>
        <w:t>18-24</w:t>
      </w:r>
      <w:r w:rsidRPr="00650620">
        <w:rPr>
          <w:rFonts w:ascii="Arial Narrow" w:hAnsi="Arial Narrow"/>
          <w:bCs/>
          <w:color w:val="000000" w:themeColor="text1"/>
          <w:sz w:val="24"/>
          <w:szCs w:val="24"/>
        </w:rPr>
        <w:t xml:space="preserve"> </w:t>
      </w:r>
      <w:r w:rsidR="001C280C" w:rsidRPr="00650620">
        <w:rPr>
          <w:rFonts w:ascii="Arial Narrow" w:hAnsi="Arial Narrow"/>
          <w:bCs/>
          <w:color w:val="000000" w:themeColor="text1"/>
          <w:sz w:val="24"/>
          <w:szCs w:val="24"/>
        </w:rPr>
        <w:t>maja</w:t>
      </w:r>
      <w:r w:rsidRPr="00650620">
        <w:rPr>
          <w:rFonts w:ascii="Arial Narrow" w:hAnsi="Arial Narrow"/>
          <w:bCs/>
          <w:color w:val="000000" w:themeColor="text1"/>
          <w:sz w:val="24"/>
          <w:szCs w:val="24"/>
        </w:rPr>
        <w:t xml:space="preserve">, w wyniku której </w:t>
      </w:r>
      <w:r w:rsidR="00650620" w:rsidRPr="00650620">
        <w:rPr>
          <w:rFonts w:ascii="Arial Narrow" w:hAnsi="Arial Narrow"/>
          <w:bCs/>
          <w:color w:val="000000" w:themeColor="text1"/>
          <w:sz w:val="24"/>
          <w:szCs w:val="24"/>
        </w:rPr>
        <w:t>44</w:t>
      </w:r>
      <w:r w:rsidRPr="00650620">
        <w:rPr>
          <w:rFonts w:ascii="Arial Narrow" w:hAnsi="Arial Narrow"/>
          <w:bCs/>
          <w:color w:val="000000" w:themeColor="text1"/>
          <w:sz w:val="24"/>
          <w:szCs w:val="24"/>
        </w:rPr>
        <w:t xml:space="preserve"> podmiot</w:t>
      </w:r>
      <w:r w:rsidR="00650620" w:rsidRPr="00650620">
        <w:rPr>
          <w:rFonts w:ascii="Arial Narrow" w:hAnsi="Arial Narrow"/>
          <w:bCs/>
          <w:color w:val="000000" w:themeColor="text1"/>
          <w:sz w:val="24"/>
          <w:szCs w:val="24"/>
        </w:rPr>
        <w:t>y</w:t>
      </w:r>
      <w:r w:rsidRPr="00650620">
        <w:rPr>
          <w:rFonts w:ascii="Arial Narrow" w:hAnsi="Arial Narrow"/>
          <w:bCs/>
          <w:color w:val="000000" w:themeColor="text1"/>
          <w:sz w:val="24"/>
          <w:szCs w:val="24"/>
        </w:rPr>
        <w:t xml:space="preserve"> poddano pod głosowanie w dniach </w:t>
      </w:r>
      <w:r w:rsidR="001C280C" w:rsidRPr="00650620">
        <w:rPr>
          <w:rFonts w:ascii="Arial Narrow" w:hAnsi="Arial Narrow"/>
          <w:bCs/>
          <w:color w:val="000000" w:themeColor="text1"/>
          <w:sz w:val="24"/>
          <w:szCs w:val="24"/>
        </w:rPr>
        <w:t>25 maja – 7 czerwca</w:t>
      </w:r>
      <w:r w:rsidRPr="00650620">
        <w:rPr>
          <w:rFonts w:ascii="Arial Narrow" w:hAnsi="Arial Narrow"/>
          <w:bCs/>
          <w:color w:val="000000" w:themeColor="text1"/>
          <w:sz w:val="24"/>
          <w:szCs w:val="24"/>
        </w:rPr>
        <w:t xml:space="preserve"> na stronie internetowej </w:t>
      </w:r>
      <w:hyperlink r:id="rId23" w:history="1">
        <w:r w:rsidR="00650620" w:rsidRPr="00650620">
          <w:rPr>
            <w:rStyle w:val="Hipercze"/>
            <w:rFonts w:ascii="Arial Narrow" w:hAnsi="Arial Narrow"/>
            <w:bCs/>
            <w:color w:val="000000" w:themeColor="text1"/>
            <w:sz w:val="24"/>
            <w:szCs w:val="24"/>
          </w:rPr>
          <w:t>www.wloclawek.eu</w:t>
        </w:r>
      </w:hyperlink>
      <w:r w:rsidRPr="00650620">
        <w:rPr>
          <w:rFonts w:ascii="Arial Narrow" w:hAnsi="Arial Narrow"/>
          <w:bCs/>
          <w:color w:val="000000" w:themeColor="text1"/>
          <w:sz w:val="24"/>
          <w:szCs w:val="24"/>
        </w:rPr>
        <w:t xml:space="preserve">. Największą liczbę głosów zdobył </w:t>
      </w:r>
      <w:r w:rsidR="00650620" w:rsidRPr="00650620">
        <w:rPr>
          <w:rFonts w:ascii="Arial Narrow" w:hAnsi="Arial Narrow"/>
          <w:bCs/>
          <w:color w:val="000000" w:themeColor="text1"/>
          <w:sz w:val="24"/>
          <w:szCs w:val="24"/>
        </w:rPr>
        <w:t xml:space="preserve">Butik </w:t>
      </w:r>
      <w:proofErr w:type="spellStart"/>
      <w:r w:rsidR="00650620" w:rsidRPr="00650620">
        <w:rPr>
          <w:rFonts w:ascii="Arial Narrow" w:hAnsi="Arial Narrow"/>
          <w:bCs/>
          <w:color w:val="000000" w:themeColor="text1"/>
          <w:sz w:val="24"/>
          <w:szCs w:val="24"/>
        </w:rPr>
        <w:t>Venus</w:t>
      </w:r>
      <w:proofErr w:type="spellEnd"/>
      <w:r w:rsidR="00F34B5E" w:rsidRPr="00650620">
        <w:rPr>
          <w:rFonts w:ascii="Arial Narrow" w:hAnsi="Arial Narrow"/>
          <w:bCs/>
          <w:color w:val="000000" w:themeColor="text1"/>
          <w:sz w:val="24"/>
          <w:szCs w:val="24"/>
        </w:rPr>
        <w:t>,</w:t>
      </w:r>
      <w:r w:rsidRPr="00650620">
        <w:rPr>
          <w:rFonts w:ascii="Arial Narrow" w:hAnsi="Arial Narrow"/>
          <w:bCs/>
          <w:color w:val="000000" w:themeColor="text1"/>
          <w:sz w:val="24"/>
          <w:szCs w:val="24"/>
        </w:rPr>
        <w:t xml:space="preserve"> funkcjonując</w:t>
      </w:r>
      <w:r w:rsidR="00F34B5E" w:rsidRPr="00650620">
        <w:rPr>
          <w:rFonts w:ascii="Arial Narrow" w:hAnsi="Arial Narrow"/>
          <w:bCs/>
          <w:color w:val="000000" w:themeColor="text1"/>
          <w:sz w:val="24"/>
          <w:szCs w:val="24"/>
        </w:rPr>
        <w:t>y</w:t>
      </w:r>
      <w:r w:rsidRPr="00650620">
        <w:rPr>
          <w:rFonts w:ascii="Arial Narrow" w:hAnsi="Arial Narrow"/>
          <w:bCs/>
          <w:color w:val="000000" w:themeColor="text1"/>
          <w:sz w:val="24"/>
          <w:szCs w:val="24"/>
        </w:rPr>
        <w:t xml:space="preserve"> przy </w:t>
      </w:r>
      <w:r w:rsidR="00282EB4">
        <w:rPr>
          <w:rFonts w:ascii="Arial Narrow" w:hAnsi="Arial Narrow"/>
          <w:bCs/>
          <w:color w:val="000000" w:themeColor="text1"/>
          <w:sz w:val="24"/>
          <w:szCs w:val="24"/>
        </w:rPr>
        <w:br/>
      </w:r>
      <w:r w:rsidRPr="00650620">
        <w:rPr>
          <w:rFonts w:ascii="Arial Narrow" w:hAnsi="Arial Narrow"/>
          <w:bCs/>
          <w:color w:val="000000" w:themeColor="text1"/>
          <w:sz w:val="24"/>
          <w:szCs w:val="24"/>
        </w:rPr>
        <w:t xml:space="preserve">ul. </w:t>
      </w:r>
      <w:r w:rsidR="00650620" w:rsidRPr="00650620">
        <w:rPr>
          <w:rFonts w:ascii="Arial Narrow" w:hAnsi="Arial Narrow"/>
          <w:bCs/>
          <w:color w:val="000000" w:themeColor="text1"/>
          <w:sz w:val="24"/>
          <w:szCs w:val="24"/>
        </w:rPr>
        <w:t>Zduńskiej 5</w:t>
      </w:r>
      <w:r w:rsidR="00282EB4">
        <w:rPr>
          <w:rFonts w:ascii="Arial Narrow" w:hAnsi="Arial Narrow"/>
          <w:bCs/>
          <w:color w:val="000000" w:themeColor="text1"/>
          <w:sz w:val="24"/>
          <w:szCs w:val="24"/>
        </w:rPr>
        <w:t xml:space="preserve"> (fot. 12)</w:t>
      </w:r>
      <w:r w:rsidRPr="00650620">
        <w:rPr>
          <w:rFonts w:ascii="Arial Narrow" w:hAnsi="Arial Narrow"/>
          <w:bCs/>
          <w:color w:val="000000" w:themeColor="text1"/>
          <w:sz w:val="24"/>
          <w:szCs w:val="24"/>
        </w:rPr>
        <w:t>. Właściciel otrzymał voucher na usługi promocyjne w lokalnych mediach i certyfikat wraz z oznaczeniem na witrynie</w:t>
      </w:r>
      <w:r w:rsidR="00282EB4">
        <w:rPr>
          <w:rFonts w:ascii="Arial Narrow" w:hAnsi="Arial Narrow"/>
          <w:bCs/>
          <w:color w:val="000000" w:themeColor="text1"/>
          <w:sz w:val="24"/>
          <w:szCs w:val="24"/>
        </w:rPr>
        <w:t>.</w:t>
      </w:r>
    </w:p>
    <w:p w14:paraId="31E993D1" w14:textId="75A49984" w:rsidR="002F5632" w:rsidRPr="00631E98" w:rsidRDefault="00650620" w:rsidP="00650620">
      <w:pPr>
        <w:pStyle w:val="Akapitzlist1"/>
        <w:tabs>
          <w:tab w:val="left" w:pos="851"/>
        </w:tabs>
        <w:spacing w:after="0" w:line="257" w:lineRule="auto"/>
        <w:ind w:left="0"/>
        <w:jc w:val="center"/>
        <w:rPr>
          <w:rFonts w:ascii="Arial Narrow" w:hAnsi="Arial Narrow"/>
          <w:bCs/>
          <w:color w:val="FF0000"/>
          <w:sz w:val="8"/>
          <w:szCs w:val="24"/>
        </w:rPr>
      </w:pPr>
      <w:r>
        <w:rPr>
          <w:noProof/>
        </w:rPr>
        <w:lastRenderedPageBreak/>
        <w:drawing>
          <wp:inline distT="0" distB="0" distL="0" distR="0" wp14:anchorId="7CB27240" wp14:editId="3ACFFA51">
            <wp:extent cx="3962400" cy="2643566"/>
            <wp:effectExtent l="0" t="0" r="0" b="444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5022" cy="2645315"/>
                    </a:xfrm>
                    <a:prstGeom prst="rect">
                      <a:avLst/>
                    </a:prstGeom>
                    <a:noFill/>
                    <a:ln>
                      <a:noFill/>
                    </a:ln>
                  </pic:spPr>
                </pic:pic>
              </a:graphicData>
            </a:graphic>
          </wp:inline>
        </w:drawing>
      </w:r>
    </w:p>
    <w:bookmarkStart w:id="79" w:name="_Toc66661902"/>
    <w:p w14:paraId="7B1D4B4D" w14:textId="1039F056" w:rsidR="007315E9" w:rsidRPr="00631E98" w:rsidRDefault="00F61C25" w:rsidP="007A7150">
      <w:pPr>
        <w:pStyle w:val="Legenda"/>
        <w:ind w:left="0" w:firstLine="0"/>
        <w:rPr>
          <w:i w:val="0"/>
          <w:iCs w:val="0"/>
          <w:color w:val="FF0000"/>
        </w:rPr>
      </w:pPr>
      <w:r w:rsidRPr="00631E98">
        <w:rPr>
          <w:rFonts w:ascii="Arial Narrow" w:hAnsi="Arial Narrow"/>
          <w:bCs/>
          <w:noProof/>
          <w:color w:val="FF0000"/>
          <w:sz w:val="24"/>
          <w:szCs w:val="24"/>
        </w:rPr>
        <mc:AlternateContent>
          <mc:Choice Requires="wps">
            <w:drawing>
              <wp:anchor distT="45720" distB="45720" distL="114300" distR="114300" simplePos="0" relativeHeight="251792384" behindDoc="0" locked="0" layoutInCell="1" allowOverlap="1" wp14:anchorId="1FAD74AC" wp14:editId="42226F17">
                <wp:simplePos x="0" y="0"/>
                <wp:positionH relativeFrom="margin">
                  <wp:posOffset>668269</wp:posOffset>
                </wp:positionH>
                <wp:positionV relativeFrom="paragraph">
                  <wp:posOffset>71396</wp:posOffset>
                </wp:positionV>
                <wp:extent cx="4563745" cy="429260"/>
                <wp:effectExtent l="0" t="0" r="8255" b="8890"/>
                <wp:wrapSquare wrapText="bothSides"/>
                <wp:docPr id="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3745" cy="429260"/>
                        </a:xfrm>
                        <a:prstGeom prst="rect">
                          <a:avLst/>
                        </a:prstGeom>
                        <a:solidFill>
                          <a:srgbClr val="FFFFFF"/>
                        </a:solidFill>
                        <a:ln w="9525">
                          <a:noFill/>
                          <a:miter lim="800000"/>
                          <a:headEnd/>
                          <a:tailEnd/>
                        </a:ln>
                      </wps:spPr>
                      <wps:txbx>
                        <w:txbxContent>
                          <w:p w14:paraId="76E49C25" w14:textId="1E17B087"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2</w:t>
                            </w:r>
                            <w:r w:rsidRPr="00282EB4">
                              <w:rPr>
                                <w:rFonts w:ascii="Arial Narrow" w:hAnsi="Arial Narrow"/>
                                <w:color w:val="000000" w:themeColor="text1"/>
                                <w:sz w:val="20"/>
                                <w:szCs w:val="20"/>
                              </w:rPr>
                              <w:t xml:space="preserve">. Wręczenie vouchera i certyfikatu dla </w:t>
                            </w:r>
                            <w:r w:rsidR="00282EB4" w:rsidRPr="00282EB4">
                              <w:rPr>
                                <w:rFonts w:ascii="Arial Narrow" w:hAnsi="Arial Narrow"/>
                                <w:color w:val="000000" w:themeColor="text1"/>
                                <w:sz w:val="20"/>
                                <w:szCs w:val="20"/>
                              </w:rPr>
                              <w:t xml:space="preserve">Butiku </w:t>
                            </w:r>
                            <w:proofErr w:type="spellStart"/>
                            <w:r w:rsidR="00282EB4" w:rsidRPr="00282EB4">
                              <w:rPr>
                                <w:rFonts w:ascii="Arial Narrow" w:hAnsi="Arial Narrow"/>
                                <w:color w:val="000000" w:themeColor="text1"/>
                                <w:sz w:val="20"/>
                                <w:szCs w:val="20"/>
                              </w:rPr>
                              <w:t>Venus</w:t>
                            </w:r>
                            <w:proofErr w:type="spellEnd"/>
                            <w:r w:rsidRPr="00282EB4">
                              <w:rPr>
                                <w:rFonts w:ascii="Arial Narrow" w:hAnsi="Arial Narrow"/>
                                <w:color w:val="000000" w:themeColor="text1"/>
                                <w:sz w:val="20"/>
                                <w:szCs w:val="20"/>
                              </w:rPr>
                              <w:t xml:space="preserve"> – zwycięzcy konkursu w ramach </w:t>
                            </w:r>
                          </w:p>
                          <w:p w14:paraId="7AE57C54" w14:textId="655638C0"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projektu Markowy Lokal Śródmieścia (nr 2.1.5.)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D74AC" id="_x0000_s1042" type="#_x0000_t202" style="position:absolute;left:0;text-align:left;margin-left:52.6pt;margin-top:5.6pt;width:359.35pt;height:33.8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" stroked="f">
                <v:textbox>
                  <w:txbxContent>
                    <w:p w14:paraId="76E49C25" w14:textId="1E17B087"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w:t>
                      </w:r>
                      <w:r w:rsidR="00282EB4" w:rsidRPr="00282EB4">
                        <w:rPr>
                          <w:rFonts w:ascii="Arial Narrow" w:hAnsi="Arial Narrow"/>
                          <w:color w:val="000000" w:themeColor="text1"/>
                          <w:sz w:val="20"/>
                          <w:szCs w:val="20"/>
                        </w:rPr>
                        <w:t>2</w:t>
                      </w:r>
                      <w:r w:rsidRPr="00282EB4">
                        <w:rPr>
                          <w:rFonts w:ascii="Arial Narrow" w:hAnsi="Arial Narrow"/>
                          <w:color w:val="000000" w:themeColor="text1"/>
                          <w:sz w:val="20"/>
                          <w:szCs w:val="20"/>
                        </w:rPr>
                        <w:t xml:space="preserve">. Wręczenie vouchera i certyfikatu dla </w:t>
                      </w:r>
                      <w:r w:rsidR="00282EB4" w:rsidRPr="00282EB4">
                        <w:rPr>
                          <w:rFonts w:ascii="Arial Narrow" w:hAnsi="Arial Narrow"/>
                          <w:color w:val="000000" w:themeColor="text1"/>
                          <w:sz w:val="20"/>
                          <w:szCs w:val="20"/>
                        </w:rPr>
                        <w:t>Butiku Venus</w:t>
                      </w:r>
                      <w:r w:rsidRPr="00282EB4">
                        <w:rPr>
                          <w:rFonts w:ascii="Arial Narrow" w:hAnsi="Arial Narrow"/>
                          <w:color w:val="000000" w:themeColor="text1"/>
                          <w:sz w:val="20"/>
                          <w:szCs w:val="20"/>
                        </w:rPr>
                        <w:t xml:space="preserve"> – zwycięzcy konkursu w ramach </w:t>
                      </w:r>
                    </w:p>
                    <w:p w14:paraId="7AE57C54" w14:textId="655638C0" w:rsidR="00D617EC" w:rsidRPr="00282EB4" w:rsidRDefault="00D617EC" w:rsidP="007315E9">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projektu Markowy Lokal Śródmieścia (nr 2.1.5.) – źródło Wydział Rewitalizacji UM Włocławek</w:t>
                      </w:r>
                    </w:p>
                  </w:txbxContent>
                </v:textbox>
                <w10:wrap type="square" anchorx="margin"/>
              </v:shape>
            </w:pict>
          </mc:Fallback>
        </mc:AlternateContent>
      </w:r>
    </w:p>
    <w:bookmarkEnd w:id="79"/>
    <w:p w14:paraId="608CDE5A"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512FB4D0"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489FFE84"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74BCA0A8"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6A3B26CE"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669AB837" w14:textId="77777777" w:rsidR="001073AE" w:rsidRPr="00631E98" w:rsidRDefault="001073AE" w:rsidP="003A2214">
      <w:pPr>
        <w:pStyle w:val="Akapitzlist1"/>
        <w:tabs>
          <w:tab w:val="left" w:pos="851"/>
        </w:tabs>
        <w:spacing w:after="0" w:line="257" w:lineRule="auto"/>
        <w:ind w:left="0"/>
        <w:jc w:val="both"/>
        <w:rPr>
          <w:color w:val="FF0000"/>
          <w:sz w:val="6"/>
          <w:szCs w:val="6"/>
        </w:rPr>
      </w:pPr>
    </w:p>
    <w:p w14:paraId="1DC64489" w14:textId="07EB6E88" w:rsidR="00A047FD" w:rsidRPr="00631E98" w:rsidRDefault="00023C15" w:rsidP="003A2214">
      <w:pPr>
        <w:pStyle w:val="Akapitzlist1"/>
        <w:tabs>
          <w:tab w:val="left" w:pos="851"/>
        </w:tabs>
        <w:spacing w:after="0" w:line="257" w:lineRule="auto"/>
        <w:ind w:left="0"/>
        <w:jc w:val="both"/>
        <w:rPr>
          <w:rFonts w:ascii="Arial Narrow" w:hAnsi="Arial Narrow"/>
          <w:bCs/>
          <w:color w:val="FF0000"/>
          <w:sz w:val="24"/>
          <w:szCs w:val="24"/>
        </w:rPr>
      </w:pPr>
      <w:r w:rsidRPr="00631E98">
        <w:rPr>
          <w:color w:val="FF0000"/>
          <w:sz w:val="6"/>
          <w:szCs w:val="6"/>
        </w:rPr>
        <w:tab/>
      </w:r>
      <w:r w:rsidR="00A047FD" w:rsidRPr="00A44D50">
        <w:rPr>
          <w:rFonts w:ascii="Arial Narrow" w:hAnsi="Arial Narrow"/>
          <w:bCs/>
          <w:color w:val="000000" w:themeColor="text1"/>
          <w:sz w:val="24"/>
          <w:szCs w:val="24"/>
        </w:rPr>
        <w:t xml:space="preserve">Koszty </w:t>
      </w:r>
      <w:r w:rsidR="003A2214" w:rsidRPr="00A44D50">
        <w:rPr>
          <w:rFonts w:ascii="Arial Narrow" w:hAnsi="Arial Narrow"/>
          <w:bCs/>
          <w:color w:val="000000" w:themeColor="text1"/>
          <w:sz w:val="24"/>
          <w:szCs w:val="24"/>
        </w:rPr>
        <w:t>poniesione na realizację przedsięwzięcia w 20</w:t>
      </w:r>
      <w:r w:rsidR="001107A2" w:rsidRPr="00A44D50">
        <w:rPr>
          <w:rFonts w:ascii="Arial Narrow" w:hAnsi="Arial Narrow"/>
          <w:bCs/>
          <w:color w:val="000000" w:themeColor="text1"/>
          <w:sz w:val="24"/>
          <w:szCs w:val="24"/>
        </w:rPr>
        <w:t>2</w:t>
      </w:r>
      <w:r w:rsidR="005A45B3" w:rsidRPr="00A44D50">
        <w:rPr>
          <w:rFonts w:ascii="Arial Narrow" w:hAnsi="Arial Narrow"/>
          <w:bCs/>
          <w:color w:val="000000" w:themeColor="text1"/>
          <w:sz w:val="24"/>
          <w:szCs w:val="24"/>
        </w:rPr>
        <w:t>2</w:t>
      </w:r>
      <w:r w:rsidR="003A2214" w:rsidRPr="00A44D50">
        <w:rPr>
          <w:rFonts w:ascii="Arial Narrow" w:hAnsi="Arial Narrow"/>
          <w:bCs/>
          <w:color w:val="000000" w:themeColor="text1"/>
          <w:sz w:val="24"/>
          <w:szCs w:val="24"/>
        </w:rPr>
        <w:t xml:space="preserve"> r. wyniosły </w:t>
      </w:r>
      <w:r w:rsidR="001107A2" w:rsidRPr="00A44D50">
        <w:rPr>
          <w:rFonts w:ascii="Arial Narrow" w:hAnsi="Arial Narrow"/>
          <w:bCs/>
          <w:color w:val="000000" w:themeColor="text1"/>
          <w:sz w:val="24"/>
          <w:szCs w:val="24"/>
        </w:rPr>
        <w:t>5</w:t>
      </w:r>
      <w:r w:rsidR="00A44D50" w:rsidRPr="00A44D50">
        <w:rPr>
          <w:rFonts w:ascii="Arial Narrow" w:hAnsi="Arial Narrow"/>
          <w:bCs/>
          <w:color w:val="000000" w:themeColor="text1"/>
          <w:sz w:val="24"/>
          <w:szCs w:val="24"/>
        </w:rPr>
        <w:t> 126,50</w:t>
      </w:r>
      <w:r w:rsidR="003A2214" w:rsidRPr="00A44D50">
        <w:rPr>
          <w:rFonts w:ascii="Arial Narrow" w:hAnsi="Arial Narrow"/>
          <w:bCs/>
          <w:color w:val="000000" w:themeColor="text1"/>
          <w:sz w:val="24"/>
          <w:szCs w:val="24"/>
        </w:rPr>
        <w:t xml:space="preserve"> zł.</w:t>
      </w:r>
      <w:r w:rsidR="001107A2" w:rsidRPr="00A44D50">
        <w:rPr>
          <w:rFonts w:ascii="Arial Narrow" w:hAnsi="Arial Narrow"/>
          <w:bCs/>
          <w:color w:val="000000" w:themeColor="text1"/>
          <w:sz w:val="24"/>
          <w:szCs w:val="24"/>
        </w:rPr>
        <w:t xml:space="preserve"> Dotychczasowe wydatki wynoszą </w:t>
      </w:r>
      <w:r w:rsidR="00A44D50" w:rsidRPr="00A44D50">
        <w:rPr>
          <w:rFonts w:ascii="Arial Narrow" w:hAnsi="Arial Narrow"/>
          <w:bCs/>
          <w:color w:val="000000" w:themeColor="text1"/>
          <w:sz w:val="24"/>
          <w:szCs w:val="24"/>
        </w:rPr>
        <w:t>21 031,80</w:t>
      </w:r>
      <w:r w:rsidR="00325CD7" w:rsidRPr="00A44D50">
        <w:rPr>
          <w:rFonts w:ascii="Arial Narrow" w:hAnsi="Arial Narrow"/>
          <w:bCs/>
          <w:color w:val="000000" w:themeColor="text1"/>
          <w:sz w:val="24"/>
          <w:szCs w:val="24"/>
        </w:rPr>
        <w:t xml:space="preserve"> </w:t>
      </w:r>
      <w:r w:rsidR="001107A2" w:rsidRPr="00A44D50">
        <w:rPr>
          <w:rFonts w:ascii="Arial Narrow" w:hAnsi="Arial Narrow"/>
          <w:bCs/>
          <w:color w:val="000000" w:themeColor="text1"/>
          <w:sz w:val="24"/>
          <w:szCs w:val="24"/>
        </w:rPr>
        <w:t>zł.</w:t>
      </w:r>
    </w:p>
    <w:p w14:paraId="6F9A1F1A" w14:textId="10336664" w:rsidR="00224A9F" w:rsidRPr="00650620" w:rsidRDefault="003A2214" w:rsidP="001107A2">
      <w:pPr>
        <w:pStyle w:val="Akapitzlist1"/>
        <w:tabs>
          <w:tab w:val="left" w:pos="851"/>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Szacunkowa wartość na przedsięwzięcia na cały jego okres realizacji, tj. lata 2019-2028 wynosi 200 000,00 zł.</w:t>
      </w:r>
    </w:p>
    <w:p w14:paraId="5897AE92" w14:textId="28F48CAA" w:rsidR="001107A2" w:rsidRPr="00A55C56" w:rsidRDefault="00775E84" w:rsidP="006D07E4">
      <w:pPr>
        <w:pStyle w:val="Nagwek2"/>
        <w:numPr>
          <w:ilvl w:val="1"/>
          <w:numId w:val="29"/>
        </w:numPr>
        <w:rPr>
          <w:color w:val="000000" w:themeColor="text1"/>
        </w:rPr>
      </w:pPr>
      <w:bookmarkStart w:id="80" w:name="_Toc129714830"/>
      <w:r w:rsidRPr="00A55C56">
        <w:rPr>
          <w:color w:val="000000" w:themeColor="text1"/>
        </w:rPr>
        <w:t>Wzmocnienie potencjału lokalnych przedsiębiorców (2.1.6.1.)</w:t>
      </w:r>
      <w:bookmarkEnd w:id="80"/>
    </w:p>
    <w:p w14:paraId="5010E65B" w14:textId="21012292" w:rsidR="005A09F1" w:rsidRPr="00A55C56" w:rsidRDefault="000F418A" w:rsidP="005A09F1">
      <w:pPr>
        <w:pStyle w:val="Akapitzlist1"/>
        <w:tabs>
          <w:tab w:val="left" w:pos="851"/>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
          <w:iCs/>
          <w:color w:val="000000" w:themeColor="text1"/>
          <w:sz w:val="24"/>
          <w:szCs w:val="24"/>
        </w:rPr>
        <w:tab/>
      </w:r>
      <w:r w:rsidR="00CA4CC6" w:rsidRPr="00A55C56">
        <w:rPr>
          <w:rFonts w:ascii="Arial Narrow" w:hAnsi="Arial Narrow"/>
          <w:bCs/>
          <w:iCs/>
          <w:color w:val="000000" w:themeColor="text1"/>
          <w:sz w:val="24"/>
          <w:szCs w:val="24"/>
        </w:rPr>
        <w:t xml:space="preserve">Projekt </w:t>
      </w:r>
      <w:r w:rsidR="00943061" w:rsidRPr="00A55C56">
        <w:rPr>
          <w:rFonts w:ascii="Arial Narrow" w:hAnsi="Arial Narrow"/>
          <w:bCs/>
          <w:iCs/>
          <w:color w:val="000000" w:themeColor="text1"/>
          <w:sz w:val="24"/>
          <w:szCs w:val="24"/>
        </w:rPr>
        <w:t xml:space="preserve">zaplanowany do </w:t>
      </w:r>
      <w:r w:rsidR="00CA4CC6" w:rsidRPr="00A55C56">
        <w:rPr>
          <w:rFonts w:ascii="Arial Narrow" w:hAnsi="Arial Narrow"/>
          <w:bCs/>
          <w:iCs/>
          <w:color w:val="000000" w:themeColor="text1"/>
          <w:sz w:val="24"/>
          <w:szCs w:val="24"/>
        </w:rPr>
        <w:t>realiz</w:t>
      </w:r>
      <w:r w:rsidR="00943061" w:rsidRPr="00A55C56">
        <w:rPr>
          <w:rFonts w:ascii="Arial Narrow" w:hAnsi="Arial Narrow"/>
          <w:bCs/>
          <w:iCs/>
          <w:color w:val="000000" w:themeColor="text1"/>
          <w:sz w:val="24"/>
          <w:szCs w:val="24"/>
        </w:rPr>
        <w:t>acji</w:t>
      </w:r>
      <w:r w:rsidR="00CA4CC6" w:rsidRPr="00A55C56">
        <w:rPr>
          <w:rFonts w:ascii="Arial Narrow" w:hAnsi="Arial Narrow"/>
          <w:bCs/>
          <w:iCs/>
          <w:color w:val="000000" w:themeColor="text1"/>
          <w:sz w:val="24"/>
          <w:szCs w:val="24"/>
        </w:rPr>
        <w:t xml:space="preserve"> w </w:t>
      </w:r>
      <w:r w:rsidR="00943061" w:rsidRPr="00A55C56">
        <w:rPr>
          <w:rFonts w:ascii="Arial Narrow" w:hAnsi="Arial Narrow"/>
          <w:bCs/>
          <w:iCs/>
          <w:color w:val="000000" w:themeColor="text1"/>
          <w:sz w:val="24"/>
          <w:szCs w:val="24"/>
        </w:rPr>
        <w:t xml:space="preserve">latach </w:t>
      </w:r>
      <w:r w:rsidR="00CA4CC6" w:rsidRPr="00A55C56">
        <w:rPr>
          <w:rFonts w:ascii="Arial Narrow" w:hAnsi="Arial Narrow"/>
          <w:bCs/>
          <w:iCs/>
          <w:color w:val="000000" w:themeColor="text1"/>
          <w:sz w:val="24"/>
          <w:szCs w:val="24"/>
        </w:rPr>
        <w:t>2019</w:t>
      </w:r>
      <w:r w:rsidR="00943061" w:rsidRPr="00A55C56">
        <w:rPr>
          <w:rFonts w:ascii="Arial Narrow" w:hAnsi="Arial Narrow"/>
          <w:bCs/>
          <w:iCs/>
          <w:color w:val="000000" w:themeColor="text1"/>
          <w:sz w:val="24"/>
          <w:szCs w:val="24"/>
        </w:rPr>
        <w:t>-2028</w:t>
      </w:r>
      <w:r w:rsidR="00CA4CC6" w:rsidRPr="00A55C56">
        <w:rPr>
          <w:rFonts w:ascii="Arial Narrow" w:hAnsi="Arial Narrow"/>
          <w:bCs/>
          <w:iCs/>
          <w:color w:val="000000" w:themeColor="text1"/>
          <w:sz w:val="24"/>
          <w:szCs w:val="24"/>
        </w:rPr>
        <w:t xml:space="preserve"> </w:t>
      </w:r>
      <w:r w:rsidR="00C709FF" w:rsidRPr="00A55C56">
        <w:rPr>
          <w:rFonts w:ascii="Arial Narrow" w:hAnsi="Arial Narrow"/>
          <w:bCs/>
          <w:iCs/>
          <w:color w:val="000000" w:themeColor="text1"/>
          <w:sz w:val="24"/>
          <w:szCs w:val="24"/>
        </w:rPr>
        <w:t xml:space="preserve">przez Włocławskie Centrum Biznesu </w:t>
      </w:r>
      <w:r w:rsidR="00C709FF" w:rsidRPr="00A55C56">
        <w:rPr>
          <w:rFonts w:ascii="Arial Narrow" w:hAnsi="Arial Narrow"/>
          <w:bCs/>
          <w:iCs/>
          <w:color w:val="000000" w:themeColor="text1"/>
          <w:sz w:val="24"/>
          <w:szCs w:val="24"/>
        </w:rPr>
        <w:br/>
      </w:r>
      <w:r w:rsidR="00CA4CC6" w:rsidRPr="00A55C56">
        <w:rPr>
          <w:rFonts w:ascii="Arial Narrow" w:hAnsi="Arial Narrow"/>
          <w:bCs/>
          <w:iCs/>
          <w:color w:val="000000" w:themeColor="text1"/>
          <w:sz w:val="24"/>
          <w:szCs w:val="24"/>
        </w:rPr>
        <w:t xml:space="preserve">w ramach Systemu wsparcia przedsiębiorcy (2.1.6.) </w:t>
      </w:r>
      <w:r w:rsidR="00A943AF" w:rsidRPr="00A55C56">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w:t>
      </w:r>
      <w:r w:rsidR="005A09F1" w:rsidRPr="00A55C56">
        <w:rPr>
          <w:rFonts w:ascii="Arial Narrow" w:hAnsi="Arial Narrow"/>
          <w:bCs/>
          <w:iCs/>
          <w:color w:val="000000" w:themeColor="text1"/>
          <w:sz w:val="24"/>
          <w:szCs w:val="24"/>
        </w:rPr>
        <w:t>, w tym organizacja:</w:t>
      </w:r>
    </w:p>
    <w:p w14:paraId="33621683" w14:textId="2706A2B7"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 xml:space="preserve">cyklicznych spotkań ze specjalistami w zakresie rynku pracy i aktywizacji zawodowej (porady prawne i podatkowe, dot. </w:t>
      </w:r>
      <w:r w:rsidR="0087464D" w:rsidRPr="00A55C56">
        <w:rPr>
          <w:rFonts w:ascii="Arial Narrow" w:hAnsi="Arial Narrow"/>
          <w:bCs/>
          <w:iCs/>
          <w:color w:val="000000" w:themeColor="text1"/>
          <w:sz w:val="24"/>
          <w:szCs w:val="24"/>
        </w:rPr>
        <w:t>D</w:t>
      </w:r>
      <w:r w:rsidRPr="00A55C56">
        <w:rPr>
          <w:rFonts w:ascii="Arial Narrow" w:hAnsi="Arial Narrow"/>
          <w:bCs/>
          <w:iCs/>
          <w:color w:val="000000" w:themeColor="text1"/>
          <w:sz w:val="24"/>
          <w:szCs w:val="24"/>
        </w:rPr>
        <w:t>otacji i pożyczek, tworzenia biznesplanów i marketingu firmy</w:t>
      </w:r>
      <w:r w:rsidR="00716107" w:rsidRPr="00A55C56">
        <w:rPr>
          <w:rFonts w:ascii="Arial Narrow" w:hAnsi="Arial Narrow"/>
          <w:bCs/>
          <w:iCs/>
          <w:color w:val="000000" w:themeColor="text1"/>
          <w:sz w:val="24"/>
          <w:szCs w:val="24"/>
        </w:rPr>
        <w:t>)</w:t>
      </w:r>
      <w:r w:rsidRPr="00A55C56">
        <w:rPr>
          <w:rFonts w:ascii="Arial Narrow" w:hAnsi="Arial Narrow"/>
          <w:bCs/>
          <w:iCs/>
          <w:color w:val="000000" w:themeColor="text1"/>
          <w:sz w:val="24"/>
          <w:szCs w:val="24"/>
        </w:rPr>
        <w:t>;</w:t>
      </w:r>
    </w:p>
    <w:p w14:paraId="5506772E" w14:textId="3D5BDFB5"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cyklicznych spotkań z lokalnymi liderami biznesu, których celem będzie wymiana doświadczeń między przedsiębiorcami oraz pokazywanie lokalnych dobrych wzorców;</w:t>
      </w:r>
    </w:p>
    <w:p w14:paraId="74170682" w14:textId="216C2E24" w:rsidR="005A09F1"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A55C56" w:rsidRDefault="005A09F1" w:rsidP="006D07E4">
      <w:pPr>
        <w:pStyle w:val="Akapitzlist1"/>
        <w:numPr>
          <w:ilvl w:val="0"/>
          <w:numId w:val="10"/>
        </w:numPr>
        <w:tabs>
          <w:tab w:val="left" w:pos="851"/>
        </w:tabs>
        <w:spacing w:after="0" w:line="257" w:lineRule="auto"/>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wsparcia procesu sieciowania przedsiębiorców, zawiązywania współpracy poprzez udostępnienie infrastruktury do spotkań roboczych oraz wsparcie organizacyjne w nawiązaniu pierwszych kontaktów.</w:t>
      </w:r>
    </w:p>
    <w:p w14:paraId="21AD786F" w14:textId="77777777" w:rsidR="005A09F1" w:rsidRPr="00A55C56" w:rsidRDefault="005A09F1" w:rsidP="00090747">
      <w:pPr>
        <w:pStyle w:val="Akapitzlist1"/>
        <w:tabs>
          <w:tab w:val="left" w:pos="851"/>
        </w:tabs>
        <w:spacing w:after="0" w:line="257" w:lineRule="auto"/>
        <w:jc w:val="both"/>
        <w:rPr>
          <w:rFonts w:ascii="Arial Narrow" w:hAnsi="Arial Narrow"/>
          <w:bCs/>
          <w:iCs/>
          <w:color w:val="000000" w:themeColor="text1"/>
          <w:sz w:val="10"/>
          <w:szCs w:val="10"/>
        </w:rPr>
      </w:pPr>
    </w:p>
    <w:p w14:paraId="16B254BF" w14:textId="32C067A4" w:rsidR="00A943AF" w:rsidRPr="00A55C56" w:rsidRDefault="00074107" w:rsidP="001138AA">
      <w:pPr>
        <w:pStyle w:val="Akapitzlist1"/>
        <w:tabs>
          <w:tab w:val="left" w:pos="851"/>
        </w:tabs>
        <w:spacing w:after="0"/>
        <w:ind w:left="0" w:firstLine="72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 xml:space="preserve">Dotychczas </w:t>
      </w:r>
      <w:r w:rsidR="000F418A" w:rsidRPr="00A55C56">
        <w:rPr>
          <w:rFonts w:ascii="Arial Narrow" w:hAnsi="Arial Narrow"/>
          <w:bCs/>
          <w:iCs/>
          <w:color w:val="000000" w:themeColor="text1"/>
          <w:sz w:val="24"/>
          <w:szCs w:val="24"/>
        </w:rPr>
        <w:t>przeprowadzono</w:t>
      </w:r>
      <w:r w:rsidR="00A55C56" w:rsidRPr="00A55C56">
        <w:rPr>
          <w:rFonts w:ascii="Arial Narrow" w:hAnsi="Arial Narrow"/>
          <w:bCs/>
          <w:iCs/>
          <w:color w:val="000000" w:themeColor="text1"/>
          <w:sz w:val="24"/>
          <w:szCs w:val="24"/>
        </w:rPr>
        <w:t xml:space="preserve"> 18</w:t>
      </w:r>
      <w:r w:rsidR="000F418A" w:rsidRPr="00A55C56">
        <w:rPr>
          <w:rFonts w:ascii="Arial Narrow" w:hAnsi="Arial Narrow"/>
          <w:bCs/>
          <w:iCs/>
          <w:color w:val="000000" w:themeColor="text1"/>
          <w:sz w:val="24"/>
          <w:szCs w:val="24"/>
        </w:rPr>
        <w:t xml:space="preserve"> szkole</w:t>
      </w:r>
      <w:r w:rsidR="000C6A69" w:rsidRPr="00A55C56">
        <w:rPr>
          <w:rFonts w:ascii="Arial Narrow" w:hAnsi="Arial Narrow"/>
          <w:bCs/>
          <w:iCs/>
          <w:color w:val="000000" w:themeColor="text1"/>
          <w:sz w:val="24"/>
          <w:szCs w:val="24"/>
        </w:rPr>
        <w:t>ń</w:t>
      </w:r>
      <w:r w:rsidR="005A09F1" w:rsidRPr="00A55C56">
        <w:rPr>
          <w:rFonts w:ascii="Arial Narrow" w:hAnsi="Arial Narrow"/>
          <w:bCs/>
          <w:iCs/>
          <w:color w:val="000000" w:themeColor="text1"/>
          <w:sz w:val="24"/>
          <w:szCs w:val="24"/>
        </w:rPr>
        <w:t xml:space="preserve">, </w:t>
      </w:r>
      <w:r w:rsidR="000F418A" w:rsidRPr="00A55C56">
        <w:rPr>
          <w:rFonts w:ascii="Arial Narrow" w:hAnsi="Arial Narrow"/>
          <w:bCs/>
          <w:iCs/>
          <w:color w:val="000000" w:themeColor="text1"/>
          <w:sz w:val="24"/>
          <w:szCs w:val="24"/>
        </w:rPr>
        <w:t xml:space="preserve">w których udział wzięło łącznie </w:t>
      </w:r>
      <w:r w:rsidR="00A55C56" w:rsidRPr="00A55C56">
        <w:rPr>
          <w:rFonts w:ascii="Arial Narrow" w:hAnsi="Arial Narrow"/>
          <w:bCs/>
          <w:iCs/>
          <w:color w:val="000000" w:themeColor="text1"/>
          <w:sz w:val="24"/>
          <w:szCs w:val="24"/>
        </w:rPr>
        <w:t>201</w:t>
      </w:r>
      <w:r w:rsidR="000F418A" w:rsidRPr="00A55C56">
        <w:rPr>
          <w:rFonts w:ascii="Arial Narrow" w:hAnsi="Arial Narrow"/>
          <w:bCs/>
          <w:iCs/>
          <w:color w:val="000000" w:themeColor="text1"/>
          <w:sz w:val="24"/>
          <w:szCs w:val="24"/>
        </w:rPr>
        <w:t xml:space="preserve"> osób</w:t>
      </w:r>
      <w:r w:rsidR="000C6A69" w:rsidRPr="00A55C56">
        <w:rPr>
          <w:rFonts w:ascii="Arial Narrow" w:hAnsi="Arial Narrow"/>
          <w:bCs/>
          <w:iCs/>
          <w:color w:val="000000" w:themeColor="text1"/>
          <w:sz w:val="24"/>
          <w:szCs w:val="24"/>
        </w:rPr>
        <w:t>, w tym w 202</w:t>
      </w:r>
      <w:r w:rsidR="00A55C56" w:rsidRPr="00A55C56">
        <w:rPr>
          <w:rFonts w:ascii="Arial Narrow" w:hAnsi="Arial Narrow"/>
          <w:bCs/>
          <w:iCs/>
          <w:color w:val="000000" w:themeColor="text1"/>
          <w:sz w:val="24"/>
          <w:szCs w:val="24"/>
        </w:rPr>
        <w:t>2</w:t>
      </w:r>
      <w:r w:rsidR="000C6A69" w:rsidRPr="00A55C56">
        <w:rPr>
          <w:rFonts w:ascii="Arial Narrow" w:hAnsi="Arial Narrow"/>
          <w:bCs/>
          <w:iCs/>
          <w:color w:val="000000" w:themeColor="text1"/>
          <w:sz w:val="24"/>
          <w:szCs w:val="24"/>
        </w:rPr>
        <w:t xml:space="preserve"> r. </w:t>
      </w:r>
      <w:r w:rsidR="000C6A69" w:rsidRPr="00A55C56">
        <w:rPr>
          <w:rFonts w:ascii="Arial Narrow" w:hAnsi="Arial Narrow"/>
          <w:bCs/>
          <w:iCs/>
          <w:color w:val="000000" w:themeColor="text1"/>
          <w:sz w:val="24"/>
          <w:szCs w:val="24"/>
        </w:rPr>
        <w:br/>
      </w:r>
      <w:r w:rsidR="00A55C56" w:rsidRPr="00A55C56">
        <w:rPr>
          <w:rFonts w:ascii="Arial Narrow" w:hAnsi="Arial Narrow"/>
          <w:bCs/>
          <w:iCs/>
          <w:color w:val="000000" w:themeColor="text1"/>
          <w:sz w:val="24"/>
          <w:szCs w:val="24"/>
        </w:rPr>
        <w:t>5</w:t>
      </w:r>
      <w:r w:rsidR="000C6A69" w:rsidRPr="00A55C56">
        <w:rPr>
          <w:rFonts w:ascii="Arial Narrow" w:hAnsi="Arial Narrow"/>
          <w:bCs/>
          <w:iCs/>
          <w:color w:val="000000" w:themeColor="text1"/>
          <w:sz w:val="24"/>
          <w:szCs w:val="24"/>
        </w:rPr>
        <w:t xml:space="preserve"> szkole</w:t>
      </w:r>
      <w:r w:rsidR="00325CD7" w:rsidRPr="00A55C56">
        <w:rPr>
          <w:rFonts w:ascii="Arial Narrow" w:hAnsi="Arial Narrow"/>
          <w:bCs/>
          <w:iCs/>
          <w:color w:val="000000" w:themeColor="text1"/>
          <w:sz w:val="24"/>
          <w:szCs w:val="24"/>
        </w:rPr>
        <w:t>ń</w:t>
      </w:r>
      <w:r w:rsidR="000C6A69" w:rsidRPr="00A55C56">
        <w:rPr>
          <w:rFonts w:ascii="Arial Narrow" w:hAnsi="Arial Narrow"/>
          <w:bCs/>
          <w:iCs/>
          <w:color w:val="000000" w:themeColor="text1"/>
          <w:sz w:val="24"/>
          <w:szCs w:val="24"/>
        </w:rPr>
        <w:t>, w których uczestniczyło 5</w:t>
      </w:r>
      <w:r w:rsidR="00325CD7" w:rsidRPr="00A55C56">
        <w:rPr>
          <w:rFonts w:ascii="Arial Narrow" w:hAnsi="Arial Narrow"/>
          <w:bCs/>
          <w:iCs/>
          <w:color w:val="000000" w:themeColor="text1"/>
          <w:sz w:val="24"/>
          <w:szCs w:val="24"/>
        </w:rPr>
        <w:t>0</w:t>
      </w:r>
      <w:r w:rsidR="000C6A69" w:rsidRPr="00A55C56">
        <w:rPr>
          <w:rFonts w:ascii="Arial Narrow" w:hAnsi="Arial Narrow"/>
          <w:bCs/>
          <w:iCs/>
          <w:color w:val="000000" w:themeColor="text1"/>
          <w:sz w:val="24"/>
          <w:szCs w:val="24"/>
        </w:rPr>
        <w:t xml:space="preserve"> osób</w:t>
      </w:r>
      <w:r w:rsidR="00100605" w:rsidRPr="00A55C56">
        <w:rPr>
          <w:rFonts w:ascii="Arial Narrow" w:hAnsi="Arial Narrow"/>
          <w:bCs/>
          <w:iCs/>
          <w:color w:val="000000" w:themeColor="text1"/>
          <w:sz w:val="24"/>
          <w:szCs w:val="24"/>
        </w:rPr>
        <w:t xml:space="preserve">, oraz </w:t>
      </w:r>
      <w:r w:rsidR="000C6A69" w:rsidRPr="00A55C56">
        <w:rPr>
          <w:rFonts w:ascii="Arial Narrow" w:hAnsi="Arial Narrow"/>
          <w:bCs/>
          <w:iCs/>
          <w:color w:val="000000" w:themeColor="text1"/>
          <w:sz w:val="24"/>
          <w:szCs w:val="24"/>
        </w:rPr>
        <w:t>organizowan</w:t>
      </w:r>
      <w:r w:rsidR="00100605" w:rsidRPr="00A55C56">
        <w:rPr>
          <w:rFonts w:ascii="Arial Narrow" w:hAnsi="Arial Narrow"/>
          <w:bCs/>
          <w:iCs/>
          <w:color w:val="000000" w:themeColor="text1"/>
          <w:sz w:val="24"/>
          <w:szCs w:val="24"/>
        </w:rPr>
        <w:t>o</w:t>
      </w:r>
      <w:r w:rsidR="000C6A69" w:rsidRPr="00A55C56">
        <w:rPr>
          <w:rFonts w:ascii="Arial Narrow" w:hAnsi="Arial Narrow"/>
          <w:bCs/>
          <w:iCs/>
          <w:color w:val="000000" w:themeColor="text1"/>
          <w:sz w:val="24"/>
          <w:szCs w:val="24"/>
        </w:rPr>
        <w:t xml:space="preserve"> </w:t>
      </w:r>
      <w:r w:rsidR="00A55C56" w:rsidRPr="00A55C56">
        <w:rPr>
          <w:rFonts w:ascii="Arial Narrow" w:hAnsi="Arial Narrow"/>
          <w:bCs/>
          <w:iCs/>
          <w:color w:val="000000" w:themeColor="text1"/>
          <w:sz w:val="24"/>
          <w:szCs w:val="24"/>
        </w:rPr>
        <w:t>33</w:t>
      </w:r>
      <w:r w:rsidR="000C6A69" w:rsidRPr="00A55C56">
        <w:rPr>
          <w:rFonts w:ascii="Arial Narrow" w:hAnsi="Arial Narrow"/>
          <w:bCs/>
          <w:iCs/>
          <w:color w:val="000000" w:themeColor="text1"/>
          <w:sz w:val="24"/>
          <w:szCs w:val="24"/>
        </w:rPr>
        <w:t xml:space="preserve"> spotka</w:t>
      </w:r>
      <w:r w:rsidR="00A55C56" w:rsidRPr="00A55C56">
        <w:rPr>
          <w:rFonts w:ascii="Arial Narrow" w:hAnsi="Arial Narrow"/>
          <w:bCs/>
          <w:iCs/>
          <w:color w:val="000000" w:themeColor="text1"/>
          <w:sz w:val="24"/>
          <w:szCs w:val="24"/>
        </w:rPr>
        <w:t>nia</w:t>
      </w:r>
      <w:r w:rsidR="000C6A69" w:rsidRPr="00A55C56">
        <w:rPr>
          <w:rFonts w:ascii="Arial Narrow" w:hAnsi="Arial Narrow"/>
          <w:bCs/>
          <w:iCs/>
          <w:color w:val="000000" w:themeColor="text1"/>
          <w:sz w:val="24"/>
          <w:szCs w:val="24"/>
        </w:rPr>
        <w:t xml:space="preserve">, w których uczestniczyło </w:t>
      </w:r>
      <w:r w:rsidR="00A55C56" w:rsidRPr="00A55C56">
        <w:rPr>
          <w:rFonts w:ascii="Arial Narrow" w:hAnsi="Arial Narrow"/>
          <w:bCs/>
          <w:iCs/>
          <w:color w:val="000000" w:themeColor="text1"/>
          <w:sz w:val="24"/>
          <w:szCs w:val="24"/>
        </w:rPr>
        <w:br/>
        <w:t>33</w:t>
      </w:r>
      <w:r w:rsidR="000C6A69" w:rsidRPr="00A55C56">
        <w:rPr>
          <w:rFonts w:ascii="Arial Narrow" w:hAnsi="Arial Narrow"/>
          <w:bCs/>
          <w:iCs/>
          <w:color w:val="000000" w:themeColor="text1"/>
          <w:sz w:val="24"/>
          <w:szCs w:val="24"/>
        </w:rPr>
        <w:t xml:space="preserve"> przedsiębiorców, w tym w 202</w:t>
      </w:r>
      <w:r w:rsidR="00A55C56" w:rsidRPr="00A55C56">
        <w:rPr>
          <w:rFonts w:ascii="Arial Narrow" w:hAnsi="Arial Narrow"/>
          <w:bCs/>
          <w:iCs/>
          <w:color w:val="000000" w:themeColor="text1"/>
          <w:sz w:val="24"/>
          <w:szCs w:val="24"/>
        </w:rPr>
        <w:t>2</w:t>
      </w:r>
      <w:r w:rsidR="000C6A69" w:rsidRPr="00A55C56">
        <w:rPr>
          <w:rFonts w:ascii="Arial Narrow" w:hAnsi="Arial Narrow"/>
          <w:bCs/>
          <w:iCs/>
          <w:color w:val="000000" w:themeColor="text1"/>
          <w:sz w:val="24"/>
          <w:szCs w:val="24"/>
        </w:rPr>
        <w:t xml:space="preserve"> r. </w:t>
      </w:r>
      <w:r w:rsidR="0087464D" w:rsidRPr="00A55C56">
        <w:rPr>
          <w:rFonts w:ascii="Arial Narrow" w:hAnsi="Arial Narrow"/>
          <w:bCs/>
          <w:iCs/>
          <w:color w:val="000000" w:themeColor="text1"/>
          <w:sz w:val="24"/>
          <w:szCs w:val="24"/>
        </w:rPr>
        <w:t>–</w:t>
      </w:r>
      <w:r w:rsidR="001138AA" w:rsidRPr="00A55C56">
        <w:rPr>
          <w:rFonts w:ascii="Arial Narrow" w:hAnsi="Arial Narrow"/>
          <w:bCs/>
          <w:iCs/>
          <w:color w:val="000000" w:themeColor="text1"/>
          <w:sz w:val="24"/>
          <w:szCs w:val="24"/>
        </w:rPr>
        <w:t xml:space="preserve"> </w:t>
      </w:r>
      <w:r w:rsidR="00A55C56" w:rsidRPr="00A55C56">
        <w:rPr>
          <w:rFonts w:ascii="Arial Narrow" w:hAnsi="Arial Narrow"/>
          <w:bCs/>
          <w:iCs/>
          <w:color w:val="000000" w:themeColor="text1"/>
          <w:sz w:val="24"/>
          <w:szCs w:val="24"/>
        </w:rPr>
        <w:t>3</w:t>
      </w:r>
      <w:r w:rsidR="000C6A69" w:rsidRPr="00A55C56">
        <w:rPr>
          <w:rFonts w:ascii="Arial Narrow" w:hAnsi="Arial Narrow"/>
          <w:bCs/>
          <w:iCs/>
          <w:color w:val="000000" w:themeColor="text1"/>
          <w:sz w:val="24"/>
          <w:szCs w:val="24"/>
        </w:rPr>
        <w:t xml:space="preserve"> przedsiębiorców</w:t>
      </w:r>
      <w:r w:rsidR="007B1DE4" w:rsidRPr="00A55C56">
        <w:rPr>
          <w:rFonts w:ascii="Arial Narrow" w:hAnsi="Arial Narrow"/>
          <w:bCs/>
          <w:iCs/>
          <w:color w:val="000000" w:themeColor="text1"/>
          <w:sz w:val="24"/>
          <w:szCs w:val="24"/>
        </w:rPr>
        <w:t xml:space="preserve"> w czasie </w:t>
      </w:r>
      <w:r w:rsidR="00A55C56" w:rsidRPr="00A55C56">
        <w:rPr>
          <w:rFonts w:ascii="Arial Narrow" w:hAnsi="Arial Narrow"/>
          <w:bCs/>
          <w:iCs/>
          <w:color w:val="000000" w:themeColor="text1"/>
          <w:sz w:val="24"/>
          <w:szCs w:val="24"/>
        </w:rPr>
        <w:t>3</w:t>
      </w:r>
      <w:r w:rsidR="007B1DE4" w:rsidRPr="00A55C56">
        <w:rPr>
          <w:rFonts w:ascii="Arial Narrow" w:hAnsi="Arial Narrow"/>
          <w:bCs/>
          <w:iCs/>
          <w:color w:val="000000" w:themeColor="text1"/>
          <w:sz w:val="24"/>
          <w:szCs w:val="24"/>
        </w:rPr>
        <w:t xml:space="preserve"> spotkań</w:t>
      </w:r>
      <w:r w:rsidR="001138AA" w:rsidRPr="00A55C56">
        <w:rPr>
          <w:rFonts w:ascii="Arial Narrow" w:hAnsi="Arial Narrow"/>
          <w:bCs/>
          <w:iCs/>
          <w:color w:val="000000" w:themeColor="text1"/>
          <w:sz w:val="24"/>
          <w:szCs w:val="24"/>
        </w:rPr>
        <w:t>.</w:t>
      </w:r>
      <w:r w:rsidR="005A09F1" w:rsidRPr="00A55C56">
        <w:rPr>
          <w:rFonts w:ascii="Arial Narrow" w:hAnsi="Arial Narrow"/>
          <w:bCs/>
          <w:iCs/>
          <w:color w:val="000000" w:themeColor="text1"/>
          <w:sz w:val="24"/>
          <w:szCs w:val="24"/>
        </w:rPr>
        <w:t xml:space="preserve"> </w:t>
      </w:r>
    </w:p>
    <w:p w14:paraId="53699E5B" w14:textId="2A6EF866" w:rsidR="00C709FF" w:rsidRPr="00A55C56" w:rsidRDefault="00824FD5" w:rsidP="006F7AE6">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C709FF" w:rsidRPr="00A55C56">
        <w:rPr>
          <w:rFonts w:ascii="Arial Narrow" w:hAnsi="Arial Narrow"/>
          <w:bCs/>
          <w:iCs/>
          <w:color w:val="000000" w:themeColor="text1"/>
          <w:sz w:val="24"/>
          <w:szCs w:val="24"/>
        </w:rPr>
        <w:t xml:space="preserve">Zakłada się, że łącznie zorganizowanych zostanie </w:t>
      </w:r>
      <w:r w:rsidR="004B29FE" w:rsidRPr="00A55C56">
        <w:rPr>
          <w:rFonts w:ascii="Arial Narrow" w:hAnsi="Arial Narrow"/>
          <w:bCs/>
          <w:iCs/>
          <w:color w:val="000000" w:themeColor="text1"/>
          <w:sz w:val="24"/>
          <w:szCs w:val="24"/>
        </w:rPr>
        <w:t>60 spotkań i 20 szkoleń, a wsparciem ma być objętych 500 przedsiębiorców, w tym 100 w zakresie doradztwa specjalistycznego.</w:t>
      </w:r>
    </w:p>
    <w:p w14:paraId="294D9C50" w14:textId="03D12776" w:rsidR="00943061" w:rsidRPr="00A55C56" w:rsidRDefault="00090747" w:rsidP="006F7AE6">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43061" w:rsidRPr="00A55C56">
        <w:rPr>
          <w:rFonts w:ascii="Arial Narrow" w:hAnsi="Arial Narrow"/>
          <w:bCs/>
          <w:iCs/>
          <w:color w:val="000000" w:themeColor="text1"/>
          <w:sz w:val="24"/>
          <w:szCs w:val="24"/>
        </w:rPr>
        <w:t xml:space="preserve">Na powyższe działania wydatkowano </w:t>
      </w:r>
      <w:r w:rsidR="001138AA" w:rsidRPr="00A55C56">
        <w:rPr>
          <w:rFonts w:ascii="Arial Narrow" w:hAnsi="Arial Narrow"/>
          <w:bCs/>
          <w:iCs/>
          <w:color w:val="000000" w:themeColor="text1"/>
          <w:sz w:val="24"/>
          <w:szCs w:val="24"/>
        </w:rPr>
        <w:t xml:space="preserve">dotychczas </w:t>
      </w:r>
      <w:r w:rsidR="007B1DE4" w:rsidRPr="00A55C56">
        <w:rPr>
          <w:rFonts w:ascii="Arial Narrow" w:hAnsi="Arial Narrow"/>
          <w:bCs/>
          <w:iCs/>
          <w:color w:val="000000" w:themeColor="text1"/>
          <w:sz w:val="24"/>
          <w:szCs w:val="24"/>
        </w:rPr>
        <w:t>1</w:t>
      </w:r>
      <w:r w:rsidR="00A55C56" w:rsidRPr="00A55C56">
        <w:rPr>
          <w:rFonts w:ascii="Arial Narrow" w:hAnsi="Arial Narrow"/>
          <w:bCs/>
          <w:iCs/>
          <w:color w:val="000000" w:themeColor="text1"/>
          <w:sz w:val="24"/>
          <w:szCs w:val="24"/>
        </w:rPr>
        <w:t>4</w:t>
      </w:r>
      <w:r w:rsidR="007B1DE4" w:rsidRPr="00A55C56">
        <w:rPr>
          <w:rFonts w:ascii="Arial Narrow" w:hAnsi="Arial Narrow"/>
          <w:bCs/>
          <w:iCs/>
          <w:color w:val="000000" w:themeColor="text1"/>
          <w:sz w:val="24"/>
          <w:szCs w:val="24"/>
        </w:rPr>
        <w:t>7 405,78</w:t>
      </w:r>
      <w:r w:rsidR="008E5B3E" w:rsidRPr="00A55C56">
        <w:rPr>
          <w:rFonts w:ascii="Arial Narrow" w:hAnsi="Arial Narrow"/>
          <w:bCs/>
          <w:iCs/>
          <w:color w:val="000000" w:themeColor="text1"/>
          <w:sz w:val="24"/>
          <w:szCs w:val="24"/>
        </w:rPr>
        <w:t xml:space="preserve"> zł</w:t>
      </w:r>
      <w:r w:rsidR="001138AA" w:rsidRPr="00A55C56">
        <w:rPr>
          <w:rFonts w:ascii="Arial Narrow" w:hAnsi="Arial Narrow"/>
          <w:bCs/>
          <w:iCs/>
          <w:color w:val="000000" w:themeColor="text1"/>
          <w:sz w:val="24"/>
          <w:szCs w:val="24"/>
        </w:rPr>
        <w:t>, w tym w</w:t>
      </w:r>
      <w:r w:rsidR="00945D8F" w:rsidRPr="00A55C56">
        <w:rPr>
          <w:rFonts w:ascii="Arial Narrow" w:hAnsi="Arial Narrow"/>
          <w:bCs/>
          <w:iCs/>
          <w:color w:val="000000" w:themeColor="text1"/>
          <w:sz w:val="24"/>
          <w:szCs w:val="24"/>
        </w:rPr>
        <w:t xml:space="preserve"> </w:t>
      </w:r>
      <w:r w:rsidR="001138AA" w:rsidRPr="00A55C56">
        <w:rPr>
          <w:rFonts w:ascii="Arial Narrow" w:hAnsi="Arial Narrow"/>
          <w:bCs/>
          <w:iCs/>
          <w:color w:val="000000" w:themeColor="text1"/>
          <w:sz w:val="24"/>
          <w:szCs w:val="24"/>
        </w:rPr>
        <w:t>202</w:t>
      </w:r>
      <w:r w:rsidR="00A55C56" w:rsidRPr="00A55C56">
        <w:rPr>
          <w:rFonts w:ascii="Arial Narrow" w:hAnsi="Arial Narrow"/>
          <w:bCs/>
          <w:iCs/>
          <w:color w:val="000000" w:themeColor="text1"/>
          <w:sz w:val="24"/>
          <w:szCs w:val="24"/>
        </w:rPr>
        <w:t>2</w:t>
      </w:r>
      <w:r w:rsidR="001138AA" w:rsidRPr="00A55C56">
        <w:rPr>
          <w:rFonts w:ascii="Arial Narrow" w:hAnsi="Arial Narrow"/>
          <w:bCs/>
          <w:iCs/>
          <w:color w:val="000000" w:themeColor="text1"/>
          <w:sz w:val="24"/>
          <w:szCs w:val="24"/>
        </w:rPr>
        <w:t xml:space="preserve"> r. </w:t>
      </w:r>
      <w:r w:rsidR="0087464D" w:rsidRPr="00A55C56">
        <w:rPr>
          <w:rFonts w:ascii="Arial Narrow" w:hAnsi="Arial Narrow"/>
          <w:bCs/>
          <w:iCs/>
          <w:color w:val="000000" w:themeColor="text1"/>
          <w:sz w:val="24"/>
          <w:szCs w:val="24"/>
        </w:rPr>
        <w:t>–</w:t>
      </w:r>
      <w:r w:rsidR="008E5B3E" w:rsidRPr="00A55C56">
        <w:rPr>
          <w:rFonts w:ascii="Arial Narrow" w:hAnsi="Arial Narrow"/>
          <w:bCs/>
          <w:iCs/>
          <w:color w:val="000000" w:themeColor="text1"/>
          <w:sz w:val="24"/>
          <w:szCs w:val="24"/>
        </w:rPr>
        <w:t xml:space="preserve"> 3</w:t>
      </w:r>
      <w:r w:rsidR="00100605" w:rsidRPr="00A55C56">
        <w:rPr>
          <w:rFonts w:ascii="Arial Narrow" w:hAnsi="Arial Narrow"/>
          <w:bCs/>
          <w:iCs/>
          <w:color w:val="000000" w:themeColor="text1"/>
          <w:sz w:val="24"/>
          <w:szCs w:val="24"/>
        </w:rPr>
        <w:t>0</w:t>
      </w:r>
      <w:r w:rsidR="008E5B3E" w:rsidRPr="00A55C56">
        <w:rPr>
          <w:rFonts w:ascii="Arial Narrow" w:hAnsi="Arial Narrow"/>
          <w:bCs/>
          <w:iCs/>
          <w:color w:val="000000" w:themeColor="text1"/>
          <w:sz w:val="24"/>
          <w:szCs w:val="24"/>
        </w:rPr>
        <w:t xml:space="preserve"> 000,00 zł.</w:t>
      </w:r>
    </w:p>
    <w:p w14:paraId="00AA060E" w14:textId="3823FFB2" w:rsidR="00023C15" w:rsidRPr="00A55C56" w:rsidRDefault="00090747" w:rsidP="00012314">
      <w:pPr>
        <w:pStyle w:val="Akapitzlist1"/>
        <w:tabs>
          <w:tab w:val="left" w:pos="709"/>
        </w:tabs>
        <w:spacing w:after="0"/>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43061" w:rsidRPr="00A55C56">
        <w:rPr>
          <w:rFonts w:ascii="Arial Narrow" w:hAnsi="Arial Narrow"/>
          <w:bCs/>
          <w:iCs/>
          <w:color w:val="000000" w:themeColor="text1"/>
          <w:sz w:val="24"/>
          <w:szCs w:val="24"/>
        </w:rPr>
        <w:t>Szacowany koszt przedsięwzięcia 390 000,00 zł.</w:t>
      </w:r>
    </w:p>
    <w:p w14:paraId="27B172A2" w14:textId="6EB9FA22" w:rsidR="00775E84" w:rsidRPr="00650620" w:rsidRDefault="00775E84" w:rsidP="006D07E4">
      <w:pPr>
        <w:pStyle w:val="Nagwek2"/>
        <w:numPr>
          <w:ilvl w:val="1"/>
          <w:numId w:val="29"/>
        </w:numPr>
        <w:rPr>
          <w:color w:val="000000" w:themeColor="text1"/>
        </w:rPr>
      </w:pPr>
      <w:bookmarkStart w:id="81" w:name="_Toc129714831"/>
      <w:r w:rsidRPr="00650620">
        <w:rPr>
          <w:color w:val="000000" w:themeColor="text1"/>
        </w:rPr>
        <w:lastRenderedPageBreak/>
        <w:t>Utworzenie Interaktywnego Centrum Fajansu (2.1.7.)</w:t>
      </w:r>
      <w:bookmarkEnd w:id="81"/>
    </w:p>
    <w:p w14:paraId="1C48D6B4" w14:textId="1A8D5B8D" w:rsidR="00A943AF" w:rsidRPr="00D15D4C" w:rsidRDefault="00F72F6A"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631E98">
        <w:rPr>
          <w:rFonts w:ascii="Arial Narrow" w:hAnsi="Arial Narrow"/>
          <w:bCs/>
          <w:i/>
          <w:iCs/>
          <w:color w:val="FF0000"/>
          <w:sz w:val="24"/>
          <w:szCs w:val="24"/>
        </w:rPr>
        <w:tab/>
      </w:r>
      <w:r w:rsidR="0022686A"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realizowan</w:t>
      </w:r>
      <w:r w:rsidR="0022686A"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w związku z problemem niewystarczającej infrastruktury turystycznej </w:t>
      </w:r>
      <w:r w:rsidR="0022686A" w:rsidRPr="00D15D4C">
        <w:rPr>
          <w:rFonts w:ascii="Arial Narrow" w:hAnsi="Arial Narrow"/>
          <w:bCs/>
          <w:color w:val="000000" w:themeColor="text1"/>
          <w:sz w:val="24"/>
          <w:szCs w:val="24"/>
        </w:rPr>
        <w:br/>
      </w:r>
      <w:r w:rsidR="00A943AF" w:rsidRPr="00D15D4C">
        <w:rPr>
          <w:rFonts w:ascii="Arial Narrow" w:hAnsi="Arial Narrow"/>
          <w:bCs/>
          <w:color w:val="000000" w:themeColor="text1"/>
          <w:sz w:val="24"/>
          <w:szCs w:val="24"/>
        </w:rPr>
        <w:t xml:space="preserve">w obszarze rewitalizacji oraz problemem dziedziczenia biernej postawy wobec życia przez mieszkańców. </w:t>
      </w:r>
      <w:r w:rsidR="00C71E8D">
        <w:rPr>
          <w:rFonts w:ascii="Arial Narrow" w:hAnsi="Arial Narrow"/>
          <w:bCs/>
          <w:color w:val="000000" w:themeColor="text1"/>
          <w:sz w:val="24"/>
          <w:szCs w:val="24"/>
        </w:rPr>
        <w:t>Według zapisów w GPR projekt p</w:t>
      </w:r>
      <w:r w:rsidR="00A943AF" w:rsidRPr="00D15D4C">
        <w:rPr>
          <w:rFonts w:ascii="Arial Narrow" w:hAnsi="Arial Narrow"/>
          <w:bCs/>
          <w:color w:val="000000" w:themeColor="text1"/>
          <w:sz w:val="24"/>
          <w:szCs w:val="24"/>
        </w:rPr>
        <w:t xml:space="preserve">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7F066B1A" w:rsidR="00A943AF" w:rsidRPr="00D15D4C"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W I</w:t>
      </w:r>
      <w:r w:rsidR="00A943AF" w:rsidRPr="00D15D4C">
        <w:rPr>
          <w:rFonts w:ascii="Arial Narrow" w:hAnsi="Arial Narrow"/>
          <w:bCs/>
          <w:color w:val="000000" w:themeColor="text1"/>
          <w:sz w:val="24"/>
          <w:szCs w:val="24"/>
        </w:rPr>
        <w:t>nteraktywn</w:t>
      </w:r>
      <w:r w:rsidRPr="00D15D4C">
        <w:rPr>
          <w:rFonts w:ascii="Arial Narrow" w:hAnsi="Arial Narrow"/>
          <w:bCs/>
          <w:color w:val="000000" w:themeColor="text1"/>
          <w:sz w:val="24"/>
          <w:szCs w:val="24"/>
        </w:rPr>
        <w:t>ym</w:t>
      </w:r>
      <w:r w:rsidR="00A943AF" w:rsidRPr="00D15D4C">
        <w:rPr>
          <w:rFonts w:ascii="Arial Narrow" w:hAnsi="Arial Narrow"/>
          <w:bCs/>
          <w:color w:val="000000" w:themeColor="text1"/>
          <w:sz w:val="24"/>
          <w:szCs w:val="24"/>
        </w:rPr>
        <w:t xml:space="preserve"> Centrum Fajansu </w:t>
      </w:r>
      <w:r w:rsidRPr="00D15D4C">
        <w:rPr>
          <w:rFonts w:ascii="Arial Narrow" w:hAnsi="Arial Narrow"/>
          <w:bCs/>
          <w:color w:val="000000" w:themeColor="text1"/>
          <w:sz w:val="24"/>
          <w:szCs w:val="24"/>
        </w:rPr>
        <w:t>przewiduje się</w:t>
      </w:r>
      <w:r w:rsidR="00A943AF" w:rsidRPr="00D15D4C">
        <w:rPr>
          <w:rFonts w:ascii="Arial Narrow" w:hAnsi="Arial Narrow"/>
          <w:bCs/>
          <w:color w:val="000000" w:themeColor="text1"/>
          <w:sz w:val="24"/>
          <w:szCs w:val="24"/>
        </w:rPr>
        <w:t xml:space="preserve"> czter</w:t>
      </w:r>
      <w:r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 xml:space="preserve"> podstawo</w:t>
      </w:r>
      <w:r w:rsidRPr="00D15D4C">
        <w:rPr>
          <w:rFonts w:ascii="Arial Narrow" w:hAnsi="Arial Narrow"/>
          <w:bCs/>
          <w:color w:val="000000" w:themeColor="text1"/>
          <w:sz w:val="24"/>
          <w:szCs w:val="24"/>
        </w:rPr>
        <w:t>we</w:t>
      </w:r>
      <w:r w:rsidR="00A943AF" w:rsidRPr="00D15D4C">
        <w:rPr>
          <w:rFonts w:ascii="Arial Narrow" w:hAnsi="Arial Narrow"/>
          <w:bCs/>
          <w:color w:val="000000" w:themeColor="text1"/>
          <w:sz w:val="24"/>
          <w:szCs w:val="24"/>
        </w:rPr>
        <w:t xml:space="preserve"> stref</w:t>
      </w:r>
      <w:r w:rsidRPr="00D15D4C">
        <w:rPr>
          <w:rFonts w:ascii="Arial Narrow" w:hAnsi="Arial Narrow"/>
          <w:bCs/>
          <w:color w:val="000000" w:themeColor="text1"/>
          <w:sz w:val="24"/>
          <w:szCs w:val="24"/>
        </w:rPr>
        <w:t>y</w:t>
      </w:r>
      <w:r w:rsidR="00A943AF" w:rsidRPr="00D15D4C">
        <w:rPr>
          <w:rFonts w:ascii="Arial Narrow" w:hAnsi="Arial Narrow"/>
          <w:bCs/>
          <w:color w:val="000000" w:themeColor="text1"/>
          <w:sz w:val="24"/>
          <w:szCs w:val="24"/>
        </w:rPr>
        <w:t>:</w:t>
      </w:r>
    </w:p>
    <w:p w14:paraId="00F19C76" w14:textId="231CF7FB"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Interaktywna strefa historyczna</w:t>
      </w:r>
    </w:p>
    <w:p w14:paraId="0414EA7A" w14:textId="77777777" w:rsidR="005D3F5C"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edukacyjna</w:t>
      </w:r>
    </w:p>
    <w:p w14:paraId="7C01BB72" w14:textId="3EF390B6"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wystawowa/ekspozycyjna</w:t>
      </w:r>
    </w:p>
    <w:p w14:paraId="6980FF98" w14:textId="14077F68" w:rsidR="00A943AF" w:rsidRPr="00D15D4C" w:rsidRDefault="00A943AF" w:rsidP="006D07E4">
      <w:pPr>
        <w:pStyle w:val="Akapitzlist1"/>
        <w:numPr>
          <w:ilvl w:val="0"/>
          <w:numId w:val="6"/>
        </w:numPr>
        <w:tabs>
          <w:tab w:val="left" w:pos="851"/>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Strefa komercyjna</w:t>
      </w:r>
      <w:r w:rsidR="00C7321A" w:rsidRPr="00D15D4C">
        <w:rPr>
          <w:rFonts w:ascii="Arial Narrow" w:hAnsi="Arial Narrow"/>
          <w:bCs/>
          <w:color w:val="000000" w:themeColor="text1"/>
          <w:sz w:val="24"/>
          <w:szCs w:val="24"/>
        </w:rPr>
        <w:t xml:space="preserve"> </w:t>
      </w:r>
      <w:r w:rsidR="0087464D" w:rsidRPr="00D15D4C">
        <w:rPr>
          <w:rFonts w:ascii="Arial Narrow" w:hAnsi="Arial Narrow"/>
          <w:bCs/>
          <w:color w:val="000000" w:themeColor="text1"/>
          <w:sz w:val="24"/>
          <w:szCs w:val="24"/>
        </w:rPr>
        <w:t>–</w:t>
      </w:r>
      <w:r w:rsidRPr="00D15D4C">
        <w:rPr>
          <w:rFonts w:ascii="Arial Narrow" w:hAnsi="Arial Narrow"/>
          <w:bCs/>
          <w:color w:val="000000" w:themeColor="text1"/>
          <w:sz w:val="24"/>
          <w:szCs w:val="24"/>
        </w:rPr>
        <w:t xml:space="preserve"> sprzedażowa </w:t>
      </w:r>
    </w:p>
    <w:p w14:paraId="14DA5BBD" w14:textId="7EAF697B" w:rsidR="00A943AF" w:rsidRPr="00D15D4C" w:rsidRDefault="005D3F5C" w:rsidP="0087464D">
      <w:pPr>
        <w:pStyle w:val="Akapitzlist1"/>
        <w:tabs>
          <w:tab w:val="left" w:pos="709"/>
        </w:tabs>
        <w:spacing w:after="0" w:line="257" w:lineRule="auto"/>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Założeniem</w:t>
      </w:r>
      <w:r w:rsidR="00A943AF" w:rsidRPr="00D15D4C">
        <w:rPr>
          <w:rFonts w:ascii="Arial Narrow" w:hAnsi="Arial Narrow"/>
          <w:bCs/>
          <w:color w:val="000000" w:themeColor="text1"/>
          <w:sz w:val="24"/>
          <w:szCs w:val="24"/>
        </w:rPr>
        <w:t xml:space="preserve"> projektu jest wykorzystanie potencjału włocławskiej tradycji wyrobów fajansowych </w:t>
      </w:r>
      <w:r w:rsidRPr="00D15D4C">
        <w:rPr>
          <w:rFonts w:ascii="Arial Narrow" w:hAnsi="Arial Narrow"/>
          <w:bCs/>
          <w:color w:val="000000" w:themeColor="text1"/>
          <w:sz w:val="24"/>
          <w:szCs w:val="24"/>
        </w:rPr>
        <w:br/>
      </w:r>
      <w:r w:rsidR="00A943AF" w:rsidRPr="00D15D4C">
        <w:rPr>
          <w:rFonts w:ascii="Arial Narrow" w:hAnsi="Arial Narrow"/>
          <w:bCs/>
          <w:color w:val="000000" w:themeColor="text1"/>
          <w:sz w:val="24"/>
          <w:szCs w:val="24"/>
        </w:rPr>
        <w:t xml:space="preserve">dla podniesienia atrakcyjności turystycznej obszaru rewitalizacji. </w:t>
      </w:r>
    </w:p>
    <w:p w14:paraId="2F16CAEA" w14:textId="0C5911ED" w:rsidR="005D3F5C" w:rsidRPr="00650620"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ab/>
      </w:r>
      <w:r w:rsidR="00A943AF" w:rsidRPr="00D15D4C">
        <w:rPr>
          <w:rFonts w:ascii="Arial Narrow" w:hAnsi="Arial Narrow"/>
          <w:bCs/>
          <w:color w:val="000000" w:themeColor="text1"/>
          <w:sz w:val="24"/>
          <w:szCs w:val="24"/>
        </w:rPr>
        <w:t xml:space="preserve">Ponadto, w budynku tym mieścić się </w:t>
      </w:r>
      <w:r w:rsidRPr="00D15D4C">
        <w:rPr>
          <w:rFonts w:ascii="Arial Narrow" w:hAnsi="Arial Narrow"/>
          <w:bCs/>
          <w:color w:val="000000" w:themeColor="text1"/>
          <w:sz w:val="24"/>
          <w:szCs w:val="24"/>
        </w:rPr>
        <w:t>ma</w:t>
      </w:r>
      <w:r w:rsidR="00A943AF" w:rsidRPr="00D15D4C">
        <w:rPr>
          <w:rFonts w:ascii="Arial Narrow" w:hAnsi="Arial Narrow"/>
          <w:bCs/>
          <w:color w:val="000000" w:themeColor="text1"/>
          <w:sz w:val="24"/>
          <w:szCs w:val="24"/>
        </w:rPr>
        <w:t xml:space="preserve"> Centrum Kultury i Aktywizacji 3 MAJ SIĘ (</w:t>
      </w:r>
      <w:r w:rsidR="00F61C25" w:rsidRPr="00D15D4C">
        <w:rPr>
          <w:rFonts w:ascii="Arial Narrow" w:hAnsi="Arial Narrow"/>
          <w:bCs/>
          <w:color w:val="000000" w:themeColor="text1"/>
          <w:sz w:val="24"/>
          <w:szCs w:val="24"/>
        </w:rPr>
        <w:t>projekt</w:t>
      </w:r>
      <w:r w:rsidR="00A943AF" w:rsidRPr="00D15D4C">
        <w:rPr>
          <w:rFonts w:ascii="Arial Narrow" w:hAnsi="Arial Narrow"/>
          <w:bCs/>
          <w:color w:val="000000" w:themeColor="text1"/>
          <w:sz w:val="24"/>
          <w:szCs w:val="24"/>
        </w:rPr>
        <w:t xml:space="preserve"> 1.2.7.), którego głównym celem działalności będzie aktywizacja społeczna, rozwijanie kreatywności i zainteresowań artystycznych i budowanie lokalnej tożsamości mieszkańców Śródmieścia oraz założenie inkubatora lokalnej </w:t>
      </w:r>
      <w:r w:rsidR="00A943AF" w:rsidRPr="00650620">
        <w:rPr>
          <w:rFonts w:ascii="Arial Narrow" w:hAnsi="Arial Narrow"/>
          <w:bCs/>
          <w:color w:val="000000" w:themeColor="text1"/>
          <w:sz w:val="24"/>
          <w:szCs w:val="24"/>
        </w:rPr>
        <w:t xml:space="preserve">przedsiębiorczości i artystycznego inkubatora. </w:t>
      </w:r>
    </w:p>
    <w:p w14:paraId="3E0CEECE" w14:textId="0C4E15AB" w:rsidR="005D3F5C" w:rsidRPr="00650620"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W 2019 r. nabyto nieruchomość przy ul. Żabiej 2 na kwotę 2 190 000,00 zł</w:t>
      </w:r>
      <w:r w:rsidR="003E378C" w:rsidRPr="00650620">
        <w:rPr>
          <w:rFonts w:ascii="Arial Narrow" w:hAnsi="Arial Narrow"/>
          <w:bCs/>
          <w:color w:val="000000" w:themeColor="text1"/>
          <w:sz w:val="24"/>
          <w:szCs w:val="24"/>
        </w:rPr>
        <w:t>.</w:t>
      </w:r>
    </w:p>
    <w:p w14:paraId="536926C2" w14:textId="63E7943E" w:rsidR="00376F9B" w:rsidRPr="00650620" w:rsidRDefault="00ED498F"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t xml:space="preserve">18 marca 2020 r. ogłoszono konkurs na opracowanie projektu koncepcyjnego interaktywnej strefy historyczno-wystawowej w Interaktywnym Centrum Fajansu. Zgłoszono trzy projekty, które według Sądu Konkursowego nie spełniły warunków konkursu i podjęta została decyzja o nieprzyznawaniu nagrody </w:t>
      </w:r>
      <w:r w:rsidR="00AC190F" w:rsidRPr="00650620">
        <w:rPr>
          <w:rFonts w:ascii="Arial Narrow" w:hAnsi="Arial Narrow"/>
          <w:bCs/>
          <w:color w:val="000000" w:themeColor="text1"/>
          <w:sz w:val="24"/>
          <w:szCs w:val="24"/>
        </w:rPr>
        <w:br/>
      </w:r>
      <w:r w:rsidRPr="00650620">
        <w:rPr>
          <w:rFonts w:ascii="Arial Narrow" w:hAnsi="Arial Narrow"/>
          <w:bCs/>
          <w:color w:val="000000" w:themeColor="text1"/>
          <w:sz w:val="24"/>
          <w:szCs w:val="24"/>
        </w:rPr>
        <w:t>w konkursie. 20 sierpnia 2020 r. ogłoszono przetarg n</w:t>
      </w:r>
      <w:r w:rsidR="00651FEA" w:rsidRPr="00650620">
        <w:rPr>
          <w:rFonts w:ascii="Arial Narrow" w:hAnsi="Arial Narrow"/>
          <w:bCs/>
          <w:color w:val="000000" w:themeColor="text1"/>
          <w:sz w:val="24"/>
          <w:szCs w:val="24"/>
        </w:rPr>
        <w:t>a</w:t>
      </w:r>
      <w:r w:rsidRPr="00650620">
        <w:rPr>
          <w:rFonts w:ascii="Arial Narrow" w:hAnsi="Arial Narrow"/>
          <w:bCs/>
          <w:color w:val="000000" w:themeColor="text1"/>
          <w:sz w:val="24"/>
          <w:szCs w:val="24"/>
        </w:rPr>
        <w:t xml:space="preserve"> „Opracowanie dokumentacji projektowej </w:t>
      </w:r>
      <w:r w:rsidR="006F7AE6" w:rsidRPr="00650620">
        <w:rPr>
          <w:rFonts w:ascii="Arial Narrow" w:hAnsi="Arial Narrow"/>
          <w:bCs/>
          <w:color w:val="000000" w:themeColor="text1"/>
          <w:sz w:val="24"/>
          <w:szCs w:val="24"/>
        </w:rPr>
        <w:br/>
      </w:r>
      <w:r w:rsidRPr="00650620">
        <w:rPr>
          <w:rFonts w:ascii="Arial Narrow" w:hAnsi="Arial Narrow"/>
          <w:bCs/>
          <w:color w:val="000000" w:themeColor="text1"/>
          <w:sz w:val="24"/>
          <w:szCs w:val="24"/>
        </w:rPr>
        <w:t>dla kompleksowej przebudowy i remontu kompleksu budynków dawnego Banku Gdańskiego w ramach zadania inwestycyjnego o nazwie Utworzenie Interaktywnego Centrum Fajansu”. 13 października 2020 r. Gmina Miasto Włocławek udzieliła zamówienia firmie na kwotę 690 000,00 zł, natomiast 20 listopada 2020 r. zleciła wykonanie studium na kwotę 9 840,00 zł. 29 grudnia 2020 r. złożono wniosek</w:t>
      </w:r>
      <w:r w:rsidR="00716107" w:rsidRPr="00650620">
        <w:rPr>
          <w:rFonts w:ascii="Arial Narrow" w:hAnsi="Arial Narrow"/>
          <w:bCs/>
          <w:color w:val="000000" w:themeColor="text1"/>
          <w:sz w:val="24"/>
          <w:szCs w:val="24"/>
        </w:rPr>
        <w:t xml:space="preserve"> o dofinansowanie przedsięwzięcia</w:t>
      </w:r>
      <w:r w:rsidRPr="00650620">
        <w:rPr>
          <w:rFonts w:ascii="Arial Narrow" w:hAnsi="Arial Narrow"/>
          <w:bCs/>
          <w:color w:val="000000" w:themeColor="text1"/>
          <w:sz w:val="24"/>
          <w:szCs w:val="24"/>
        </w:rPr>
        <w:t xml:space="preserve"> do Urzędu Marszałkowskiego na łączną kwotę 28 412 119,55 zł, z czego koszty kwalifikowalne wynoszą 11 083 406,58 zł. </w:t>
      </w:r>
    </w:p>
    <w:p w14:paraId="71423B35" w14:textId="1F5E8D2C" w:rsidR="00775E84" w:rsidRPr="00650620" w:rsidRDefault="00376F9B"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650620">
        <w:rPr>
          <w:rFonts w:ascii="Arial Narrow" w:hAnsi="Arial Narrow"/>
          <w:bCs/>
          <w:color w:val="000000" w:themeColor="text1"/>
          <w:sz w:val="24"/>
          <w:szCs w:val="24"/>
        </w:rPr>
        <w:tab/>
      </w:r>
      <w:r w:rsidR="00A758D5" w:rsidRPr="00650620">
        <w:rPr>
          <w:rFonts w:ascii="Arial Narrow" w:hAnsi="Arial Narrow"/>
          <w:bCs/>
          <w:color w:val="000000" w:themeColor="text1"/>
          <w:sz w:val="24"/>
          <w:szCs w:val="24"/>
        </w:rPr>
        <w:t>26</w:t>
      </w:r>
      <w:r w:rsidR="00ED498F" w:rsidRPr="00650620">
        <w:rPr>
          <w:rFonts w:ascii="Arial Narrow" w:hAnsi="Arial Narrow"/>
          <w:bCs/>
          <w:color w:val="000000" w:themeColor="text1"/>
          <w:sz w:val="24"/>
          <w:szCs w:val="24"/>
        </w:rPr>
        <w:t xml:space="preserve"> </w:t>
      </w:r>
      <w:r w:rsidR="00A758D5" w:rsidRPr="00650620">
        <w:rPr>
          <w:rFonts w:ascii="Arial Narrow" w:hAnsi="Arial Narrow"/>
          <w:bCs/>
          <w:color w:val="000000" w:themeColor="text1"/>
          <w:sz w:val="24"/>
          <w:szCs w:val="24"/>
        </w:rPr>
        <w:t xml:space="preserve">sierpnia 2021 r. podpisano umowę o dofinansowanie w formie zaliczki i refundacji projektu „Utworzenie Interaktywnego Centrum Fajansu”, natomiast 10 listopada 2021 r. podpisano umowę </w:t>
      </w:r>
      <w:r w:rsidR="00AC190F" w:rsidRPr="00650620">
        <w:rPr>
          <w:rFonts w:ascii="Arial Narrow" w:hAnsi="Arial Narrow"/>
          <w:bCs/>
          <w:color w:val="000000" w:themeColor="text1"/>
          <w:sz w:val="24"/>
          <w:szCs w:val="24"/>
        </w:rPr>
        <w:br/>
      </w:r>
      <w:r w:rsidR="00A758D5" w:rsidRPr="00650620">
        <w:rPr>
          <w:rFonts w:ascii="Arial Narrow" w:hAnsi="Arial Narrow"/>
          <w:bCs/>
          <w:color w:val="000000" w:themeColor="text1"/>
          <w:sz w:val="24"/>
          <w:szCs w:val="24"/>
        </w:rPr>
        <w:t xml:space="preserve">z konsorcjum </w:t>
      </w:r>
      <w:r w:rsidR="00AC190F" w:rsidRPr="00650620">
        <w:rPr>
          <w:rFonts w:ascii="Arial Narrow" w:hAnsi="Arial Narrow"/>
          <w:bCs/>
          <w:color w:val="000000" w:themeColor="text1"/>
          <w:sz w:val="24"/>
          <w:szCs w:val="24"/>
        </w:rPr>
        <w:t>firm na przebudowę, rozbudowę, nadbudowę i remont kompleksu budynków dawnego Banku Gdańskiego wraz ze zmianą sposobu użytkowania na budynek o funkcji muzealno-warsztatowej w ramach zadania inwestycyjnego pn. „Utworzenie Interaktywnego Centrum Fajansu”.</w:t>
      </w:r>
      <w:r w:rsidR="00A943AF" w:rsidRPr="00650620">
        <w:rPr>
          <w:rFonts w:ascii="Arial Narrow" w:hAnsi="Arial Narrow"/>
          <w:bCs/>
          <w:color w:val="000000" w:themeColor="text1"/>
          <w:sz w:val="24"/>
          <w:szCs w:val="24"/>
        </w:rPr>
        <w:t xml:space="preserve"> </w:t>
      </w:r>
      <w:r w:rsidR="00650620">
        <w:rPr>
          <w:rFonts w:ascii="Arial Narrow" w:hAnsi="Arial Narrow"/>
          <w:bCs/>
          <w:color w:val="000000" w:themeColor="text1"/>
          <w:sz w:val="24"/>
          <w:szCs w:val="24"/>
        </w:rPr>
        <w:t xml:space="preserve">Roboty budowlane zakończą się w 2023 r. </w:t>
      </w:r>
    </w:p>
    <w:p w14:paraId="6BDCA249" w14:textId="77777777" w:rsidR="005D3F5C" w:rsidRPr="00631E98" w:rsidRDefault="005D3F5C" w:rsidP="005D3F5C">
      <w:pPr>
        <w:pStyle w:val="Akapitzlist1"/>
        <w:tabs>
          <w:tab w:val="left" w:pos="851"/>
        </w:tabs>
        <w:spacing w:after="0" w:line="257" w:lineRule="auto"/>
        <w:ind w:left="0"/>
        <w:rPr>
          <w:rFonts w:ascii="Arial Narrow" w:hAnsi="Arial Narrow"/>
          <w:bCs/>
          <w:color w:val="FF0000"/>
          <w:sz w:val="6"/>
          <w:szCs w:val="6"/>
        </w:rPr>
      </w:pPr>
    </w:p>
    <w:p w14:paraId="70826930" w14:textId="473B09F5" w:rsidR="00B07A30" w:rsidRPr="00631E98" w:rsidRDefault="00B07A30" w:rsidP="006D07E4">
      <w:pPr>
        <w:pStyle w:val="Nagwek2"/>
        <w:numPr>
          <w:ilvl w:val="1"/>
          <w:numId w:val="29"/>
        </w:numPr>
        <w:rPr>
          <w:color w:val="FF0000"/>
        </w:rPr>
      </w:pPr>
      <w:bookmarkStart w:id="82" w:name="_Toc129714832"/>
      <w:r w:rsidRPr="00605815">
        <w:rPr>
          <w:color w:val="000000" w:themeColor="text1"/>
        </w:rPr>
        <w:t xml:space="preserve">Tu mieszkam </w:t>
      </w:r>
      <w:r w:rsidR="0087464D" w:rsidRPr="00605815">
        <w:rPr>
          <w:color w:val="000000" w:themeColor="text1"/>
        </w:rPr>
        <w:t>–</w:t>
      </w:r>
      <w:r w:rsidRPr="00605815">
        <w:rPr>
          <w:color w:val="000000" w:themeColor="text1"/>
        </w:rPr>
        <w:t xml:space="preserve"> tu pracuję (2.2.1.)</w:t>
      </w:r>
      <w:bookmarkEnd w:id="82"/>
      <w:r w:rsidRPr="00631E98">
        <w:rPr>
          <w:color w:val="FF0000"/>
        </w:rPr>
        <w:tab/>
      </w:r>
    </w:p>
    <w:p w14:paraId="560A573D" w14:textId="77777777" w:rsidR="00B07A30" w:rsidRPr="00D15D4C"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Projekt</w:t>
      </w:r>
      <w:r w:rsidR="00B07A30" w:rsidRPr="00D15D4C">
        <w:rPr>
          <w:rFonts w:ascii="Arial Narrow" w:hAnsi="Arial Narrow"/>
          <w:color w:val="000000" w:themeColor="text1"/>
          <w:sz w:val="24"/>
          <w:szCs w:val="24"/>
        </w:rPr>
        <w:t xml:space="preserve"> realizowan</w:t>
      </w:r>
      <w:r w:rsidRPr="00D15D4C">
        <w:rPr>
          <w:rFonts w:ascii="Arial Narrow" w:hAnsi="Arial Narrow"/>
          <w:color w:val="000000" w:themeColor="text1"/>
          <w:sz w:val="24"/>
          <w:szCs w:val="24"/>
        </w:rPr>
        <w:t>y</w:t>
      </w:r>
      <w:r w:rsidR="00B07A30" w:rsidRPr="00D15D4C">
        <w:rPr>
          <w:rFonts w:ascii="Arial Narrow" w:hAnsi="Arial Narrow"/>
          <w:color w:val="000000" w:themeColor="text1"/>
          <w:sz w:val="24"/>
          <w:szCs w:val="24"/>
        </w:rPr>
        <w:t xml:space="preserve"> </w:t>
      </w:r>
      <w:r w:rsidR="00B75C43" w:rsidRPr="00D15D4C">
        <w:rPr>
          <w:rFonts w:ascii="Arial Narrow" w:hAnsi="Arial Narrow"/>
          <w:color w:val="000000" w:themeColor="text1"/>
          <w:sz w:val="24"/>
          <w:szCs w:val="24"/>
        </w:rPr>
        <w:t xml:space="preserve">przez Powiatowy Urząd Pracy </w:t>
      </w:r>
      <w:r w:rsidR="00AD6DEF" w:rsidRPr="00D15D4C">
        <w:rPr>
          <w:rFonts w:ascii="Arial Narrow" w:hAnsi="Arial Narrow"/>
          <w:color w:val="000000" w:themeColor="text1"/>
          <w:sz w:val="24"/>
          <w:szCs w:val="24"/>
        </w:rPr>
        <w:t xml:space="preserve">w okresie 2018-2028 </w:t>
      </w:r>
      <w:r w:rsidR="00B07A30" w:rsidRPr="00D15D4C">
        <w:rPr>
          <w:rFonts w:ascii="Arial Narrow" w:hAnsi="Arial Narrow"/>
          <w:color w:val="000000" w:themeColor="text1"/>
          <w:sz w:val="24"/>
          <w:szCs w:val="24"/>
        </w:rPr>
        <w:t>w związku z niskim poziomem przedsiębiorczości wśród mieszkańc</w:t>
      </w:r>
      <w:r w:rsidRPr="00D15D4C">
        <w:rPr>
          <w:rFonts w:ascii="Arial Narrow" w:hAnsi="Arial Narrow"/>
          <w:color w:val="000000" w:themeColor="text1"/>
          <w:sz w:val="24"/>
          <w:szCs w:val="24"/>
        </w:rPr>
        <w:t>ó</w:t>
      </w:r>
      <w:r w:rsidR="00B07A30" w:rsidRPr="00D15D4C">
        <w:rPr>
          <w:rFonts w:ascii="Arial Narrow" w:hAnsi="Arial Narrow"/>
          <w:color w:val="000000" w:themeColor="text1"/>
          <w:sz w:val="24"/>
          <w:szCs w:val="24"/>
        </w:rPr>
        <w:t>w obszaru rewitalizacji. Polega na wsparciu osób bezrobotnych i dotąd nieaktywnych zawodowo zamieszkałych w obszarze rewitalizacji w założeniu własnego przedsiębiorstwa, poprzez:</w:t>
      </w:r>
    </w:p>
    <w:p w14:paraId="65C1A24A" w14:textId="77777777" w:rsidR="00B07A30"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t>utworzenie lub zaktualizowanie Indywidualnych Planów Działania podczas rozmów z doradcą zawodowym, wsparcie przy tworzeniu wniosku,</w:t>
      </w:r>
    </w:p>
    <w:p w14:paraId="507BD6A2" w14:textId="77777777" w:rsidR="00B07A30"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lastRenderedPageBreak/>
        <w:t>udzielanie bezzwrotnych dotacji (konkurs wniosków),</w:t>
      </w:r>
    </w:p>
    <w:p w14:paraId="39E5F851" w14:textId="176D142A" w:rsidR="00FF2352" w:rsidRPr="00D15D4C"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premiowanie wnioskodawców chcących prowadzić działalność na obszarze </w:t>
      </w:r>
      <w:r w:rsidR="00E00C7A" w:rsidRPr="00D15D4C">
        <w:rPr>
          <w:rFonts w:ascii="Arial Narrow" w:hAnsi="Arial Narrow"/>
          <w:color w:val="000000" w:themeColor="text1"/>
          <w:sz w:val="24"/>
          <w:szCs w:val="24"/>
        </w:rPr>
        <w:t>Ś</w:t>
      </w:r>
      <w:r w:rsidRPr="00D15D4C">
        <w:rPr>
          <w:rFonts w:ascii="Arial Narrow" w:hAnsi="Arial Narrow"/>
          <w:color w:val="000000" w:themeColor="text1"/>
          <w:sz w:val="24"/>
          <w:szCs w:val="24"/>
        </w:rPr>
        <w:t xml:space="preserve">ródmieścia </w:t>
      </w:r>
      <w:r w:rsidR="00E00C7A" w:rsidRPr="00D15D4C">
        <w:rPr>
          <w:rFonts w:ascii="Arial Narrow" w:hAnsi="Arial Narrow"/>
          <w:color w:val="000000" w:themeColor="text1"/>
          <w:sz w:val="24"/>
          <w:szCs w:val="24"/>
        </w:rPr>
        <w:br/>
      </w:r>
      <w:r w:rsidRPr="00D15D4C">
        <w:rPr>
          <w:rFonts w:ascii="Arial Narrow" w:hAnsi="Arial Narrow"/>
          <w:color w:val="000000" w:themeColor="text1"/>
          <w:sz w:val="24"/>
          <w:szCs w:val="24"/>
        </w:rPr>
        <w:t xml:space="preserve">lub mieszkańców </w:t>
      </w:r>
      <w:r w:rsidR="00E00C7A" w:rsidRPr="00D15D4C">
        <w:rPr>
          <w:rFonts w:ascii="Arial Narrow" w:hAnsi="Arial Narrow"/>
          <w:color w:val="000000" w:themeColor="text1"/>
          <w:sz w:val="24"/>
          <w:szCs w:val="24"/>
        </w:rPr>
        <w:t>Ś</w:t>
      </w:r>
      <w:r w:rsidRPr="00D15D4C">
        <w:rPr>
          <w:rFonts w:ascii="Arial Narrow" w:hAnsi="Arial Narrow"/>
          <w:color w:val="000000" w:themeColor="text1"/>
          <w:sz w:val="24"/>
          <w:szCs w:val="24"/>
        </w:rPr>
        <w:t xml:space="preserve">ródmieścia chcących prowadzić działalność gospodarczą. </w:t>
      </w:r>
    </w:p>
    <w:p w14:paraId="467411BE" w14:textId="77777777" w:rsidR="00B07A30" w:rsidRPr="00D15D4C"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Głównym c</w:t>
      </w:r>
      <w:r w:rsidR="00B07A30" w:rsidRPr="00D15D4C">
        <w:rPr>
          <w:rFonts w:ascii="Arial Narrow" w:hAnsi="Arial Narrow"/>
          <w:color w:val="000000" w:themeColor="text1"/>
          <w:sz w:val="24"/>
          <w:szCs w:val="24"/>
        </w:rPr>
        <w:t xml:space="preserve">elem </w:t>
      </w:r>
      <w:r w:rsidRPr="00D15D4C">
        <w:rPr>
          <w:rFonts w:ascii="Arial Narrow" w:hAnsi="Arial Narrow"/>
          <w:color w:val="000000" w:themeColor="text1"/>
          <w:sz w:val="24"/>
          <w:szCs w:val="24"/>
        </w:rPr>
        <w:t>projektu</w:t>
      </w:r>
      <w:r w:rsidR="00B07A30" w:rsidRPr="00D15D4C">
        <w:rPr>
          <w:rFonts w:ascii="Arial Narrow" w:hAnsi="Arial Narrow"/>
          <w:color w:val="000000" w:themeColor="text1"/>
          <w:sz w:val="24"/>
          <w:szCs w:val="24"/>
        </w:rPr>
        <w:t xml:space="preserve"> jest wsparcie mieszkańców obszaru rewitalizacji w realizacji pomysłów </w:t>
      </w:r>
      <w:r w:rsidR="008B69E0" w:rsidRPr="00D15D4C">
        <w:rPr>
          <w:rFonts w:ascii="Arial Narrow" w:hAnsi="Arial Narrow"/>
          <w:color w:val="000000" w:themeColor="text1"/>
          <w:sz w:val="24"/>
          <w:szCs w:val="24"/>
        </w:rPr>
        <w:br/>
      </w:r>
      <w:r w:rsidR="00B07A30" w:rsidRPr="00D15D4C">
        <w:rPr>
          <w:rFonts w:ascii="Arial Narrow" w:hAnsi="Arial Narrow"/>
          <w:color w:val="000000" w:themeColor="text1"/>
          <w:sz w:val="24"/>
          <w:szCs w:val="24"/>
        </w:rPr>
        <w:t>na biznes i wzmocnienie ich postawy przedsiębiorczej.</w:t>
      </w:r>
    </w:p>
    <w:p w14:paraId="6DD98973" w14:textId="5128889D" w:rsidR="00C70E90" w:rsidRPr="00631E98" w:rsidRDefault="00C70E90" w:rsidP="00AD6DEF">
      <w:pPr>
        <w:pStyle w:val="Akapitzlist1"/>
        <w:spacing w:after="0" w:line="257" w:lineRule="auto"/>
        <w:ind w:left="0"/>
        <w:jc w:val="both"/>
        <w:rPr>
          <w:rFonts w:ascii="Arial Narrow" w:hAnsi="Arial Narrow"/>
          <w:iCs/>
          <w:color w:val="FF0000"/>
          <w:sz w:val="24"/>
          <w:szCs w:val="24"/>
        </w:rPr>
      </w:pPr>
      <w:r w:rsidRPr="00631E98">
        <w:rPr>
          <w:rFonts w:ascii="Arial Narrow" w:hAnsi="Arial Narrow"/>
          <w:color w:val="FF0000"/>
          <w:sz w:val="24"/>
          <w:szCs w:val="24"/>
        </w:rPr>
        <w:tab/>
      </w:r>
      <w:r w:rsidRPr="005C4242">
        <w:rPr>
          <w:rFonts w:ascii="Arial Narrow" w:hAnsi="Arial Narrow"/>
          <w:iCs/>
          <w:color w:val="000000" w:themeColor="text1"/>
          <w:sz w:val="24"/>
          <w:szCs w:val="24"/>
        </w:rPr>
        <w:t>W 20</w:t>
      </w:r>
      <w:r w:rsidR="00355C3A" w:rsidRPr="005C4242">
        <w:rPr>
          <w:rFonts w:ascii="Arial Narrow" w:hAnsi="Arial Narrow"/>
          <w:iCs/>
          <w:color w:val="000000" w:themeColor="text1"/>
          <w:sz w:val="24"/>
          <w:szCs w:val="24"/>
        </w:rPr>
        <w:t>2</w:t>
      </w:r>
      <w:r w:rsidR="005C4242" w:rsidRPr="005C4242">
        <w:rPr>
          <w:rFonts w:ascii="Arial Narrow" w:hAnsi="Arial Narrow"/>
          <w:iCs/>
          <w:color w:val="000000" w:themeColor="text1"/>
          <w:sz w:val="24"/>
          <w:szCs w:val="24"/>
        </w:rPr>
        <w:t>2</w:t>
      </w:r>
      <w:r w:rsidRPr="005C4242">
        <w:rPr>
          <w:rFonts w:ascii="Arial Narrow" w:hAnsi="Arial Narrow"/>
          <w:iCs/>
          <w:color w:val="000000" w:themeColor="text1"/>
          <w:sz w:val="24"/>
          <w:szCs w:val="24"/>
        </w:rPr>
        <w:t xml:space="preserve"> r. wsparciem objęto</w:t>
      </w:r>
      <w:r w:rsidR="00355C3A" w:rsidRPr="005C4242">
        <w:rPr>
          <w:rFonts w:ascii="Arial Narrow" w:hAnsi="Arial Narrow"/>
          <w:iCs/>
          <w:color w:val="000000" w:themeColor="text1"/>
          <w:sz w:val="24"/>
          <w:szCs w:val="24"/>
        </w:rPr>
        <w:t xml:space="preserve"> </w:t>
      </w:r>
      <w:r w:rsidR="005C4242" w:rsidRPr="005C4242">
        <w:rPr>
          <w:rFonts w:ascii="Arial Narrow" w:hAnsi="Arial Narrow"/>
          <w:iCs/>
          <w:color w:val="000000" w:themeColor="text1"/>
          <w:sz w:val="24"/>
          <w:szCs w:val="24"/>
        </w:rPr>
        <w:t>15</w:t>
      </w:r>
      <w:r w:rsidR="00355C3A" w:rsidRPr="005C4242">
        <w:rPr>
          <w:rFonts w:ascii="Arial Narrow" w:hAnsi="Arial Narrow"/>
          <w:iCs/>
          <w:color w:val="000000" w:themeColor="text1"/>
          <w:sz w:val="24"/>
          <w:szCs w:val="24"/>
        </w:rPr>
        <w:t xml:space="preserve"> os</w:t>
      </w:r>
      <w:r w:rsidR="00F02651" w:rsidRPr="005C4242">
        <w:rPr>
          <w:rFonts w:ascii="Arial Narrow" w:hAnsi="Arial Narrow"/>
          <w:iCs/>
          <w:color w:val="000000" w:themeColor="text1"/>
          <w:sz w:val="24"/>
          <w:szCs w:val="24"/>
        </w:rPr>
        <w:t>ób</w:t>
      </w:r>
      <w:r w:rsidR="00355C3A" w:rsidRPr="005C4242">
        <w:rPr>
          <w:color w:val="000000" w:themeColor="text1"/>
        </w:rPr>
        <w:t xml:space="preserve"> </w:t>
      </w:r>
      <w:r w:rsidR="00355C3A" w:rsidRPr="005C4242">
        <w:rPr>
          <w:rFonts w:ascii="Arial Narrow" w:hAnsi="Arial Narrow"/>
          <w:iCs/>
          <w:color w:val="000000" w:themeColor="text1"/>
          <w:sz w:val="24"/>
          <w:szCs w:val="24"/>
        </w:rPr>
        <w:t>bezrobotn</w:t>
      </w:r>
      <w:r w:rsidR="00F02651" w:rsidRPr="005C4242">
        <w:rPr>
          <w:rFonts w:ascii="Arial Narrow" w:hAnsi="Arial Narrow"/>
          <w:iCs/>
          <w:color w:val="000000" w:themeColor="text1"/>
          <w:sz w:val="24"/>
          <w:szCs w:val="24"/>
        </w:rPr>
        <w:t>ych</w:t>
      </w:r>
      <w:r w:rsidR="00355C3A" w:rsidRPr="005C4242">
        <w:rPr>
          <w:rFonts w:ascii="Arial Narrow" w:hAnsi="Arial Narrow"/>
          <w:iCs/>
          <w:color w:val="000000" w:themeColor="text1"/>
          <w:sz w:val="24"/>
          <w:szCs w:val="24"/>
        </w:rPr>
        <w:t xml:space="preserve"> z obszaru rewitalizacji </w:t>
      </w:r>
      <w:r w:rsidRPr="005C4242">
        <w:rPr>
          <w:rFonts w:ascii="Arial Narrow" w:hAnsi="Arial Narrow"/>
          <w:iCs/>
          <w:color w:val="000000" w:themeColor="text1"/>
          <w:sz w:val="24"/>
          <w:szCs w:val="24"/>
        </w:rPr>
        <w:t xml:space="preserve">(planowano 3 osoby rocznie przez okres 11 lat). Osoby, które brały udział w projekcie otrzymały wsparcie w postaci jednorazowych środków na podjęcie działalności gospodarczej. </w:t>
      </w:r>
      <w:r w:rsidR="00355C3A" w:rsidRPr="005C4242">
        <w:rPr>
          <w:rFonts w:ascii="Arial Narrow" w:hAnsi="Arial Narrow"/>
          <w:iCs/>
          <w:color w:val="000000" w:themeColor="text1"/>
          <w:sz w:val="24"/>
          <w:szCs w:val="24"/>
        </w:rPr>
        <w:t>Dotychczas</w:t>
      </w:r>
      <w:r w:rsidR="006C7E63" w:rsidRPr="005C4242">
        <w:rPr>
          <w:rFonts w:ascii="Arial Narrow" w:hAnsi="Arial Narrow"/>
          <w:iCs/>
          <w:color w:val="000000" w:themeColor="text1"/>
          <w:sz w:val="24"/>
          <w:szCs w:val="24"/>
        </w:rPr>
        <w:t xml:space="preserve"> ze wsparcia </w:t>
      </w:r>
      <w:r w:rsidR="006C7E63" w:rsidRPr="00605815">
        <w:rPr>
          <w:rFonts w:ascii="Arial Narrow" w:hAnsi="Arial Narrow"/>
          <w:iCs/>
          <w:color w:val="000000" w:themeColor="text1"/>
          <w:sz w:val="24"/>
          <w:szCs w:val="24"/>
        </w:rPr>
        <w:t xml:space="preserve">skorzystały </w:t>
      </w:r>
      <w:r w:rsidR="005C4242" w:rsidRPr="00605815">
        <w:rPr>
          <w:rFonts w:ascii="Arial Narrow" w:hAnsi="Arial Narrow"/>
          <w:iCs/>
          <w:color w:val="000000" w:themeColor="text1"/>
          <w:sz w:val="24"/>
          <w:szCs w:val="24"/>
        </w:rPr>
        <w:t>43</w:t>
      </w:r>
      <w:r w:rsidR="006C7E63" w:rsidRPr="00605815">
        <w:rPr>
          <w:rFonts w:ascii="Arial Narrow" w:hAnsi="Arial Narrow"/>
          <w:iCs/>
          <w:color w:val="000000" w:themeColor="text1"/>
          <w:sz w:val="24"/>
          <w:szCs w:val="24"/>
        </w:rPr>
        <w:t xml:space="preserve"> os</w:t>
      </w:r>
      <w:r w:rsidR="007B30AA" w:rsidRPr="00605815">
        <w:rPr>
          <w:rFonts w:ascii="Arial Narrow" w:hAnsi="Arial Narrow"/>
          <w:iCs/>
          <w:color w:val="000000" w:themeColor="text1"/>
          <w:sz w:val="24"/>
          <w:szCs w:val="24"/>
        </w:rPr>
        <w:t>ób</w:t>
      </w:r>
      <w:r w:rsidR="006C7E63" w:rsidRPr="00605815">
        <w:rPr>
          <w:rFonts w:ascii="Arial Narrow" w:hAnsi="Arial Narrow"/>
          <w:iCs/>
          <w:color w:val="000000" w:themeColor="text1"/>
          <w:sz w:val="24"/>
          <w:szCs w:val="24"/>
        </w:rPr>
        <w:t>, a ł</w:t>
      </w:r>
      <w:r w:rsidR="00AD6DEF" w:rsidRPr="00605815">
        <w:rPr>
          <w:rFonts w:ascii="Arial Narrow" w:hAnsi="Arial Narrow"/>
          <w:iCs/>
          <w:color w:val="000000" w:themeColor="text1"/>
          <w:sz w:val="24"/>
          <w:szCs w:val="24"/>
        </w:rPr>
        <w:t>ączna w</w:t>
      </w:r>
      <w:r w:rsidRPr="00605815">
        <w:rPr>
          <w:rFonts w:ascii="Arial Narrow" w:hAnsi="Arial Narrow"/>
          <w:iCs/>
          <w:color w:val="000000" w:themeColor="text1"/>
          <w:sz w:val="24"/>
          <w:szCs w:val="24"/>
        </w:rPr>
        <w:t xml:space="preserve">artość udzielonego wsparcia wyniosła </w:t>
      </w:r>
      <w:r w:rsidR="00605815" w:rsidRPr="00605815">
        <w:rPr>
          <w:rFonts w:ascii="Arial Narrow" w:hAnsi="Arial Narrow"/>
          <w:iCs/>
          <w:color w:val="000000" w:themeColor="text1"/>
          <w:sz w:val="24"/>
          <w:szCs w:val="24"/>
        </w:rPr>
        <w:t>995</w:t>
      </w:r>
      <w:r w:rsidR="00355C3A" w:rsidRPr="00605815">
        <w:rPr>
          <w:rFonts w:ascii="Arial Narrow" w:hAnsi="Arial Narrow"/>
          <w:iCs/>
          <w:color w:val="000000" w:themeColor="text1"/>
          <w:sz w:val="24"/>
          <w:szCs w:val="24"/>
        </w:rPr>
        <w:t xml:space="preserve"> 000,00 zł</w:t>
      </w:r>
      <w:r w:rsidR="00E00C7A" w:rsidRPr="00605815">
        <w:rPr>
          <w:rFonts w:ascii="Arial Narrow" w:hAnsi="Arial Narrow"/>
          <w:iCs/>
          <w:color w:val="000000" w:themeColor="text1"/>
          <w:sz w:val="24"/>
          <w:szCs w:val="24"/>
        </w:rPr>
        <w:t>, w tym w 20</w:t>
      </w:r>
      <w:r w:rsidR="00355C3A" w:rsidRPr="00605815">
        <w:rPr>
          <w:rFonts w:ascii="Arial Narrow" w:hAnsi="Arial Narrow"/>
          <w:iCs/>
          <w:color w:val="000000" w:themeColor="text1"/>
          <w:sz w:val="24"/>
          <w:szCs w:val="24"/>
        </w:rPr>
        <w:t>2</w:t>
      </w:r>
      <w:r w:rsidR="005C4242" w:rsidRPr="00605815">
        <w:rPr>
          <w:rFonts w:ascii="Arial Narrow" w:hAnsi="Arial Narrow"/>
          <w:iCs/>
          <w:color w:val="000000" w:themeColor="text1"/>
          <w:sz w:val="24"/>
          <w:szCs w:val="24"/>
        </w:rPr>
        <w:t>2</w:t>
      </w:r>
      <w:r w:rsidR="00E00C7A" w:rsidRPr="00605815">
        <w:rPr>
          <w:rFonts w:ascii="Arial Narrow" w:hAnsi="Arial Narrow"/>
          <w:iCs/>
          <w:color w:val="000000" w:themeColor="text1"/>
          <w:sz w:val="24"/>
          <w:szCs w:val="24"/>
        </w:rPr>
        <w:t xml:space="preserve"> r. </w:t>
      </w:r>
      <w:r w:rsidR="002C0C5A" w:rsidRPr="00605815">
        <w:rPr>
          <w:rFonts w:ascii="Arial Narrow" w:hAnsi="Arial Narrow"/>
          <w:iCs/>
          <w:color w:val="000000" w:themeColor="text1"/>
          <w:sz w:val="24"/>
          <w:szCs w:val="24"/>
        </w:rPr>
        <w:t>–</w:t>
      </w:r>
      <w:r w:rsidR="00E00C7A" w:rsidRPr="00605815">
        <w:rPr>
          <w:rFonts w:ascii="Arial Narrow" w:hAnsi="Arial Narrow"/>
          <w:iCs/>
          <w:color w:val="000000" w:themeColor="text1"/>
          <w:sz w:val="24"/>
          <w:szCs w:val="24"/>
        </w:rPr>
        <w:t xml:space="preserve"> </w:t>
      </w:r>
      <w:r w:rsidR="00605815" w:rsidRPr="00605815">
        <w:rPr>
          <w:rFonts w:ascii="Arial Narrow" w:hAnsi="Arial Narrow"/>
          <w:iCs/>
          <w:color w:val="000000" w:themeColor="text1"/>
          <w:sz w:val="24"/>
          <w:szCs w:val="24"/>
        </w:rPr>
        <w:t xml:space="preserve">405 </w:t>
      </w:r>
      <w:r w:rsidR="002C0C5A" w:rsidRPr="00605815">
        <w:rPr>
          <w:rFonts w:ascii="Arial Narrow" w:hAnsi="Arial Narrow"/>
          <w:iCs/>
          <w:color w:val="000000" w:themeColor="text1"/>
          <w:sz w:val="24"/>
          <w:szCs w:val="24"/>
        </w:rPr>
        <w:t>000</w:t>
      </w:r>
      <w:r w:rsidRPr="00605815">
        <w:rPr>
          <w:rFonts w:ascii="Arial Narrow" w:hAnsi="Arial Narrow"/>
          <w:iCs/>
          <w:color w:val="000000" w:themeColor="text1"/>
          <w:sz w:val="24"/>
          <w:szCs w:val="24"/>
        </w:rPr>
        <w:t>,00 zł.</w:t>
      </w:r>
    </w:p>
    <w:p w14:paraId="4D7B0267" w14:textId="77777777" w:rsidR="00B07A30" w:rsidRPr="00631E98" w:rsidRDefault="00C70E90" w:rsidP="00AD6DEF">
      <w:pPr>
        <w:pStyle w:val="Akapitzlist1"/>
        <w:spacing w:after="0" w:line="257" w:lineRule="auto"/>
        <w:ind w:left="0" w:firstLine="708"/>
        <w:jc w:val="both"/>
        <w:rPr>
          <w:rFonts w:ascii="Arial Narrow" w:hAnsi="Arial Narrow"/>
          <w:iCs/>
          <w:color w:val="FF0000"/>
          <w:sz w:val="24"/>
          <w:szCs w:val="24"/>
        </w:rPr>
      </w:pPr>
      <w:r w:rsidRPr="005C4242">
        <w:rPr>
          <w:rFonts w:ascii="Arial Narrow" w:hAnsi="Arial Narrow"/>
          <w:iCs/>
          <w:color w:val="000000" w:themeColor="text1"/>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631E98" w:rsidRDefault="00AD6DEF" w:rsidP="00C70E90">
      <w:pPr>
        <w:pStyle w:val="Akapitzlist1"/>
        <w:spacing w:after="0" w:line="257" w:lineRule="auto"/>
        <w:ind w:left="0" w:firstLine="708"/>
        <w:rPr>
          <w:rFonts w:ascii="Arial Narrow" w:hAnsi="Arial Narrow"/>
          <w:color w:val="FF0000"/>
          <w:sz w:val="6"/>
          <w:szCs w:val="6"/>
        </w:rPr>
      </w:pPr>
    </w:p>
    <w:p w14:paraId="4CA63C9D" w14:textId="192B215A" w:rsidR="00B07A30" w:rsidRPr="005C4242" w:rsidRDefault="00B07A30" w:rsidP="006D07E4">
      <w:pPr>
        <w:pStyle w:val="Nagwek2"/>
        <w:numPr>
          <w:ilvl w:val="1"/>
          <w:numId w:val="29"/>
        </w:numPr>
        <w:tabs>
          <w:tab w:val="left" w:pos="1134"/>
        </w:tabs>
        <w:rPr>
          <w:color w:val="000000" w:themeColor="text1"/>
        </w:rPr>
      </w:pPr>
      <w:bookmarkStart w:id="83" w:name="_Toc129714833"/>
      <w:r w:rsidRPr="005C4242">
        <w:rPr>
          <w:color w:val="000000" w:themeColor="text1"/>
        </w:rPr>
        <w:t>Mobilny punkt konsultacyjno-doradczy</w:t>
      </w:r>
      <w:r w:rsidR="008B69E0" w:rsidRPr="005C4242">
        <w:rPr>
          <w:color w:val="000000" w:themeColor="text1"/>
        </w:rPr>
        <w:t xml:space="preserve"> </w:t>
      </w:r>
      <w:r w:rsidRPr="005C4242">
        <w:rPr>
          <w:color w:val="000000" w:themeColor="text1"/>
        </w:rPr>
        <w:t>(2.2.2.)</w:t>
      </w:r>
      <w:bookmarkEnd w:id="83"/>
      <w:r w:rsidRPr="005C4242">
        <w:rPr>
          <w:color w:val="000000" w:themeColor="text1"/>
        </w:rPr>
        <w:t xml:space="preserve"> </w:t>
      </w:r>
    </w:p>
    <w:p w14:paraId="20702024" w14:textId="512EB6C6" w:rsidR="00AD6DEF" w:rsidRPr="00D15D4C" w:rsidRDefault="00AD6DEF" w:rsidP="00A54B9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 xml:space="preserve">Projekt realizowany przez Powiatowy Urząd Pracy w okresie 2018-2028 </w:t>
      </w:r>
      <w:r w:rsidR="00B07A30" w:rsidRPr="00D15D4C">
        <w:rPr>
          <w:rFonts w:ascii="Arial Narrow" w:hAnsi="Arial Narrow"/>
          <w:color w:val="000000" w:themeColor="text1"/>
          <w:sz w:val="24"/>
          <w:szCs w:val="24"/>
        </w:rPr>
        <w:t>w związku z niskim poziomem przedsiębiorczości wśród młodych mieszkańc</w:t>
      </w:r>
      <w:r w:rsidRPr="00D15D4C">
        <w:rPr>
          <w:rFonts w:ascii="Arial Narrow" w:hAnsi="Arial Narrow"/>
          <w:color w:val="000000" w:themeColor="text1"/>
          <w:sz w:val="24"/>
          <w:szCs w:val="24"/>
        </w:rPr>
        <w:t>ó</w:t>
      </w:r>
      <w:r w:rsidR="00B07A30" w:rsidRPr="00D15D4C">
        <w:rPr>
          <w:rFonts w:ascii="Arial Narrow" w:hAnsi="Arial Narrow"/>
          <w:color w:val="000000" w:themeColor="text1"/>
          <w:sz w:val="24"/>
          <w:szCs w:val="24"/>
        </w:rPr>
        <w:t>w obszaru rewitalizacji, polega</w:t>
      </w:r>
      <w:r w:rsidRPr="00D15D4C">
        <w:rPr>
          <w:rFonts w:ascii="Arial Narrow" w:hAnsi="Arial Narrow"/>
          <w:color w:val="000000" w:themeColor="text1"/>
          <w:sz w:val="24"/>
          <w:szCs w:val="24"/>
        </w:rPr>
        <w:t>jący</w:t>
      </w:r>
      <w:r w:rsidR="00B07A30" w:rsidRPr="00D15D4C">
        <w:rPr>
          <w:rFonts w:ascii="Arial Narrow" w:hAnsi="Arial Narrow"/>
          <w:color w:val="000000" w:themeColor="text1"/>
          <w:sz w:val="24"/>
          <w:szCs w:val="24"/>
        </w:rPr>
        <w:t xml:space="preserve"> na stworzeniu mobilnego punktu konsu</w:t>
      </w:r>
      <w:r w:rsidR="00EE4462" w:rsidRPr="00D15D4C">
        <w:rPr>
          <w:rFonts w:ascii="Arial Narrow" w:hAnsi="Arial Narrow"/>
          <w:color w:val="000000" w:themeColor="text1"/>
          <w:sz w:val="24"/>
          <w:szCs w:val="24"/>
        </w:rPr>
        <w:t>lta</w:t>
      </w:r>
      <w:r w:rsidR="00B07A30" w:rsidRPr="00D15D4C">
        <w:rPr>
          <w:rFonts w:ascii="Arial Narrow" w:hAnsi="Arial Narrow"/>
          <w:color w:val="000000" w:themeColor="text1"/>
          <w:sz w:val="24"/>
          <w:szCs w:val="24"/>
        </w:rPr>
        <w:t xml:space="preserve">cyjno-doradczego, w skład którego wchodzić będą pracownicy Powiatowego Urzędu Pracy we Włocławku: pośrednik pracy oraz doradca zawodowy. Punkt </w:t>
      </w:r>
      <w:r w:rsidR="008B69E0" w:rsidRPr="00D15D4C">
        <w:rPr>
          <w:rFonts w:ascii="Arial Narrow" w:hAnsi="Arial Narrow"/>
          <w:color w:val="000000" w:themeColor="text1"/>
          <w:sz w:val="24"/>
          <w:szCs w:val="24"/>
        </w:rPr>
        <w:t>ma</w:t>
      </w:r>
      <w:r w:rsidR="00B07A30" w:rsidRPr="00D15D4C">
        <w:rPr>
          <w:rFonts w:ascii="Arial Narrow" w:hAnsi="Arial Narrow"/>
          <w:color w:val="000000" w:themeColor="text1"/>
          <w:sz w:val="24"/>
          <w:szCs w:val="24"/>
        </w:rPr>
        <w:t xml:space="preserve"> wyznaczone dni dyżurów w szkole, uczelni czy placówce edukacyjnej, podczas których zainteresowani otrzymają foldery informacyjne, ulotki, druki, wnioski. </w:t>
      </w:r>
      <w:r w:rsidR="006C7E63" w:rsidRPr="00D15D4C">
        <w:rPr>
          <w:rFonts w:ascii="Arial Narrow" w:hAnsi="Arial Narrow"/>
          <w:iCs/>
          <w:color w:val="000000" w:themeColor="text1"/>
          <w:sz w:val="24"/>
          <w:szCs w:val="24"/>
        </w:rPr>
        <w:t xml:space="preserve">Osoby w ramach doradztwa zawodowego otrzymują wsparcie w postaci porad indywidualnych i grupowych. Osoby są kierowane przez doradców zawodowych na zajęcia OHP i Centrum Informacji i Planowania Kariery Zawodowej. </w:t>
      </w:r>
      <w:r w:rsidR="00B07A30" w:rsidRPr="00D15D4C">
        <w:rPr>
          <w:rFonts w:ascii="Arial Narrow" w:hAnsi="Arial Narrow"/>
          <w:color w:val="000000" w:themeColor="text1"/>
          <w:sz w:val="24"/>
          <w:szCs w:val="24"/>
        </w:rPr>
        <w:t xml:space="preserve"> </w:t>
      </w:r>
    </w:p>
    <w:p w14:paraId="088DCC0A" w14:textId="6F138838" w:rsidR="00B07A30" w:rsidRPr="00D15D4C" w:rsidRDefault="00B07A30" w:rsidP="00A54B9F">
      <w:pPr>
        <w:pStyle w:val="Akapitzlist1"/>
        <w:spacing w:after="0" w:line="257" w:lineRule="auto"/>
        <w:ind w:left="0" w:firstLine="708"/>
        <w:jc w:val="both"/>
        <w:rPr>
          <w:rFonts w:ascii="Arial Narrow" w:hAnsi="Arial Narrow"/>
          <w:color w:val="000000" w:themeColor="text1"/>
          <w:sz w:val="24"/>
          <w:szCs w:val="24"/>
        </w:rPr>
      </w:pPr>
      <w:r w:rsidRPr="00D15D4C">
        <w:rPr>
          <w:rFonts w:ascii="Arial Narrow" w:hAnsi="Arial Narrow"/>
          <w:color w:val="000000" w:themeColor="text1"/>
          <w:sz w:val="24"/>
          <w:szCs w:val="24"/>
        </w:rPr>
        <w:t>Celem projektu jest wsparcie postawy przedsiębiorczej poprzez udzielanie młodzieży kompleksowego poradnictwa oraz pełnych informacji o formach wsparcia oferowanych przez</w:t>
      </w:r>
      <w:r w:rsidR="008B69E0" w:rsidRPr="00D15D4C">
        <w:rPr>
          <w:rFonts w:ascii="Arial Narrow" w:hAnsi="Arial Narrow"/>
          <w:color w:val="000000" w:themeColor="text1"/>
          <w:sz w:val="24"/>
          <w:szCs w:val="24"/>
        </w:rPr>
        <w:t xml:space="preserve"> Powiatowy </w:t>
      </w:r>
      <w:r w:rsidRPr="00D15D4C">
        <w:rPr>
          <w:rFonts w:ascii="Arial Narrow" w:hAnsi="Arial Narrow"/>
          <w:color w:val="000000" w:themeColor="text1"/>
          <w:sz w:val="24"/>
          <w:szCs w:val="24"/>
        </w:rPr>
        <w:t xml:space="preserve"> </w:t>
      </w:r>
      <w:r w:rsidR="008B69E0" w:rsidRPr="00D15D4C">
        <w:rPr>
          <w:rFonts w:ascii="Arial Narrow" w:hAnsi="Arial Narrow"/>
          <w:color w:val="000000" w:themeColor="text1"/>
          <w:sz w:val="24"/>
          <w:szCs w:val="24"/>
        </w:rPr>
        <w:t>U</w:t>
      </w:r>
      <w:r w:rsidRPr="00D15D4C">
        <w:rPr>
          <w:rFonts w:ascii="Arial Narrow" w:hAnsi="Arial Narrow"/>
          <w:color w:val="000000" w:themeColor="text1"/>
          <w:sz w:val="24"/>
          <w:szCs w:val="24"/>
        </w:rPr>
        <w:t xml:space="preserve">rząd </w:t>
      </w:r>
      <w:r w:rsidR="008B69E0" w:rsidRPr="00D15D4C">
        <w:rPr>
          <w:rFonts w:ascii="Arial Narrow" w:hAnsi="Arial Narrow"/>
          <w:color w:val="000000" w:themeColor="text1"/>
          <w:sz w:val="24"/>
          <w:szCs w:val="24"/>
        </w:rPr>
        <w:t>P</w:t>
      </w:r>
      <w:r w:rsidRPr="00D15D4C">
        <w:rPr>
          <w:rFonts w:ascii="Arial Narrow" w:hAnsi="Arial Narrow"/>
          <w:color w:val="000000" w:themeColor="text1"/>
          <w:sz w:val="24"/>
          <w:szCs w:val="24"/>
        </w:rPr>
        <w:t>racy</w:t>
      </w:r>
      <w:r w:rsidR="00EE4462" w:rsidRPr="00D15D4C">
        <w:rPr>
          <w:rFonts w:ascii="Arial Narrow" w:hAnsi="Arial Narrow"/>
          <w:color w:val="000000" w:themeColor="text1"/>
          <w:sz w:val="24"/>
          <w:szCs w:val="24"/>
        </w:rPr>
        <w:t xml:space="preserve"> </w:t>
      </w:r>
      <w:r w:rsidR="008C6B93" w:rsidRPr="00D15D4C">
        <w:rPr>
          <w:rFonts w:ascii="Arial Narrow" w:hAnsi="Arial Narrow"/>
          <w:color w:val="000000" w:themeColor="text1"/>
          <w:sz w:val="24"/>
          <w:szCs w:val="24"/>
        </w:rPr>
        <w:t>(w założeniach przewidywano rocznie 20 spotkań i udział 200 osób).</w:t>
      </w:r>
    </w:p>
    <w:p w14:paraId="42D94FA2" w14:textId="2326817F" w:rsidR="00B07A30" w:rsidRPr="005C4242" w:rsidRDefault="00EE4462" w:rsidP="00A54B9F">
      <w:pPr>
        <w:pStyle w:val="Akapitzlist1"/>
        <w:spacing w:after="0" w:line="257" w:lineRule="auto"/>
        <w:ind w:left="0" w:firstLine="708"/>
        <w:jc w:val="both"/>
        <w:rPr>
          <w:rFonts w:ascii="Arial Narrow" w:hAnsi="Arial Narrow"/>
          <w:iCs/>
          <w:color w:val="000000" w:themeColor="text1"/>
          <w:sz w:val="24"/>
          <w:szCs w:val="24"/>
        </w:rPr>
      </w:pPr>
      <w:r w:rsidRPr="005C4242">
        <w:rPr>
          <w:rFonts w:ascii="Arial Narrow" w:hAnsi="Arial Narrow"/>
          <w:iCs/>
          <w:color w:val="000000" w:themeColor="text1"/>
          <w:sz w:val="24"/>
          <w:szCs w:val="24"/>
        </w:rPr>
        <w:t xml:space="preserve">W ramach projektu </w:t>
      </w:r>
      <w:r w:rsidR="008C6B93" w:rsidRPr="005C4242">
        <w:rPr>
          <w:rFonts w:ascii="Arial Narrow" w:hAnsi="Arial Narrow"/>
          <w:iCs/>
          <w:color w:val="000000" w:themeColor="text1"/>
          <w:sz w:val="24"/>
          <w:szCs w:val="24"/>
        </w:rPr>
        <w:t xml:space="preserve">przeprowadzono </w:t>
      </w:r>
      <w:r w:rsidR="005C4242" w:rsidRPr="005C4242">
        <w:rPr>
          <w:rFonts w:ascii="Arial Narrow" w:hAnsi="Arial Narrow"/>
          <w:iCs/>
          <w:color w:val="000000" w:themeColor="text1"/>
          <w:sz w:val="24"/>
          <w:szCs w:val="24"/>
        </w:rPr>
        <w:t>37</w:t>
      </w:r>
      <w:r w:rsidR="008C6B93" w:rsidRPr="005C4242">
        <w:rPr>
          <w:rFonts w:ascii="Arial Narrow" w:hAnsi="Arial Narrow"/>
          <w:iCs/>
          <w:color w:val="000000" w:themeColor="text1"/>
          <w:sz w:val="24"/>
          <w:szCs w:val="24"/>
        </w:rPr>
        <w:t xml:space="preserve"> spotkań, </w:t>
      </w:r>
      <w:r w:rsidR="00AD6DEF" w:rsidRPr="005C4242">
        <w:rPr>
          <w:rFonts w:ascii="Arial Narrow" w:hAnsi="Arial Narrow"/>
          <w:iCs/>
          <w:color w:val="000000" w:themeColor="text1"/>
          <w:sz w:val="24"/>
          <w:szCs w:val="24"/>
        </w:rPr>
        <w:t xml:space="preserve">wsparciem </w:t>
      </w:r>
      <w:r w:rsidRPr="005C4242">
        <w:rPr>
          <w:rFonts w:ascii="Arial Narrow" w:hAnsi="Arial Narrow"/>
          <w:iCs/>
          <w:color w:val="000000" w:themeColor="text1"/>
          <w:sz w:val="24"/>
          <w:szCs w:val="24"/>
        </w:rPr>
        <w:t xml:space="preserve">objęto </w:t>
      </w:r>
      <w:r w:rsidR="005C4242" w:rsidRPr="005C4242">
        <w:rPr>
          <w:rFonts w:ascii="Arial Narrow" w:hAnsi="Arial Narrow"/>
          <w:iCs/>
          <w:color w:val="000000" w:themeColor="text1"/>
          <w:sz w:val="24"/>
          <w:szCs w:val="24"/>
        </w:rPr>
        <w:t>454</w:t>
      </w:r>
      <w:r w:rsidRPr="005C4242">
        <w:rPr>
          <w:rFonts w:ascii="Arial Narrow" w:hAnsi="Arial Narrow"/>
          <w:iCs/>
          <w:color w:val="000000" w:themeColor="text1"/>
          <w:sz w:val="24"/>
          <w:szCs w:val="24"/>
        </w:rPr>
        <w:t xml:space="preserve"> osób bezrobotnych, w tym </w:t>
      </w:r>
      <w:r w:rsidR="005C4242" w:rsidRPr="005C4242">
        <w:rPr>
          <w:rFonts w:ascii="Arial Narrow" w:hAnsi="Arial Narrow"/>
          <w:iCs/>
          <w:color w:val="000000" w:themeColor="text1"/>
          <w:sz w:val="24"/>
          <w:szCs w:val="24"/>
        </w:rPr>
        <w:br/>
      </w:r>
      <w:r w:rsidR="00716107" w:rsidRPr="005C4242">
        <w:rPr>
          <w:rFonts w:ascii="Arial Narrow" w:hAnsi="Arial Narrow"/>
          <w:iCs/>
          <w:color w:val="000000" w:themeColor="text1"/>
          <w:sz w:val="24"/>
          <w:szCs w:val="24"/>
        </w:rPr>
        <w:t xml:space="preserve">w </w:t>
      </w:r>
      <w:r w:rsidR="00991E7B" w:rsidRPr="005C4242">
        <w:rPr>
          <w:rFonts w:ascii="Arial Narrow" w:hAnsi="Arial Narrow"/>
          <w:iCs/>
          <w:color w:val="000000" w:themeColor="text1"/>
          <w:sz w:val="24"/>
          <w:szCs w:val="24"/>
        </w:rPr>
        <w:t>202</w:t>
      </w:r>
      <w:r w:rsidR="005C4242" w:rsidRPr="005C4242">
        <w:rPr>
          <w:rFonts w:ascii="Arial Narrow" w:hAnsi="Arial Narrow"/>
          <w:iCs/>
          <w:color w:val="000000" w:themeColor="text1"/>
          <w:sz w:val="24"/>
          <w:szCs w:val="24"/>
        </w:rPr>
        <w:t>2</w:t>
      </w:r>
      <w:r w:rsidR="00991E7B" w:rsidRPr="005C4242">
        <w:rPr>
          <w:rFonts w:ascii="Arial Narrow" w:hAnsi="Arial Narrow"/>
          <w:iCs/>
          <w:color w:val="000000" w:themeColor="text1"/>
          <w:sz w:val="24"/>
          <w:szCs w:val="24"/>
        </w:rPr>
        <w:t xml:space="preserve"> r. – 6</w:t>
      </w:r>
      <w:r w:rsidR="005C4242" w:rsidRPr="005C4242">
        <w:rPr>
          <w:rFonts w:ascii="Arial Narrow" w:hAnsi="Arial Narrow"/>
          <w:iCs/>
          <w:color w:val="000000" w:themeColor="text1"/>
          <w:sz w:val="24"/>
          <w:szCs w:val="24"/>
        </w:rPr>
        <w:t>7</w:t>
      </w:r>
      <w:r w:rsidR="00991E7B" w:rsidRPr="005C4242">
        <w:rPr>
          <w:rFonts w:ascii="Arial Narrow" w:hAnsi="Arial Narrow"/>
          <w:iCs/>
          <w:color w:val="000000" w:themeColor="text1"/>
          <w:sz w:val="24"/>
          <w:szCs w:val="24"/>
        </w:rPr>
        <w:t xml:space="preserve"> osób</w:t>
      </w:r>
      <w:r w:rsidRPr="005C4242">
        <w:rPr>
          <w:rFonts w:ascii="Arial Narrow" w:hAnsi="Arial Narrow"/>
          <w:iCs/>
          <w:color w:val="000000" w:themeColor="text1"/>
          <w:sz w:val="24"/>
          <w:szCs w:val="24"/>
        </w:rPr>
        <w:t xml:space="preserve">. </w:t>
      </w:r>
      <w:r w:rsidR="00991E7B" w:rsidRPr="005C4242">
        <w:rPr>
          <w:rFonts w:ascii="Arial Narrow" w:hAnsi="Arial Narrow"/>
          <w:iCs/>
          <w:color w:val="000000" w:themeColor="text1"/>
          <w:sz w:val="24"/>
          <w:szCs w:val="24"/>
        </w:rPr>
        <w:t xml:space="preserve">Oprócz </w:t>
      </w:r>
      <w:r w:rsidR="008650E0" w:rsidRPr="005C4242">
        <w:rPr>
          <w:rFonts w:ascii="Arial Narrow" w:hAnsi="Arial Narrow"/>
          <w:iCs/>
          <w:color w:val="000000" w:themeColor="text1"/>
          <w:sz w:val="24"/>
          <w:szCs w:val="24"/>
        </w:rPr>
        <w:t xml:space="preserve">kierowania osób na zajęcia OHP i do Centrum Informacji i Planowania Kariery Zawodowej, doradcy zawodowi prowadzili również zajęcia w Klubie Integracji Społecznej oraz pełniki dyżury w </w:t>
      </w:r>
      <w:r w:rsidR="00AD6DEF" w:rsidRPr="005C4242">
        <w:rPr>
          <w:rFonts w:ascii="Arial Narrow" w:hAnsi="Arial Narrow"/>
          <w:iCs/>
          <w:color w:val="000000" w:themeColor="text1"/>
          <w:sz w:val="24"/>
          <w:szCs w:val="24"/>
        </w:rPr>
        <w:t xml:space="preserve">Kawiarni Obywatelskiej „Śródmieście </w:t>
      </w:r>
      <w:proofErr w:type="spellStart"/>
      <w:r w:rsidR="00AD6DEF" w:rsidRPr="005C4242">
        <w:rPr>
          <w:rFonts w:ascii="Arial Narrow" w:hAnsi="Arial Narrow"/>
          <w:iCs/>
          <w:color w:val="000000" w:themeColor="text1"/>
          <w:sz w:val="24"/>
          <w:szCs w:val="24"/>
        </w:rPr>
        <w:t>Cafe</w:t>
      </w:r>
      <w:proofErr w:type="spellEnd"/>
      <w:r w:rsidR="00AD6DEF" w:rsidRPr="005C4242">
        <w:rPr>
          <w:rFonts w:ascii="Arial Narrow" w:hAnsi="Arial Narrow"/>
          <w:iCs/>
          <w:color w:val="000000" w:themeColor="text1"/>
          <w:sz w:val="24"/>
          <w:szCs w:val="24"/>
        </w:rPr>
        <w:t>”.</w:t>
      </w:r>
      <w:r w:rsidR="006C7E63" w:rsidRPr="005C4242">
        <w:rPr>
          <w:rFonts w:ascii="Arial Narrow" w:hAnsi="Arial Narrow"/>
          <w:iCs/>
          <w:color w:val="000000" w:themeColor="text1"/>
          <w:sz w:val="24"/>
          <w:szCs w:val="24"/>
        </w:rPr>
        <w:t xml:space="preserve"> </w:t>
      </w:r>
    </w:p>
    <w:p w14:paraId="57AC3B17" w14:textId="4AC30F05" w:rsidR="00CA3F5B" w:rsidRPr="005C4242" w:rsidRDefault="00783B83" w:rsidP="00012314">
      <w:pPr>
        <w:pStyle w:val="Akapitzlist1"/>
        <w:spacing w:after="0" w:line="257" w:lineRule="auto"/>
        <w:ind w:left="0" w:firstLine="708"/>
        <w:jc w:val="both"/>
        <w:rPr>
          <w:rFonts w:ascii="Arial Narrow" w:hAnsi="Arial Narrow"/>
          <w:iCs/>
          <w:color w:val="000000" w:themeColor="text1"/>
          <w:sz w:val="24"/>
          <w:szCs w:val="24"/>
        </w:rPr>
      </w:pPr>
      <w:r w:rsidRPr="005C4242">
        <w:rPr>
          <w:rFonts w:ascii="Arial Narrow" w:hAnsi="Arial Narrow"/>
          <w:iCs/>
          <w:color w:val="000000" w:themeColor="text1"/>
          <w:sz w:val="24"/>
          <w:szCs w:val="24"/>
        </w:rPr>
        <w:t>Szacunkowa wartość projektu 110 000,00 zł. Działania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6FF6FFCF" w14:textId="208CD404" w:rsidR="00775E84" w:rsidRPr="00631E98" w:rsidRDefault="0022686A" w:rsidP="004F4CF3">
      <w:pPr>
        <w:pStyle w:val="Akapitzlist1"/>
        <w:tabs>
          <w:tab w:val="left" w:pos="851"/>
        </w:tabs>
        <w:spacing w:after="0" w:line="257" w:lineRule="auto"/>
        <w:ind w:left="0"/>
        <w:jc w:val="both"/>
        <w:rPr>
          <w:rFonts w:ascii="Arial Narrow" w:hAnsi="Arial Narrow"/>
          <w:bCs/>
          <w:i/>
          <w:iCs/>
          <w:color w:val="FF0000"/>
          <w:sz w:val="6"/>
          <w:szCs w:val="6"/>
        </w:rPr>
      </w:pPr>
      <w:r w:rsidRPr="00631E98">
        <w:rPr>
          <w:rFonts w:ascii="Arial Narrow" w:hAnsi="Arial Narrow"/>
          <w:bCs/>
          <w:color w:val="FF0000"/>
          <w:sz w:val="24"/>
          <w:szCs w:val="24"/>
        </w:rPr>
        <w:tab/>
      </w:r>
      <w:r w:rsidR="00414E10" w:rsidRPr="00631E98">
        <w:rPr>
          <w:rFonts w:ascii="Arial Narrow" w:hAnsi="Arial Narrow"/>
          <w:bCs/>
          <w:i/>
          <w:iCs/>
          <w:color w:val="FF0000"/>
          <w:sz w:val="24"/>
          <w:szCs w:val="24"/>
        </w:rPr>
        <w:t xml:space="preserve"> </w:t>
      </w:r>
    </w:p>
    <w:p w14:paraId="55618FD6" w14:textId="2AE94555" w:rsidR="00775E84" w:rsidRPr="00A55C56" w:rsidRDefault="00775E84" w:rsidP="006D07E4">
      <w:pPr>
        <w:pStyle w:val="Nagwek2"/>
        <w:numPr>
          <w:ilvl w:val="1"/>
          <w:numId w:val="29"/>
        </w:numPr>
        <w:tabs>
          <w:tab w:val="left" w:pos="1134"/>
        </w:tabs>
        <w:rPr>
          <w:color w:val="000000" w:themeColor="text1"/>
        </w:rPr>
      </w:pPr>
      <w:r w:rsidRPr="00A55C56">
        <w:rPr>
          <w:color w:val="000000" w:themeColor="text1"/>
        </w:rPr>
        <w:t xml:space="preserve"> </w:t>
      </w:r>
      <w:bookmarkStart w:id="84" w:name="_Toc129714834"/>
      <w:r w:rsidR="006B77A7" w:rsidRPr="00A55C56">
        <w:rPr>
          <w:color w:val="000000" w:themeColor="text1"/>
        </w:rPr>
        <w:t xml:space="preserve">3 </w:t>
      </w:r>
      <w:r w:rsidRPr="00A55C56">
        <w:rPr>
          <w:color w:val="000000" w:themeColor="text1"/>
        </w:rPr>
        <w:t>Maja woonerfem (3.1.2.)</w:t>
      </w:r>
      <w:bookmarkEnd w:id="84"/>
    </w:p>
    <w:p w14:paraId="07DB2B31" w14:textId="5D344A22" w:rsidR="00775E84"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22686A" w:rsidRPr="00A55C56">
        <w:rPr>
          <w:rFonts w:ascii="Arial Narrow" w:hAnsi="Arial Narrow"/>
          <w:bCs/>
          <w:iCs/>
          <w:color w:val="000000" w:themeColor="text1"/>
          <w:sz w:val="24"/>
          <w:szCs w:val="24"/>
        </w:rPr>
        <w:t>Projekt</w:t>
      </w:r>
      <w:r w:rsidR="00A943AF" w:rsidRPr="00A55C56">
        <w:rPr>
          <w:rFonts w:ascii="Arial Narrow" w:hAnsi="Arial Narrow"/>
          <w:bCs/>
          <w:iCs/>
          <w:color w:val="000000" w:themeColor="text1"/>
          <w:sz w:val="24"/>
          <w:szCs w:val="24"/>
        </w:rPr>
        <w:t xml:space="preserve"> </w:t>
      </w:r>
      <w:r w:rsidR="009B02E8" w:rsidRPr="00A55C56">
        <w:rPr>
          <w:rFonts w:ascii="Arial Narrow" w:hAnsi="Arial Narrow"/>
          <w:bCs/>
          <w:iCs/>
          <w:color w:val="000000" w:themeColor="text1"/>
          <w:sz w:val="24"/>
          <w:szCs w:val="24"/>
        </w:rPr>
        <w:t>planowan</w:t>
      </w:r>
      <w:r w:rsidR="0022686A" w:rsidRPr="00A55C56">
        <w:rPr>
          <w:rFonts w:ascii="Arial Narrow" w:hAnsi="Arial Narrow"/>
          <w:bCs/>
          <w:iCs/>
          <w:color w:val="000000" w:themeColor="text1"/>
          <w:sz w:val="24"/>
          <w:szCs w:val="24"/>
        </w:rPr>
        <w:t>y</w:t>
      </w:r>
      <w:r w:rsidR="009B02E8" w:rsidRPr="00A55C56">
        <w:rPr>
          <w:rFonts w:ascii="Arial Narrow" w:hAnsi="Arial Narrow"/>
          <w:bCs/>
          <w:iCs/>
          <w:color w:val="000000" w:themeColor="text1"/>
          <w:sz w:val="24"/>
          <w:szCs w:val="24"/>
        </w:rPr>
        <w:t xml:space="preserve"> </w:t>
      </w:r>
      <w:r w:rsidR="00A72CAD" w:rsidRPr="00A55C56">
        <w:rPr>
          <w:rFonts w:ascii="Arial Narrow" w:hAnsi="Arial Narrow"/>
          <w:bCs/>
          <w:iCs/>
          <w:color w:val="000000" w:themeColor="text1"/>
          <w:sz w:val="24"/>
          <w:szCs w:val="24"/>
        </w:rPr>
        <w:t xml:space="preserve">jest </w:t>
      </w:r>
      <w:r w:rsidR="009B02E8" w:rsidRPr="00A55C56">
        <w:rPr>
          <w:rFonts w:ascii="Arial Narrow" w:hAnsi="Arial Narrow"/>
          <w:bCs/>
          <w:iCs/>
          <w:color w:val="000000" w:themeColor="text1"/>
          <w:sz w:val="24"/>
          <w:szCs w:val="24"/>
        </w:rPr>
        <w:t xml:space="preserve">do realizacji w latach 2019-2020 </w:t>
      </w:r>
      <w:r w:rsidR="0022686A" w:rsidRPr="00A55C56">
        <w:rPr>
          <w:rFonts w:ascii="Arial Narrow" w:hAnsi="Arial Narrow"/>
          <w:bCs/>
          <w:iCs/>
          <w:color w:val="000000" w:themeColor="text1"/>
          <w:sz w:val="24"/>
          <w:szCs w:val="24"/>
        </w:rPr>
        <w:t xml:space="preserve">przez Wydział Inwestycji Urzędu Miasta Włocławek </w:t>
      </w:r>
      <w:r w:rsidR="00A943AF" w:rsidRPr="00A55C56">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A55C56">
        <w:rPr>
          <w:rFonts w:ascii="Arial Narrow" w:hAnsi="Arial Narrow"/>
          <w:bCs/>
          <w:iCs/>
          <w:color w:val="000000" w:themeColor="text1"/>
          <w:sz w:val="24"/>
          <w:szCs w:val="24"/>
        </w:rPr>
        <w:br/>
      </w:r>
      <w:r w:rsidR="00A943AF" w:rsidRPr="00A55C56">
        <w:rPr>
          <w:rFonts w:ascii="Arial Narrow" w:hAnsi="Arial Narrow"/>
          <w:bCs/>
          <w:iCs/>
          <w:color w:val="000000" w:themeColor="text1"/>
          <w:sz w:val="24"/>
          <w:szCs w:val="24"/>
        </w:rPr>
        <w:t xml:space="preserve">i komfortową dla pieszych przestrzeń  z ograniczoną przejezdnością dla samochodów. Ulica </w:t>
      </w:r>
      <w:r w:rsidR="009B02E8" w:rsidRPr="00A55C56">
        <w:rPr>
          <w:rFonts w:ascii="Arial Narrow" w:hAnsi="Arial Narrow"/>
          <w:bCs/>
          <w:iCs/>
          <w:color w:val="000000" w:themeColor="text1"/>
          <w:sz w:val="24"/>
          <w:szCs w:val="24"/>
        </w:rPr>
        <w:t>ma stać się</w:t>
      </w:r>
      <w:r w:rsidR="00A943AF" w:rsidRPr="00A55C56">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A55C56">
        <w:rPr>
          <w:rFonts w:ascii="Arial Narrow" w:hAnsi="Arial Narrow"/>
          <w:bCs/>
          <w:iCs/>
          <w:color w:val="000000" w:themeColor="text1"/>
          <w:sz w:val="24"/>
          <w:szCs w:val="24"/>
        </w:rPr>
        <w:t xml:space="preserve">Dzięki temu </w:t>
      </w:r>
      <w:r w:rsidR="00A943AF" w:rsidRPr="00A55C56">
        <w:rPr>
          <w:rFonts w:ascii="Arial Narrow" w:hAnsi="Arial Narrow"/>
          <w:bCs/>
          <w:iCs/>
          <w:color w:val="000000" w:themeColor="text1"/>
          <w:sz w:val="24"/>
          <w:szCs w:val="24"/>
        </w:rPr>
        <w:t>przedsięwzięci</w:t>
      </w:r>
      <w:r w:rsidR="009B02E8" w:rsidRPr="00A55C56">
        <w:rPr>
          <w:rFonts w:ascii="Arial Narrow" w:hAnsi="Arial Narrow"/>
          <w:bCs/>
          <w:iCs/>
          <w:color w:val="000000" w:themeColor="text1"/>
          <w:sz w:val="24"/>
          <w:szCs w:val="24"/>
        </w:rPr>
        <w:t>u</w:t>
      </w:r>
      <w:r w:rsidR="00A943AF" w:rsidRPr="00A55C56">
        <w:rPr>
          <w:rFonts w:ascii="Arial Narrow" w:hAnsi="Arial Narrow"/>
          <w:bCs/>
          <w:iCs/>
          <w:color w:val="000000" w:themeColor="text1"/>
          <w:sz w:val="24"/>
          <w:szCs w:val="24"/>
        </w:rPr>
        <w:t xml:space="preserve"> </w:t>
      </w:r>
      <w:r w:rsidR="009B02E8" w:rsidRPr="00A55C56">
        <w:rPr>
          <w:rFonts w:ascii="Arial Narrow" w:hAnsi="Arial Narrow"/>
          <w:bCs/>
          <w:iCs/>
          <w:color w:val="000000" w:themeColor="text1"/>
          <w:sz w:val="24"/>
          <w:szCs w:val="24"/>
        </w:rPr>
        <w:t xml:space="preserve">przewiduje się </w:t>
      </w:r>
      <w:r w:rsidR="00A943AF" w:rsidRPr="00A55C56">
        <w:rPr>
          <w:rFonts w:ascii="Arial Narrow" w:hAnsi="Arial Narrow"/>
          <w:bCs/>
          <w:iCs/>
          <w:color w:val="000000" w:themeColor="text1"/>
          <w:sz w:val="24"/>
          <w:szCs w:val="24"/>
        </w:rPr>
        <w:t>wzro</w:t>
      </w:r>
      <w:r w:rsidR="009B02E8" w:rsidRPr="00A55C56">
        <w:rPr>
          <w:rFonts w:ascii="Arial Narrow" w:hAnsi="Arial Narrow"/>
          <w:bCs/>
          <w:iCs/>
          <w:color w:val="000000" w:themeColor="text1"/>
          <w:sz w:val="24"/>
          <w:szCs w:val="24"/>
        </w:rPr>
        <w:t>st</w:t>
      </w:r>
      <w:r w:rsidR="00A943AF" w:rsidRPr="00A55C56">
        <w:rPr>
          <w:rFonts w:ascii="Arial Narrow" w:hAnsi="Arial Narrow"/>
          <w:bCs/>
          <w:iCs/>
          <w:color w:val="000000" w:themeColor="text1"/>
          <w:sz w:val="24"/>
          <w:szCs w:val="24"/>
        </w:rPr>
        <w:t xml:space="preserve"> jakoś</w:t>
      </w:r>
      <w:r w:rsidR="009B02E8" w:rsidRPr="00A55C56">
        <w:rPr>
          <w:rFonts w:ascii="Arial Narrow" w:hAnsi="Arial Narrow"/>
          <w:bCs/>
          <w:iCs/>
          <w:color w:val="000000" w:themeColor="text1"/>
          <w:sz w:val="24"/>
          <w:szCs w:val="24"/>
        </w:rPr>
        <w:t>ci</w:t>
      </w:r>
      <w:r w:rsidR="00A943AF" w:rsidRPr="00A55C56">
        <w:rPr>
          <w:rFonts w:ascii="Arial Narrow" w:hAnsi="Arial Narrow"/>
          <w:bCs/>
          <w:iCs/>
          <w:color w:val="000000" w:themeColor="text1"/>
          <w:sz w:val="24"/>
          <w:szCs w:val="24"/>
        </w:rPr>
        <w:t xml:space="preserve"> przestrzeni publicznej, wzmocni</w:t>
      </w:r>
      <w:r w:rsidR="009B02E8" w:rsidRPr="00A55C56">
        <w:rPr>
          <w:rFonts w:ascii="Arial Narrow" w:hAnsi="Arial Narrow"/>
          <w:bCs/>
          <w:iCs/>
          <w:color w:val="000000" w:themeColor="text1"/>
          <w:sz w:val="24"/>
          <w:szCs w:val="24"/>
        </w:rPr>
        <w:t>enie</w:t>
      </w:r>
      <w:r w:rsidR="00A943AF" w:rsidRPr="00A55C56">
        <w:rPr>
          <w:rFonts w:ascii="Arial Narrow" w:hAnsi="Arial Narrow"/>
          <w:bCs/>
          <w:iCs/>
          <w:color w:val="000000" w:themeColor="text1"/>
          <w:sz w:val="24"/>
          <w:szCs w:val="24"/>
        </w:rPr>
        <w:t xml:space="preserve"> rol</w:t>
      </w:r>
      <w:r w:rsidR="009B02E8" w:rsidRPr="00A55C56">
        <w:rPr>
          <w:rFonts w:ascii="Arial Narrow" w:hAnsi="Arial Narrow"/>
          <w:bCs/>
          <w:iCs/>
          <w:color w:val="000000" w:themeColor="text1"/>
          <w:sz w:val="24"/>
          <w:szCs w:val="24"/>
        </w:rPr>
        <w:t>i</w:t>
      </w:r>
      <w:r w:rsidR="00A943AF" w:rsidRPr="00A55C56">
        <w:rPr>
          <w:rFonts w:ascii="Arial Narrow" w:hAnsi="Arial Narrow"/>
          <w:bCs/>
          <w:iCs/>
          <w:color w:val="000000" w:themeColor="text1"/>
          <w:sz w:val="24"/>
          <w:szCs w:val="24"/>
        </w:rPr>
        <w:t xml:space="preserve"> centrum miasta oraz zwiększ</w:t>
      </w:r>
      <w:r w:rsidR="009B02E8" w:rsidRPr="00A55C56">
        <w:rPr>
          <w:rFonts w:ascii="Arial Narrow" w:hAnsi="Arial Narrow"/>
          <w:bCs/>
          <w:iCs/>
          <w:color w:val="000000" w:themeColor="text1"/>
          <w:sz w:val="24"/>
          <w:szCs w:val="24"/>
        </w:rPr>
        <w:t>enie</w:t>
      </w:r>
      <w:r w:rsidR="00A943AF" w:rsidRPr="00A55C56">
        <w:rPr>
          <w:rFonts w:ascii="Arial Narrow" w:hAnsi="Arial Narrow"/>
          <w:bCs/>
          <w:iCs/>
          <w:color w:val="000000" w:themeColor="text1"/>
          <w:sz w:val="24"/>
          <w:szCs w:val="24"/>
        </w:rPr>
        <w:t xml:space="preserve"> atrakcyjności gospodarczej obszaru i jego wizerunku.</w:t>
      </w:r>
    </w:p>
    <w:p w14:paraId="41E8F94D" w14:textId="40C88A8A"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9B02E8" w:rsidRPr="00A55C56">
        <w:rPr>
          <w:rFonts w:ascii="Arial Narrow" w:hAnsi="Arial Narrow"/>
          <w:bCs/>
          <w:iCs/>
          <w:color w:val="000000" w:themeColor="text1"/>
          <w:sz w:val="24"/>
          <w:szCs w:val="24"/>
        </w:rPr>
        <w:t xml:space="preserve">W 2019 r. </w:t>
      </w:r>
      <w:r w:rsidR="00CE0CDA" w:rsidRPr="00A55C56">
        <w:rPr>
          <w:rFonts w:ascii="Arial Narrow" w:hAnsi="Arial Narrow"/>
          <w:bCs/>
          <w:iCs/>
          <w:color w:val="000000" w:themeColor="text1"/>
          <w:sz w:val="24"/>
          <w:szCs w:val="24"/>
        </w:rPr>
        <w:t>odbyły się</w:t>
      </w:r>
      <w:r w:rsidR="007F1648" w:rsidRPr="00A55C56">
        <w:rPr>
          <w:rFonts w:ascii="Arial Narrow" w:hAnsi="Arial Narrow"/>
          <w:bCs/>
          <w:iCs/>
          <w:color w:val="000000" w:themeColor="text1"/>
          <w:sz w:val="24"/>
          <w:szCs w:val="24"/>
        </w:rPr>
        <w:t xml:space="preserve"> w kawiarni obywatelskiej Śródmieście </w:t>
      </w:r>
      <w:proofErr w:type="spellStart"/>
      <w:r w:rsidR="007F1648" w:rsidRPr="00A55C56">
        <w:rPr>
          <w:rFonts w:ascii="Arial Narrow" w:hAnsi="Arial Narrow"/>
          <w:bCs/>
          <w:iCs/>
          <w:color w:val="000000" w:themeColor="text1"/>
          <w:sz w:val="24"/>
          <w:szCs w:val="24"/>
        </w:rPr>
        <w:t>Cafe</w:t>
      </w:r>
      <w:proofErr w:type="spellEnd"/>
      <w:r w:rsidR="00CE0CDA" w:rsidRPr="00A55C56">
        <w:rPr>
          <w:rFonts w:ascii="Arial Narrow" w:hAnsi="Arial Narrow"/>
          <w:bCs/>
          <w:iCs/>
          <w:color w:val="000000" w:themeColor="text1"/>
          <w:sz w:val="24"/>
          <w:szCs w:val="24"/>
        </w:rPr>
        <w:t xml:space="preserve"> spotkania </w:t>
      </w:r>
      <w:r w:rsidR="00A72CAD" w:rsidRPr="00A55C56">
        <w:rPr>
          <w:rFonts w:ascii="Arial Narrow" w:hAnsi="Arial Narrow"/>
          <w:bCs/>
          <w:iCs/>
          <w:color w:val="000000" w:themeColor="text1"/>
          <w:sz w:val="24"/>
          <w:szCs w:val="24"/>
        </w:rPr>
        <w:t xml:space="preserve">konsultacyjne </w:t>
      </w:r>
      <w:r w:rsidRPr="00A55C56">
        <w:rPr>
          <w:rFonts w:ascii="Arial Narrow" w:hAnsi="Arial Narrow"/>
          <w:bCs/>
          <w:iCs/>
          <w:color w:val="000000" w:themeColor="text1"/>
          <w:sz w:val="24"/>
          <w:szCs w:val="24"/>
        </w:rPr>
        <w:br/>
      </w:r>
      <w:r w:rsidR="00CE0CDA" w:rsidRPr="00A55C56">
        <w:rPr>
          <w:rFonts w:ascii="Arial Narrow" w:hAnsi="Arial Narrow"/>
          <w:bCs/>
          <w:iCs/>
          <w:color w:val="000000" w:themeColor="text1"/>
          <w:sz w:val="24"/>
          <w:szCs w:val="24"/>
        </w:rPr>
        <w:t>z mieszkańcami</w:t>
      </w:r>
      <w:r w:rsidR="007F1648" w:rsidRPr="00A55C56">
        <w:rPr>
          <w:rFonts w:ascii="Arial Narrow" w:hAnsi="Arial Narrow"/>
          <w:bCs/>
          <w:iCs/>
          <w:color w:val="000000" w:themeColor="text1"/>
          <w:sz w:val="24"/>
          <w:szCs w:val="24"/>
        </w:rPr>
        <w:t xml:space="preserve"> dotyczące budowy woonerfu na ul. 3 Maja. Zorganizowany również został konkurs </w:t>
      </w:r>
      <w:r w:rsidR="00CE0CDA" w:rsidRPr="00A55C56">
        <w:rPr>
          <w:rFonts w:ascii="Arial Narrow" w:hAnsi="Arial Narrow"/>
          <w:bCs/>
          <w:iCs/>
          <w:color w:val="000000" w:themeColor="text1"/>
          <w:sz w:val="24"/>
          <w:szCs w:val="24"/>
        </w:rPr>
        <w:t xml:space="preserve"> </w:t>
      </w:r>
      <w:r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na „Koncepcję </w:t>
      </w:r>
      <w:proofErr w:type="spellStart"/>
      <w:r w:rsidR="007F1648" w:rsidRPr="00A55C56">
        <w:rPr>
          <w:rFonts w:ascii="Arial Narrow" w:hAnsi="Arial Narrow"/>
          <w:bCs/>
          <w:iCs/>
          <w:color w:val="000000" w:themeColor="text1"/>
          <w:sz w:val="24"/>
          <w:szCs w:val="24"/>
        </w:rPr>
        <w:t>funkcjonalno</w:t>
      </w:r>
      <w:proofErr w:type="spellEnd"/>
      <w:r w:rsidR="007F1648" w:rsidRPr="00A55C56">
        <w:rPr>
          <w:rFonts w:ascii="Arial Narrow" w:hAnsi="Arial Narrow"/>
          <w:bCs/>
          <w:iCs/>
          <w:color w:val="000000" w:themeColor="text1"/>
          <w:sz w:val="24"/>
          <w:szCs w:val="24"/>
        </w:rPr>
        <w:t xml:space="preserve"> – przestrzenną zagospodarowania ul. 3 Maja we Włocławku”, w którym wzięło </w:t>
      </w:r>
      <w:r w:rsidR="007F1648" w:rsidRPr="00A55C56">
        <w:rPr>
          <w:rFonts w:ascii="Arial Narrow" w:hAnsi="Arial Narrow"/>
          <w:bCs/>
          <w:iCs/>
          <w:color w:val="000000" w:themeColor="text1"/>
          <w:sz w:val="24"/>
          <w:szCs w:val="24"/>
        </w:rPr>
        <w:lastRenderedPageBreak/>
        <w:t xml:space="preserve">udział ponad 80 studentów Wydziału Architektury Politechniki Poznańskiej. Ogłoszenie wyników konkursu, rozdanie nagród i wystawa prac koncepcyjnych miało miejsce 26 czerwca 2019 r. w Centrum Kultury </w:t>
      </w:r>
      <w:r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Browar B. Następnie przeprowadzone zostało postępowanie w trybie przetargu nieograniczonego </w:t>
      </w:r>
      <w:r w:rsidR="00E50992" w:rsidRPr="00A55C56">
        <w:rPr>
          <w:rFonts w:ascii="Arial Narrow" w:hAnsi="Arial Narrow"/>
          <w:bCs/>
          <w:iCs/>
          <w:color w:val="000000" w:themeColor="text1"/>
          <w:sz w:val="24"/>
          <w:szCs w:val="24"/>
        </w:rPr>
        <w:br/>
      </w:r>
      <w:r w:rsidR="007F1648" w:rsidRPr="00A55C56">
        <w:rPr>
          <w:rFonts w:ascii="Arial Narrow" w:hAnsi="Arial Narrow"/>
          <w:bCs/>
          <w:iCs/>
          <w:color w:val="000000" w:themeColor="text1"/>
          <w:sz w:val="24"/>
          <w:szCs w:val="24"/>
        </w:rPr>
        <w:t xml:space="preserve">na opracowanie dokumentacji projektowo-kosztorysowej w wyniku, którego został wyłoniony wykonawca dokumentacji. </w:t>
      </w:r>
      <w:r w:rsidR="003F7BBA" w:rsidRPr="00A55C56">
        <w:rPr>
          <w:rFonts w:ascii="Arial Narrow" w:hAnsi="Arial Narrow"/>
          <w:bCs/>
          <w:iCs/>
          <w:color w:val="000000" w:themeColor="text1"/>
          <w:sz w:val="24"/>
          <w:szCs w:val="24"/>
        </w:rPr>
        <w:t>U</w:t>
      </w:r>
      <w:r w:rsidR="008320D1" w:rsidRPr="00A55C56">
        <w:rPr>
          <w:rFonts w:ascii="Arial Narrow" w:hAnsi="Arial Narrow"/>
          <w:bCs/>
          <w:iCs/>
          <w:color w:val="000000" w:themeColor="text1"/>
          <w:sz w:val="24"/>
          <w:szCs w:val="24"/>
        </w:rPr>
        <w:t>mow</w:t>
      </w:r>
      <w:r w:rsidR="003F7BBA" w:rsidRPr="00A55C56">
        <w:rPr>
          <w:rFonts w:ascii="Arial Narrow" w:hAnsi="Arial Narrow"/>
          <w:bCs/>
          <w:iCs/>
          <w:color w:val="000000" w:themeColor="text1"/>
          <w:sz w:val="24"/>
          <w:szCs w:val="24"/>
        </w:rPr>
        <w:t>a</w:t>
      </w:r>
      <w:r w:rsidR="008320D1" w:rsidRPr="00A55C56">
        <w:rPr>
          <w:rFonts w:ascii="Arial Narrow" w:hAnsi="Arial Narrow"/>
          <w:bCs/>
          <w:iCs/>
          <w:color w:val="000000" w:themeColor="text1"/>
          <w:sz w:val="24"/>
          <w:szCs w:val="24"/>
        </w:rPr>
        <w:t xml:space="preserve"> </w:t>
      </w:r>
      <w:r w:rsidR="003F7BBA" w:rsidRPr="00A55C56">
        <w:rPr>
          <w:rFonts w:ascii="Arial Narrow" w:hAnsi="Arial Narrow"/>
          <w:bCs/>
          <w:iCs/>
          <w:color w:val="000000" w:themeColor="text1"/>
          <w:sz w:val="24"/>
          <w:szCs w:val="24"/>
        </w:rPr>
        <w:t xml:space="preserve">na opracowanie dokumentacji zawarta </w:t>
      </w:r>
      <w:r w:rsidR="008320D1" w:rsidRPr="00A55C56">
        <w:rPr>
          <w:rFonts w:ascii="Arial Narrow" w:hAnsi="Arial Narrow"/>
          <w:bCs/>
          <w:iCs/>
          <w:color w:val="000000" w:themeColor="text1"/>
          <w:sz w:val="24"/>
          <w:szCs w:val="24"/>
        </w:rPr>
        <w:t>z projektantem</w:t>
      </w:r>
      <w:r w:rsidR="00347B10" w:rsidRPr="00A55C56">
        <w:rPr>
          <w:rFonts w:ascii="Arial Narrow" w:hAnsi="Arial Narrow"/>
          <w:bCs/>
          <w:iCs/>
          <w:color w:val="000000" w:themeColor="text1"/>
          <w:sz w:val="24"/>
          <w:szCs w:val="24"/>
        </w:rPr>
        <w:t xml:space="preserve"> została rozwiązania </w:t>
      </w:r>
      <w:r w:rsidR="00347B10" w:rsidRPr="00A55C56">
        <w:rPr>
          <w:rFonts w:ascii="Arial Narrow" w:hAnsi="Arial Narrow"/>
          <w:bCs/>
          <w:iCs/>
          <w:color w:val="000000" w:themeColor="text1"/>
          <w:sz w:val="24"/>
          <w:szCs w:val="24"/>
        </w:rPr>
        <w:br/>
        <w:t>za porozumieniem stron. P</w:t>
      </w:r>
      <w:r w:rsidR="008320D1" w:rsidRPr="00A55C56">
        <w:rPr>
          <w:rFonts w:ascii="Arial Narrow" w:hAnsi="Arial Narrow"/>
          <w:bCs/>
          <w:iCs/>
          <w:color w:val="000000" w:themeColor="text1"/>
          <w:sz w:val="24"/>
          <w:szCs w:val="24"/>
        </w:rPr>
        <w:t>odjęto decyzję o wyłonieniu koncepcji w drodze konkursu architektonicznego. Niestety konkurs został unieważniony. Drugi konkurs został ogłoszony 29 grudnia 2020 r.</w:t>
      </w:r>
      <w:r w:rsidR="00651FEA" w:rsidRPr="00A55C56">
        <w:rPr>
          <w:rFonts w:ascii="Arial Narrow" w:hAnsi="Arial Narrow"/>
          <w:bCs/>
          <w:iCs/>
          <w:color w:val="000000" w:themeColor="text1"/>
          <w:sz w:val="24"/>
          <w:szCs w:val="24"/>
        </w:rPr>
        <w:t xml:space="preserve"> Z autorem zwycięskiej pracy</w:t>
      </w:r>
      <w:r w:rsidR="003D7604" w:rsidRPr="00A55C56">
        <w:rPr>
          <w:rFonts w:ascii="Arial Narrow" w:hAnsi="Arial Narrow"/>
          <w:bCs/>
          <w:iCs/>
          <w:color w:val="000000" w:themeColor="text1"/>
          <w:sz w:val="24"/>
          <w:szCs w:val="24"/>
        </w:rPr>
        <w:t xml:space="preserve"> wyłonionej w drodze jednoetapowego konkursu architektonicznego (Biuro Projektowe SAWAWA Sp. z o.o. z Warszawy)</w:t>
      </w:r>
      <w:r w:rsidR="00651FEA" w:rsidRPr="00A55C56">
        <w:rPr>
          <w:rFonts w:ascii="Arial Narrow" w:hAnsi="Arial Narrow"/>
          <w:bCs/>
          <w:iCs/>
          <w:color w:val="000000" w:themeColor="text1"/>
          <w:sz w:val="24"/>
          <w:szCs w:val="24"/>
        </w:rPr>
        <w:t xml:space="preserve"> 12 października 2021 r. została zawarta umowa</w:t>
      </w:r>
      <w:r w:rsidR="003D7604" w:rsidRPr="00A55C56">
        <w:rPr>
          <w:rFonts w:ascii="Arial Narrow" w:hAnsi="Arial Narrow"/>
          <w:bCs/>
          <w:iCs/>
          <w:color w:val="000000" w:themeColor="text1"/>
          <w:sz w:val="24"/>
          <w:szCs w:val="24"/>
        </w:rPr>
        <w:t xml:space="preserve"> na opracowanie pełnej dokumentacji projektowo-kosztorysowej dla ww. zamierzenia</w:t>
      </w:r>
      <w:r w:rsidR="00A55C56">
        <w:rPr>
          <w:rFonts w:ascii="Arial Narrow" w:hAnsi="Arial Narrow"/>
          <w:bCs/>
          <w:iCs/>
          <w:color w:val="000000" w:themeColor="text1"/>
          <w:sz w:val="24"/>
          <w:szCs w:val="24"/>
        </w:rPr>
        <w:t>, która została zrealizowana w 2022 r. T</w:t>
      </w:r>
      <w:r w:rsidR="00A55C56" w:rsidRPr="00A55C56">
        <w:rPr>
          <w:rFonts w:ascii="Arial Narrow" w:hAnsi="Arial Narrow"/>
          <w:bCs/>
          <w:iCs/>
          <w:color w:val="000000" w:themeColor="text1"/>
          <w:sz w:val="24"/>
          <w:szCs w:val="24"/>
        </w:rPr>
        <w:t>rwa procedura uzyskania pozwolenia na wykonanie robót.</w:t>
      </w:r>
      <w:r w:rsidR="008320D1" w:rsidRPr="00A55C56">
        <w:rPr>
          <w:rFonts w:ascii="Arial Narrow" w:hAnsi="Arial Narrow"/>
          <w:bCs/>
          <w:iCs/>
          <w:color w:val="000000" w:themeColor="text1"/>
          <w:sz w:val="24"/>
          <w:szCs w:val="24"/>
        </w:rPr>
        <w:t xml:space="preserve"> </w:t>
      </w:r>
    </w:p>
    <w:p w14:paraId="4E347C68" w14:textId="5AAE49F2"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7F1648" w:rsidRPr="00A55C56">
        <w:rPr>
          <w:rFonts w:ascii="Arial Narrow" w:hAnsi="Arial Narrow"/>
          <w:bCs/>
          <w:iCs/>
          <w:color w:val="000000" w:themeColor="text1"/>
          <w:sz w:val="24"/>
          <w:szCs w:val="24"/>
        </w:rPr>
        <w:t xml:space="preserve">Z danych przekazanych przez Wydział Inwestycji </w:t>
      </w:r>
      <w:r w:rsidR="008320D1" w:rsidRPr="00A55C56">
        <w:rPr>
          <w:rFonts w:ascii="Arial Narrow" w:hAnsi="Arial Narrow"/>
          <w:bCs/>
          <w:iCs/>
          <w:color w:val="000000" w:themeColor="text1"/>
          <w:sz w:val="24"/>
          <w:szCs w:val="24"/>
        </w:rPr>
        <w:t>dotychczas</w:t>
      </w:r>
      <w:r w:rsidR="007F1648" w:rsidRPr="00A55C56">
        <w:rPr>
          <w:rFonts w:ascii="Arial Narrow" w:hAnsi="Arial Narrow"/>
          <w:bCs/>
          <w:iCs/>
          <w:color w:val="000000" w:themeColor="text1"/>
          <w:sz w:val="24"/>
          <w:szCs w:val="24"/>
        </w:rPr>
        <w:t xml:space="preserve"> wydatkowano </w:t>
      </w:r>
      <w:r w:rsidR="00CD1F73" w:rsidRPr="00A55C56">
        <w:rPr>
          <w:rFonts w:ascii="Arial Narrow" w:hAnsi="Arial Narrow"/>
          <w:bCs/>
          <w:iCs/>
          <w:color w:val="000000" w:themeColor="text1"/>
          <w:sz w:val="24"/>
          <w:szCs w:val="24"/>
        </w:rPr>
        <w:t xml:space="preserve">583 </w:t>
      </w:r>
      <w:r w:rsidR="00A55C56" w:rsidRPr="00A55C56">
        <w:rPr>
          <w:rFonts w:ascii="Arial Narrow" w:hAnsi="Arial Narrow"/>
          <w:bCs/>
          <w:iCs/>
          <w:color w:val="000000" w:themeColor="text1"/>
          <w:sz w:val="24"/>
          <w:szCs w:val="24"/>
        </w:rPr>
        <w:t>644</w:t>
      </w:r>
      <w:r w:rsidR="00CD1F73" w:rsidRPr="00A55C56">
        <w:rPr>
          <w:rFonts w:ascii="Arial Narrow" w:hAnsi="Arial Narrow"/>
          <w:bCs/>
          <w:iCs/>
          <w:color w:val="000000" w:themeColor="text1"/>
          <w:sz w:val="24"/>
          <w:szCs w:val="24"/>
        </w:rPr>
        <w:t xml:space="preserve">,00 </w:t>
      </w:r>
      <w:r w:rsidR="007F1648" w:rsidRPr="00A55C56">
        <w:rPr>
          <w:rFonts w:ascii="Arial Narrow" w:hAnsi="Arial Narrow"/>
          <w:bCs/>
          <w:iCs/>
          <w:color w:val="000000" w:themeColor="text1"/>
          <w:sz w:val="24"/>
          <w:szCs w:val="24"/>
        </w:rPr>
        <w:t>zł</w:t>
      </w:r>
      <w:r w:rsidR="00CD1F73" w:rsidRPr="00A55C56">
        <w:rPr>
          <w:rFonts w:ascii="Arial Narrow" w:hAnsi="Arial Narrow"/>
          <w:bCs/>
          <w:iCs/>
          <w:color w:val="000000" w:themeColor="text1"/>
          <w:sz w:val="24"/>
          <w:szCs w:val="24"/>
        </w:rPr>
        <w:t xml:space="preserve">, </w:t>
      </w:r>
      <w:r w:rsidR="00CD1F73" w:rsidRPr="00A55C56">
        <w:rPr>
          <w:rFonts w:ascii="Arial Narrow" w:hAnsi="Arial Narrow"/>
          <w:bCs/>
          <w:iCs/>
          <w:color w:val="000000" w:themeColor="text1"/>
          <w:sz w:val="24"/>
          <w:szCs w:val="24"/>
        </w:rPr>
        <w:br/>
        <w:t>w tym w 202</w:t>
      </w:r>
      <w:r w:rsidR="00A55C56" w:rsidRPr="00A55C56">
        <w:rPr>
          <w:rFonts w:ascii="Arial Narrow" w:hAnsi="Arial Narrow"/>
          <w:bCs/>
          <w:iCs/>
          <w:color w:val="000000" w:themeColor="text1"/>
          <w:sz w:val="24"/>
          <w:szCs w:val="24"/>
        </w:rPr>
        <w:t>2</w:t>
      </w:r>
      <w:r w:rsidR="00CD1F73" w:rsidRPr="00A55C56">
        <w:rPr>
          <w:rFonts w:ascii="Arial Narrow" w:hAnsi="Arial Narrow"/>
          <w:bCs/>
          <w:iCs/>
          <w:color w:val="000000" w:themeColor="text1"/>
          <w:sz w:val="24"/>
          <w:szCs w:val="24"/>
        </w:rPr>
        <w:t xml:space="preserve"> r. </w:t>
      </w:r>
      <w:r w:rsidR="00A55C56" w:rsidRPr="00A55C56">
        <w:rPr>
          <w:rFonts w:ascii="Arial Narrow" w:hAnsi="Arial Narrow"/>
          <w:bCs/>
          <w:iCs/>
          <w:color w:val="000000" w:themeColor="text1"/>
          <w:sz w:val="24"/>
          <w:szCs w:val="24"/>
        </w:rPr>
        <w:t>150</w:t>
      </w:r>
      <w:r w:rsidR="00CD1F73" w:rsidRPr="00A55C56">
        <w:rPr>
          <w:rFonts w:ascii="Arial Narrow" w:hAnsi="Arial Narrow"/>
          <w:bCs/>
          <w:iCs/>
          <w:color w:val="000000" w:themeColor="text1"/>
          <w:sz w:val="24"/>
          <w:szCs w:val="24"/>
        </w:rPr>
        <w:t>,00 zł</w:t>
      </w:r>
      <w:r w:rsidR="007F1648" w:rsidRPr="00A55C56">
        <w:rPr>
          <w:rFonts w:ascii="Arial Narrow" w:hAnsi="Arial Narrow"/>
          <w:bCs/>
          <w:iCs/>
          <w:color w:val="000000" w:themeColor="text1"/>
          <w:sz w:val="24"/>
          <w:szCs w:val="24"/>
        </w:rPr>
        <w:t>.</w:t>
      </w:r>
    </w:p>
    <w:p w14:paraId="40826B8F" w14:textId="44E728C9" w:rsidR="007F1648" w:rsidRPr="00A55C56"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A55C56">
        <w:rPr>
          <w:rFonts w:ascii="Arial Narrow" w:hAnsi="Arial Narrow"/>
          <w:bCs/>
          <w:iCs/>
          <w:color w:val="000000" w:themeColor="text1"/>
          <w:sz w:val="24"/>
          <w:szCs w:val="24"/>
        </w:rPr>
        <w:tab/>
      </w:r>
      <w:r w:rsidR="007F1648" w:rsidRPr="00A55C56">
        <w:rPr>
          <w:rFonts w:ascii="Arial Narrow" w:hAnsi="Arial Narrow"/>
          <w:bCs/>
          <w:iCs/>
          <w:color w:val="000000" w:themeColor="text1"/>
          <w:sz w:val="24"/>
          <w:szCs w:val="24"/>
        </w:rPr>
        <w:t xml:space="preserve">Szacunkowa wartość projektu </w:t>
      </w:r>
      <w:r w:rsidRPr="00A55C56">
        <w:rPr>
          <w:rFonts w:ascii="Arial Narrow" w:hAnsi="Arial Narrow"/>
          <w:bCs/>
          <w:iCs/>
          <w:color w:val="000000" w:themeColor="text1"/>
          <w:sz w:val="24"/>
          <w:szCs w:val="24"/>
        </w:rPr>
        <w:t>2 500 000,00 zł.</w:t>
      </w:r>
    </w:p>
    <w:p w14:paraId="7314813B" w14:textId="77777777" w:rsidR="00174CA3" w:rsidRPr="00631E9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1AD7E2C8" w14:textId="099FD9FC" w:rsidR="00775E84" w:rsidRPr="00316116" w:rsidRDefault="00775E84" w:rsidP="006D07E4">
      <w:pPr>
        <w:pStyle w:val="Nagwek2"/>
        <w:numPr>
          <w:ilvl w:val="1"/>
          <w:numId w:val="29"/>
        </w:numPr>
        <w:tabs>
          <w:tab w:val="left" w:pos="1134"/>
        </w:tabs>
        <w:rPr>
          <w:color w:val="000000" w:themeColor="text1"/>
        </w:rPr>
      </w:pPr>
      <w:bookmarkStart w:id="85" w:name="_Toc129714835"/>
      <w:r w:rsidRPr="00316116">
        <w:rPr>
          <w:color w:val="000000" w:themeColor="text1"/>
        </w:rPr>
        <w:t>Parki kieszonkowe – kompaktowe tereny z zielenią wysoką (3.1.3.)</w:t>
      </w:r>
      <w:bookmarkEnd w:id="85"/>
    </w:p>
    <w:p w14:paraId="38CB4ED8" w14:textId="7616FF6B" w:rsidR="00775E84" w:rsidRPr="00316116" w:rsidRDefault="0014302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0022686A" w:rsidRPr="00316116">
        <w:rPr>
          <w:rFonts w:ascii="Arial Narrow" w:hAnsi="Arial Narrow"/>
          <w:bCs/>
          <w:iCs/>
          <w:color w:val="000000" w:themeColor="text1"/>
          <w:sz w:val="24"/>
          <w:szCs w:val="24"/>
        </w:rPr>
        <w:t>koordynowany</w:t>
      </w:r>
      <w:r w:rsidRPr="00316116">
        <w:rPr>
          <w:rFonts w:ascii="Arial Narrow" w:hAnsi="Arial Narrow"/>
          <w:bCs/>
          <w:iCs/>
          <w:color w:val="000000" w:themeColor="text1"/>
          <w:sz w:val="24"/>
          <w:szCs w:val="24"/>
        </w:rPr>
        <w:t xml:space="preserve"> przez Wydział </w:t>
      </w:r>
      <w:r w:rsidR="007E3EC7" w:rsidRPr="00316116">
        <w:rPr>
          <w:rFonts w:ascii="Arial Narrow" w:hAnsi="Arial Narrow"/>
          <w:bCs/>
          <w:iCs/>
          <w:color w:val="000000" w:themeColor="text1"/>
          <w:sz w:val="24"/>
          <w:szCs w:val="24"/>
        </w:rPr>
        <w:t xml:space="preserve">Nadzoru Właścicielskiego i </w:t>
      </w:r>
      <w:r w:rsidRPr="00316116">
        <w:rPr>
          <w:rFonts w:ascii="Arial Narrow" w:hAnsi="Arial Narrow"/>
          <w:bCs/>
          <w:iCs/>
          <w:color w:val="000000" w:themeColor="text1"/>
          <w:sz w:val="24"/>
          <w:szCs w:val="24"/>
        </w:rPr>
        <w:t>Gospodarki Komunalnej Urzędu Miasta Włocławek</w:t>
      </w:r>
      <w:r w:rsidR="001107A2"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realizowan</w:t>
      </w:r>
      <w:r w:rsidR="0022686A" w:rsidRPr="00316116">
        <w:rPr>
          <w:rFonts w:ascii="Arial Narrow" w:hAnsi="Arial Narrow"/>
          <w:bCs/>
          <w:iCs/>
          <w:color w:val="000000" w:themeColor="text1"/>
          <w:sz w:val="24"/>
          <w:szCs w:val="24"/>
        </w:rPr>
        <w:t>y</w:t>
      </w:r>
      <w:r w:rsidRPr="00316116">
        <w:rPr>
          <w:rFonts w:ascii="Arial Narrow" w:hAnsi="Arial Narrow"/>
          <w:bCs/>
          <w:iCs/>
          <w:color w:val="000000" w:themeColor="text1"/>
          <w:sz w:val="24"/>
          <w:szCs w:val="24"/>
        </w:rPr>
        <w:t xml:space="preserve"> w związku z niską jakością przestrzeni publicznej i niedostatkiem miejsc zieleni i rekreacji służ</w:t>
      </w:r>
      <w:r w:rsidR="0022686A" w:rsidRPr="00316116">
        <w:rPr>
          <w:rFonts w:ascii="Arial Narrow" w:hAnsi="Arial Narrow"/>
          <w:bCs/>
          <w:iCs/>
          <w:color w:val="000000" w:themeColor="text1"/>
          <w:sz w:val="24"/>
          <w:szCs w:val="24"/>
        </w:rPr>
        <w:t>ą</w:t>
      </w:r>
      <w:r w:rsidRPr="00316116">
        <w:rPr>
          <w:rFonts w:ascii="Arial Narrow" w:hAnsi="Arial Narrow"/>
          <w:bCs/>
          <w:iCs/>
          <w:color w:val="000000" w:themeColor="text1"/>
          <w:sz w:val="24"/>
          <w:szCs w:val="24"/>
        </w:rPr>
        <w:t>cych integracji mieszkańców oraz zanieczyszczeniem powietrza w obszarze rewitalizacji</w:t>
      </w:r>
      <w:r w:rsidR="00A943AF" w:rsidRPr="00316116">
        <w:rPr>
          <w:rFonts w:ascii="Arial Narrow" w:hAnsi="Arial Narrow"/>
          <w:bCs/>
          <w:iCs/>
          <w:color w:val="000000" w:themeColor="text1"/>
          <w:sz w:val="24"/>
          <w:szCs w:val="24"/>
        </w:rPr>
        <w:t xml:space="preserve">. Polega na utworzeniu </w:t>
      </w:r>
      <w:r w:rsidR="006E26E0" w:rsidRPr="00316116">
        <w:rPr>
          <w:rFonts w:ascii="Arial Narrow" w:hAnsi="Arial Narrow"/>
          <w:bCs/>
          <w:iCs/>
          <w:color w:val="000000" w:themeColor="text1"/>
          <w:sz w:val="24"/>
          <w:szCs w:val="24"/>
        </w:rPr>
        <w:t xml:space="preserve">w latach 2019-2026 </w:t>
      </w:r>
      <w:r w:rsidR="00A943AF" w:rsidRPr="00316116">
        <w:rPr>
          <w:rFonts w:ascii="Arial Narrow" w:hAnsi="Arial Narrow"/>
          <w:bCs/>
          <w:iCs/>
          <w:color w:val="000000" w:themeColor="text1"/>
          <w:sz w:val="24"/>
          <w:szCs w:val="24"/>
        </w:rPr>
        <w:t>niewielkich rozmiarów (do kilkudziesięciu m</w:t>
      </w:r>
      <w:r w:rsidR="00A943AF" w:rsidRPr="00316116">
        <w:rPr>
          <w:rFonts w:ascii="Arial Narrow" w:hAnsi="Arial Narrow"/>
          <w:bCs/>
          <w:iCs/>
          <w:color w:val="000000" w:themeColor="text1"/>
          <w:sz w:val="24"/>
          <w:szCs w:val="24"/>
          <w:vertAlign w:val="superscript"/>
        </w:rPr>
        <w:t>2</w:t>
      </w:r>
      <w:r w:rsidR="00A943AF" w:rsidRPr="00316116">
        <w:rPr>
          <w:rFonts w:ascii="Arial Narrow" w:hAnsi="Arial Narrow"/>
          <w:bCs/>
          <w:iCs/>
          <w:color w:val="000000" w:themeColor="text1"/>
          <w:sz w:val="24"/>
          <w:szCs w:val="24"/>
        </w:rPr>
        <w:t xml:space="preserve">) </w:t>
      </w:r>
      <w:r w:rsidR="007E3EC7" w:rsidRPr="00316116">
        <w:rPr>
          <w:rFonts w:ascii="Arial Narrow" w:hAnsi="Arial Narrow"/>
          <w:bCs/>
          <w:iCs/>
          <w:color w:val="000000" w:themeColor="text1"/>
          <w:sz w:val="24"/>
          <w:szCs w:val="24"/>
        </w:rPr>
        <w:br/>
      </w:r>
      <w:r w:rsidR="0022686A" w:rsidRPr="00316116">
        <w:rPr>
          <w:rFonts w:ascii="Arial Narrow" w:hAnsi="Arial Narrow"/>
          <w:bCs/>
          <w:iCs/>
          <w:color w:val="000000" w:themeColor="text1"/>
          <w:sz w:val="24"/>
          <w:szCs w:val="24"/>
        </w:rPr>
        <w:t xml:space="preserve">4 </w:t>
      </w:r>
      <w:r w:rsidR="00A943AF" w:rsidRPr="00316116">
        <w:rPr>
          <w:rFonts w:ascii="Arial Narrow" w:hAnsi="Arial Narrow"/>
          <w:bCs/>
          <w:iCs/>
          <w:color w:val="000000" w:themeColor="text1"/>
          <w:sz w:val="24"/>
          <w:szCs w:val="24"/>
        </w:rPr>
        <w:t xml:space="preserve">parków </w:t>
      </w:r>
      <w:r w:rsidR="006E26E0" w:rsidRPr="00316116">
        <w:rPr>
          <w:rFonts w:ascii="Arial Narrow" w:hAnsi="Arial Narrow"/>
          <w:bCs/>
          <w:iCs/>
          <w:color w:val="000000" w:themeColor="text1"/>
          <w:sz w:val="24"/>
          <w:szCs w:val="24"/>
        </w:rPr>
        <w:t>z</w:t>
      </w:r>
      <w:r w:rsidR="00A943AF" w:rsidRPr="00316116">
        <w:rPr>
          <w:rFonts w:ascii="Arial Narrow" w:hAnsi="Arial Narrow"/>
          <w:bCs/>
          <w:iCs/>
          <w:color w:val="000000" w:themeColor="text1"/>
          <w:sz w:val="24"/>
          <w:szCs w:val="24"/>
        </w:rPr>
        <w:t xml:space="preserve"> ziele</w:t>
      </w:r>
      <w:r w:rsidR="006E26E0" w:rsidRPr="00316116">
        <w:rPr>
          <w:rFonts w:ascii="Arial Narrow" w:hAnsi="Arial Narrow"/>
          <w:bCs/>
          <w:iCs/>
          <w:color w:val="000000" w:themeColor="text1"/>
          <w:sz w:val="24"/>
          <w:szCs w:val="24"/>
        </w:rPr>
        <w:t>nią</w:t>
      </w:r>
      <w:r w:rsidR="00A943AF" w:rsidRPr="00316116">
        <w:rPr>
          <w:rFonts w:ascii="Arial Narrow" w:hAnsi="Arial Narrow"/>
          <w:bCs/>
          <w:iCs/>
          <w:color w:val="000000" w:themeColor="text1"/>
          <w:sz w:val="24"/>
          <w:szCs w:val="24"/>
        </w:rPr>
        <w:t xml:space="preserve"> wysoką, ławk</w:t>
      </w:r>
      <w:r w:rsidR="006E26E0" w:rsidRPr="00316116">
        <w:rPr>
          <w:rFonts w:ascii="Arial Narrow" w:hAnsi="Arial Narrow"/>
          <w:bCs/>
          <w:iCs/>
          <w:color w:val="000000" w:themeColor="text1"/>
          <w:sz w:val="24"/>
          <w:szCs w:val="24"/>
        </w:rPr>
        <w:t>ami</w:t>
      </w:r>
      <w:r w:rsidR="00A943AF" w:rsidRPr="00316116">
        <w:rPr>
          <w:rFonts w:ascii="Arial Narrow" w:hAnsi="Arial Narrow"/>
          <w:bCs/>
          <w:iCs/>
          <w:color w:val="000000" w:themeColor="text1"/>
          <w:sz w:val="24"/>
          <w:szCs w:val="24"/>
        </w:rPr>
        <w:t xml:space="preserve"> lub inn</w:t>
      </w:r>
      <w:r w:rsidR="006E26E0" w:rsidRPr="00316116">
        <w:rPr>
          <w:rFonts w:ascii="Arial Narrow" w:hAnsi="Arial Narrow"/>
          <w:bCs/>
          <w:iCs/>
          <w:color w:val="000000" w:themeColor="text1"/>
          <w:sz w:val="24"/>
          <w:szCs w:val="24"/>
        </w:rPr>
        <w:t>ymi</w:t>
      </w:r>
      <w:r w:rsidR="00A943AF" w:rsidRPr="00316116">
        <w:rPr>
          <w:rFonts w:ascii="Arial Narrow" w:hAnsi="Arial Narrow"/>
          <w:bCs/>
          <w:iCs/>
          <w:color w:val="000000" w:themeColor="text1"/>
          <w:sz w:val="24"/>
          <w:szCs w:val="24"/>
        </w:rPr>
        <w:t xml:space="preserve"> mebl</w:t>
      </w:r>
      <w:r w:rsidR="006E26E0" w:rsidRPr="00316116">
        <w:rPr>
          <w:rFonts w:ascii="Arial Narrow" w:hAnsi="Arial Narrow"/>
          <w:bCs/>
          <w:iCs/>
          <w:color w:val="000000" w:themeColor="text1"/>
          <w:sz w:val="24"/>
          <w:szCs w:val="24"/>
        </w:rPr>
        <w:t>ami</w:t>
      </w:r>
      <w:r w:rsidR="00A943AF" w:rsidRPr="00316116">
        <w:rPr>
          <w:rFonts w:ascii="Arial Narrow" w:hAnsi="Arial Narrow"/>
          <w:bCs/>
          <w:iCs/>
          <w:color w:val="000000" w:themeColor="text1"/>
          <w:sz w:val="24"/>
          <w:szCs w:val="24"/>
        </w:rPr>
        <w:t xml:space="preserve"> miejski</w:t>
      </w:r>
      <w:r w:rsidR="006E26E0" w:rsidRPr="00316116">
        <w:rPr>
          <w:rFonts w:ascii="Arial Narrow" w:hAnsi="Arial Narrow"/>
          <w:bCs/>
          <w:iCs/>
          <w:color w:val="000000" w:themeColor="text1"/>
          <w:sz w:val="24"/>
          <w:szCs w:val="24"/>
        </w:rPr>
        <w:t>mi</w:t>
      </w:r>
      <w:r w:rsidR="00A943AF" w:rsidRPr="00316116">
        <w:rPr>
          <w:rFonts w:ascii="Arial Narrow" w:hAnsi="Arial Narrow"/>
          <w:bCs/>
          <w:iCs/>
          <w:color w:val="000000" w:themeColor="text1"/>
          <w:sz w:val="24"/>
          <w:szCs w:val="24"/>
        </w:rPr>
        <w:t xml:space="preserve"> zapewniając</w:t>
      </w:r>
      <w:r w:rsidR="006E26E0" w:rsidRPr="00316116">
        <w:rPr>
          <w:rFonts w:ascii="Arial Narrow" w:hAnsi="Arial Narrow"/>
          <w:bCs/>
          <w:iCs/>
          <w:color w:val="000000" w:themeColor="text1"/>
          <w:sz w:val="24"/>
          <w:szCs w:val="24"/>
        </w:rPr>
        <w:t>ymi</w:t>
      </w:r>
      <w:r w:rsidR="00A943AF" w:rsidRPr="00316116">
        <w:rPr>
          <w:rFonts w:ascii="Arial Narrow" w:hAnsi="Arial Narrow"/>
          <w:bCs/>
          <w:iCs/>
          <w:color w:val="000000" w:themeColor="text1"/>
          <w:sz w:val="24"/>
          <w:szCs w:val="24"/>
        </w:rPr>
        <w:t xml:space="preserve"> możliwość wypoczywania i oświetlenie typu parkowego (poniżej koron drzew)</w:t>
      </w:r>
      <w:r w:rsidR="00F66EF2" w:rsidRPr="00316116">
        <w:rPr>
          <w:rFonts w:ascii="Arial Narrow" w:hAnsi="Arial Narrow"/>
          <w:bCs/>
          <w:iCs/>
          <w:color w:val="000000" w:themeColor="text1"/>
          <w:sz w:val="24"/>
          <w:szCs w:val="24"/>
        </w:rPr>
        <w:t xml:space="preserve">. </w:t>
      </w:r>
      <w:r w:rsidR="00A943AF" w:rsidRPr="00316116">
        <w:rPr>
          <w:rFonts w:ascii="Arial Narrow" w:hAnsi="Arial Narrow"/>
          <w:bCs/>
          <w:iCs/>
          <w:color w:val="000000" w:themeColor="text1"/>
          <w:sz w:val="24"/>
          <w:szCs w:val="24"/>
        </w:rPr>
        <w:t xml:space="preserve">Celem </w:t>
      </w:r>
      <w:r w:rsidR="0022686A" w:rsidRPr="00316116">
        <w:rPr>
          <w:rFonts w:ascii="Arial Narrow" w:hAnsi="Arial Narrow"/>
          <w:bCs/>
          <w:iCs/>
          <w:color w:val="000000" w:themeColor="text1"/>
          <w:sz w:val="24"/>
          <w:szCs w:val="24"/>
        </w:rPr>
        <w:t>projektu</w:t>
      </w:r>
      <w:r w:rsidR="00A943AF" w:rsidRPr="00316116">
        <w:rPr>
          <w:rFonts w:ascii="Arial Narrow" w:hAnsi="Arial Narrow"/>
          <w:bCs/>
          <w:iCs/>
          <w:color w:val="000000" w:themeColor="text1"/>
          <w:sz w:val="24"/>
          <w:szCs w:val="24"/>
        </w:rPr>
        <w:t xml:space="preserve"> jest podniesienie jakości przestrzeni publicznej obszaru rewitalizacji i wzrost jakości </w:t>
      </w:r>
      <w:r w:rsidR="006E26E0" w:rsidRPr="00316116">
        <w:rPr>
          <w:rFonts w:ascii="Arial Narrow" w:hAnsi="Arial Narrow"/>
          <w:bCs/>
          <w:iCs/>
          <w:color w:val="000000" w:themeColor="text1"/>
          <w:sz w:val="24"/>
          <w:szCs w:val="24"/>
        </w:rPr>
        <w:t>ż</w:t>
      </w:r>
      <w:r w:rsidR="00A943AF" w:rsidRPr="00316116">
        <w:rPr>
          <w:rFonts w:ascii="Arial Narrow" w:hAnsi="Arial Narrow"/>
          <w:bCs/>
          <w:iCs/>
          <w:color w:val="000000" w:themeColor="text1"/>
          <w:sz w:val="24"/>
          <w:szCs w:val="24"/>
        </w:rPr>
        <w:t>ycia jego mieszkańców.</w:t>
      </w:r>
    </w:p>
    <w:p w14:paraId="580392BF" w14:textId="25D54C7F" w:rsidR="006E26E0" w:rsidRPr="00316116"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 xml:space="preserve">W 2019 r. opracowana została nowa koncepcja zagospodarowania terenu z przeznaczeniem </w:t>
      </w:r>
      <w:r w:rsidRPr="00316116">
        <w:rPr>
          <w:rFonts w:ascii="Arial Narrow" w:hAnsi="Arial Narrow"/>
          <w:bCs/>
          <w:iCs/>
          <w:color w:val="000000" w:themeColor="text1"/>
          <w:sz w:val="24"/>
          <w:szCs w:val="24"/>
        </w:rPr>
        <w:br/>
        <w:t xml:space="preserve">na park kieszonkowy zlokalizowany przy ul. Brzeskiej 7, dz. </w:t>
      </w:r>
      <w:r w:rsidR="0087464D" w:rsidRPr="00316116">
        <w:rPr>
          <w:rFonts w:ascii="Arial Narrow" w:hAnsi="Arial Narrow"/>
          <w:bCs/>
          <w:iCs/>
          <w:color w:val="000000" w:themeColor="text1"/>
          <w:sz w:val="24"/>
          <w:szCs w:val="24"/>
        </w:rPr>
        <w:t>N</w:t>
      </w:r>
      <w:r w:rsidRPr="00316116">
        <w:rPr>
          <w:rFonts w:ascii="Arial Narrow" w:hAnsi="Arial Narrow"/>
          <w:bCs/>
          <w:iCs/>
          <w:color w:val="000000" w:themeColor="text1"/>
          <w:sz w:val="24"/>
          <w:szCs w:val="24"/>
        </w:rPr>
        <w:t xml:space="preserve">r 71/6, KM. 45 we Włocławku. Koncepcja została poprzedzona wykonaniem inwentaryzacji z gospodarką drzewostanem. Budowa parku kieszonkowego </w:t>
      </w:r>
      <w:r w:rsidRPr="00316116">
        <w:rPr>
          <w:rFonts w:ascii="Arial Narrow" w:hAnsi="Arial Narrow"/>
          <w:bCs/>
          <w:iCs/>
          <w:color w:val="000000" w:themeColor="text1"/>
          <w:sz w:val="24"/>
          <w:szCs w:val="24"/>
        </w:rPr>
        <w:br/>
        <w:t>o powierzchni 0,0428 ha zrealizowana została na przełomie listopada i grudnia 2019 r.</w:t>
      </w:r>
    </w:p>
    <w:p w14:paraId="53DA2509" w14:textId="152852B9" w:rsidR="002F5632" w:rsidRPr="00316116" w:rsidRDefault="001107A2"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B778FB" w:rsidRPr="00316116">
        <w:rPr>
          <w:rFonts w:ascii="Arial Narrow" w:hAnsi="Arial Narrow"/>
          <w:bCs/>
          <w:iCs/>
          <w:color w:val="000000" w:themeColor="text1"/>
          <w:sz w:val="24"/>
          <w:szCs w:val="24"/>
        </w:rPr>
        <w:t>K</w:t>
      </w:r>
      <w:r w:rsidR="00A93FE6" w:rsidRPr="00316116">
        <w:rPr>
          <w:rFonts w:ascii="Arial Narrow" w:hAnsi="Arial Narrow"/>
          <w:bCs/>
          <w:iCs/>
          <w:color w:val="000000" w:themeColor="text1"/>
          <w:sz w:val="24"/>
          <w:szCs w:val="24"/>
        </w:rPr>
        <w:t>olejny park kieszonkowy</w:t>
      </w:r>
      <w:r w:rsidR="00B778FB" w:rsidRPr="00316116">
        <w:rPr>
          <w:rFonts w:ascii="Arial Narrow" w:hAnsi="Arial Narrow"/>
          <w:bCs/>
          <w:iCs/>
          <w:color w:val="000000" w:themeColor="text1"/>
          <w:sz w:val="24"/>
          <w:szCs w:val="24"/>
        </w:rPr>
        <w:t xml:space="preserve"> zaplanowany jest do realizacji przy ul. Zapiecek</w:t>
      </w:r>
      <w:r w:rsidR="007E3EC7" w:rsidRPr="00316116">
        <w:rPr>
          <w:rFonts w:ascii="Arial Narrow" w:hAnsi="Arial Narrow"/>
          <w:bCs/>
          <w:iCs/>
          <w:color w:val="000000" w:themeColor="text1"/>
          <w:sz w:val="24"/>
          <w:szCs w:val="24"/>
        </w:rPr>
        <w:t>. W 2022 r. wykonano dokumentację projektową – wartość umowy 14 300,00 zł</w:t>
      </w:r>
      <w:r w:rsidR="00A93FE6" w:rsidRPr="00316116">
        <w:rPr>
          <w:rFonts w:ascii="Arial Narrow" w:hAnsi="Arial Narrow"/>
          <w:bCs/>
          <w:iCs/>
          <w:color w:val="000000" w:themeColor="text1"/>
          <w:sz w:val="24"/>
          <w:szCs w:val="24"/>
        </w:rPr>
        <w:t>.</w:t>
      </w:r>
    </w:p>
    <w:p w14:paraId="650BA939" w14:textId="7E608B83" w:rsidR="006E26E0" w:rsidRPr="00316116" w:rsidRDefault="006B77A7"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316116" w:rsidRPr="00316116">
        <w:rPr>
          <w:rFonts w:ascii="Arial Narrow" w:hAnsi="Arial Narrow"/>
          <w:bCs/>
          <w:iCs/>
          <w:color w:val="000000" w:themeColor="text1"/>
          <w:sz w:val="24"/>
          <w:szCs w:val="24"/>
        </w:rPr>
        <w:t xml:space="preserve">Dotychczas wydatkowano na ten cel 56 100,00 zł. </w:t>
      </w:r>
      <w:r w:rsidR="006E26E0" w:rsidRPr="00316116">
        <w:rPr>
          <w:rFonts w:ascii="Arial Narrow" w:hAnsi="Arial Narrow"/>
          <w:bCs/>
          <w:iCs/>
          <w:color w:val="000000" w:themeColor="text1"/>
          <w:sz w:val="24"/>
          <w:szCs w:val="24"/>
        </w:rPr>
        <w:t>Szacunkowa wartość projektu wynosi  200 000,00 zł</w:t>
      </w:r>
      <w:r w:rsidR="00A93FE6" w:rsidRPr="00316116">
        <w:rPr>
          <w:rFonts w:ascii="Arial Narrow" w:hAnsi="Arial Narrow"/>
          <w:bCs/>
          <w:iCs/>
          <w:color w:val="000000" w:themeColor="text1"/>
          <w:sz w:val="24"/>
          <w:szCs w:val="24"/>
        </w:rPr>
        <w:t xml:space="preserve">. </w:t>
      </w:r>
    </w:p>
    <w:p w14:paraId="7BD28B04" w14:textId="77777777" w:rsidR="00174CA3" w:rsidRPr="00631E98" w:rsidRDefault="00174CA3" w:rsidP="006E26E0">
      <w:pPr>
        <w:pStyle w:val="Akapitzlist1"/>
        <w:tabs>
          <w:tab w:val="left" w:pos="851"/>
        </w:tabs>
        <w:ind w:left="0"/>
        <w:jc w:val="both"/>
        <w:rPr>
          <w:rFonts w:ascii="Arial Narrow" w:hAnsi="Arial Narrow"/>
          <w:bCs/>
          <w:iCs/>
          <w:color w:val="FF0000"/>
          <w:sz w:val="6"/>
          <w:szCs w:val="6"/>
        </w:rPr>
      </w:pPr>
    </w:p>
    <w:p w14:paraId="6723C48E" w14:textId="5B840AAF" w:rsidR="00775E84" w:rsidRPr="00316116" w:rsidRDefault="00775E84" w:rsidP="006D07E4">
      <w:pPr>
        <w:pStyle w:val="Nagwek2"/>
        <w:numPr>
          <w:ilvl w:val="1"/>
          <w:numId w:val="29"/>
        </w:numPr>
        <w:tabs>
          <w:tab w:val="left" w:pos="1134"/>
        </w:tabs>
        <w:rPr>
          <w:color w:val="000000" w:themeColor="text1"/>
        </w:rPr>
      </w:pPr>
      <w:bookmarkStart w:id="86" w:name="_Toc129714836"/>
      <w:proofErr w:type="spellStart"/>
      <w:r w:rsidRPr="00316116">
        <w:rPr>
          <w:color w:val="000000" w:themeColor="text1"/>
        </w:rPr>
        <w:t>Parklety</w:t>
      </w:r>
      <w:proofErr w:type="spellEnd"/>
      <w:r w:rsidRPr="00316116">
        <w:rPr>
          <w:color w:val="000000" w:themeColor="text1"/>
        </w:rPr>
        <w:t xml:space="preserve"> w Śródmieściu (3.1.4.)</w:t>
      </w:r>
      <w:bookmarkEnd w:id="86"/>
    </w:p>
    <w:p w14:paraId="7DD65AD2" w14:textId="10DBE75A" w:rsidR="00775E84" w:rsidRPr="00316116"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Projekt koordynowany</w:t>
      </w:r>
      <w:r w:rsidR="00434D4F" w:rsidRPr="00316116">
        <w:rPr>
          <w:rFonts w:ascii="Arial Narrow" w:hAnsi="Arial Narrow"/>
          <w:bCs/>
          <w:iCs/>
          <w:color w:val="000000" w:themeColor="text1"/>
          <w:sz w:val="24"/>
          <w:szCs w:val="24"/>
        </w:rPr>
        <w:t xml:space="preserve"> przez Wydział Gospodarki Komunalnej Urzędu Miasta Włocławek</w:t>
      </w:r>
      <w:r w:rsidR="00A93FE6" w:rsidRPr="00316116">
        <w:rPr>
          <w:rFonts w:ascii="Arial Narrow" w:hAnsi="Arial Narrow"/>
          <w:bCs/>
          <w:iCs/>
          <w:color w:val="000000" w:themeColor="text1"/>
          <w:sz w:val="24"/>
          <w:szCs w:val="24"/>
        </w:rPr>
        <w:t>,</w:t>
      </w:r>
      <w:r w:rsidR="00A93FE6" w:rsidRPr="00316116">
        <w:rPr>
          <w:color w:val="000000" w:themeColor="text1"/>
        </w:rPr>
        <w:t xml:space="preserve"> </w:t>
      </w:r>
      <w:r w:rsidR="00F71C10" w:rsidRPr="00316116">
        <w:rPr>
          <w:rFonts w:ascii="Arial Narrow" w:hAnsi="Arial Narrow"/>
          <w:bCs/>
          <w:iCs/>
          <w:color w:val="000000" w:themeColor="text1"/>
          <w:sz w:val="24"/>
          <w:szCs w:val="24"/>
        </w:rPr>
        <w:t>obecnie przez Wydział Nadzoru Właścicielskiego, Gospodarki Komunalnej i Informatyzacji Urzędu Miasta Włocławek</w:t>
      </w:r>
      <w:r w:rsidR="00A93FE6" w:rsidRPr="00316116">
        <w:rPr>
          <w:rFonts w:ascii="Arial Narrow" w:hAnsi="Arial Narrow"/>
          <w:bCs/>
          <w:iCs/>
          <w:color w:val="000000" w:themeColor="text1"/>
          <w:sz w:val="24"/>
          <w:szCs w:val="24"/>
        </w:rPr>
        <w:t xml:space="preserve">, </w:t>
      </w:r>
      <w:r w:rsidR="00434D4F" w:rsidRPr="00316116">
        <w:rPr>
          <w:rFonts w:ascii="Arial Narrow" w:hAnsi="Arial Narrow"/>
          <w:bCs/>
          <w:iCs/>
          <w:color w:val="000000" w:themeColor="text1"/>
          <w:sz w:val="24"/>
          <w:szCs w:val="24"/>
        </w:rPr>
        <w:t xml:space="preserve"> w związku z niską jakością przestrzeni publicznej, brakiem miejsc do wypoczynku i rekreacji polegając</w:t>
      </w:r>
      <w:r w:rsidRPr="00316116">
        <w:rPr>
          <w:rFonts w:ascii="Arial Narrow" w:hAnsi="Arial Narrow"/>
          <w:bCs/>
          <w:iCs/>
          <w:color w:val="000000" w:themeColor="text1"/>
          <w:sz w:val="24"/>
          <w:szCs w:val="24"/>
        </w:rPr>
        <w:t>y</w:t>
      </w:r>
      <w:r w:rsidR="00434D4F" w:rsidRPr="00316116">
        <w:rPr>
          <w:rFonts w:ascii="Arial Narrow" w:hAnsi="Arial Narrow"/>
          <w:bCs/>
          <w:iCs/>
          <w:color w:val="000000" w:themeColor="text1"/>
          <w:sz w:val="24"/>
          <w:szCs w:val="24"/>
        </w:rPr>
        <w:t xml:space="preserve"> </w:t>
      </w:r>
      <w:r w:rsidR="00F71C10" w:rsidRPr="00316116">
        <w:rPr>
          <w:rFonts w:ascii="Arial Narrow" w:hAnsi="Arial Narrow"/>
          <w:bCs/>
          <w:iCs/>
          <w:color w:val="000000" w:themeColor="text1"/>
          <w:sz w:val="24"/>
          <w:szCs w:val="24"/>
        </w:rPr>
        <w:br/>
      </w:r>
      <w:r w:rsidR="00434D4F" w:rsidRPr="00316116">
        <w:rPr>
          <w:rFonts w:ascii="Arial Narrow" w:hAnsi="Arial Narrow"/>
          <w:bCs/>
          <w:iCs/>
          <w:color w:val="000000" w:themeColor="text1"/>
          <w:sz w:val="24"/>
          <w:szCs w:val="24"/>
        </w:rPr>
        <w:t xml:space="preserve">na zaprojektowaniu </w:t>
      </w:r>
      <w:r w:rsidRPr="00316116">
        <w:rPr>
          <w:rFonts w:ascii="Arial Narrow" w:hAnsi="Arial Narrow"/>
          <w:bCs/>
          <w:iCs/>
          <w:color w:val="000000" w:themeColor="text1"/>
          <w:sz w:val="24"/>
          <w:szCs w:val="24"/>
        </w:rPr>
        <w:t xml:space="preserve">5 </w:t>
      </w:r>
      <w:proofErr w:type="spellStart"/>
      <w:r w:rsidR="00434D4F" w:rsidRPr="00316116">
        <w:rPr>
          <w:rFonts w:ascii="Arial Narrow" w:hAnsi="Arial Narrow"/>
          <w:bCs/>
          <w:iCs/>
          <w:color w:val="000000" w:themeColor="text1"/>
          <w:sz w:val="24"/>
          <w:szCs w:val="24"/>
        </w:rPr>
        <w:t>parkletów</w:t>
      </w:r>
      <w:proofErr w:type="spellEnd"/>
      <w:r w:rsidR="00434D4F" w:rsidRPr="00316116">
        <w:rPr>
          <w:rFonts w:ascii="Arial Narrow" w:hAnsi="Arial Narrow"/>
          <w:bCs/>
          <w:iCs/>
          <w:color w:val="000000" w:themeColor="text1"/>
          <w:sz w:val="24"/>
          <w:szCs w:val="24"/>
        </w:rPr>
        <w:t xml:space="preserve"> </w:t>
      </w:r>
      <w:r w:rsidR="0087464D" w:rsidRPr="00316116">
        <w:rPr>
          <w:rFonts w:ascii="Arial Narrow" w:hAnsi="Arial Narrow"/>
          <w:bCs/>
          <w:iCs/>
          <w:color w:val="000000" w:themeColor="text1"/>
          <w:sz w:val="24"/>
          <w:szCs w:val="24"/>
        </w:rPr>
        <w:t>–</w:t>
      </w:r>
      <w:r w:rsidR="00434D4F" w:rsidRPr="00316116">
        <w:rPr>
          <w:rFonts w:ascii="Arial Narrow" w:hAnsi="Arial Narrow"/>
          <w:bCs/>
          <w:iCs/>
          <w:color w:val="000000" w:themeColor="text1"/>
          <w:sz w:val="24"/>
          <w:szCs w:val="24"/>
        </w:rPr>
        <w:t xml:space="preserve"> małych ulicznych wysp aktywności, ich wykonaniu i montażu na ulicy</w:t>
      </w:r>
      <w:r w:rsidR="00143023" w:rsidRPr="00316116">
        <w:rPr>
          <w:rFonts w:ascii="Arial Narrow" w:hAnsi="Arial Narrow"/>
          <w:bCs/>
          <w:iCs/>
          <w:color w:val="000000" w:themeColor="text1"/>
          <w:sz w:val="24"/>
          <w:szCs w:val="24"/>
        </w:rPr>
        <w:t>.</w:t>
      </w:r>
      <w:r w:rsidR="00434D4F" w:rsidRPr="00316116">
        <w:rPr>
          <w:rFonts w:ascii="Arial Narrow" w:hAnsi="Arial Narrow"/>
          <w:bCs/>
          <w:iCs/>
          <w:color w:val="000000" w:themeColor="text1"/>
          <w:sz w:val="24"/>
          <w:szCs w:val="24"/>
        </w:rPr>
        <w:t xml:space="preserve"> </w:t>
      </w:r>
      <w:proofErr w:type="spellStart"/>
      <w:r w:rsidR="00143023" w:rsidRPr="00316116">
        <w:rPr>
          <w:rFonts w:ascii="Arial Narrow" w:hAnsi="Arial Narrow"/>
          <w:bCs/>
          <w:iCs/>
          <w:color w:val="000000" w:themeColor="text1"/>
          <w:sz w:val="24"/>
          <w:szCs w:val="24"/>
        </w:rPr>
        <w:t>Parklet</w:t>
      </w:r>
      <w:proofErr w:type="spellEnd"/>
      <w:r w:rsidR="00143023" w:rsidRPr="00316116">
        <w:rPr>
          <w:rFonts w:ascii="Arial Narrow" w:hAnsi="Arial Narrow"/>
          <w:bCs/>
          <w:iCs/>
          <w:color w:val="000000" w:themeColor="text1"/>
          <w:sz w:val="24"/>
          <w:szCs w:val="24"/>
        </w:rPr>
        <w:t>, zajmując z reguły jedno miejsce parkingowe, oferuje w zamian miejsce do siedzenia lub zabawy.</w:t>
      </w:r>
      <w:r w:rsidR="00A943AF" w:rsidRPr="00316116">
        <w:rPr>
          <w:rFonts w:ascii="Arial Narrow" w:hAnsi="Arial Narrow"/>
          <w:bCs/>
          <w:iCs/>
          <w:color w:val="000000" w:themeColor="text1"/>
          <w:sz w:val="24"/>
          <w:szCs w:val="24"/>
        </w:rPr>
        <w:t xml:space="preserve"> </w:t>
      </w:r>
      <w:r w:rsidR="00F71C10" w:rsidRPr="00316116">
        <w:rPr>
          <w:rFonts w:ascii="Arial Narrow" w:hAnsi="Arial Narrow"/>
          <w:bCs/>
          <w:iCs/>
          <w:color w:val="000000" w:themeColor="text1"/>
          <w:sz w:val="24"/>
          <w:szCs w:val="24"/>
        </w:rPr>
        <w:br/>
      </w:r>
      <w:r w:rsidR="00143023" w:rsidRPr="00316116">
        <w:rPr>
          <w:rFonts w:ascii="Arial Narrow" w:hAnsi="Arial Narrow"/>
          <w:bCs/>
          <w:iCs/>
          <w:color w:val="000000" w:themeColor="text1"/>
          <w:sz w:val="24"/>
          <w:szCs w:val="24"/>
        </w:rPr>
        <w:t xml:space="preserve">W ramach przedsięwzięcia realizowanego w latach 2019-2027 przewiduje się utworzenie 5 sztuk </w:t>
      </w:r>
      <w:proofErr w:type="spellStart"/>
      <w:r w:rsidR="00143023" w:rsidRPr="00316116">
        <w:rPr>
          <w:rFonts w:ascii="Arial Narrow" w:hAnsi="Arial Narrow"/>
          <w:bCs/>
          <w:iCs/>
          <w:color w:val="000000" w:themeColor="text1"/>
          <w:sz w:val="24"/>
          <w:szCs w:val="24"/>
        </w:rPr>
        <w:t>parkletów</w:t>
      </w:r>
      <w:proofErr w:type="spellEnd"/>
      <w:r w:rsidR="00143023" w:rsidRPr="00316116">
        <w:rPr>
          <w:rFonts w:ascii="Arial Narrow" w:hAnsi="Arial Narrow"/>
          <w:bCs/>
          <w:iCs/>
          <w:color w:val="000000" w:themeColor="text1"/>
          <w:sz w:val="24"/>
          <w:szCs w:val="24"/>
        </w:rPr>
        <w:t xml:space="preserve">, na które oszacowana została wartość 150 000,00 zł. </w:t>
      </w:r>
    </w:p>
    <w:p w14:paraId="159D8CB8" w14:textId="0C2DE9D1" w:rsidR="00992621" w:rsidRPr="00316116" w:rsidRDefault="00174CA3" w:rsidP="001823B5">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143023" w:rsidRPr="00316116">
        <w:rPr>
          <w:rFonts w:ascii="Arial Narrow" w:hAnsi="Arial Narrow"/>
          <w:bCs/>
          <w:iCs/>
          <w:color w:val="000000" w:themeColor="text1"/>
          <w:sz w:val="24"/>
          <w:szCs w:val="24"/>
        </w:rPr>
        <w:t xml:space="preserve">W 2019 r. wykonana została dokumentacja projektowa </w:t>
      </w:r>
      <w:proofErr w:type="spellStart"/>
      <w:r w:rsidR="00143023" w:rsidRPr="00316116">
        <w:rPr>
          <w:rFonts w:ascii="Arial Narrow" w:hAnsi="Arial Narrow"/>
          <w:bCs/>
          <w:iCs/>
          <w:color w:val="000000" w:themeColor="text1"/>
          <w:sz w:val="24"/>
          <w:szCs w:val="24"/>
        </w:rPr>
        <w:t>parkletu</w:t>
      </w:r>
      <w:proofErr w:type="spellEnd"/>
      <w:r w:rsidR="00143023" w:rsidRPr="00316116">
        <w:rPr>
          <w:rFonts w:ascii="Arial Narrow" w:hAnsi="Arial Narrow"/>
          <w:bCs/>
          <w:iCs/>
          <w:color w:val="000000" w:themeColor="text1"/>
          <w:sz w:val="24"/>
          <w:szCs w:val="24"/>
        </w:rPr>
        <w:t xml:space="preserve"> o wartości 4 </w:t>
      </w:r>
      <w:r w:rsidR="00A11115" w:rsidRPr="00316116">
        <w:rPr>
          <w:rFonts w:ascii="Arial Narrow" w:hAnsi="Arial Narrow"/>
          <w:bCs/>
          <w:iCs/>
          <w:color w:val="000000" w:themeColor="text1"/>
          <w:sz w:val="24"/>
          <w:szCs w:val="24"/>
        </w:rPr>
        <w:t>92</w:t>
      </w:r>
      <w:r w:rsidR="00143023" w:rsidRPr="00316116">
        <w:rPr>
          <w:rFonts w:ascii="Arial Narrow" w:hAnsi="Arial Narrow"/>
          <w:bCs/>
          <w:iCs/>
          <w:color w:val="000000" w:themeColor="text1"/>
          <w:sz w:val="24"/>
          <w:szCs w:val="24"/>
        </w:rPr>
        <w:t xml:space="preserve">0,00 zł. </w:t>
      </w:r>
      <w:r w:rsidRPr="00316116">
        <w:rPr>
          <w:rFonts w:ascii="Arial Narrow" w:hAnsi="Arial Narrow"/>
          <w:bCs/>
          <w:iCs/>
          <w:color w:val="000000" w:themeColor="text1"/>
          <w:sz w:val="24"/>
          <w:szCs w:val="24"/>
        </w:rPr>
        <w:br/>
      </w:r>
      <w:r w:rsidR="00143023" w:rsidRPr="00316116">
        <w:rPr>
          <w:rFonts w:ascii="Arial Narrow" w:hAnsi="Arial Narrow"/>
          <w:bCs/>
          <w:iCs/>
          <w:color w:val="000000" w:themeColor="text1"/>
          <w:sz w:val="24"/>
          <w:szCs w:val="24"/>
        </w:rPr>
        <w:t xml:space="preserve">Na podstawie dokumentacji zostały wykonane 2 sztuki </w:t>
      </w:r>
      <w:proofErr w:type="spellStart"/>
      <w:r w:rsidR="00143023" w:rsidRPr="00316116">
        <w:rPr>
          <w:rFonts w:ascii="Arial Narrow" w:hAnsi="Arial Narrow"/>
          <w:bCs/>
          <w:iCs/>
          <w:color w:val="000000" w:themeColor="text1"/>
          <w:sz w:val="24"/>
          <w:szCs w:val="24"/>
        </w:rPr>
        <w:t>parkletów</w:t>
      </w:r>
      <w:proofErr w:type="spellEnd"/>
      <w:r w:rsidR="00143023" w:rsidRPr="00316116">
        <w:rPr>
          <w:rFonts w:ascii="Arial Narrow" w:hAnsi="Arial Narrow"/>
          <w:bCs/>
          <w:iCs/>
          <w:color w:val="000000" w:themeColor="text1"/>
          <w:sz w:val="24"/>
          <w:szCs w:val="24"/>
        </w:rPr>
        <w:t xml:space="preserve"> o łącznej wartości 23 800,00 zł. Na okres zimowy </w:t>
      </w:r>
      <w:proofErr w:type="spellStart"/>
      <w:r w:rsidR="00143023" w:rsidRPr="00316116">
        <w:rPr>
          <w:rFonts w:ascii="Arial Narrow" w:hAnsi="Arial Narrow"/>
          <w:bCs/>
          <w:iCs/>
          <w:color w:val="000000" w:themeColor="text1"/>
          <w:sz w:val="24"/>
          <w:szCs w:val="24"/>
        </w:rPr>
        <w:t>parklety</w:t>
      </w:r>
      <w:proofErr w:type="spellEnd"/>
      <w:r w:rsidR="00143023" w:rsidRPr="00316116">
        <w:rPr>
          <w:rFonts w:ascii="Arial Narrow" w:hAnsi="Arial Narrow"/>
          <w:bCs/>
          <w:iCs/>
          <w:color w:val="000000" w:themeColor="text1"/>
          <w:sz w:val="24"/>
          <w:szCs w:val="24"/>
        </w:rPr>
        <w:t xml:space="preserve"> zostały przewiezione na teren Miejskiego Zakładu Zieleni i Usług Komunalnych. W okresie </w:t>
      </w:r>
      <w:r w:rsidR="00A11115" w:rsidRPr="00316116">
        <w:rPr>
          <w:rFonts w:ascii="Arial Narrow" w:hAnsi="Arial Narrow"/>
          <w:bCs/>
          <w:iCs/>
          <w:color w:val="000000" w:themeColor="text1"/>
          <w:sz w:val="24"/>
          <w:szCs w:val="24"/>
        </w:rPr>
        <w:lastRenderedPageBreak/>
        <w:t>letnim</w:t>
      </w:r>
      <w:r w:rsidR="00143023"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t xml:space="preserve">w </w:t>
      </w:r>
      <w:r w:rsidR="00143023" w:rsidRPr="00316116">
        <w:rPr>
          <w:rFonts w:ascii="Arial Narrow" w:hAnsi="Arial Narrow"/>
          <w:bCs/>
          <w:iCs/>
          <w:color w:val="000000" w:themeColor="text1"/>
          <w:sz w:val="24"/>
          <w:szCs w:val="24"/>
        </w:rPr>
        <w:t>2020 r. zosta</w:t>
      </w:r>
      <w:r w:rsidR="00A93FE6" w:rsidRPr="00316116">
        <w:rPr>
          <w:rFonts w:ascii="Arial Narrow" w:hAnsi="Arial Narrow"/>
          <w:bCs/>
          <w:iCs/>
          <w:color w:val="000000" w:themeColor="text1"/>
          <w:sz w:val="24"/>
          <w:szCs w:val="24"/>
        </w:rPr>
        <w:t>ły</w:t>
      </w:r>
      <w:r w:rsidR="00143023" w:rsidRPr="00316116">
        <w:rPr>
          <w:rFonts w:ascii="Arial Narrow" w:hAnsi="Arial Narrow"/>
          <w:bCs/>
          <w:iCs/>
          <w:color w:val="000000" w:themeColor="text1"/>
          <w:sz w:val="24"/>
          <w:szCs w:val="24"/>
        </w:rPr>
        <w:t xml:space="preserve"> rozmieszczone obszarze rewitalizacji</w:t>
      </w:r>
      <w:r w:rsidR="00A11115" w:rsidRPr="00316116">
        <w:rPr>
          <w:rFonts w:ascii="Arial Narrow" w:hAnsi="Arial Narrow"/>
          <w:bCs/>
          <w:iCs/>
          <w:color w:val="000000" w:themeColor="text1"/>
          <w:sz w:val="24"/>
          <w:szCs w:val="24"/>
        </w:rPr>
        <w:t xml:space="preserve"> – na ul. Zduńskiej i na Placu Wolności</w:t>
      </w:r>
      <w:r w:rsidR="00143023" w:rsidRPr="00316116">
        <w:rPr>
          <w:rFonts w:ascii="Arial Narrow" w:hAnsi="Arial Narrow"/>
          <w:bCs/>
          <w:iCs/>
          <w:color w:val="000000" w:themeColor="text1"/>
          <w:sz w:val="24"/>
          <w:szCs w:val="24"/>
        </w:rPr>
        <w:t>.</w:t>
      </w:r>
      <w:r w:rsidR="00B778FB" w:rsidRPr="00316116">
        <w:rPr>
          <w:rFonts w:ascii="Arial Narrow" w:hAnsi="Arial Narrow"/>
          <w:bCs/>
          <w:iCs/>
          <w:color w:val="000000" w:themeColor="text1"/>
          <w:sz w:val="24"/>
          <w:szCs w:val="24"/>
        </w:rPr>
        <w:t xml:space="preserve"> W </w:t>
      </w:r>
      <w:r w:rsidR="00316116" w:rsidRPr="00316116">
        <w:rPr>
          <w:rFonts w:ascii="Arial Narrow" w:hAnsi="Arial Narrow"/>
          <w:bCs/>
          <w:iCs/>
          <w:color w:val="000000" w:themeColor="text1"/>
          <w:sz w:val="24"/>
          <w:szCs w:val="24"/>
        </w:rPr>
        <w:t xml:space="preserve">latach </w:t>
      </w:r>
      <w:r w:rsidR="00B778FB" w:rsidRPr="00316116">
        <w:rPr>
          <w:rFonts w:ascii="Arial Narrow" w:hAnsi="Arial Narrow"/>
          <w:bCs/>
          <w:iCs/>
          <w:color w:val="000000" w:themeColor="text1"/>
          <w:sz w:val="24"/>
          <w:szCs w:val="24"/>
        </w:rPr>
        <w:t>2021</w:t>
      </w:r>
      <w:r w:rsidR="00316116" w:rsidRPr="00316116">
        <w:rPr>
          <w:rFonts w:ascii="Arial Narrow" w:hAnsi="Arial Narrow"/>
          <w:bCs/>
          <w:iCs/>
          <w:color w:val="000000" w:themeColor="text1"/>
          <w:sz w:val="24"/>
          <w:szCs w:val="24"/>
        </w:rPr>
        <w:t>-2022</w:t>
      </w:r>
      <w:r w:rsidR="00B778FB" w:rsidRPr="00316116">
        <w:rPr>
          <w:rFonts w:ascii="Arial Narrow" w:hAnsi="Arial Narrow"/>
          <w:bCs/>
          <w:iCs/>
          <w:color w:val="000000" w:themeColor="text1"/>
          <w:sz w:val="24"/>
          <w:szCs w:val="24"/>
        </w:rPr>
        <w:t xml:space="preserve"> nie powstał kolejny </w:t>
      </w:r>
      <w:proofErr w:type="spellStart"/>
      <w:r w:rsidR="00B778FB" w:rsidRPr="00316116">
        <w:rPr>
          <w:rFonts w:ascii="Arial Narrow" w:hAnsi="Arial Narrow"/>
          <w:bCs/>
          <w:iCs/>
          <w:color w:val="000000" w:themeColor="text1"/>
          <w:sz w:val="24"/>
          <w:szCs w:val="24"/>
        </w:rPr>
        <w:t>parklet</w:t>
      </w:r>
      <w:proofErr w:type="spellEnd"/>
      <w:r w:rsidR="00316116">
        <w:rPr>
          <w:rFonts w:ascii="Arial Narrow" w:hAnsi="Arial Narrow"/>
          <w:bCs/>
          <w:iCs/>
          <w:color w:val="000000" w:themeColor="text1"/>
          <w:sz w:val="24"/>
          <w:szCs w:val="24"/>
        </w:rPr>
        <w:t xml:space="preserve"> z uwagi na ograniczone środki w budżecie</w:t>
      </w:r>
      <w:r w:rsidR="00B778FB" w:rsidRPr="00316116">
        <w:rPr>
          <w:rFonts w:ascii="Arial Narrow" w:hAnsi="Arial Narrow"/>
          <w:bCs/>
          <w:iCs/>
          <w:color w:val="000000" w:themeColor="text1"/>
          <w:sz w:val="24"/>
          <w:szCs w:val="24"/>
        </w:rPr>
        <w:t>.</w:t>
      </w:r>
    </w:p>
    <w:p w14:paraId="3188F4EC" w14:textId="77777777" w:rsidR="00174CA3" w:rsidRPr="00631E9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62387ABD" w14:textId="21A5F934" w:rsidR="00775E84" w:rsidRPr="00316116" w:rsidRDefault="00775E84" w:rsidP="006D07E4">
      <w:pPr>
        <w:pStyle w:val="Nagwek2"/>
        <w:numPr>
          <w:ilvl w:val="1"/>
          <w:numId w:val="29"/>
        </w:numPr>
        <w:tabs>
          <w:tab w:val="left" w:pos="1134"/>
        </w:tabs>
        <w:rPr>
          <w:color w:val="000000" w:themeColor="text1"/>
        </w:rPr>
      </w:pPr>
      <w:bookmarkStart w:id="87" w:name="_Toc129714837"/>
      <w:r w:rsidRPr="00316116">
        <w:rPr>
          <w:color w:val="000000" w:themeColor="text1"/>
        </w:rPr>
        <w:t>Program Ławka – miejskie meble i aranżacje do siedzenia (3.1.5.)</w:t>
      </w:r>
      <w:bookmarkEnd w:id="87"/>
    </w:p>
    <w:p w14:paraId="4434423D" w14:textId="23D699C5" w:rsidR="00A943AF" w:rsidRPr="00316116" w:rsidRDefault="005046C9"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realizowan</w:t>
      </w:r>
      <w:r w:rsidR="0022686A" w:rsidRPr="00316116">
        <w:rPr>
          <w:rFonts w:ascii="Arial Narrow" w:hAnsi="Arial Narrow"/>
          <w:bCs/>
          <w:iCs/>
          <w:color w:val="000000" w:themeColor="text1"/>
          <w:sz w:val="24"/>
          <w:szCs w:val="24"/>
        </w:rPr>
        <w:t>y</w:t>
      </w:r>
      <w:r w:rsidRPr="00316116">
        <w:rPr>
          <w:rFonts w:ascii="Arial Narrow" w:hAnsi="Arial Narrow"/>
          <w:bCs/>
          <w:iCs/>
          <w:color w:val="000000" w:themeColor="text1"/>
          <w:sz w:val="24"/>
          <w:szCs w:val="24"/>
        </w:rPr>
        <w:t xml:space="preserve"> </w:t>
      </w:r>
      <w:r w:rsidR="00E50992" w:rsidRPr="00316116">
        <w:rPr>
          <w:rFonts w:ascii="Arial Narrow" w:hAnsi="Arial Narrow"/>
          <w:bCs/>
          <w:iCs/>
          <w:color w:val="000000" w:themeColor="text1"/>
          <w:sz w:val="24"/>
          <w:szCs w:val="24"/>
        </w:rPr>
        <w:t xml:space="preserve">w latach 2019-2028 </w:t>
      </w:r>
      <w:r w:rsidRPr="00316116">
        <w:rPr>
          <w:rFonts w:ascii="Arial Narrow" w:hAnsi="Arial Narrow"/>
          <w:bCs/>
          <w:iCs/>
          <w:color w:val="000000" w:themeColor="text1"/>
          <w:sz w:val="24"/>
          <w:szCs w:val="24"/>
        </w:rPr>
        <w:t xml:space="preserve">przez Wydział Gospodarki Komunalnej </w:t>
      </w:r>
      <w:r w:rsidR="00434D4F" w:rsidRPr="00316116">
        <w:rPr>
          <w:rFonts w:ascii="Arial Narrow" w:hAnsi="Arial Narrow"/>
          <w:bCs/>
          <w:iCs/>
          <w:color w:val="000000" w:themeColor="text1"/>
          <w:sz w:val="24"/>
          <w:szCs w:val="24"/>
        </w:rPr>
        <w:t>Urzędu Miasta Włocławek</w:t>
      </w:r>
      <w:r w:rsidR="00F71C10" w:rsidRPr="00316116">
        <w:rPr>
          <w:rFonts w:ascii="Arial Narrow" w:hAnsi="Arial Narrow"/>
          <w:bCs/>
          <w:iCs/>
          <w:color w:val="000000" w:themeColor="text1"/>
          <w:sz w:val="24"/>
          <w:szCs w:val="24"/>
        </w:rPr>
        <w:t>, obecnie przez Wydział Nadzoru Właścicielskiego, Gospodarki Komunalnej i Informatyzacji Urzędu Miasta Włocławek,</w:t>
      </w:r>
      <w:r w:rsidR="00434D4F" w:rsidRPr="00316116">
        <w:rPr>
          <w:rFonts w:ascii="Arial Narrow" w:hAnsi="Arial Narrow"/>
          <w:bCs/>
          <w:iCs/>
          <w:color w:val="000000" w:themeColor="text1"/>
          <w:sz w:val="24"/>
          <w:szCs w:val="24"/>
        </w:rPr>
        <w:t xml:space="preserve"> </w:t>
      </w:r>
      <w:r w:rsidR="00A943AF" w:rsidRPr="00316116">
        <w:rPr>
          <w:rFonts w:ascii="Arial Narrow" w:hAnsi="Arial Narrow"/>
          <w:bCs/>
          <w:iCs/>
          <w:color w:val="000000" w:themeColor="text1"/>
          <w:sz w:val="24"/>
          <w:szCs w:val="24"/>
        </w:rPr>
        <w:t>skierowan</w:t>
      </w:r>
      <w:r w:rsidR="0022686A" w:rsidRPr="00316116">
        <w:rPr>
          <w:rFonts w:ascii="Arial Narrow" w:hAnsi="Arial Narrow"/>
          <w:bCs/>
          <w:iCs/>
          <w:color w:val="000000" w:themeColor="text1"/>
          <w:sz w:val="24"/>
          <w:szCs w:val="24"/>
        </w:rPr>
        <w:t>y</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 xml:space="preserve">jest </w:t>
      </w:r>
      <w:r w:rsidR="00A943AF" w:rsidRPr="00316116">
        <w:rPr>
          <w:rFonts w:ascii="Arial Narrow" w:hAnsi="Arial Narrow"/>
          <w:bCs/>
          <w:iCs/>
          <w:color w:val="000000" w:themeColor="text1"/>
          <w:sz w:val="24"/>
          <w:szCs w:val="24"/>
        </w:rPr>
        <w:t xml:space="preserve">do społeczności obszaru rewitalizacji oraz osób odwiedzających obszar, realizowane w związku z niską jakością przestrzeni publicznej, brakiem miejsc do wypoczynku </w:t>
      </w:r>
      <w:r w:rsidR="00F71C10"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316116">
        <w:rPr>
          <w:rFonts w:ascii="Arial Narrow" w:hAnsi="Arial Narrow"/>
          <w:bCs/>
          <w:iCs/>
          <w:color w:val="000000" w:themeColor="text1"/>
          <w:sz w:val="24"/>
          <w:szCs w:val="24"/>
        </w:rPr>
        <w:t xml:space="preserve"> (rocznie przewiduje się 30 sztuk nowoutworzonych miejsc wypoczynku)</w:t>
      </w:r>
      <w:r w:rsidR="00A943AF" w:rsidRPr="00316116">
        <w:rPr>
          <w:rFonts w:ascii="Arial Narrow" w:hAnsi="Arial Narrow"/>
          <w:bCs/>
          <w:iCs/>
          <w:color w:val="000000" w:themeColor="text1"/>
          <w:sz w:val="24"/>
          <w:szCs w:val="24"/>
        </w:rPr>
        <w:t>.</w:t>
      </w:r>
    </w:p>
    <w:p w14:paraId="234AAD73" w14:textId="46BC2638" w:rsidR="00775E84" w:rsidRPr="00316116"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A943AF" w:rsidRPr="00316116">
        <w:rPr>
          <w:rFonts w:ascii="Arial Narrow" w:hAnsi="Arial Narrow"/>
          <w:bCs/>
          <w:iCs/>
          <w:color w:val="000000" w:themeColor="text1"/>
          <w:sz w:val="24"/>
          <w:szCs w:val="24"/>
        </w:rPr>
        <w:t xml:space="preserve">Celem </w:t>
      </w:r>
      <w:r w:rsidR="0022686A" w:rsidRPr="00316116">
        <w:rPr>
          <w:rFonts w:ascii="Arial Narrow" w:hAnsi="Arial Narrow"/>
          <w:bCs/>
          <w:iCs/>
          <w:color w:val="000000" w:themeColor="text1"/>
          <w:sz w:val="24"/>
          <w:szCs w:val="24"/>
        </w:rPr>
        <w:t>projektu</w:t>
      </w:r>
      <w:r w:rsidR="00A943AF" w:rsidRPr="00316116">
        <w:rPr>
          <w:rFonts w:ascii="Arial Narrow" w:hAnsi="Arial Narrow"/>
          <w:bCs/>
          <w:iCs/>
          <w:color w:val="000000" w:themeColor="text1"/>
          <w:sz w:val="24"/>
          <w:szCs w:val="24"/>
        </w:rPr>
        <w:t xml:space="preserve"> jest poprawa walorów </w:t>
      </w:r>
      <w:proofErr w:type="spellStart"/>
      <w:r w:rsidR="00A943AF" w:rsidRPr="00316116">
        <w:rPr>
          <w:rFonts w:ascii="Arial Narrow" w:hAnsi="Arial Narrow"/>
          <w:bCs/>
          <w:iCs/>
          <w:color w:val="000000" w:themeColor="text1"/>
          <w:sz w:val="24"/>
          <w:szCs w:val="24"/>
        </w:rPr>
        <w:t>przestrzenno</w:t>
      </w:r>
      <w:proofErr w:type="spellEnd"/>
      <w:r w:rsidR="00A943AF" w:rsidRPr="00316116">
        <w:rPr>
          <w:rFonts w:ascii="Arial Narrow" w:hAnsi="Arial Narrow"/>
          <w:bCs/>
          <w:iCs/>
          <w:color w:val="000000" w:themeColor="text1"/>
          <w:sz w:val="24"/>
          <w:szCs w:val="24"/>
        </w:rPr>
        <w:t xml:space="preserve"> </w:t>
      </w:r>
      <w:r w:rsidR="0087464D" w:rsidRPr="00316116">
        <w:rPr>
          <w:rFonts w:ascii="Arial Narrow" w:hAnsi="Arial Narrow"/>
          <w:bCs/>
          <w:iCs/>
          <w:color w:val="000000" w:themeColor="text1"/>
          <w:sz w:val="24"/>
          <w:szCs w:val="24"/>
        </w:rPr>
        <w:t>–</w:t>
      </w:r>
      <w:r w:rsidR="00A943AF" w:rsidRPr="00316116">
        <w:rPr>
          <w:rFonts w:ascii="Arial Narrow" w:hAnsi="Arial Narrow"/>
          <w:bCs/>
          <w:iCs/>
          <w:color w:val="000000" w:themeColor="text1"/>
          <w:sz w:val="24"/>
          <w:szCs w:val="24"/>
        </w:rPr>
        <w:t xml:space="preserve"> funkcjonalnych obszaru rewitalizacji </w:t>
      </w:r>
      <w:r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i jego wizerunku poprzez w</w:t>
      </w:r>
      <w:r w:rsidR="005046C9" w:rsidRPr="00316116">
        <w:rPr>
          <w:rFonts w:ascii="Arial Narrow" w:hAnsi="Arial Narrow"/>
          <w:bCs/>
          <w:iCs/>
          <w:color w:val="000000" w:themeColor="text1"/>
          <w:sz w:val="24"/>
          <w:szCs w:val="24"/>
        </w:rPr>
        <w:t>z</w:t>
      </w:r>
      <w:r w:rsidR="00A943AF" w:rsidRPr="00316116">
        <w:rPr>
          <w:rFonts w:ascii="Arial Narrow" w:hAnsi="Arial Narrow"/>
          <w:bCs/>
          <w:iCs/>
          <w:color w:val="000000" w:themeColor="text1"/>
          <w:sz w:val="24"/>
          <w:szCs w:val="24"/>
        </w:rPr>
        <w:t>rost ilości i jakości mebli miejskich.</w:t>
      </w:r>
    </w:p>
    <w:p w14:paraId="090E4A01" w14:textId="259CA323" w:rsidR="00464BF8" w:rsidRPr="00316116"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5046C9" w:rsidRPr="00316116">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1088EA8E" w14:textId="742D226F" w:rsidR="005046C9" w:rsidRPr="00316116" w:rsidRDefault="00194994" w:rsidP="00E74559">
      <w:pPr>
        <w:pStyle w:val="Akapitzlist1"/>
        <w:tabs>
          <w:tab w:val="left" w:pos="851"/>
        </w:tabs>
        <w:spacing w:after="0"/>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 xml:space="preserve">Zgodnie z wytycznymi zawartymi w Katalogu </w:t>
      </w:r>
      <w:r w:rsidR="00A93FE6" w:rsidRPr="00316116">
        <w:rPr>
          <w:rFonts w:ascii="Arial Narrow" w:hAnsi="Arial Narrow"/>
          <w:bCs/>
          <w:iCs/>
          <w:color w:val="000000" w:themeColor="text1"/>
          <w:sz w:val="24"/>
          <w:szCs w:val="24"/>
        </w:rPr>
        <w:t xml:space="preserve">dotychczas zakupiono i zamontowano </w:t>
      </w:r>
      <w:r w:rsidR="001823B5" w:rsidRPr="00316116">
        <w:rPr>
          <w:rFonts w:ascii="Arial Narrow" w:hAnsi="Arial Narrow"/>
          <w:bCs/>
          <w:iCs/>
          <w:color w:val="000000" w:themeColor="text1"/>
          <w:sz w:val="24"/>
          <w:szCs w:val="24"/>
        </w:rPr>
        <w:t>46</w:t>
      </w:r>
      <w:r w:rsidR="00A93FE6" w:rsidRPr="00316116">
        <w:rPr>
          <w:rFonts w:ascii="Arial Narrow" w:hAnsi="Arial Narrow"/>
          <w:bCs/>
          <w:iCs/>
          <w:color w:val="000000" w:themeColor="text1"/>
          <w:sz w:val="24"/>
          <w:szCs w:val="24"/>
        </w:rPr>
        <w:t xml:space="preserve"> szt. </w:t>
      </w:r>
      <w:r w:rsidR="0087464D" w:rsidRPr="00316116">
        <w:rPr>
          <w:rFonts w:ascii="Arial Narrow" w:hAnsi="Arial Narrow"/>
          <w:bCs/>
          <w:iCs/>
          <w:color w:val="000000" w:themeColor="text1"/>
          <w:sz w:val="24"/>
          <w:szCs w:val="24"/>
        </w:rPr>
        <w:t>Ł</w:t>
      </w:r>
      <w:r w:rsidR="00A93FE6" w:rsidRPr="00316116">
        <w:rPr>
          <w:rFonts w:ascii="Arial Narrow" w:hAnsi="Arial Narrow"/>
          <w:bCs/>
          <w:iCs/>
          <w:color w:val="000000" w:themeColor="text1"/>
          <w:sz w:val="24"/>
          <w:szCs w:val="24"/>
        </w:rPr>
        <w:t>awek oraz 3</w:t>
      </w:r>
      <w:r w:rsidR="001823B5" w:rsidRPr="00316116">
        <w:rPr>
          <w:rFonts w:ascii="Arial Narrow" w:hAnsi="Arial Narrow"/>
          <w:bCs/>
          <w:iCs/>
          <w:color w:val="000000" w:themeColor="text1"/>
          <w:sz w:val="24"/>
          <w:szCs w:val="24"/>
        </w:rPr>
        <w:t>0</w:t>
      </w:r>
      <w:r w:rsidR="00A93FE6" w:rsidRPr="00316116">
        <w:rPr>
          <w:rFonts w:ascii="Arial Narrow" w:hAnsi="Arial Narrow"/>
          <w:bCs/>
          <w:iCs/>
          <w:color w:val="000000" w:themeColor="text1"/>
          <w:sz w:val="24"/>
          <w:szCs w:val="24"/>
        </w:rPr>
        <w:t xml:space="preserve"> szt. </w:t>
      </w:r>
      <w:r w:rsidR="0087464D" w:rsidRPr="00316116">
        <w:rPr>
          <w:rFonts w:ascii="Arial Narrow" w:hAnsi="Arial Narrow"/>
          <w:bCs/>
          <w:iCs/>
          <w:color w:val="000000" w:themeColor="text1"/>
          <w:sz w:val="24"/>
          <w:szCs w:val="24"/>
        </w:rPr>
        <w:t>K</w:t>
      </w:r>
      <w:r w:rsidR="00A93FE6" w:rsidRPr="00316116">
        <w:rPr>
          <w:rFonts w:ascii="Arial Narrow" w:hAnsi="Arial Narrow"/>
          <w:bCs/>
          <w:iCs/>
          <w:color w:val="000000" w:themeColor="text1"/>
          <w:sz w:val="24"/>
          <w:szCs w:val="24"/>
        </w:rPr>
        <w:t xml:space="preserve">oszy na śmieci </w:t>
      </w:r>
      <w:r w:rsidR="001823B5" w:rsidRPr="00316116">
        <w:rPr>
          <w:rFonts w:ascii="Arial Narrow" w:hAnsi="Arial Narrow"/>
          <w:bCs/>
          <w:iCs/>
          <w:color w:val="000000" w:themeColor="text1"/>
          <w:sz w:val="24"/>
          <w:szCs w:val="24"/>
        </w:rPr>
        <w:t xml:space="preserve">i 6 sztuk betonowych donic </w:t>
      </w:r>
      <w:r w:rsidR="00A93FE6" w:rsidRPr="00316116">
        <w:rPr>
          <w:rFonts w:ascii="Arial Narrow" w:hAnsi="Arial Narrow"/>
          <w:bCs/>
          <w:iCs/>
          <w:color w:val="000000" w:themeColor="text1"/>
          <w:sz w:val="24"/>
          <w:szCs w:val="24"/>
        </w:rPr>
        <w:t xml:space="preserve">na łączną kwotę </w:t>
      </w:r>
      <w:r w:rsidR="005527B6" w:rsidRPr="00316116">
        <w:rPr>
          <w:rFonts w:ascii="Arial Narrow" w:hAnsi="Arial Narrow"/>
          <w:bCs/>
          <w:iCs/>
          <w:color w:val="000000" w:themeColor="text1"/>
          <w:sz w:val="24"/>
          <w:szCs w:val="24"/>
        </w:rPr>
        <w:t xml:space="preserve">122 693,22 </w:t>
      </w:r>
      <w:r w:rsidR="00A93FE6" w:rsidRPr="00316116">
        <w:rPr>
          <w:rFonts w:ascii="Arial Narrow" w:hAnsi="Arial Narrow"/>
          <w:bCs/>
          <w:iCs/>
          <w:color w:val="000000" w:themeColor="text1"/>
          <w:sz w:val="24"/>
          <w:szCs w:val="24"/>
        </w:rPr>
        <w:t xml:space="preserve">zł, w tym </w:t>
      </w:r>
      <w:r w:rsidR="00716107" w:rsidRPr="00316116">
        <w:rPr>
          <w:rFonts w:ascii="Arial Narrow" w:hAnsi="Arial Narrow"/>
          <w:bCs/>
          <w:iCs/>
          <w:color w:val="000000" w:themeColor="text1"/>
          <w:sz w:val="24"/>
          <w:szCs w:val="24"/>
        </w:rPr>
        <w:t>w 202</w:t>
      </w:r>
      <w:r w:rsidR="005527B6" w:rsidRPr="00316116">
        <w:rPr>
          <w:rFonts w:ascii="Arial Narrow" w:hAnsi="Arial Narrow"/>
          <w:bCs/>
          <w:iCs/>
          <w:color w:val="000000" w:themeColor="text1"/>
          <w:sz w:val="24"/>
          <w:szCs w:val="24"/>
        </w:rPr>
        <w:t>1</w:t>
      </w:r>
      <w:r w:rsidR="00716107" w:rsidRPr="00316116">
        <w:rPr>
          <w:rFonts w:ascii="Arial Narrow" w:hAnsi="Arial Narrow"/>
          <w:bCs/>
          <w:iCs/>
          <w:color w:val="000000" w:themeColor="text1"/>
          <w:sz w:val="24"/>
          <w:szCs w:val="24"/>
        </w:rPr>
        <w:t xml:space="preserve"> r. </w:t>
      </w:r>
      <w:r w:rsidR="005527B6" w:rsidRPr="00316116">
        <w:rPr>
          <w:rFonts w:ascii="Arial Narrow" w:hAnsi="Arial Narrow"/>
          <w:bCs/>
          <w:iCs/>
          <w:color w:val="000000" w:themeColor="text1"/>
          <w:sz w:val="24"/>
          <w:szCs w:val="24"/>
        </w:rPr>
        <w:br/>
      </w:r>
      <w:r w:rsidR="00A93FE6" w:rsidRPr="00316116">
        <w:rPr>
          <w:rFonts w:ascii="Arial Narrow" w:hAnsi="Arial Narrow"/>
          <w:bCs/>
          <w:iCs/>
          <w:color w:val="000000" w:themeColor="text1"/>
          <w:sz w:val="24"/>
          <w:szCs w:val="24"/>
        </w:rPr>
        <w:t>8 ławek za kwotę</w:t>
      </w:r>
      <w:r w:rsidR="00A93FE6" w:rsidRPr="00316116">
        <w:rPr>
          <w:color w:val="000000" w:themeColor="text1"/>
        </w:rPr>
        <w:t xml:space="preserve"> </w:t>
      </w:r>
      <w:r w:rsidR="005527B6" w:rsidRPr="00316116">
        <w:rPr>
          <w:rFonts w:ascii="Arial Narrow" w:hAnsi="Arial Narrow"/>
          <w:bCs/>
          <w:iCs/>
          <w:color w:val="000000" w:themeColor="text1"/>
          <w:sz w:val="24"/>
          <w:szCs w:val="24"/>
        </w:rPr>
        <w:t>12 683,76</w:t>
      </w:r>
      <w:r w:rsidR="00A93FE6" w:rsidRPr="00316116">
        <w:rPr>
          <w:rFonts w:ascii="Arial Narrow" w:hAnsi="Arial Narrow"/>
          <w:bCs/>
          <w:iCs/>
          <w:color w:val="000000" w:themeColor="text1"/>
          <w:sz w:val="24"/>
          <w:szCs w:val="24"/>
        </w:rPr>
        <w:t xml:space="preserve"> zł. </w:t>
      </w:r>
      <w:r w:rsidR="00316116">
        <w:rPr>
          <w:rFonts w:ascii="Arial Narrow" w:hAnsi="Arial Narrow"/>
          <w:bCs/>
          <w:iCs/>
          <w:color w:val="000000" w:themeColor="text1"/>
          <w:sz w:val="24"/>
          <w:szCs w:val="24"/>
        </w:rPr>
        <w:t>Na</w:t>
      </w:r>
      <w:r w:rsidR="00316116" w:rsidRPr="00316116">
        <w:rPr>
          <w:rFonts w:ascii="Arial Narrow" w:hAnsi="Arial Narrow"/>
          <w:bCs/>
          <w:iCs/>
          <w:color w:val="000000" w:themeColor="text1"/>
          <w:sz w:val="24"/>
          <w:szCs w:val="24"/>
        </w:rPr>
        <w:t xml:space="preserve"> 2022 r. nie zostały zabezpieczone środki finansowe</w:t>
      </w:r>
      <w:r w:rsidR="00316116">
        <w:rPr>
          <w:rFonts w:ascii="Arial Narrow" w:hAnsi="Arial Narrow"/>
          <w:bCs/>
          <w:iCs/>
          <w:color w:val="000000" w:themeColor="text1"/>
          <w:sz w:val="24"/>
          <w:szCs w:val="24"/>
        </w:rPr>
        <w:t xml:space="preserve"> na ten cel</w:t>
      </w:r>
      <w:r w:rsidR="00316116" w:rsidRPr="00316116">
        <w:rPr>
          <w:rFonts w:ascii="Arial Narrow" w:hAnsi="Arial Narrow"/>
          <w:bCs/>
          <w:iCs/>
          <w:color w:val="000000" w:themeColor="text1"/>
          <w:sz w:val="24"/>
          <w:szCs w:val="24"/>
        </w:rPr>
        <w:t>.</w:t>
      </w:r>
      <w:r w:rsidR="00A93FE6" w:rsidRPr="00316116">
        <w:rPr>
          <w:rFonts w:ascii="Arial Narrow" w:hAnsi="Arial Narrow"/>
          <w:bCs/>
          <w:iCs/>
          <w:color w:val="000000" w:themeColor="text1"/>
          <w:sz w:val="24"/>
          <w:szCs w:val="24"/>
        </w:rPr>
        <w:t xml:space="preserve"> </w:t>
      </w:r>
    </w:p>
    <w:p w14:paraId="17960A6C" w14:textId="61F7CF18" w:rsidR="00F77791" w:rsidRPr="00316116" w:rsidRDefault="00F77791" w:rsidP="00E74559">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t>Szacunkowa wartość przedsięwzięcia 400 000,00 zł.</w:t>
      </w:r>
    </w:p>
    <w:p w14:paraId="7AD0B25E" w14:textId="77777777" w:rsidR="00F77791" w:rsidRPr="00631E98" w:rsidRDefault="00F77791" w:rsidP="00F77791">
      <w:pPr>
        <w:pStyle w:val="Akapitzlist1"/>
        <w:tabs>
          <w:tab w:val="left" w:pos="851"/>
        </w:tabs>
        <w:spacing w:after="0" w:line="257" w:lineRule="auto"/>
        <w:ind w:left="0"/>
        <w:jc w:val="both"/>
        <w:rPr>
          <w:rFonts w:ascii="Arial Narrow" w:hAnsi="Arial Narrow"/>
          <w:bCs/>
          <w:iCs/>
          <w:color w:val="FF0000"/>
          <w:sz w:val="10"/>
          <w:szCs w:val="24"/>
        </w:rPr>
      </w:pPr>
    </w:p>
    <w:p w14:paraId="1ABA298E" w14:textId="7557BD77" w:rsidR="00B46570" w:rsidRPr="00316116" w:rsidRDefault="00B46570" w:rsidP="00316116">
      <w:pPr>
        <w:pStyle w:val="Nagwek2"/>
        <w:numPr>
          <w:ilvl w:val="1"/>
          <w:numId w:val="29"/>
        </w:numPr>
        <w:tabs>
          <w:tab w:val="left" w:pos="1134"/>
        </w:tabs>
        <w:jc w:val="both"/>
        <w:rPr>
          <w:color w:val="000000" w:themeColor="text1"/>
        </w:rPr>
      </w:pPr>
      <w:bookmarkStart w:id="88" w:name="_Toc129714838"/>
      <w:r w:rsidRPr="00316116">
        <w:rPr>
          <w:color w:val="000000" w:themeColor="text1"/>
        </w:rPr>
        <w:t>Zdroje i toalety publiczne</w:t>
      </w:r>
      <w:r w:rsidR="00316116">
        <w:rPr>
          <w:color w:val="000000" w:themeColor="text1"/>
        </w:rPr>
        <w:t xml:space="preserve"> (3.1.6.)</w:t>
      </w:r>
      <w:bookmarkEnd w:id="88"/>
    </w:p>
    <w:p w14:paraId="4968067F" w14:textId="3F887A90" w:rsidR="00DE50D6" w:rsidRPr="00316116" w:rsidRDefault="00B46570" w:rsidP="00316116">
      <w:pPr>
        <w:pStyle w:val="Tekstpodstawowy"/>
        <w:spacing w:after="0" w:line="257" w:lineRule="auto"/>
        <w:jc w:val="both"/>
        <w:rPr>
          <w:rFonts w:ascii="Arial Narrow" w:hAnsi="Arial Narrow"/>
          <w:color w:val="000000" w:themeColor="text1"/>
          <w:sz w:val="24"/>
          <w:szCs w:val="24"/>
        </w:rPr>
      </w:pPr>
      <w:r w:rsidRPr="00316116">
        <w:rPr>
          <w:rFonts w:ascii="Arial Narrow" w:hAnsi="Arial Narrow"/>
          <w:color w:val="000000" w:themeColor="text1"/>
          <w:sz w:val="24"/>
          <w:szCs w:val="24"/>
        </w:rPr>
        <w:t>Projekt zaplanowany do realizacji w 2021 przez Wydział Gospodarki Komunalnej Urzędu Miasta Włocławek, obecnie przez Wydział Nadzoru Właścicielskiego, Gospodarki Komunalnej i Informatyzacji Urzędu Miasta Włocławek, w związku z sygnalizowanym przez interesariuszy brakiem toalet. Zakres zadania</w:t>
      </w:r>
      <w:r w:rsidR="00DE50D6" w:rsidRPr="00316116">
        <w:rPr>
          <w:rFonts w:ascii="Arial Narrow" w:hAnsi="Arial Narrow"/>
          <w:color w:val="000000" w:themeColor="text1"/>
          <w:sz w:val="24"/>
          <w:szCs w:val="24"/>
        </w:rPr>
        <w:t xml:space="preserve"> zakłada: </w:t>
      </w:r>
      <w:r w:rsidRPr="00316116">
        <w:rPr>
          <w:rFonts w:ascii="Arial Narrow" w:hAnsi="Arial Narrow"/>
          <w:color w:val="000000" w:themeColor="text1"/>
          <w:sz w:val="24"/>
          <w:szCs w:val="24"/>
        </w:rPr>
        <w:t>budow</w:t>
      </w:r>
      <w:r w:rsidR="00DE50D6" w:rsidRPr="00316116">
        <w:rPr>
          <w:rFonts w:ascii="Arial Narrow" w:hAnsi="Arial Narrow"/>
          <w:color w:val="000000" w:themeColor="text1"/>
          <w:sz w:val="24"/>
          <w:szCs w:val="24"/>
        </w:rPr>
        <w:t>ę</w:t>
      </w:r>
      <w:r w:rsidRPr="00316116">
        <w:rPr>
          <w:rFonts w:ascii="Arial Narrow" w:hAnsi="Arial Narrow"/>
          <w:color w:val="000000" w:themeColor="text1"/>
          <w:sz w:val="24"/>
          <w:szCs w:val="24"/>
        </w:rPr>
        <w:t xml:space="preserve"> publicznych toalet w obszarze Śródmieścia </w:t>
      </w:r>
      <w:r w:rsidR="0087464D" w:rsidRPr="00316116">
        <w:rPr>
          <w:rFonts w:ascii="Arial Narrow" w:hAnsi="Arial Narrow"/>
          <w:color w:val="000000" w:themeColor="text1"/>
          <w:sz w:val="24"/>
          <w:szCs w:val="24"/>
        </w:rPr>
        <w:t>–</w:t>
      </w:r>
      <w:r w:rsidRPr="00316116">
        <w:rPr>
          <w:rFonts w:ascii="Arial Narrow" w:hAnsi="Arial Narrow"/>
          <w:color w:val="000000" w:themeColor="text1"/>
          <w:sz w:val="24"/>
          <w:szCs w:val="24"/>
        </w:rPr>
        <w:t xml:space="preserve"> zastosowane zostaną toalety zautomatyzowane, wyposażone w miejsca do przewijania dzieci oraz w pełni dostępne dla osób niepełnosprawnych i seniorów</w:t>
      </w:r>
      <w:r w:rsidR="00DE50D6" w:rsidRPr="00316116">
        <w:rPr>
          <w:rFonts w:ascii="Arial Narrow" w:hAnsi="Arial Narrow"/>
          <w:color w:val="000000" w:themeColor="text1"/>
          <w:sz w:val="24"/>
          <w:szCs w:val="24"/>
        </w:rPr>
        <w:t xml:space="preserve"> oraz </w:t>
      </w:r>
      <w:r w:rsidRPr="00316116">
        <w:rPr>
          <w:rFonts w:ascii="Arial Narrow" w:hAnsi="Arial Narrow"/>
          <w:color w:val="000000" w:themeColor="text1"/>
          <w:sz w:val="24"/>
          <w:szCs w:val="24"/>
        </w:rPr>
        <w:t xml:space="preserve">montaż punktu dostępu do wody pitnej (zdrój). </w:t>
      </w:r>
      <w:r w:rsidR="00DE50D6" w:rsidRPr="00316116">
        <w:rPr>
          <w:rFonts w:ascii="Arial Narrow" w:hAnsi="Arial Narrow"/>
          <w:color w:val="000000" w:themeColor="text1"/>
          <w:sz w:val="24"/>
          <w:szCs w:val="24"/>
        </w:rPr>
        <w:t>Projekt</w:t>
      </w:r>
      <w:r w:rsidRPr="00316116">
        <w:rPr>
          <w:rFonts w:ascii="Arial Narrow" w:hAnsi="Arial Narrow"/>
          <w:color w:val="000000" w:themeColor="text1"/>
          <w:sz w:val="24"/>
          <w:szCs w:val="24"/>
        </w:rPr>
        <w:t xml:space="preserve"> ma na celu zwiększenie komfortu osób odwiedzających obszar rewitalizacji zwiększając jego atrakcyjność i zachęcając tym samym do aktywności na tym terenie. </w:t>
      </w:r>
    </w:p>
    <w:p w14:paraId="18A2912F" w14:textId="4F59ACFF" w:rsidR="00992621" w:rsidRPr="00751612" w:rsidRDefault="00DE50D6" w:rsidP="00751612">
      <w:pPr>
        <w:pStyle w:val="Tekstpodstawowy"/>
        <w:spacing w:after="0" w:line="257" w:lineRule="auto"/>
        <w:ind w:firstLine="709"/>
        <w:jc w:val="both"/>
        <w:rPr>
          <w:rFonts w:ascii="Arial Narrow" w:hAnsi="Arial Narrow"/>
          <w:color w:val="000000" w:themeColor="text1"/>
          <w:sz w:val="24"/>
          <w:szCs w:val="24"/>
        </w:rPr>
      </w:pPr>
      <w:r w:rsidRPr="00316116">
        <w:rPr>
          <w:rFonts w:ascii="Arial Narrow" w:hAnsi="Arial Narrow"/>
          <w:color w:val="000000" w:themeColor="text1"/>
          <w:sz w:val="24"/>
          <w:szCs w:val="24"/>
        </w:rPr>
        <w:t xml:space="preserve">Z uwagi na ograniczenia środków w budżecie w roku sprawozdawczym nie zostały podjęte działania. </w:t>
      </w:r>
      <w:r w:rsidR="00B46570" w:rsidRPr="00316116">
        <w:rPr>
          <w:rFonts w:ascii="Arial Narrow" w:hAnsi="Arial Narrow"/>
          <w:color w:val="000000" w:themeColor="text1"/>
          <w:sz w:val="24"/>
          <w:szCs w:val="24"/>
        </w:rPr>
        <w:t>Szacowana wartość projektu: 150 000,00 zł</w:t>
      </w:r>
      <w:r w:rsidR="00751612">
        <w:rPr>
          <w:rFonts w:ascii="Arial Narrow" w:hAnsi="Arial Narrow"/>
          <w:color w:val="000000" w:themeColor="text1"/>
          <w:sz w:val="24"/>
          <w:szCs w:val="24"/>
        </w:rPr>
        <w:t>.</w:t>
      </w:r>
    </w:p>
    <w:p w14:paraId="53322AB6" w14:textId="0C016AF3" w:rsidR="008320D1" w:rsidRPr="005965C2" w:rsidRDefault="001A48FF" w:rsidP="006D07E4">
      <w:pPr>
        <w:pStyle w:val="Nagwek2"/>
        <w:numPr>
          <w:ilvl w:val="1"/>
          <w:numId w:val="29"/>
        </w:numPr>
        <w:rPr>
          <w:color w:val="000000" w:themeColor="text1"/>
        </w:rPr>
      </w:pPr>
      <w:bookmarkStart w:id="89" w:name="_Toc129714839"/>
      <w:r w:rsidRPr="005965C2">
        <w:rPr>
          <w:color w:val="000000" w:themeColor="text1"/>
        </w:rPr>
        <w:t>Wzbogacenie zagospodarowania Bulwarów (3.1.8.)</w:t>
      </w:r>
      <w:bookmarkEnd w:id="89"/>
    </w:p>
    <w:p w14:paraId="016A211C" w14:textId="580E4BAA" w:rsidR="001A48FF" w:rsidRPr="005965C2" w:rsidRDefault="008320D1" w:rsidP="008320D1">
      <w:pPr>
        <w:pStyle w:val="Akapitzlist1"/>
        <w:spacing w:after="0" w:line="257" w:lineRule="auto"/>
        <w:ind w:left="0"/>
        <w:jc w:val="both"/>
        <w:rPr>
          <w:rFonts w:ascii="Arial Narrow" w:hAnsi="Arial Narrow"/>
          <w:iCs/>
          <w:color w:val="000000" w:themeColor="text1"/>
          <w:sz w:val="24"/>
          <w:szCs w:val="24"/>
        </w:rPr>
      </w:pPr>
      <w:r w:rsidRPr="00631E98">
        <w:rPr>
          <w:rFonts w:ascii="Arial Narrow" w:hAnsi="Arial Narrow"/>
          <w:iCs/>
          <w:color w:val="FF0000"/>
          <w:sz w:val="24"/>
          <w:szCs w:val="24"/>
        </w:rPr>
        <w:tab/>
      </w:r>
      <w:bookmarkStart w:id="90" w:name="_Hlk66356347"/>
      <w:r w:rsidR="00B52749" w:rsidRPr="005965C2">
        <w:rPr>
          <w:rFonts w:ascii="Arial Narrow" w:hAnsi="Arial Narrow"/>
          <w:iCs/>
          <w:color w:val="000000" w:themeColor="text1"/>
          <w:sz w:val="24"/>
          <w:szCs w:val="24"/>
        </w:rPr>
        <w:t>Zgodnie z harmonogramem zawartym w Gminnym Pro</w:t>
      </w:r>
      <w:r w:rsidR="0027592D" w:rsidRPr="005965C2">
        <w:rPr>
          <w:rFonts w:ascii="Arial Narrow" w:hAnsi="Arial Narrow"/>
          <w:iCs/>
          <w:color w:val="000000" w:themeColor="text1"/>
          <w:sz w:val="24"/>
          <w:szCs w:val="24"/>
        </w:rPr>
        <w:t>gramie Rewitalizacji p</w:t>
      </w:r>
      <w:r w:rsidRPr="005965C2">
        <w:rPr>
          <w:rFonts w:ascii="Arial Narrow" w:hAnsi="Arial Narrow"/>
          <w:iCs/>
          <w:color w:val="000000" w:themeColor="text1"/>
          <w:sz w:val="24"/>
          <w:szCs w:val="24"/>
        </w:rPr>
        <w:t xml:space="preserve">rojekt </w:t>
      </w:r>
      <w:bookmarkEnd w:id="90"/>
      <w:r w:rsidRPr="005965C2">
        <w:rPr>
          <w:rFonts w:ascii="Arial Narrow" w:hAnsi="Arial Narrow"/>
          <w:iCs/>
          <w:color w:val="000000" w:themeColor="text1"/>
          <w:sz w:val="24"/>
          <w:szCs w:val="24"/>
        </w:rPr>
        <w:t xml:space="preserve">planowany jest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do realizacji w latach 2020-2021 przez Wydział Inwestycji Urzędu Miasta Włocławek w związku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ze stwierdzonym w diagnozie obszaru rewitalizacji brakiem miejsc rekreacji, przestrzeni do zabawy dla dzieci, spędzania wolnego czasu. Zakres zadania przewiduje: nowe elementy rekreacyjne dla dzieci, młodzieży </w:t>
      </w:r>
      <w:r w:rsidR="0027592D" w:rsidRPr="005965C2">
        <w:rPr>
          <w:rFonts w:ascii="Arial Narrow" w:hAnsi="Arial Narrow"/>
          <w:iCs/>
          <w:color w:val="000000" w:themeColor="text1"/>
          <w:sz w:val="24"/>
          <w:szCs w:val="24"/>
        </w:rPr>
        <w:br/>
      </w:r>
      <w:r w:rsidRPr="005965C2">
        <w:rPr>
          <w:rFonts w:ascii="Arial Narrow" w:hAnsi="Arial Narrow"/>
          <w:iCs/>
          <w:color w:val="000000" w:themeColor="text1"/>
          <w:sz w:val="24"/>
          <w:szCs w:val="24"/>
        </w:rPr>
        <w:t xml:space="preserve">i dorosłych, małą architekturę, przystosowanie dla osób niepełnosprawnych, zieleń, miejsca parkingowe, przystosowanie miejsc pod punkty gastronomiczne. Celem przedsięwzięcia jest poszerzenie oferty </w:t>
      </w:r>
      <w:r w:rsidRPr="005965C2">
        <w:rPr>
          <w:rFonts w:ascii="Arial Narrow" w:hAnsi="Arial Narrow"/>
          <w:iCs/>
          <w:color w:val="000000" w:themeColor="text1"/>
          <w:sz w:val="24"/>
          <w:szCs w:val="24"/>
        </w:rPr>
        <w:lastRenderedPageBreak/>
        <w:t>rekreacyjnej nadwiślańskich bulwarów i ich uatrakcyjnienie jako miejsca służącego spędzaniu wolnego czasu przez mieszkańców Włocławka.</w:t>
      </w:r>
    </w:p>
    <w:p w14:paraId="051DFA78" w14:textId="2D4149A7" w:rsidR="00D2501C" w:rsidRPr="005965C2" w:rsidRDefault="00D2501C" w:rsidP="00733648">
      <w:pPr>
        <w:pStyle w:val="Akapitzlist1"/>
        <w:tabs>
          <w:tab w:val="left" w:pos="709"/>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 xml:space="preserve">W roku sprawozdawczym </w:t>
      </w:r>
      <w:r w:rsidR="00733648" w:rsidRPr="005965C2">
        <w:rPr>
          <w:rFonts w:ascii="Arial Narrow" w:hAnsi="Arial Narrow"/>
          <w:iCs/>
          <w:color w:val="000000" w:themeColor="text1"/>
          <w:sz w:val="24"/>
          <w:szCs w:val="24"/>
        </w:rPr>
        <w:t>środki nie zostały wydatkowane</w:t>
      </w:r>
      <w:r w:rsidR="003F7BBA" w:rsidRPr="005965C2">
        <w:rPr>
          <w:rFonts w:ascii="Arial Narrow" w:hAnsi="Arial Narrow"/>
          <w:iCs/>
          <w:color w:val="000000" w:themeColor="text1"/>
          <w:sz w:val="24"/>
          <w:szCs w:val="24"/>
        </w:rPr>
        <w:t>.</w:t>
      </w:r>
    </w:p>
    <w:p w14:paraId="180C43C1" w14:textId="25A3B8FB" w:rsidR="008320D1" w:rsidRPr="005965C2" w:rsidRDefault="00D2501C" w:rsidP="0027592D">
      <w:pPr>
        <w:pStyle w:val="Akapitzlist1"/>
        <w:tabs>
          <w:tab w:val="left" w:pos="851"/>
        </w:tabs>
        <w:spacing w:after="0" w:line="257" w:lineRule="auto"/>
        <w:ind w:hanging="72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Szacunkowa wartość projektu 1 000 000,00 zł.</w:t>
      </w:r>
    </w:p>
    <w:p w14:paraId="2B04A643" w14:textId="6236A705" w:rsidR="00733648" w:rsidRPr="00257D87" w:rsidRDefault="001A48FF" w:rsidP="006D07E4">
      <w:pPr>
        <w:pStyle w:val="Nagwek2"/>
        <w:numPr>
          <w:ilvl w:val="1"/>
          <w:numId w:val="29"/>
        </w:numPr>
        <w:rPr>
          <w:color w:val="000000" w:themeColor="text1"/>
        </w:rPr>
      </w:pPr>
      <w:bookmarkStart w:id="91" w:name="_Toc129714840"/>
      <w:r w:rsidRPr="00257D87">
        <w:rPr>
          <w:color w:val="000000" w:themeColor="text1"/>
        </w:rPr>
        <w:t>Nowe zagospodarowanie Placu Wolności (3.1.9)</w:t>
      </w:r>
      <w:bookmarkEnd w:id="91"/>
    </w:p>
    <w:p w14:paraId="41E84F04" w14:textId="41347A05" w:rsidR="00733648" w:rsidRPr="00A55C56"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631E98">
        <w:rPr>
          <w:rFonts w:ascii="Arial Narrow" w:hAnsi="Arial Narrow"/>
          <w:iCs/>
          <w:color w:val="FF0000"/>
          <w:sz w:val="24"/>
          <w:szCs w:val="24"/>
        </w:rPr>
        <w:tab/>
      </w:r>
      <w:r w:rsidR="0027592D" w:rsidRPr="00A55C56">
        <w:rPr>
          <w:rFonts w:ascii="Arial Narrow" w:hAnsi="Arial Narrow"/>
          <w:iCs/>
          <w:color w:val="000000" w:themeColor="text1"/>
          <w:sz w:val="24"/>
          <w:szCs w:val="24"/>
        </w:rPr>
        <w:t>Zgodnie z harmonogramem zawartym w Gminnym Programie Rewitalizacji projekt</w:t>
      </w:r>
      <w:r w:rsidRPr="00A55C56">
        <w:rPr>
          <w:rFonts w:ascii="Arial Narrow" w:hAnsi="Arial Narrow"/>
          <w:iCs/>
          <w:color w:val="000000" w:themeColor="text1"/>
          <w:sz w:val="24"/>
          <w:szCs w:val="24"/>
        </w:rPr>
        <w:t xml:space="preserve"> planowany jest </w:t>
      </w:r>
      <w:r w:rsidR="0027592D" w:rsidRPr="00A55C56">
        <w:rPr>
          <w:rFonts w:ascii="Arial Narrow" w:hAnsi="Arial Narrow"/>
          <w:iCs/>
          <w:color w:val="000000" w:themeColor="text1"/>
          <w:sz w:val="24"/>
          <w:szCs w:val="24"/>
        </w:rPr>
        <w:br/>
      </w:r>
      <w:r w:rsidRPr="00A55C56">
        <w:rPr>
          <w:rFonts w:ascii="Arial Narrow" w:hAnsi="Arial Narrow"/>
          <w:iCs/>
          <w:color w:val="000000" w:themeColor="text1"/>
          <w:sz w:val="24"/>
          <w:szCs w:val="24"/>
        </w:rPr>
        <w:t xml:space="preserve">do realizacji w latach 2020-2023 przez Wydział Inwestycji Urzędu Miasta Włocławek z uwagi na problem niskiej jakości przestrzeni publicznej w obszarze rewitalizacji. Zakres zadania obejmuje: nowy układ drogowy, komunikacyjny, nowy układ infrastruktury technicznej: energetycznej, wodnokanalizacyjnej, oświetleniowej </w:t>
      </w:r>
      <w:r w:rsidR="0087464D" w:rsidRPr="00A55C56">
        <w:rPr>
          <w:rFonts w:ascii="Arial Narrow" w:hAnsi="Arial Narrow"/>
          <w:iCs/>
          <w:color w:val="000000" w:themeColor="text1"/>
          <w:sz w:val="24"/>
          <w:szCs w:val="24"/>
        </w:rPr>
        <w:t>itp</w:t>
      </w:r>
      <w:r w:rsidRPr="00A55C56">
        <w:rPr>
          <w:rFonts w:ascii="Arial Narrow" w:hAnsi="Arial Narrow"/>
          <w:iCs/>
          <w:color w:val="000000" w:themeColor="text1"/>
          <w:sz w:val="24"/>
          <w:szCs w:val="24"/>
        </w:rPr>
        <w:t>., sygnalizacja świetlna, przejście podziemne. Projekt ma usprawnić ruch w obrębie Placu Wolności oraz podnieść jakość techniczną i estetykę centralnego placu miasta.</w:t>
      </w:r>
    </w:p>
    <w:p w14:paraId="4CD8124D" w14:textId="371C3B72" w:rsidR="003F7BBA" w:rsidRPr="005965C2" w:rsidRDefault="004D3B19" w:rsidP="004D3B19">
      <w:pPr>
        <w:pStyle w:val="Akapitzlist1"/>
        <w:tabs>
          <w:tab w:val="left" w:pos="0"/>
        </w:tabs>
        <w:spacing w:after="0" w:line="257" w:lineRule="auto"/>
        <w:ind w:left="0"/>
        <w:jc w:val="both"/>
        <w:rPr>
          <w:rFonts w:ascii="Arial Narrow" w:hAnsi="Arial Narrow"/>
          <w:iCs/>
          <w:color w:val="000000" w:themeColor="text1"/>
          <w:sz w:val="24"/>
          <w:szCs w:val="24"/>
        </w:rPr>
      </w:pPr>
      <w:r w:rsidRPr="00A55C56">
        <w:rPr>
          <w:rFonts w:ascii="Arial Narrow" w:hAnsi="Arial Narrow"/>
          <w:iCs/>
          <w:color w:val="000000" w:themeColor="text1"/>
          <w:sz w:val="24"/>
          <w:szCs w:val="24"/>
        </w:rPr>
        <w:tab/>
        <w:t xml:space="preserve">W 2020 r. na podstawie postępowania ofertowego wyłoniono Stowarzyszenie Architektów Polskich oddział w Bydgoszczy do przeprowadzenia konkursu </w:t>
      </w:r>
      <w:proofErr w:type="spellStart"/>
      <w:r w:rsidRPr="00A55C56">
        <w:rPr>
          <w:rFonts w:ascii="Arial Narrow" w:hAnsi="Arial Narrow"/>
          <w:iCs/>
          <w:color w:val="000000" w:themeColor="text1"/>
          <w:sz w:val="24"/>
          <w:szCs w:val="24"/>
        </w:rPr>
        <w:t>urbanistyczno</w:t>
      </w:r>
      <w:proofErr w:type="spellEnd"/>
      <w:r w:rsidRPr="00A55C56">
        <w:rPr>
          <w:rFonts w:ascii="Arial Narrow" w:hAnsi="Arial Narrow"/>
          <w:iCs/>
          <w:color w:val="000000" w:themeColor="text1"/>
          <w:sz w:val="24"/>
          <w:szCs w:val="24"/>
        </w:rPr>
        <w:t xml:space="preserve"> – architektonicznego w ramach przedsięwzięcia. </w:t>
      </w:r>
      <w:r w:rsidR="00105641" w:rsidRPr="00A55C56">
        <w:rPr>
          <w:rFonts w:ascii="Arial Narrow" w:hAnsi="Arial Narrow"/>
          <w:iCs/>
          <w:color w:val="000000" w:themeColor="text1"/>
          <w:sz w:val="24"/>
          <w:szCs w:val="24"/>
        </w:rPr>
        <w:t>Podjęta jednak została decyzja, że dokumentacja projektowa ma zostać zlecona wykonawcy najlepszej pracy konkursowej, wybranej w drodze konkursu jednoetapowego na opracowanie koncepcji urbanistyczno-</w:t>
      </w:r>
      <w:r w:rsidR="00105641" w:rsidRPr="005965C2">
        <w:rPr>
          <w:rFonts w:ascii="Arial Narrow" w:hAnsi="Arial Narrow"/>
          <w:iCs/>
          <w:color w:val="000000" w:themeColor="text1"/>
          <w:sz w:val="24"/>
          <w:szCs w:val="24"/>
        </w:rPr>
        <w:t xml:space="preserve">architektonicznej. </w:t>
      </w:r>
      <w:r w:rsidR="005965C2" w:rsidRPr="005965C2">
        <w:rPr>
          <w:rFonts w:ascii="Arial Narrow" w:hAnsi="Arial Narrow"/>
          <w:iCs/>
          <w:color w:val="000000" w:themeColor="text1"/>
          <w:sz w:val="24"/>
          <w:szCs w:val="24"/>
        </w:rPr>
        <w:t>W grudniu 2022 r. został ogłoszony konkurs. Z</w:t>
      </w:r>
      <w:r w:rsidR="00105641" w:rsidRPr="005965C2">
        <w:rPr>
          <w:rFonts w:ascii="Arial Narrow" w:hAnsi="Arial Narrow"/>
          <w:iCs/>
          <w:color w:val="000000" w:themeColor="text1"/>
          <w:sz w:val="24"/>
          <w:szCs w:val="24"/>
        </w:rPr>
        <w:t xml:space="preserve">awarcie umowy </w:t>
      </w:r>
      <w:r w:rsidR="005965C2" w:rsidRPr="005965C2">
        <w:rPr>
          <w:rFonts w:ascii="Arial Narrow" w:hAnsi="Arial Narrow"/>
          <w:iCs/>
          <w:color w:val="000000" w:themeColor="text1"/>
          <w:sz w:val="24"/>
          <w:szCs w:val="24"/>
        </w:rPr>
        <w:br/>
      </w:r>
      <w:r w:rsidR="00105641" w:rsidRPr="005965C2">
        <w:rPr>
          <w:rFonts w:ascii="Arial Narrow" w:hAnsi="Arial Narrow"/>
          <w:iCs/>
          <w:color w:val="000000" w:themeColor="text1"/>
          <w:sz w:val="24"/>
          <w:szCs w:val="24"/>
        </w:rPr>
        <w:t xml:space="preserve">na opracowanie dokumentacji projektowo-kosztorysowej nastąpi w trybie negocjacji z wolnej ręki, </w:t>
      </w:r>
      <w:r w:rsidR="005965C2" w:rsidRPr="005965C2">
        <w:rPr>
          <w:rFonts w:ascii="Arial Narrow" w:hAnsi="Arial Narrow"/>
          <w:iCs/>
          <w:color w:val="000000" w:themeColor="text1"/>
          <w:sz w:val="24"/>
          <w:szCs w:val="24"/>
        </w:rPr>
        <w:br/>
      </w:r>
      <w:r w:rsidR="00105641" w:rsidRPr="005965C2">
        <w:rPr>
          <w:rFonts w:ascii="Arial Narrow" w:hAnsi="Arial Narrow"/>
          <w:iCs/>
          <w:color w:val="000000" w:themeColor="text1"/>
          <w:sz w:val="24"/>
          <w:szCs w:val="24"/>
        </w:rPr>
        <w:t>po rozstrzygnięciu konkursu.</w:t>
      </w:r>
    </w:p>
    <w:p w14:paraId="3890FDA3" w14:textId="3C013186" w:rsidR="00733648" w:rsidRPr="005965C2"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r>
      <w:r w:rsidR="005965C2">
        <w:rPr>
          <w:rFonts w:ascii="Arial Narrow" w:hAnsi="Arial Narrow"/>
          <w:iCs/>
          <w:color w:val="000000" w:themeColor="text1"/>
          <w:sz w:val="24"/>
          <w:szCs w:val="24"/>
        </w:rPr>
        <w:t xml:space="preserve">Zabezpieczone zostały środki na zapewnienie obsługi konkursu (dla Sądu Konkursowego), zabezpieczenie środków na nagrody w konkursie. </w:t>
      </w:r>
      <w:r w:rsidRPr="005965C2">
        <w:rPr>
          <w:rFonts w:ascii="Arial Narrow" w:hAnsi="Arial Narrow"/>
          <w:iCs/>
          <w:color w:val="000000" w:themeColor="text1"/>
          <w:sz w:val="24"/>
          <w:szCs w:val="24"/>
        </w:rPr>
        <w:t xml:space="preserve">W roku sprawozdawczym </w:t>
      </w:r>
      <w:r w:rsidR="005965C2">
        <w:rPr>
          <w:rFonts w:ascii="Arial Narrow" w:hAnsi="Arial Narrow"/>
          <w:iCs/>
          <w:color w:val="000000" w:themeColor="text1"/>
          <w:sz w:val="24"/>
          <w:szCs w:val="24"/>
        </w:rPr>
        <w:t>wydatkowano 108 338,20 zł</w:t>
      </w:r>
      <w:r w:rsidR="003F7BBA" w:rsidRPr="005965C2">
        <w:rPr>
          <w:rFonts w:ascii="Arial Narrow" w:hAnsi="Arial Narrow"/>
          <w:iCs/>
          <w:color w:val="000000" w:themeColor="text1"/>
          <w:sz w:val="24"/>
          <w:szCs w:val="24"/>
        </w:rPr>
        <w:t>.</w:t>
      </w:r>
      <w:r w:rsidR="005965C2">
        <w:rPr>
          <w:rFonts w:ascii="Arial Narrow" w:hAnsi="Arial Narrow"/>
          <w:iCs/>
          <w:color w:val="000000" w:themeColor="text1"/>
          <w:sz w:val="24"/>
          <w:szCs w:val="24"/>
        </w:rPr>
        <w:t xml:space="preserve"> </w:t>
      </w:r>
    </w:p>
    <w:p w14:paraId="7B966A5B" w14:textId="1DD23BE3" w:rsidR="00A93FE6" w:rsidRPr="005965C2"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5965C2">
        <w:rPr>
          <w:rFonts w:ascii="Arial Narrow" w:hAnsi="Arial Narrow"/>
          <w:iCs/>
          <w:color w:val="000000" w:themeColor="text1"/>
          <w:sz w:val="24"/>
          <w:szCs w:val="24"/>
        </w:rPr>
        <w:tab/>
        <w:t>Szacunkowa wartość projektu 24 000 000,00 zł.</w:t>
      </w:r>
    </w:p>
    <w:p w14:paraId="6D6E1601" w14:textId="29E486EB" w:rsidR="00775E84" w:rsidRPr="00316116" w:rsidRDefault="00775E84" w:rsidP="006D07E4">
      <w:pPr>
        <w:pStyle w:val="Nagwek2"/>
        <w:numPr>
          <w:ilvl w:val="1"/>
          <w:numId w:val="29"/>
        </w:numPr>
        <w:tabs>
          <w:tab w:val="left" w:pos="1134"/>
        </w:tabs>
        <w:rPr>
          <w:color w:val="000000" w:themeColor="text1"/>
        </w:rPr>
      </w:pPr>
      <w:bookmarkStart w:id="92" w:name="_Toc129714841"/>
      <w:r w:rsidRPr="00316116">
        <w:rPr>
          <w:color w:val="000000" w:themeColor="text1"/>
        </w:rPr>
        <w:t>Zieleń wysoka – zadrzewienie Śródmieścia (3.2.1.)</w:t>
      </w:r>
      <w:bookmarkEnd w:id="92"/>
    </w:p>
    <w:p w14:paraId="41F8B822" w14:textId="13F07E3C" w:rsidR="001E43AE" w:rsidRPr="00316116" w:rsidRDefault="00983AFC"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22686A" w:rsidRPr="00316116">
        <w:rPr>
          <w:rFonts w:ascii="Arial Narrow" w:hAnsi="Arial Narrow"/>
          <w:bCs/>
          <w:iCs/>
          <w:color w:val="000000" w:themeColor="text1"/>
          <w:sz w:val="24"/>
          <w:szCs w:val="24"/>
        </w:rPr>
        <w:t>Projekt</w:t>
      </w:r>
      <w:r w:rsidR="00A943AF" w:rsidRPr="00316116">
        <w:rPr>
          <w:rFonts w:ascii="Arial Narrow" w:hAnsi="Arial Narrow"/>
          <w:bCs/>
          <w:iCs/>
          <w:color w:val="000000" w:themeColor="text1"/>
          <w:sz w:val="24"/>
          <w:szCs w:val="24"/>
        </w:rPr>
        <w:t xml:space="preserve"> </w:t>
      </w:r>
      <w:r w:rsidR="0022686A" w:rsidRPr="00316116">
        <w:rPr>
          <w:rFonts w:ascii="Arial Narrow" w:hAnsi="Arial Narrow"/>
          <w:bCs/>
          <w:iCs/>
          <w:color w:val="000000" w:themeColor="text1"/>
          <w:sz w:val="24"/>
          <w:szCs w:val="24"/>
        </w:rPr>
        <w:t>koordynowany</w:t>
      </w:r>
      <w:r w:rsidR="00A943AF" w:rsidRPr="00316116">
        <w:rPr>
          <w:rFonts w:ascii="Arial Narrow" w:hAnsi="Arial Narrow"/>
          <w:bCs/>
          <w:iCs/>
          <w:color w:val="000000" w:themeColor="text1"/>
          <w:sz w:val="24"/>
          <w:szCs w:val="24"/>
        </w:rPr>
        <w:t xml:space="preserve"> </w:t>
      </w:r>
      <w:r w:rsidRPr="00316116">
        <w:rPr>
          <w:rFonts w:ascii="Arial Narrow" w:hAnsi="Arial Narrow"/>
          <w:bCs/>
          <w:iCs/>
          <w:color w:val="000000" w:themeColor="text1"/>
          <w:sz w:val="24"/>
          <w:szCs w:val="24"/>
        </w:rPr>
        <w:t>przez Wydział Gospodarki Komunalnej Urzędu Miasta Włocławek</w:t>
      </w:r>
      <w:r w:rsidR="00F71C10" w:rsidRPr="00316116">
        <w:rPr>
          <w:rFonts w:ascii="Arial Narrow" w:hAnsi="Arial Narrow"/>
          <w:bCs/>
          <w:iCs/>
          <w:color w:val="000000" w:themeColor="text1"/>
          <w:sz w:val="24"/>
          <w:szCs w:val="24"/>
        </w:rPr>
        <w:t>, obecnie przez Wydział Nadzoru Właścicielskiego, Gospodarki Komunalnej i Informatyzacji Urzędu Miasta Włocławek,</w:t>
      </w:r>
      <w:r w:rsidRPr="00316116">
        <w:rPr>
          <w:rFonts w:ascii="Arial Narrow" w:hAnsi="Arial Narrow"/>
          <w:bCs/>
          <w:iCs/>
          <w:color w:val="000000" w:themeColor="text1"/>
          <w:sz w:val="24"/>
          <w:szCs w:val="24"/>
        </w:rPr>
        <w:t xml:space="preserve"> </w:t>
      </w:r>
      <w:r w:rsidR="00F15EE3" w:rsidRPr="00316116">
        <w:rPr>
          <w:rFonts w:ascii="Arial Narrow" w:hAnsi="Arial Narrow"/>
          <w:bCs/>
          <w:iCs/>
          <w:color w:val="000000" w:themeColor="text1"/>
          <w:sz w:val="24"/>
          <w:szCs w:val="24"/>
        </w:rPr>
        <w:br/>
      </w:r>
      <w:r w:rsidR="00A943AF" w:rsidRPr="00316116">
        <w:rPr>
          <w:rFonts w:ascii="Arial Narrow" w:hAnsi="Arial Narrow"/>
          <w:bCs/>
          <w:iCs/>
          <w:color w:val="000000" w:themeColor="text1"/>
          <w:sz w:val="24"/>
          <w:szCs w:val="24"/>
        </w:rPr>
        <w:t xml:space="preserve">w związku z niską jakością powietrza w obszarze rewitalizacji i niewystarczającą ilością zieleni. </w:t>
      </w:r>
      <w:r w:rsidRPr="00316116">
        <w:rPr>
          <w:rFonts w:ascii="Arial Narrow" w:hAnsi="Arial Narrow"/>
          <w:bCs/>
          <w:iCs/>
          <w:color w:val="000000" w:themeColor="text1"/>
          <w:sz w:val="24"/>
          <w:szCs w:val="24"/>
        </w:rPr>
        <w:t xml:space="preserve">Zgodnie </w:t>
      </w:r>
      <w:r w:rsidR="00F15EE3" w:rsidRPr="00316116">
        <w:rPr>
          <w:rFonts w:ascii="Arial Narrow" w:hAnsi="Arial Narrow"/>
          <w:bCs/>
          <w:iCs/>
          <w:color w:val="000000" w:themeColor="text1"/>
          <w:sz w:val="24"/>
          <w:szCs w:val="24"/>
        </w:rPr>
        <w:br/>
      </w:r>
      <w:r w:rsidRPr="00316116">
        <w:rPr>
          <w:rFonts w:ascii="Arial Narrow" w:hAnsi="Arial Narrow"/>
          <w:bCs/>
          <w:iCs/>
          <w:color w:val="000000" w:themeColor="text1"/>
          <w:sz w:val="24"/>
          <w:szCs w:val="24"/>
        </w:rPr>
        <w:t xml:space="preserve">z zaplanowanym zakresem w 2019 r. sporządzono inwentaryzację drzew w obszarze rewitalizacji opracowano katalog preferowanych drzew i krzewów dla obszaru rewitalizacji. </w:t>
      </w:r>
      <w:r w:rsidR="00A34C87" w:rsidRPr="00316116">
        <w:rPr>
          <w:rFonts w:ascii="Arial Narrow" w:hAnsi="Arial Narrow"/>
          <w:bCs/>
          <w:iCs/>
          <w:color w:val="000000" w:themeColor="text1"/>
          <w:sz w:val="24"/>
          <w:szCs w:val="24"/>
        </w:rPr>
        <w:t>W 2019 r. w obszarze rewitalizacji, wykonano</w:t>
      </w:r>
      <w:r w:rsidRPr="00316116">
        <w:rPr>
          <w:rFonts w:ascii="Arial Narrow" w:hAnsi="Arial Narrow"/>
          <w:bCs/>
          <w:iCs/>
          <w:color w:val="000000" w:themeColor="text1"/>
          <w:sz w:val="24"/>
          <w:szCs w:val="24"/>
        </w:rPr>
        <w:t xml:space="preserve"> nasadze</w:t>
      </w:r>
      <w:r w:rsidR="00A34C87" w:rsidRPr="00316116">
        <w:rPr>
          <w:rFonts w:ascii="Arial Narrow" w:hAnsi="Arial Narrow"/>
          <w:bCs/>
          <w:iCs/>
          <w:color w:val="000000" w:themeColor="text1"/>
          <w:sz w:val="24"/>
          <w:szCs w:val="24"/>
        </w:rPr>
        <w:t>nia</w:t>
      </w:r>
      <w:r w:rsidRPr="00316116">
        <w:rPr>
          <w:rFonts w:ascii="Arial Narrow" w:hAnsi="Arial Narrow"/>
          <w:bCs/>
          <w:iCs/>
          <w:color w:val="000000" w:themeColor="text1"/>
          <w:sz w:val="24"/>
          <w:szCs w:val="24"/>
        </w:rPr>
        <w:t xml:space="preserve"> drzew wysokich w ilości 5</w:t>
      </w:r>
      <w:r w:rsidR="00A34C87" w:rsidRPr="00316116">
        <w:rPr>
          <w:rFonts w:ascii="Arial Narrow" w:hAnsi="Arial Narrow"/>
          <w:bCs/>
          <w:iCs/>
          <w:color w:val="000000" w:themeColor="text1"/>
          <w:sz w:val="24"/>
          <w:szCs w:val="24"/>
        </w:rPr>
        <w:t>1</w:t>
      </w:r>
      <w:r w:rsidRPr="00316116">
        <w:rPr>
          <w:rFonts w:ascii="Arial Narrow" w:hAnsi="Arial Narrow"/>
          <w:bCs/>
          <w:iCs/>
          <w:color w:val="000000" w:themeColor="text1"/>
          <w:sz w:val="24"/>
          <w:szCs w:val="24"/>
        </w:rPr>
        <w:t xml:space="preserve"> sztuk </w:t>
      </w:r>
      <w:r w:rsidR="0091116F" w:rsidRPr="00316116">
        <w:rPr>
          <w:rFonts w:ascii="Arial Narrow" w:hAnsi="Arial Narrow"/>
          <w:bCs/>
          <w:iCs/>
          <w:color w:val="000000" w:themeColor="text1"/>
          <w:sz w:val="24"/>
          <w:szCs w:val="24"/>
        </w:rPr>
        <w:t>i</w:t>
      </w:r>
      <w:r w:rsidRPr="00316116">
        <w:rPr>
          <w:rFonts w:ascii="Arial Narrow" w:hAnsi="Arial Narrow"/>
          <w:bCs/>
          <w:iCs/>
          <w:color w:val="000000" w:themeColor="text1"/>
          <w:sz w:val="24"/>
          <w:szCs w:val="24"/>
        </w:rPr>
        <w:t xml:space="preserve"> krzewów w ilości 1147 sztuk</w:t>
      </w:r>
      <w:r w:rsidR="00086DBD"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br/>
      </w:r>
      <w:r w:rsidR="00086DBD" w:rsidRPr="00316116">
        <w:rPr>
          <w:rFonts w:ascii="Arial Narrow" w:hAnsi="Arial Narrow"/>
          <w:bCs/>
          <w:iCs/>
          <w:color w:val="000000" w:themeColor="text1"/>
          <w:sz w:val="24"/>
          <w:szCs w:val="24"/>
        </w:rPr>
        <w:t>Na Starym R</w:t>
      </w:r>
      <w:r w:rsidR="00A34C87" w:rsidRPr="00316116">
        <w:rPr>
          <w:rFonts w:ascii="Arial Narrow" w:hAnsi="Arial Narrow"/>
          <w:bCs/>
          <w:iCs/>
          <w:color w:val="000000" w:themeColor="text1"/>
          <w:sz w:val="24"/>
          <w:szCs w:val="24"/>
        </w:rPr>
        <w:t>ynku i Plac Wolności / Zduńska w donicach nasadzono 44 sztuki drzew</w:t>
      </w:r>
      <w:r w:rsidR="00A93FE6" w:rsidRPr="00316116">
        <w:rPr>
          <w:rFonts w:ascii="Arial Narrow" w:hAnsi="Arial Narrow"/>
          <w:bCs/>
          <w:iCs/>
          <w:color w:val="000000" w:themeColor="text1"/>
          <w:sz w:val="24"/>
          <w:szCs w:val="24"/>
        </w:rPr>
        <w:t xml:space="preserve">. Z uwagi na ograniczanie środków budżetowych </w:t>
      </w:r>
      <w:r w:rsidR="00316116" w:rsidRPr="00316116">
        <w:rPr>
          <w:rFonts w:ascii="Arial Narrow" w:hAnsi="Arial Narrow"/>
          <w:bCs/>
          <w:iCs/>
          <w:color w:val="000000" w:themeColor="text1"/>
          <w:sz w:val="24"/>
          <w:szCs w:val="24"/>
        </w:rPr>
        <w:t>w latach 2020-2022</w:t>
      </w:r>
      <w:r w:rsidR="005527B6" w:rsidRPr="00316116">
        <w:rPr>
          <w:rFonts w:ascii="Arial Narrow" w:hAnsi="Arial Narrow"/>
          <w:bCs/>
          <w:iCs/>
          <w:color w:val="000000" w:themeColor="text1"/>
          <w:sz w:val="24"/>
          <w:szCs w:val="24"/>
        </w:rPr>
        <w:t xml:space="preserve"> </w:t>
      </w:r>
      <w:r w:rsidR="00A93FE6" w:rsidRPr="00316116">
        <w:rPr>
          <w:rFonts w:ascii="Arial Narrow" w:hAnsi="Arial Narrow"/>
          <w:bCs/>
          <w:iCs/>
          <w:color w:val="000000" w:themeColor="text1"/>
          <w:sz w:val="24"/>
          <w:szCs w:val="24"/>
        </w:rPr>
        <w:t xml:space="preserve">nie dokonano </w:t>
      </w:r>
      <w:proofErr w:type="spellStart"/>
      <w:r w:rsidR="00A93FE6" w:rsidRPr="00316116">
        <w:rPr>
          <w:rFonts w:ascii="Arial Narrow" w:hAnsi="Arial Narrow"/>
          <w:bCs/>
          <w:iCs/>
          <w:color w:val="000000" w:themeColor="text1"/>
          <w:sz w:val="24"/>
          <w:szCs w:val="24"/>
        </w:rPr>
        <w:t>nasadzeń</w:t>
      </w:r>
      <w:proofErr w:type="spellEnd"/>
      <w:r w:rsidR="00A93FE6" w:rsidRPr="00316116">
        <w:rPr>
          <w:rFonts w:ascii="Arial Narrow" w:hAnsi="Arial Narrow"/>
          <w:bCs/>
          <w:iCs/>
          <w:color w:val="000000" w:themeColor="text1"/>
          <w:sz w:val="24"/>
          <w:szCs w:val="24"/>
        </w:rPr>
        <w:t xml:space="preserve"> w obszarze rewitalizacji.</w:t>
      </w:r>
      <w:r w:rsidR="00587C95" w:rsidRPr="00316116">
        <w:rPr>
          <w:rFonts w:ascii="Arial Narrow" w:hAnsi="Arial Narrow"/>
          <w:bCs/>
          <w:iCs/>
          <w:color w:val="000000" w:themeColor="text1"/>
          <w:sz w:val="24"/>
          <w:szCs w:val="24"/>
        </w:rPr>
        <w:tab/>
      </w:r>
    </w:p>
    <w:p w14:paraId="3BCC2E50" w14:textId="637D6256" w:rsidR="00983AFC" w:rsidRPr="00316116" w:rsidRDefault="001E43AE"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316116">
        <w:rPr>
          <w:rFonts w:ascii="Arial Narrow" w:hAnsi="Arial Narrow"/>
          <w:bCs/>
          <w:iCs/>
          <w:color w:val="000000" w:themeColor="text1"/>
          <w:sz w:val="24"/>
          <w:szCs w:val="24"/>
        </w:rPr>
        <w:tab/>
      </w:r>
      <w:r w:rsidR="00A34C87" w:rsidRPr="00316116">
        <w:rPr>
          <w:rFonts w:ascii="Arial Narrow" w:hAnsi="Arial Narrow"/>
          <w:bCs/>
          <w:iCs/>
          <w:color w:val="000000" w:themeColor="text1"/>
          <w:sz w:val="24"/>
          <w:szCs w:val="24"/>
        </w:rPr>
        <w:t xml:space="preserve">Koszt </w:t>
      </w:r>
      <w:r w:rsidR="00876254" w:rsidRPr="00316116">
        <w:rPr>
          <w:rFonts w:ascii="Arial Narrow" w:hAnsi="Arial Narrow"/>
          <w:bCs/>
          <w:iCs/>
          <w:color w:val="000000" w:themeColor="text1"/>
          <w:sz w:val="24"/>
          <w:szCs w:val="24"/>
        </w:rPr>
        <w:t xml:space="preserve">dotychczasowych </w:t>
      </w:r>
      <w:r w:rsidR="00F77791" w:rsidRPr="00316116">
        <w:rPr>
          <w:rFonts w:ascii="Arial Narrow" w:hAnsi="Arial Narrow"/>
          <w:bCs/>
          <w:iCs/>
          <w:color w:val="000000" w:themeColor="text1"/>
          <w:sz w:val="24"/>
          <w:szCs w:val="24"/>
        </w:rPr>
        <w:t xml:space="preserve">działań </w:t>
      </w:r>
      <w:r w:rsidR="00876254" w:rsidRPr="00316116">
        <w:rPr>
          <w:rFonts w:ascii="Arial Narrow" w:hAnsi="Arial Narrow"/>
          <w:bCs/>
          <w:iCs/>
          <w:color w:val="000000" w:themeColor="text1"/>
          <w:sz w:val="24"/>
          <w:szCs w:val="24"/>
        </w:rPr>
        <w:t>wyn</w:t>
      </w:r>
      <w:r w:rsidR="008E5B3E" w:rsidRPr="00316116">
        <w:rPr>
          <w:rFonts w:ascii="Arial Narrow" w:hAnsi="Arial Narrow"/>
          <w:bCs/>
          <w:iCs/>
          <w:color w:val="000000" w:themeColor="text1"/>
          <w:sz w:val="24"/>
          <w:szCs w:val="24"/>
        </w:rPr>
        <w:t>iósł</w:t>
      </w:r>
      <w:r w:rsidR="00876254" w:rsidRPr="00316116">
        <w:rPr>
          <w:rFonts w:ascii="Arial Narrow" w:hAnsi="Arial Narrow"/>
          <w:bCs/>
          <w:iCs/>
          <w:color w:val="000000" w:themeColor="text1"/>
          <w:sz w:val="24"/>
          <w:szCs w:val="24"/>
        </w:rPr>
        <w:t xml:space="preserve"> </w:t>
      </w:r>
      <w:r w:rsidR="00A34C87" w:rsidRPr="00316116">
        <w:rPr>
          <w:rFonts w:ascii="Arial Narrow" w:hAnsi="Arial Narrow"/>
          <w:bCs/>
          <w:iCs/>
          <w:color w:val="000000" w:themeColor="text1"/>
          <w:sz w:val="24"/>
          <w:szCs w:val="24"/>
        </w:rPr>
        <w:t>99 720,16</w:t>
      </w:r>
      <w:r w:rsidR="00876254" w:rsidRPr="00316116">
        <w:rPr>
          <w:rFonts w:ascii="Arial Narrow" w:hAnsi="Arial Narrow"/>
          <w:bCs/>
          <w:iCs/>
          <w:color w:val="000000" w:themeColor="text1"/>
          <w:sz w:val="24"/>
          <w:szCs w:val="24"/>
        </w:rPr>
        <w:t xml:space="preserve"> zł.</w:t>
      </w:r>
      <w:r w:rsidR="00F15EE3" w:rsidRPr="00316116">
        <w:rPr>
          <w:rFonts w:ascii="Arial Narrow" w:hAnsi="Arial Narrow"/>
          <w:bCs/>
          <w:iCs/>
          <w:color w:val="000000" w:themeColor="text1"/>
          <w:sz w:val="24"/>
          <w:szCs w:val="24"/>
        </w:rPr>
        <w:t xml:space="preserve"> </w:t>
      </w:r>
    </w:p>
    <w:p w14:paraId="6E7134F2" w14:textId="1F7473B8" w:rsidR="006B77A7" w:rsidRPr="00631E98" w:rsidRDefault="00F15EE3" w:rsidP="00F71C10">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iCs/>
          <w:color w:val="FF0000"/>
          <w:sz w:val="24"/>
          <w:szCs w:val="24"/>
        </w:rPr>
        <w:tab/>
      </w:r>
      <w:r w:rsidRPr="00316116">
        <w:rPr>
          <w:rFonts w:ascii="Arial Narrow" w:hAnsi="Arial Narrow"/>
          <w:bCs/>
          <w:iCs/>
          <w:color w:val="000000" w:themeColor="text1"/>
          <w:sz w:val="24"/>
          <w:szCs w:val="24"/>
        </w:rPr>
        <w:t xml:space="preserve">Szacunkowa wartość przedsięwzięcia wynosi 400 000,00 na </w:t>
      </w:r>
      <w:r w:rsidR="00E50992" w:rsidRPr="00316116">
        <w:rPr>
          <w:rFonts w:ascii="Arial Narrow" w:hAnsi="Arial Narrow"/>
          <w:bCs/>
          <w:iCs/>
          <w:color w:val="000000" w:themeColor="text1"/>
          <w:sz w:val="24"/>
          <w:szCs w:val="24"/>
        </w:rPr>
        <w:t xml:space="preserve">okres realizacji projektu na lata </w:t>
      </w:r>
      <w:r w:rsidR="00E50992" w:rsidRPr="00316116">
        <w:rPr>
          <w:rFonts w:ascii="Arial Narrow" w:hAnsi="Arial Narrow"/>
          <w:bCs/>
          <w:iCs/>
          <w:color w:val="000000" w:themeColor="text1"/>
          <w:sz w:val="24"/>
          <w:szCs w:val="24"/>
        </w:rPr>
        <w:br/>
      </w:r>
      <w:r w:rsidRPr="00316116">
        <w:rPr>
          <w:rFonts w:ascii="Arial Narrow" w:hAnsi="Arial Narrow"/>
          <w:bCs/>
          <w:iCs/>
          <w:color w:val="000000" w:themeColor="text1"/>
          <w:sz w:val="24"/>
          <w:szCs w:val="24"/>
        </w:rPr>
        <w:t>2019-2028.</w:t>
      </w:r>
    </w:p>
    <w:p w14:paraId="51652FE5" w14:textId="1F7FB7BF" w:rsidR="002A2280" w:rsidRPr="007E3EC7" w:rsidRDefault="002A2280" w:rsidP="006D07E4">
      <w:pPr>
        <w:pStyle w:val="Nagwek2"/>
        <w:numPr>
          <w:ilvl w:val="1"/>
          <w:numId w:val="29"/>
        </w:numPr>
        <w:ind w:left="1418" w:hanging="548"/>
        <w:rPr>
          <w:color w:val="000000" w:themeColor="text1"/>
        </w:rPr>
      </w:pPr>
      <w:bookmarkStart w:id="93" w:name="_Toc129714842"/>
      <w:r w:rsidRPr="007E3EC7">
        <w:rPr>
          <w:color w:val="000000" w:themeColor="text1"/>
        </w:rPr>
        <w:t>Likwidacja niskich emisji w rejonie Starego Miasta Włocławek – II etap</w:t>
      </w:r>
      <w:r w:rsidR="007E3EC7" w:rsidRPr="007E3EC7">
        <w:rPr>
          <w:color w:val="000000" w:themeColor="text1"/>
        </w:rPr>
        <w:t xml:space="preserve"> (3.2.3.)</w:t>
      </w:r>
      <w:bookmarkEnd w:id="93"/>
    </w:p>
    <w:p w14:paraId="064E617A" w14:textId="20F46EC3" w:rsidR="002A2280" w:rsidRPr="007E3EC7" w:rsidRDefault="002A2280" w:rsidP="001073AE">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Zgodnie z harmonogramem zawartym w Gminnym Programie Rewitalizacji projekt planowany jest </w:t>
      </w:r>
      <w:r w:rsidR="001073AE" w:rsidRPr="007E3EC7">
        <w:rPr>
          <w:rFonts w:ascii="Arial Narrow" w:hAnsi="Arial Narrow"/>
          <w:color w:val="000000" w:themeColor="text1"/>
          <w:sz w:val="24"/>
          <w:szCs w:val="24"/>
        </w:rPr>
        <w:br/>
      </w:r>
      <w:r w:rsidRPr="007E3EC7">
        <w:rPr>
          <w:rFonts w:ascii="Arial Narrow" w:hAnsi="Arial Narrow"/>
          <w:color w:val="000000" w:themeColor="text1"/>
          <w:sz w:val="24"/>
          <w:szCs w:val="24"/>
        </w:rPr>
        <w:t>do realizacji w latach 202</w:t>
      </w:r>
      <w:r w:rsidR="00947DC7" w:rsidRPr="007E3EC7">
        <w:rPr>
          <w:rFonts w:ascii="Arial Narrow" w:hAnsi="Arial Narrow"/>
          <w:color w:val="000000" w:themeColor="text1"/>
          <w:sz w:val="24"/>
          <w:szCs w:val="24"/>
        </w:rPr>
        <w:t>1</w:t>
      </w:r>
      <w:r w:rsidRPr="007E3EC7">
        <w:rPr>
          <w:rFonts w:ascii="Arial Narrow" w:hAnsi="Arial Narrow"/>
          <w:color w:val="000000" w:themeColor="text1"/>
          <w:sz w:val="24"/>
          <w:szCs w:val="24"/>
        </w:rPr>
        <w:t>-202</w:t>
      </w:r>
      <w:r w:rsidR="00947DC7" w:rsidRPr="007E3EC7">
        <w:rPr>
          <w:rFonts w:ascii="Arial Narrow" w:hAnsi="Arial Narrow"/>
          <w:color w:val="000000" w:themeColor="text1"/>
          <w:sz w:val="24"/>
          <w:szCs w:val="24"/>
        </w:rPr>
        <w:t>5</w:t>
      </w:r>
      <w:r w:rsidRPr="007E3EC7">
        <w:rPr>
          <w:rFonts w:ascii="Arial Narrow" w:hAnsi="Arial Narrow"/>
          <w:color w:val="000000" w:themeColor="text1"/>
          <w:sz w:val="24"/>
          <w:szCs w:val="24"/>
        </w:rPr>
        <w:t xml:space="preserve"> przez</w:t>
      </w:r>
      <w:r w:rsidR="00947DC7" w:rsidRPr="007E3EC7">
        <w:rPr>
          <w:rFonts w:ascii="Arial Narrow" w:hAnsi="Arial Narrow"/>
          <w:color w:val="000000" w:themeColor="text1"/>
          <w:sz w:val="24"/>
          <w:szCs w:val="24"/>
        </w:rPr>
        <w:t xml:space="preserve"> </w:t>
      </w:r>
      <w:r w:rsidRPr="007E3EC7">
        <w:rPr>
          <w:rFonts w:ascii="Arial Narrow" w:hAnsi="Arial Narrow"/>
          <w:color w:val="000000" w:themeColor="text1"/>
          <w:sz w:val="24"/>
          <w:szCs w:val="24"/>
        </w:rPr>
        <w:t>Miejskie Przedsiębiorstwo Energetyki Cieplnej Spółka z o.o.</w:t>
      </w:r>
      <w:r w:rsidR="00947DC7" w:rsidRPr="007E3EC7">
        <w:rPr>
          <w:rFonts w:ascii="Arial Narrow" w:hAnsi="Arial Narrow"/>
          <w:color w:val="000000" w:themeColor="text1"/>
          <w:sz w:val="24"/>
          <w:szCs w:val="24"/>
        </w:rPr>
        <w:t xml:space="preserve"> w związku z niską oceną jakości powietrza w obszarze rewitalizacji. Polega na budowie osiedlowej sieci ciepłowniczej wraz z przyłączami cieplnymi i montażem indywidualnych węzłów cieplnych w istniejących budynkach opalanych do tej pory paliwem stałym (lokalne źródła niskiej emisji). Odbiorcami projektu będą właściciele </w:t>
      </w:r>
      <w:r w:rsidR="00947DC7" w:rsidRPr="007E3EC7">
        <w:rPr>
          <w:rFonts w:ascii="Arial Narrow" w:hAnsi="Arial Narrow"/>
          <w:color w:val="000000" w:themeColor="text1"/>
          <w:sz w:val="24"/>
          <w:szCs w:val="24"/>
        </w:rPr>
        <w:lastRenderedPageBreak/>
        <w:t>nieruchomości i mieszkańcy obszaru rewitalizacji. Celem przedsięwzięcia jest ograniczenie emisji zanieczyszczeń do atmosfery, a tym samym wzrost jakości powietrza w obszarze rewitalizacji.</w:t>
      </w:r>
    </w:p>
    <w:p w14:paraId="711998F2" w14:textId="78F40F43" w:rsidR="00947DC7" w:rsidRPr="007E3EC7" w:rsidRDefault="00947DC7" w:rsidP="00947DC7">
      <w:pPr>
        <w:pStyle w:val="Tekstpodstawowy"/>
        <w:spacing w:after="0" w:line="257" w:lineRule="auto"/>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W latach 2018-2020 przyłączono do sieci MPEC </w:t>
      </w:r>
      <w:r w:rsidR="007E3EC7" w:rsidRPr="007E3EC7">
        <w:rPr>
          <w:rFonts w:ascii="Arial Narrow" w:hAnsi="Arial Narrow"/>
          <w:color w:val="000000" w:themeColor="text1"/>
          <w:sz w:val="24"/>
          <w:szCs w:val="24"/>
        </w:rPr>
        <w:t>4</w:t>
      </w:r>
      <w:r w:rsidRPr="007E3EC7">
        <w:rPr>
          <w:rFonts w:ascii="Arial Narrow" w:hAnsi="Arial Narrow"/>
          <w:color w:val="000000" w:themeColor="text1"/>
          <w:sz w:val="24"/>
          <w:szCs w:val="24"/>
        </w:rPr>
        <w:t xml:space="preserve"> obiekt</w:t>
      </w:r>
      <w:r w:rsidR="007E3EC7" w:rsidRPr="007E3EC7">
        <w:rPr>
          <w:rFonts w:ascii="Arial Narrow" w:hAnsi="Arial Narrow"/>
          <w:color w:val="000000" w:themeColor="text1"/>
          <w:sz w:val="24"/>
          <w:szCs w:val="24"/>
        </w:rPr>
        <w:t>y</w:t>
      </w:r>
      <w:r w:rsidRPr="007E3EC7">
        <w:rPr>
          <w:rFonts w:ascii="Arial Narrow" w:hAnsi="Arial Narrow"/>
          <w:color w:val="000000" w:themeColor="text1"/>
          <w:sz w:val="24"/>
          <w:szCs w:val="24"/>
        </w:rPr>
        <w:t xml:space="preserve"> (w 2018 r. - ul. Piekarska 15, w 2019 r. - </w:t>
      </w:r>
      <w:r w:rsidRPr="007E3EC7">
        <w:rPr>
          <w:rFonts w:ascii="Arial Narrow" w:hAnsi="Arial Narrow"/>
          <w:color w:val="000000" w:themeColor="text1"/>
          <w:sz w:val="24"/>
          <w:szCs w:val="24"/>
        </w:rPr>
        <w:br/>
        <w:t>ul. Piekarska 4, ul. Żabia 27, w 2020 r. - ul. 3 Maja 26). W 2021 r. nie wykonanego żadnego przyłącza</w:t>
      </w:r>
      <w:r w:rsidR="007E3EC7" w:rsidRPr="007E3EC7">
        <w:rPr>
          <w:rFonts w:ascii="Arial Narrow" w:hAnsi="Arial Narrow"/>
          <w:color w:val="000000" w:themeColor="text1"/>
          <w:sz w:val="24"/>
          <w:szCs w:val="24"/>
        </w:rPr>
        <w:t>, natomiast w 2022 r. przyłączono 3 obiekty: 3 Maja 30, Żabia 2 / Królewiecka 10 i Królewiecka 9.</w:t>
      </w:r>
    </w:p>
    <w:p w14:paraId="2CBB9B85" w14:textId="239E34E5" w:rsidR="00947DC7" w:rsidRPr="007E3EC7" w:rsidRDefault="00947DC7" w:rsidP="00947DC7">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 xml:space="preserve">Dotychczas wydatkowano </w:t>
      </w:r>
      <w:r w:rsidR="007E3EC7" w:rsidRPr="007E3EC7">
        <w:rPr>
          <w:rFonts w:ascii="Arial Narrow" w:hAnsi="Arial Narrow"/>
          <w:color w:val="000000" w:themeColor="text1"/>
          <w:sz w:val="24"/>
          <w:szCs w:val="24"/>
        </w:rPr>
        <w:t>1 017 386,00</w:t>
      </w:r>
      <w:r w:rsidRPr="007E3EC7">
        <w:rPr>
          <w:rFonts w:ascii="Arial Narrow" w:hAnsi="Arial Narrow"/>
          <w:color w:val="000000" w:themeColor="text1"/>
          <w:sz w:val="24"/>
          <w:szCs w:val="24"/>
        </w:rPr>
        <w:t xml:space="preserve"> zł</w:t>
      </w:r>
      <w:r w:rsidR="006050FE">
        <w:rPr>
          <w:rFonts w:ascii="Arial Narrow" w:hAnsi="Arial Narrow"/>
          <w:color w:val="000000" w:themeColor="text1"/>
          <w:sz w:val="24"/>
          <w:szCs w:val="24"/>
        </w:rPr>
        <w:t xml:space="preserve"> i wybudowano 0,2652 km sieci ciepłowniczej</w:t>
      </w:r>
    </w:p>
    <w:p w14:paraId="680B34E3" w14:textId="01BB2BAE" w:rsidR="002A2280" w:rsidRPr="007E3EC7" w:rsidRDefault="002A2280" w:rsidP="00947DC7">
      <w:pPr>
        <w:pStyle w:val="Tekstpodstawowy"/>
        <w:spacing w:after="0" w:line="257" w:lineRule="auto"/>
        <w:ind w:firstLine="709"/>
        <w:jc w:val="both"/>
        <w:rPr>
          <w:rFonts w:ascii="Arial Narrow" w:hAnsi="Arial Narrow"/>
          <w:color w:val="000000" w:themeColor="text1"/>
          <w:sz w:val="24"/>
          <w:szCs w:val="24"/>
        </w:rPr>
      </w:pPr>
      <w:r w:rsidRPr="007E3EC7">
        <w:rPr>
          <w:rFonts w:ascii="Arial Narrow" w:hAnsi="Arial Narrow"/>
          <w:color w:val="000000" w:themeColor="text1"/>
          <w:sz w:val="24"/>
          <w:szCs w:val="24"/>
        </w:rPr>
        <w:t>Szacowana wartość projektu: 6 500 000,00 zł</w:t>
      </w:r>
      <w:r w:rsidR="00947DC7" w:rsidRPr="007E3EC7">
        <w:rPr>
          <w:rFonts w:ascii="Arial Narrow" w:hAnsi="Arial Narrow"/>
          <w:color w:val="000000" w:themeColor="text1"/>
          <w:sz w:val="24"/>
          <w:szCs w:val="24"/>
        </w:rPr>
        <w:t>.</w:t>
      </w:r>
    </w:p>
    <w:p w14:paraId="34CD817E" w14:textId="31EB5782" w:rsidR="0073484E" w:rsidRPr="00A87118" w:rsidRDefault="00B07A30" w:rsidP="002A2280">
      <w:pPr>
        <w:pStyle w:val="Nagwek2"/>
        <w:numPr>
          <w:ilvl w:val="1"/>
          <w:numId w:val="29"/>
        </w:numPr>
        <w:ind w:left="1418" w:hanging="548"/>
        <w:rPr>
          <w:color w:val="000000" w:themeColor="text1"/>
        </w:rPr>
      </w:pPr>
      <w:bookmarkStart w:id="94" w:name="_Toc129714843"/>
      <w:bookmarkStart w:id="95" w:name="_Hlk98216142"/>
      <w:r w:rsidRPr="00A87118">
        <w:rPr>
          <w:color w:val="000000" w:themeColor="text1"/>
        </w:rPr>
        <w:t>Przebudowa i zmiana sposobu użytkowania budynku przy ul. 3 Maja 18 na Centrum</w:t>
      </w:r>
      <w:r w:rsidR="00754BF7" w:rsidRPr="00A87118">
        <w:rPr>
          <w:color w:val="000000" w:themeColor="text1"/>
        </w:rPr>
        <w:t xml:space="preserve"> Aktywizacji i Przedsiębiorczości (4.1.1.)</w:t>
      </w:r>
      <w:bookmarkEnd w:id="94"/>
    </w:p>
    <w:bookmarkEnd w:id="95"/>
    <w:p w14:paraId="4AED81C2" w14:textId="0F7D3695" w:rsidR="00B07A30" w:rsidRPr="00D31254" w:rsidRDefault="00725F8A" w:rsidP="00905753">
      <w:pPr>
        <w:pStyle w:val="Akapitzlist1"/>
        <w:spacing w:after="0" w:line="257" w:lineRule="auto"/>
        <w:ind w:left="0" w:firstLine="709"/>
        <w:jc w:val="both"/>
        <w:rPr>
          <w:rFonts w:ascii="Arial Narrow" w:hAnsi="Arial Narrow"/>
          <w:color w:val="000000" w:themeColor="text1"/>
          <w:sz w:val="24"/>
          <w:szCs w:val="24"/>
        </w:rPr>
      </w:pPr>
      <w:r w:rsidRPr="00D31254">
        <w:rPr>
          <w:rFonts w:ascii="Arial Narrow" w:hAnsi="Arial Narrow"/>
          <w:color w:val="000000" w:themeColor="text1"/>
          <w:sz w:val="24"/>
          <w:szCs w:val="24"/>
        </w:rPr>
        <w:t>W ramach projektu przewidziana jest p</w:t>
      </w:r>
      <w:r w:rsidR="00B07A30" w:rsidRPr="00D31254">
        <w:rPr>
          <w:rFonts w:ascii="Arial Narrow" w:hAnsi="Arial Narrow"/>
          <w:color w:val="000000" w:themeColor="text1"/>
          <w:sz w:val="24"/>
          <w:szCs w:val="24"/>
        </w:rPr>
        <w:t xml:space="preserve">rzebudowa zdegradowanej, zabytkowej kamienicy przy </w:t>
      </w:r>
      <w:r w:rsidR="00D05512"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ul. 3 Maja 18 we Włocławku. Część jej pomieszczeń zostanie przeznaczona na działalność centrum aktywizacji i przedsiębiorczości, w tym inkubatora podmiotów ekonomii społecznej  (ścisłe powiązanie </w:t>
      </w:r>
      <w:r w:rsidR="008B69E0"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2.2.3. Rozwój przedsiębiorstw ekonomii społecznej), punktu doradztwa </w:t>
      </w:r>
      <w:proofErr w:type="spellStart"/>
      <w:r w:rsidR="00B07A30" w:rsidRPr="00D31254">
        <w:rPr>
          <w:rFonts w:ascii="Arial Narrow" w:hAnsi="Arial Narrow"/>
          <w:color w:val="000000" w:themeColor="text1"/>
          <w:sz w:val="24"/>
          <w:szCs w:val="24"/>
        </w:rPr>
        <w:t>prawno</w:t>
      </w:r>
      <w:proofErr w:type="spellEnd"/>
      <w:r w:rsidR="00B07A30" w:rsidRPr="00D31254">
        <w:rPr>
          <w:rFonts w:ascii="Arial Narrow" w:hAnsi="Arial Narrow"/>
          <w:color w:val="000000" w:themeColor="text1"/>
          <w:sz w:val="24"/>
          <w:szCs w:val="24"/>
        </w:rPr>
        <w:t xml:space="preserve">–zawodowego, banku pracy. W kamienicy </w:t>
      </w:r>
      <w:r w:rsidR="00F96863" w:rsidRPr="00D31254">
        <w:rPr>
          <w:rFonts w:ascii="Arial Narrow" w:hAnsi="Arial Narrow"/>
          <w:color w:val="000000" w:themeColor="text1"/>
          <w:sz w:val="24"/>
          <w:szCs w:val="24"/>
        </w:rPr>
        <w:t>funkcjonować będzie</w:t>
      </w:r>
      <w:r w:rsidR="00B07A30" w:rsidRPr="00D31254">
        <w:rPr>
          <w:rFonts w:ascii="Arial Narrow" w:hAnsi="Arial Narrow"/>
          <w:color w:val="000000" w:themeColor="text1"/>
          <w:sz w:val="24"/>
          <w:szCs w:val="24"/>
        </w:rPr>
        <w:t xml:space="preserve"> kawiarnia obywatelska (ścisłe powiązanie </w:t>
      </w:r>
      <w:r w:rsidR="00F96863"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1.1.10.),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 (ścisłe powiązanie </w:t>
      </w:r>
      <w:r w:rsidR="00F96863" w:rsidRPr="00D31254">
        <w:rPr>
          <w:rFonts w:ascii="Arial Narrow" w:hAnsi="Arial Narrow"/>
          <w:color w:val="000000" w:themeColor="text1"/>
          <w:sz w:val="24"/>
          <w:szCs w:val="24"/>
        </w:rPr>
        <w:br/>
      </w:r>
      <w:r w:rsidR="00B07A30" w:rsidRPr="00D31254">
        <w:rPr>
          <w:rFonts w:ascii="Arial Narrow" w:hAnsi="Arial Narrow"/>
          <w:color w:val="000000" w:themeColor="text1"/>
          <w:sz w:val="24"/>
          <w:szCs w:val="24"/>
        </w:rPr>
        <w:t xml:space="preserve">z przedsięwzięciem 1.1.7.). </w:t>
      </w:r>
    </w:p>
    <w:p w14:paraId="1D0C1831" w14:textId="38BBD6F2" w:rsidR="00884114" w:rsidRPr="00D31254" w:rsidRDefault="00F71C10" w:rsidP="00316116">
      <w:pPr>
        <w:pStyle w:val="Akapitzlist1"/>
        <w:spacing w:after="0" w:line="257" w:lineRule="auto"/>
        <w:ind w:left="0" w:firstLine="709"/>
        <w:jc w:val="both"/>
        <w:rPr>
          <w:rFonts w:ascii="Arial Narrow" w:hAnsi="Arial Narrow"/>
          <w:color w:val="000000" w:themeColor="text1"/>
          <w:sz w:val="24"/>
          <w:szCs w:val="24"/>
        </w:rPr>
      </w:pPr>
      <w:r w:rsidRPr="00D31254">
        <w:rPr>
          <w:rFonts w:ascii="Arial Narrow" w:hAnsi="Arial Narrow"/>
          <w:color w:val="000000" w:themeColor="text1"/>
          <w:sz w:val="24"/>
          <w:szCs w:val="24"/>
        </w:rPr>
        <w:t>W wyniku nabycia na wyłączną własność Gminy Miasto Włocławek nieruchomości w drodze złożonego postępowania sądowego w</w:t>
      </w:r>
      <w:r w:rsidR="00876254" w:rsidRPr="00D31254">
        <w:rPr>
          <w:rFonts w:ascii="Arial Narrow" w:hAnsi="Arial Narrow"/>
          <w:color w:val="000000" w:themeColor="text1"/>
          <w:sz w:val="24"/>
          <w:szCs w:val="24"/>
        </w:rPr>
        <w:t xml:space="preserve"> 2020 r. został złożony wniosek o dofinansowanie z Regionalnego Programu Operacyjnego Województwa Kujawsko-Pomorskiego z Działania 6.2.</w:t>
      </w:r>
      <w:r w:rsidR="00876254" w:rsidRPr="00D31254">
        <w:rPr>
          <w:color w:val="000000" w:themeColor="text1"/>
        </w:rPr>
        <w:t xml:space="preserve"> </w:t>
      </w:r>
      <w:r w:rsidR="00876254" w:rsidRPr="00D31254">
        <w:rPr>
          <w:rFonts w:ascii="Arial Narrow" w:hAnsi="Arial Narrow"/>
          <w:color w:val="000000" w:themeColor="text1"/>
          <w:sz w:val="24"/>
          <w:szCs w:val="24"/>
        </w:rPr>
        <w:t xml:space="preserve">Rewitalizacja obszarów miejskich i ich obszarów funkcjonalnych, zgodnie z którym wartość projektu wynosi 11 421 045,10 zł, w tym kwota dofinansowania 7 527 199,35 zł. </w:t>
      </w:r>
      <w:r w:rsidR="00EF7CDC" w:rsidRPr="00D31254">
        <w:rPr>
          <w:rFonts w:ascii="Arial Narrow" w:hAnsi="Arial Narrow"/>
          <w:color w:val="000000" w:themeColor="text1"/>
          <w:sz w:val="24"/>
          <w:szCs w:val="24"/>
        </w:rPr>
        <w:t>Umowa o dofinansowanie została podpisana 2 grudnia 2021 r.</w:t>
      </w:r>
      <w:r w:rsidR="00884114" w:rsidRPr="00D31254">
        <w:rPr>
          <w:rFonts w:ascii="Arial Narrow" w:hAnsi="Arial Narrow"/>
          <w:color w:val="000000" w:themeColor="text1"/>
          <w:sz w:val="24"/>
          <w:szCs w:val="24"/>
        </w:rPr>
        <w:t xml:space="preserve"> </w:t>
      </w:r>
      <w:r w:rsidR="00884114" w:rsidRPr="00D31254">
        <w:rPr>
          <w:rFonts w:ascii="Arial Narrow" w:hAnsi="Arial Narrow"/>
          <w:color w:val="000000" w:themeColor="text1"/>
          <w:sz w:val="24"/>
          <w:szCs w:val="24"/>
        </w:rPr>
        <w:br/>
      </w:r>
      <w:r w:rsidR="00316116" w:rsidRPr="00D31254">
        <w:rPr>
          <w:rFonts w:ascii="Arial Narrow" w:hAnsi="Arial Narrow"/>
          <w:color w:val="000000" w:themeColor="text1"/>
          <w:sz w:val="24"/>
          <w:szCs w:val="24"/>
        </w:rPr>
        <w:t xml:space="preserve">W marcu 2022 r. została podpisana umowa z firmą </w:t>
      </w:r>
      <w:proofErr w:type="spellStart"/>
      <w:r w:rsidR="00316116" w:rsidRPr="00D31254">
        <w:rPr>
          <w:rFonts w:ascii="Arial Narrow" w:hAnsi="Arial Narrow"/>
          <w:color w:val="000000" w:themeColor="text1"/>
          <w:sz w:val="24"/>
          <w:szCs w:val="24"/>
        </w:rPr>
        <w:t>Kamaro</w:t>
      </w:r>
      <w:proofErr w:type="spellEnd"/>
      <w:r w:rsidR="00316116" w:rsidRPr="00D31254">
        <w:rPr>
          <w:rFonts w:ascii="Arial Narrow" w:hAnsi="Arial Narrow"/>
          <w:color w:val="000000" w:themeColor="text1"/>
          <w:sz w:val="24"/>
          <w:szCs w:val="24"/>
        </w:rPr>
        <w:t xml:space="preserve"> sp. z o.o. z Gdańska, która zajęła się przebudową nieruchomości przy ul. 3 Maja 18. Koszt prac, zgodnie z umową miał wynieść 8 900 000 zł</w:t>
      </w:r>
      <w:r w:rsidR="00D31254" w:rsidRPr="00D31254">
        <w:rPr>
          <w:rFonts w:ascii="Arial Narrow" w:hAnsi="Arial Narrow"/>
          <w:color w:val="000000" w:themeColor="text1"/>
          <w:sz w:val="24"/>
          <w:szCs w:val="24"/>
        </w:rPr>
        <w:t>, jednak z uwagi na zły stan techniczny elewacji frontowej budynku</w:t>
      </w:r>
      <w:r w:rsidR="006050FE">
        <w:rPr>
          <w:rFonts w:ascii="Arial Narrow" w:hAnsi="Arial Narrow"/>
          <w:color w:val="000000" w:themeColor="text1"/>
          <w:sz w:val="24"/>
          <w:szCs w:val="24"/>
        </w:rPr>
        <w:t xml:space="preserve"> inwestycja wymagała dodatkowych działań rozbiórkowych i</w:t>
      </w:r>
      <w:r w:rsidR="00D31254" w:rsidRPr="00D31254">
        <w:rPr>
          <w:rFonts w:ascii="Arial Narrow" w:hAnsi="Arial Narrow"/>
          <w:color w:val="000000" w:themeColor="text1"/>
          <w:sz w:val="24"/>
          <w:szCs w:val="24"/>
        </w:rPr>
        <w:t xml:space="preserve"> roboty budowlane będą kontynuowane w 2023 r.</w:t>
      </w:r>
      <w:r w:rsidR="00316116" w:rsidRPr="00D31254">
        <w:rPr>
          <w:rFonts w:ascii="Arial Narrow" w:hAnsi="Arial Narrow"/>
          <w:color w:val="000000" w:themeColor="text1"/>
          <w:sz w:val="24"/>
          <w:szCs w:val="24"/>
        </w:rPr>
        <w:t xml:space="preserve"> </w:t>
      </w:r>
    </w:p>
    <w:p w14:paraId="3729C77C" w14:textId="77777777" w:rsidR="0087464D" w:rsidRPr="00631E98" w:rsidRDefault="0087464D" w:rsidP="0087464D">
      <w:pPr>
        <w:pStyle w:val="Akapitzlist1"/>
        <w:spacing w:after="0" w:line="257" w:lineRule="auto"/>
        <w:ind w:left="0"/>
        <w:rPr>
          <w:rFonts w:ascii="Arial Narrow" w:hAnsi="Arial Narrow"/>
          <w:color w:val="FF0000"/>
          <w:sz w:val="24"/>
          <w:szCs w:val="24"/>
        </w:rPr>
      </w:pPr>
    </w:p>
    <w:p w14:paraId="21414224" w14:textId="78F278A5" w:rsidR="002221F6" w:rsidRPr="00D31254" w:rsidRDefault="002221F6" w:rsidP="006D07E4">
      <w:pPr>
        <w:pStyle w:val="Akapitzlist"/>
        <w:numPr>
          <w:ilvl w:val="1"/>
          <w:numId w:val="29"/>
        </w:numPr>
        <w:rPr>
          <w:rFonts w:ascii="Arial Narrow" w:eastAsia="Arial Unicode MS" w:hAnsi="Arial Narrow"/>
          <w:b/>
          <w:bCs/>
          <w:color w:val="000000" w:themeColor="text1"/>
          <w:sz w:val="24"/>
          <w:szCs w:val="36"/>
        </w:rPr>
      </w:pPr>
      <w:bookmarkStart w:id="96" w:name="_Hlk129715257"/>
      <w:bookmarkStart w:id="97" w:name="_Hlk64383362"/>
      <w:r w:rsidRPr="00D31254">
        <w:rPr>
          <w:rFonts w:ascii="Arial Narrow" w:eastAsia="Arial Unicode MS" w:hAnsi="Arial Narrow"/>
          <w:b/>
          <w:bCs/>
          <w:color w:val="000000" w:themeColor="text1"/>
          <w:sz w:val="24"/>
          <w:szCs w:val="36"/>
        </w:rPr>
        <w:t>Modernizacja i remont nieruchomości „Cygana 24” (4.1.2.2.)</w:t>
      </w:r>
    </w:p>
    <w:bookmarkEnd w:id="96"/>
    <w:p w14:paraId="5A3509A6" w14:textId="0D9F2BB6" w:rsidR="002221F6" w:rsidRPr="00D31254" w:rsidRDefault="002221F6" w:rsidP="00C729A8">
      <w:pPr>
        <w:spacing w:after="0" w:line="257" w:lineRule="auto"/>
        <w:ind w:firstLine="709"/>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 xml:space="preserve">Projekt zaplanowany do realizacji przez Administrację Zasobów Komunalnych we Włocławku </w:t>
      </w:r>
      <w:r w:rsidR="00C729A8" w:rsidRPr="00D31254">
        <w:rPr>
          <w:rFonts w:ascii="Arial Narrow" w:eastAsia="Arial Unicode MS" w:hAnsi="Arial Narrow"/>
          <w:color w:val="000000" w:themeColor="text1"/>
          <w:sz w:val="24"/>
          <w:szCs w:val="36"/>
        </w:rPr>
        <w:br/>
      </w:r>
      <w:r w:rsidRPr="00D31254">
        <w:rPr>
          <w:rFonts w:ascii="Arial Narrow" w:eastAsia="Arial Unicode MS" w:hAnsi="Arial Narrow"/>
          <w:color w:val="000000" w:themeColor="text1"/>
          <w:sz w:val="24"/>
          <w:szCs w:val="36"/>
        </w:rPr>
        <w:t>w latach 20</w:t>
      </w:r>
      <w:r w:rsidR="00C729A8" w:rsidRPr="00D31254">
        <w:rPr>
          <w:rFonts w:ascii="Arial Narrow" w:eastAsia="Arial Unicode MS" w:hAnsi="Arial Narrow"/>
          <w:color w:val="000000" w:themeColor="text1"/>
          <w:sz w:val="24"/>
          <w:szCs w:val="36"/>
        </w:rPr>
        <w:t>27</w:t>
      </w:r>
      <w:r w:rsidRPr="00D31254">
        <w:rPr>
          <w:rFonts w:ascii="Arial Narrow" w:eastAsia="Arial Unicode MS" w:hAnsi="Arial Narrow"/>
          <w:color w:val="000000" w:themeColor="text1"/>
          <w:sz w:val="24"/>
          <w:szCs w:val="36"/>
        </w:rPr>
        <w:t>-202</w:t>
      </w:r>
      <w:r w:rsidR="00C729A8" w:rsidRPr="00D31254">
        <w:rPr>
          <w:rFonts w:ascii="Arial Narrow" w:eastAsia="Arial Unicode MS" w:hAnsi="Arial Narrow"/>
          <w:color w:val="000000" w:themeColor="text1"/>
          <w:sz w:val="24"/>
          <w:szCs w:val="36"/>
        </w:rPr>
        <w:t>8</w:t>
      </w:r>
      <w:r w:rsidRPr="00D31254">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D31254">
        <w:rPr>
          <w:rFonts w:ascii="Arial Narrow" w:eastAsia="Arial Unicode MS" w:hAnsi="Arial Narrow"/>
          <w:color w:val="000000" w:themeColor="text1"/>
          <w:sz w:val="24"/>
          <w:szCs w:val="36"/>
        </w:rPr>
        <w:t>Cyganka 24</w:t>
      </w:r>
      <w:r w:rsidRPr="00D31254">
        <w:rPr>
          <w:rFonts w:ascii="Arial Narrow" w:eastAsia="Arial Unicode MS" w:hAnsi="Arial Narrow"/>
          <w:color w:val="000000" w:themeColor="text1"/>
          <w:sz w:val="24"/>
          <w:szCs w:val="36"/>
        </w:rPr>
        <w:t xml:space="preserve">.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3FC00E34" w14:textId="6A5655C8" w:rsidR="002221F6" w:rsidRPr="00D31254" w:rsidRDefault="002221F6" w:rsidP="0013607A">
      <w:pPr>
        <w:spacing w:after="0" w:line="257" w:lineRule="auto"/>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ab/>
        <w:t xml:space="preserve">W 2021 r. sporządzono dokumentację projektowo-kosztorysową. Uzyskano wymagane pozwolenia </w:t>
      </w:r>
      <w:r w:rsidR="0013607A" w:rsidRPr="00D31254">
        <w:rPr>
          <w:rFonts w:ascii="Arial Narrow" w:eastAsia="Arial Unicode MS" w:hAnsi="Arial Narrow"/>
          <w:color w:val="000000" w:themeColor="text1"/>
          <w:sz w:val="24"/>
          <w:szCs w:val="36"/>
        </w:rPr>
        <w:br/>
      </w:r>
      <w:r w:rsidRPr="00D31254">
        <w:rPr>
          <w:rFonts w:ascii="Arial Narrow" w:eastAsia="Arial Unicode MS" w:hAnsi="Arial Narrow"/>
          <w:color w:val="000000" w:themeColor="text1"/>
          <w:sz w:val="24"/>
          <w:szCs w:val="36"/>
        </w:rPr>
        <w:t xml:space="preserve">i wyłoniono wykonawcę na realizację zadania polegającego na wykonaniu instalacji centralnego ogrzewania, </w:t>
      </w:r>
      <w:r w:rsidR="001C744B" w:rsidRPr="00D31254">
        <w:rPr>
          <w:rFonts w:ascii="Arial Narrow" w:eastAsia="Arial Unicode MS" w:hAnsi="Arial Narrow"/>
          <w:color w:val="000000" w:themeColor="text1"/>
          <w:sz w:val="24"/>
          <w:szCs w:val="36"/>
        </w:rPr>
        <w:t>ciepłej wody użytkowej wraz z cyrkulacją i wymianą instalacji wodno-kanalizacyjnej.</w:t>
      </w:r>
    </w:p>
    <w:p w14:paraId="090B44F6" w14:textId="74012F36" w:rsidR="002221F6" w:rsidRPr="00D31254" w:rsidRDefault="002221F6" w:rsidP="0013607A">
      <w:pPr>
        <w:spacing w:after="0" w:line="257" w:lineRule="auto"/>
        <w:jc w:val="both"/>
        <w:rPr>
          <w:rFonts w:ascii="Arial Narrow" w:eastAsia="Arial Unicode MS" w:hAnsi="Arial Narrow"/>
          <w:color w:val="000000" w:themeColor="text1"/>
          <w:sz w:val="24"/>
          <w:szCs w:val="36"/>
        </w:rPr>
      </w:pPr>
      <w:r w:rsidRPr="00D31254">
        <w:rPr>
          <w:rFonts w:ascii="Arial Narrow" w:eastAsia="Arial Unicode MS" w:hAnsi="Arial Narrow"/>
          <w:color w:val="000000" w:themeColor="text1"/>
          <w:sz w:val="24"/>
          <w:szCs w:val="36"/>
        </w:rPr>
        <w:tab/>
        <w:t xml:space="preserve">Dotychczas wydatkowano </w:t>
      </w:r>
      <w:r w:rsidR="001C744B" w:rsidRPr="00D31254">
        <w:rPr>
          <w:rFonts w:ascii="Arial Narrow" w:eastAsia="Arial Unicode MS" w:hAnsi="Arial Narrow"/>
          <w:color w:val="000000" w:themeColor="text1"/>
          <w:sz w:val="24"/>
          <w:szCs w:val="36"/>
        </w:rPr>
        <w:t>108 180,68</w:t>
      </w:r>
      <w:r w:rsidRPr="00D31254">
        <w:rPr>
          <w:rFonts w:ascii="Arial Narrow" w:eastAsia="Arial Unicode MS" w:hAnsi="Arial Narrow"/>
          <w:color w:val="000000" w:themeColor="text1"/>
          <w:sz w:val="24"/>
          <w:szCs w:val="36"/>
        </w:rPr>
        <w:t xml:space="preserve"> zł</w:t>
      </w:r>
      <w:r w:rsidR="001C744B" w:rsidRPr="00D31254">
        <w:rPr>
          <w:rFonts w:ascii="Arial Narrow" w:eastAsia="Arial Unicode MS" w:hAnsi="Arial Narrow"/>
          <w:color w:val="000000" w:themeColor="text1"/>
          <w:sz w:val="24"/>
          <w:szCs w:val="36"/>
        </w:rPr>
        <w:t>.</w:t>
      </w:r>
      <w:r w:rsidRPr="00D31254">
        <w:rPr>
          <w:rFonts w:ascii="Arial Narrow" w:eastAsia="Arial Unicode MS" w:hAnsi="Arial Narrow"/>
          <w:color w:val="000000" w:themeColor="text1"/>
          <w:sz w:val="24"/>
          <w:szCs w:val="36"/>
        </w:rPr>
        <w:t xml:space="preserve"> Szacunkowa wartość projektu wynosi </w:t>
      </w:r>
      <w:r w:rsidR="00344CC5" w:rsidRPr="00D31254">
        <w:rPr>
          <w:rFonts w:ascii="Arial Narrow" w:eastAsia="Arial Unicode MS" w:hAnsi="Arial Narrow"/>
          <w:color w:val="000000" w:themeColor="text1"/>
          <w:sz w:val="24"/>
          <w:szCs w:val="36"/>
        </w:rPr>
        <w:t>3 839 802,00</w:t>
      </w:r>
      <w:r w:rsidRPr="00D31254">
        <w:rPr>
          <w:rFonts w:ascii="Arial Narrow" w:eastAsia="Arial Unicode MS" w:hAnsi="Arial Narrow"/>
          <w:color w:val="000000" w:themeColor="text1"/>
          <w:sz w:val="24"/>
          <w:szCs w:val="36"/>
        </w:rPr>
        <w:t xml:space="preserve"> zł.</w:t>
      </w:r>
    </w:p>
    <w:p w14:paraId="0B97E5D5" w14:textId="229ED80A" w:rsidR="002B07AB" w:rsidRPr="00257D87" w:rsidRDefault="002B07AB" w:rsidP="006D07E4">
      <w:pPr>
        <w:pStyle w:val="Nagwek2"/>
        <w:numPr>
          <w:ilvl w:val="1"/>
          <w:numId w:val="29"/>
        </w:numPr>
        <w:rPr>
          <w:color w:val="000000" w:themeColor="text1"/>
        </w:rPr>
      </w:pPr>
      <w:bookmarkStart w:id="98" w:name="_Toc129714844"/>
      <w:r w:rsidRPr="00257D87">
        <w:rPr>
          <w:color w:val="000000" w:themeColor="text1"/>
        </w:rPr>
        <w:lastRenderedPageBreak/>
        <w:t>Modernizacja i remont nieruchomości „3 Maja 6” (4.1.2.3.)</w:t>
      </w:r>
      <w:bookmarkEnd w:id="98"/>
    </w:p>
    <w:bookmarkEnd w:id="97"/>
    <w:p w14:paraId="1F9E4B3F" w14:textId="2793AB26" w:rsidR="005A28D1" w:rsidRPr="00257D87" w:rsidRDefault="00216900"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99" w:name="_Hlk66182830"/>
      <w:r w:rsidR="005A28D1" w:rsidRPr="00257D87">
        <w:rPr>
          <w:rFonts w:ascii="Arial Narrow" w:hAnsi="Arial Narrow"/>
          <w:bCs/>
          <w:color w:val="000000" w:themeColor="text1"/>
          <w:sz w:val="24"/>
          <w:szCs w:val="24"/>
        </w:rPr>
        <w:t xml:space="preserve">Projekt zaplanowany do realizacji </w:t>
      </w:r>
      <w:r w:rsidR="006B77A7" w:rsidRPr="00257D87">
        <w:rPr>
          <w:rFonts w:ascii="Arial Narrow" w:hAnsi="Arial Narrow"/>
          <w:bCs/>
          <w:color w:val="000000" w:themeColor="text1"/>
          <w:sz w:val="24"/>
          <w:szCs w:val="24"/>
        </w:rPr>
        <w:t xml:space="preserve">przez Administrację Zasobów Komunalnych we Włocławku </w:t>
      </w:r>
      <w:r w:rsidR="006B77A7" w:rsidRPr="00257D87">
        <w:rPr>
          <w:rFonts w:ascii="Arial Narrow" w:hAnsi="Arial Narrow"/>
          <w:bCs/>
          <w:color w:val="000000" w:themeColor="text1"/>
          <w:sz w:val="24"/>
          <w:szCs w:val="24"/>
        </w:rPr>
        <w:br/>
      </w:r>
      <w:r w:rsidR="005A28D1" w:rsidRPr="00257D87">
        <w:rPr>
          <w:rFonts w:ascii="Arial Narrow" w:hAnsi="Arial Narrow"/>
          <w:bCs/>
          <w:color w:val="000000" w:themeColor="text1"/>
          <w:sz w:val="24"/>
          <w:szCs w:val="24"/>
        </w:rPr>
        <w:t xml:space="preserve">w latach 2019-2020 w ramach przedsięwzięcia </w:t>
      </w:r>
      <w:bookmarkStart w:id="100" w:name="_Hlk35803165"/>
      <w:r w:rsidR="00023C15" w:rsidRPr="00257D87">
        <w:rPr>
          <w:rFonts w:ascii="Arial Narrow" w:hAnsi="Arial Narrow"/>
          <w:bCs/>
          <w:color w:val="000000" w:themeColor="text1"/>
          <w:sz w:val="24"/>
          <w:szCs w:val="24"/>
        </w:rPr>
        <w:t xml:space="preserve">pn.: </w:t>
      </w:r>
      <w:bookmarkEnd w:id="100"/>
      <w:r w:rsidR="005A28D1" w:rsidRPr="00257D87">
        <w:rPr>
          <w:rFonts w:ascii="Arial Narrow" w:hAnsi="Arial Narrow"/>
          <w:bCs/>
          <w:color w:val="000000" w:themeColor="text1"/>
          <w:sz w:val="24"/>
          <w:szCs w:val="24"/>
        </w:rPr>
        <w:t>Remont budynków mieszkalnych należących do zasobu gminy (4.1.2.)</w:t>
      </w:r>
      <w:r w:rsidR="006B77A7" w:rsidRPr="00257D87">
        <w:rPr>
          <w:rFonts w:ascii="Arial Narrow" w:hAnsi="Arial Narrow"/>
          <w:bCs/>
          <w:color w:val="000000" w:themeColor="text1"/>
          <w:sz w:val="24"/>
          <w:szCs w:val="24"/>
        </w:rPr>
        <w:t>,</w:t>
      </w:r>
      <w:r w:rsidR="005A28D1" w:rsidRPr="00257D87">
        <w:rPr>
          <w:rFonts w:ascii="Arial Narrow" w:hAnsi="Arial Narrow"/>
          <w:bCs/>
          <w:color w:val="000000" w:themeColor="text1"/>
          <w:sz w:val="24"/>
          <w:szCs w:val="24"/>
        </w:rPr>
        <w:t xml:space="preserve"> w związku ze złym stanem technicznym budynku mieszkalnego położonego w obszarze rewitalizacji przy ul. 3 Maja 6. </w:t>
      </w:r>
      <w:r w:rsidR="00105641" w:rsidRPr="00257D87">
        <w:rPr>
          <w:rFonts w:ascii="Arial Narrow" w:hAnsi="Arial Narrow"/>
          <w:bCs/>
          <w:color w:val="000000" w:themeColor="text1"/>
          <w:sz w:val="24"/>
          <w:szCs w:val="24"/>
        </w:rPr>
        <w:t>Obecnie podmiotem realizującym projekt jes</w:t>
      </w:r>
      <w:r w:rsidR="00845F39" w:rsidRPr="00257D87">
        <w:rPr>
          <w:rFonts w:ascii="Arial Narrow" w:hAnsi="Arial Narrow"/>
          <w:bCs/>
          <w:color w:val="000000" w:themeColor="text1"/>
          <w:sz w:val="24"/>
          <w:szCs w:val="24"/>
        </w:rPr>
        <w:t>t</w:t>
      </w:r>
      <w:r w:rsidR="00105641" w:rsidRPr="00257D87">
        <w:rPr>
          <w:rFonts w:ascii="Arial Narrow" w:hAnsi="Arial Narrow"/>
          <w:bCs/>
          <w:color w:val="000000" w:themeColor="text1"/>
          <w:sz w:val="24"/>
          <w:szCs w:val="24"/>
        </w:rPr>
        <w:t xml:space="preserve"> Wydział Inwestycji </w:t>
      </w:r>
      <w:r w:rsidR="00845F39" w:rsidRPr="00257D87">
        <w:rPr>
          <w:rFonts w:ascii="Arial Narrow" w:hAnsi="Arial Narrow"/>
          <w:bCs/>
          <w:color w:val="000000" w:themeColor="text1"/>
          <w:sz w:val="24"/>
          <w:szCs w:val="24"/>
        </w:rPr>
        <w:t xml:space="preserve">Urzędu Miasta Włocławek. </w:t>
      </w:r>
      <w:r w:rsidR="005A28D1" w:rsidRPr="00257D87">
        <w:rPr>
          <w:rFonts w:ascii="Arial Narrow" w:hAnsi="Arial Narrow"/>
          <w:bCs/>
          <w:color w:val="000000" w:themeColor="text1"/>
          <w:sz w:val="24"/>
          <w:szCs w:val="24"/>
        </w:rPr>
        <w:t xml:space="preserve">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6EC9D5F2" w:rsidR="00DD5A37" w:rsidRPr="00257D87" w:rsidRDefault="005A28D1"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t xml:space="preserve">W 2019 r. wyłoniono wykonawcę na realizację zadania wykonania </w:t>
      </w:r>
      <w:bookmarkStart w:id="101" w:name="_Hlk34379392"/>
      <w:r w:rsidRPr="00257D87">
        <w:rPr>
          <w:rFonts w:ascii="Arial Narrow" w:hAnsi="Arial Narrow"/>
          <w:bCs/>
          <w:color w:val="000000" w:themeColor="text1"/>
          <w:sz w:val="24"/>
          <w:szCs w:val="24"/>
        </w:rPr>
        <w:t>dokumentacji projektowo-kosztorysowej</w:t>
      </w:r>
      <w:bookmarkEnd w:id="101"/>
      <w:r w:rsidRPr="00257D87">
        <w:rPr>
          <w:rFonts w:ascii="Arial Narrow" w:hAnsi="Arial Narrow"/>
          <w:bCs/>
          <w:color w:val="000000" w:themeColor="text1"/>
          <w:sz w:val="24"/>
          <w:szCs w:val="24"/>
        </w:rPr>
        <w:t xml:space="preserve">. </w:t>
      </w:r>
      <w:r w:rsidR="00DD5A37" w:rsidRPr="00257D87">
        <w:rPr>
          <w:rFonts w:ascii="Arial Narrow" w:hAnsi="Arial Narrow"/>
          <w:bCs/>
          <w:color w:val="000000" w:themeColor="text1"/>
          <w:sz w:val="24"/>
          <w:szCs w:val="24"/>
        </w:rPr>
        <w:t xml:space="preserve">W 2020 r. przystąpiono do działań mających na celu uzyskanie decyzji pozwolenia na budowę oraz przygotowanie dokumentacji na ogłoszenie przetargu nieograniczonego. </w:t>
      </w:r>
      <w:r w:rsidR="00845F39" w:rsidRPr="00257D87">
        <w:rPr>
          <w:rFonts w:ascii="Arial Narrow" w:hAnsi="Arial Narrow"/>
          <w:bCs/>
          <w:color w:val="000000" w:themeColor="text1"/>
          <w:sz w:val="24"/>
          <w:szCs w:val="24"/>
        </w:rPr>
        <w:t xml:space="preserve">W 2021 r. wykonana została ekspertyza techniczna i </w:t>
      </w:r>
      <w:proofErr w:type="spellStart"/>
      <w:r w:rsidR="00845F39" w:rsidRPr="00257D87">
        <w:rPr>
          <w:rFonts w:ascii="Arial Narrow" w:hAnsi="Arial Narrow"/>
          <w:bCs/>
          <w:color w:val="000000" w:themeColor="text1"/>
          <w:sz w:val="24"/>
          <w:szCs w:val="24"/>
        </w:rPr>
        <w:t>mykologiczna</w:t>
      </w:r>
      <w:proofErr w:type="spellEnd"/>
      <w:r w:rsidR="00845F39" w:rsidRPr="00257D87">
        <w:rPr>
          <w:rFonts w:ascii="Arial Narrow" w:hAnsi="Arial Narrow"/>
          <w:bCs/>
          <w:color w:val="000000" w:themeColor="text1"/>
          <w:sz w:val="24"/>
          <w:szCs w:val="24"/>
        </w:rPr>
        <w:t xml:space="preserve"> określająca obecny stan budynku, a tym samym wskazując na zakres dokumentacji projektowo-kosztorysowej jaką należy opracować.</w:t>
      </w:r>
      <w:r w:rsidR="00257D87" w:rsidRPr="00257D87">
        <w:rPr>
          <w:rFonts w:ascii="Arial Narrow" w:hAnsi="Arial Narrow"/>
          <w:bCs/>
          <w:color w:val="000000" w:themeColor="text1"/>
          <w:sz w:val="24"/>
          <w:szCs w:val="24"/>
        </w:rPr>
        <w:t xml:space="preserve"> Wykonana została pełna dokumentacja projektowo-kosztorysowa.</w:t>
      </w:r>
    </w:p>
    <w:p w14:paraId="46CF8EC8" w14:textId="426BA5D5" w:rsidR="005A28D1" w:rsidRPr="00631E98" w:rsidRDefault="00DD5A37" w:rsidP="005F2C45">
      <w:pPr>
        <w:pStyle w:val="Akapitzlist1"/>
        <w:tabs>
          <w:tab w:val="left" w:pos="709"/>
        </w:tabs>
        <w:spacing w:after="0" w:line="257" w:lineRule="auto"/>
        <w:ind w:left="0"/>
        <w:jc w:val="both"/>
        <w:rPr>
          <w:rFonts w:ascii="Arial Narrow" w:hAnsi="Arial Narrow"/>
          <w:bCs/>
          <w:color w:val="FF0000"/>
          <w:sz w:val="24"/>
          <w:szCs w:val="24"/>
        </w:rPr>
      </w:pPr>
      <w:r w:rsidRPr="00257D87">
        <w:rPr>
          <w:rFonts w:ascii="Arial Narrow" w:hAnsi="Arial Narrow"/>
          <w:bCs/>
          <w:color w:val="000000" w:themeColor="text1"/>
          <w:sz w:val="24"/>
          <w:szCs w:val="24"/>
        </w:rPr>
        <w:tab/>
      </w:r>
      <w:r w:rsidR="005A28D1" w:rsidRPr="00257D87">
        <w:rPr>
          <w:rFonts w:ascii="Arial Narrow" w:hAnsi="Arial Narrow"/>
          <w:bCs/>
          <w:color w:val="000000" w:themeColor="text1"/>
          <w:sz w:val="24"/>
          <w:szCs w:val="24"/>
        </w:rPr>
        <w:t xml:space="preserve">Dotychczas wydatkowano </w:t>
      </w:r>
      <w:r w:rsidR="00257D87" w:rsidRPr="00257D87">
        <w:rPr>
          <w:rFonts w:ascii="Arial Narrow" w:hAnsi="Arial Narrow"/>
          <w:bCs/>
          <w:color w:val="000000" w:themeColor="text1"/>
          <w:sz w:val="24"/>
          <w:szCs w:val="24"/>
        </w:rPr>
        <w:t>193 295,97</w:t>
      </w:r>
      <w:r w:rsidR="00845F39" w:rsidRPr="00257D87">
        <w:rPr>
          <w:rFonts w:ascii="Arial Narrow" w:hAnsi="Arial Narrow"/>
          <w:bCs/>
          <w:color w:val="000000" w:themeColor="text1"/>
          <w:sz w:val="24"/>
          <w:szCs w:val="24"/>
        </w:rPr>
        <w:t xml:space="preserve"> </w:t>
      </w:r>
      <w:r w:rsidR="005A28D1" w:rsidRPr="00257D87">
        <w:rPr>
          <w:rFonts w:ascii="Arial Narrow" w:hAnsi="Arial Narrow"/>
          <w:bCs/>
          <w:color w:val="000000" w:themeColor="text1"/>
          <w:sz w:val="24"/>
          <w:szCs w:val="24"/>
        </w:rPr>
        <w:t>zł</w:t>
      </w:r>
      <w:r w:rsidR="00845F39" w:rsidRPr="00257D87">
        <w:rPr>
          <w:rFonts w:ascii="Arial Narrow" w:hAnsi="Arial Narrow"/>
          <w:bCs/>
          <w:color w:val="000000" w:themeColor="text1"/>
          <w:sz w:val="24"/>
          <w:szCs w:val="24"/>
        </w:rPr>
        <w:t>, w tym w 202</w:t>
      </w:r>
      <w:r w:rsidR="00257D87" w:rsidRPr="00257D87">
        <w:rPr>
          <w:rFonts w:ascii="Arial Narrow" w:hAnsi="Arial Narrow"/>
          <w:bCs/>
          <w:color w:val="000000" w:themeColor="text1"/>
          <w:sz w:val="24"/>
          <w:szCs w:val="24"/>
        </w:rPr>
        <w:t>2</w:t>
      </w:r>
      <w:r w:rsidR="00845F39" w:rsidRPr="00257D87">
        <w:rPr>
          <w:rFonts w:ascii="Arial Narrow" w:hAnsi="Arial Narrow"/>
          <w:bCs/>
          <w:color w:val="000000" w:themeColor="text1"/>
          <w:sz w:val="24"/>
          <w:szCs w:val="24"/>
        </w:rPr>
        <w:t xml:space="preserve"> r. – </w:t>
      </w:r>
      <w:r w:rsidR="00257D87" w:rsidRPr="00257D87">
        <w:rPr>
          <w:rFonts w:ascii="Arial Narrow" w:hAnsi="Arial Narrow"/>
          <w:bCs/>
          <w:color w:val="000000" w:themeColor="text1"/>
          <w:sz w:val="24"/>
          <w:szCs w:val="24"/>
        </w:rPr>
        <w:t>110 639,97</w:t>
      </w:r>
      <w:r w:rsidR="00845F39" w:rsidRPr="00257D87">
        <w:rPr>
          <w:rFonts w:ascii="Arial Narrow" w:hAnsi="Arial Narrow"/>
          <w:bCs/>
          <w:color w:val="000000" w:themeColor="text1"/>
          <w:sz w:val="24"/>
          <w:szCs w:val="24"/>
        </w:rPr>
        <w:t xml:space="preserve"> zł</w:t>
      </w:r>
      <w:r w:rsidR="005A28D1" w:rsidRPr="00257D87">
        <w:rPr>
          <w:rFonts w:ascii="Arial Narrow" w:hAnsi="Arial Narrow"/>
          <w:bCs/>
          <w:color w:val="000000" w:themeColor="text1"/>
          <w:sz w:val="24"/>
          <w:szCs w:val="24"/>
        </w:rPr>
        <w:t>. Szacunkowa wartość projektu wynosi 4 </w:t>
      </w:r>
      <w:r w:rsidR="00344CC5" w:rsidRPr="00257D87">
        <w:rPr>
          <w:rFonts w:ascii="Arial Narrow" w:hAnsi="Arial Narrow"/>
          <w:bCs/>
          <w:color w:val="000000" w:themeColor="text1"/>
          <w:sz w:val="24"/>
          <w:szCs w:val="24"/>
        </w:rPr>
        <w:t>4</w:t>
      </w:r>
      <w:r w:rsidR="005A28D1" w:rsidRPr="00257D87">
        <w:rPr>
          <w:rFonts w:ascii="Arial Narrow" w:hAnsi="Arial Narrow"/>
          <w:bCs/>
          <w:color w:val="000000" w:themeColor="text1"/>
          <w:sz w:val="24"/>
          <w:szCs w:val="24"/>
        </w:rPr>
        <w:t>3</w:t>
      </w:r>
      <w:r w:rsidR="0013607A" w:rsidRPr="00257D87">
        <w:rPr>
          <w:rFonts w:ascii="Arial Narrow" w:hAnsi="Arial Narrow"/>
          <w:bCs/>
          <w:color w:val="000000" w:themeColor="text1"/>
          <w:sz w:val="24"/>
          <w:szCs w:val="24"/>
        </w:rPr>
        <w:t>6</w:t>
      </w:r>
      <w:r w:rsidR="005A28D1" w:rsidRPr="00257D87">
        <w:rPr>
          <w:rFonts w:ascii="Arial Narrow" w:hAnsi="Arial Narrow"/>
          <w:bCs/>
          <w:color w:val="000000" w:themeColor="text1"/>
          <w:sz w:val="24"/>
          <w:szCs w:val="24"/>
        </w:rPr>
        <w:t> </w:t>
      </w:r>
      <w:r w:rsidR="0013607A" w:rsidRPr="00257D87">
        <w:rPr>
          <w:rFonts w:ascii="Arial Narrow" w:hAnsi="Arial Narrow"/>
          <w:bCs/>
          <w:color w:val="000000" w:themeColor="text1"/>
          <w:sz w:val="24"/>
          <w:szCs w:val="24"/>
        </w:rPr>
        <w:t>027</w:t>
      </w:r>
      <w:r w:rsidR="005A28D1" w:rsidRPr="00257D87">
        <w:rPr>
          <w:rFonts w:ascii="Arial Narrow" w:hAnsi="Arial Narrow"/>
          <w:bCs/>
          <w:color w:val="000000" w:themeColor="text1"/>
          <w:sz w:val="24"/>
          <w:szCs w:val="24"/>
        </w:rPr>
        <w:t>,00 zł.</w:t>
      </w:r>
      <w:bookmarkEnd w:id="99"/>
    </w:p>
    <w:p w14:paraId="60DCC01B" w14:textId="5F4D2EA3" w:rsidR="00317ACE" w:rsidRPr="00D31254" w:rsidRDefault="00317ACE" w:rsidP="006D07E4">
      <w:pPr>
        <w:pStyle w:val="Nagwek2"/>
        <w:numPr>
          <w:ilvl w:val="1"/>
          <w:numId w:val="29"/>
        </w:numPr>
        <w:rPr>
          <w:color w:val="000000" w:themeColor="text1"/>
        </w:rPr>
      </w:pPr>
      <w:bookmarkStart w:id="102" w:name="_Toc129714845"/>
      <w:r w:rsidRPr="00D31254">
        <w:rPr>
          <w:color w:val="000000" w:themeColor="text1"/>
        </w:rPr>
        <w:t>Modernizacja i remont nieruchomości „Brzeska 2” (4.1.2.4.)</w:t>
      </w:r>
      <w:bookmarkEnd w:id="102"/>
    </w:p>
    <w:p w14:paraId="6ED63FCA" w14:textId="0FC2B0E4" w:rsidR="00317ACE"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r>
      <w:bookmarkStart w:id="103" w:name="_Hlk66184605"/>
      <w:r w:rsidRPr="00D31254">
        <w:rPr>
          <w:rFonts w:ascii="Arial Narrow" w:hAnsi="Arial Narrow"/>
          <w:color w:val="000000" w:themeColor="text1"/>
          <w:sz w:val="24"/>
          <w:szCs w:val="24"/>
        </w:rPr>
        <w:t xml:space="preserve">Projekt zaplanowany do realizacji przez Administrację Zasobów Komunalnych we Włocławku </w:t>
      </w:r>
    </w:p>
    <w:p w14:paraId="2C5A2165" w14:textId="14804774" w:rsidR="00317ACE" w:rsidRPr="00D31254" w:rsidRDefault="00317ACE" w:rsidP="00317ACE">
      <w:pPr>
        <w:pStyle w:val="Akapitzlist1"/>
        <w:tabs>
          <w:tab w:val="left" w:pos="993"/>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w latach 2027-2028 w ramach przedsięwzięcia pn.: Remont budynków mieszkalnych należących do zasobu gminy (4.1.2.), w związku ze złym stanem technicznym budynku mieszkalnego położonego w obszarze rewitalizacji przy ul. Brzeska 2. Projekt polega na remoncie całkowitym i modernizacji wszystkich elementów budynku</w:t>
      </w:r>
      <w:r w:rsidR="0004613D" w:rsidRPr="00D31254">
        <w:rPr>
          <w:rFonts w:ascii="Arial Narrow" w:hAnsi="Arial Narrow"/>
          <w:color w:val="000000" w:themeColor="text1"/>
          <w:sz w:val="24"/>
          <w:szCs w:val="24"/>
        </w:rPr>
        <w:t xml:space="preserve"> mieszkalno-użytkowego</w:t>
      </w:r>
      <w:r w:rsidRPr="00D31254">
        <w:rPr>
          <w:rFonts w:ascii="Arial Narrow" w:hAnsi="Arial Narrow"/>
          <w:color w:val="000000" w:themeColor="text1"/>
          <w:sz w:val="24"/>
          <w:szCs w:val="24"/>
        </w:rPr>
        <w:t xml:space="preserve">. Projekt skierowany jest do mieszkańców obszaru rewitalizacji, w celu podniesienia jakości ich życia poprzez zapewnienie odpowiedniego standardu infrastruktury mieszkaniowej. </w:t>
      </w:r>
    </w:p>
    <w:bookmarkEnd w:id="103"/>
    <w:p w14:paraId="18BFE0A8" w14:textId="552C6A3A" w:rsidR="00317ACE"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t>W 20</w:t>
      </w:r>
      <w:r w:rsidR="002F5379" w:rsidRPr="00D31254">
        <w:rPr>
          <w:rFonts w:ascii="Arial Narrow" w:hAnsi="Arial Narrow"/>
          <w:color w:val="000000" w:themeColor="text1"/>
          <w:sz w:val="24"/>
          <w:szCs w:val="24"/>
        </w:rPr>
        <w:t>20</w:t>
      </w:r>
      <w:r w:rsidRPr="00D31254">
        <w:rPr>
          <w:rFonts w:ascii="Arial Narrow" w:hAnsi="Arial Narrow"/>
          <w:color w:val="000000" w:themeColor="text1"/>
          <w:sz w:val="24"/>
          <w:szCs w:val="24"/>
        </w:rPr>
        <w:t xml:space="preserve"> r. </w:t>
      </w:r>
      <w:r w:rsidR="002F5379" w:rsidRPr="00D31254">
        <w:rPr>
          <w:rFonts w:ascii="Arial Narrow" w:hAnsi="Arial Narrow"/>
          <w:color w:val="000000" w:themeColor="text1"/>
          <w:sz w:val="24"/>
          <w:szCs w:val="24"/>
        </w:rPr>
        <w:t>przygotowano</w:t>
      </w:r>
      <w:r w:rsidRPr="00D31254">
        <w:rPr>
          <w:rFonts w:ascii="Arial Narrow" w:hAnsi="Arial Narrow"/>
          <w:color w:val="000000" w:themeColor="text1"/>
          <w:sz w:val="24"/>
          <w:szCs w:val="24"/>
        </w:rPr>
        <w:t xml:space="preserve"> dokumentacj</w:t>
      </w:r>
      <w:r w:rsidR="002F5379" w:rsidRPr="00D31254">
        <w:rPr>
          <w:rFonts w:ascii="Arial Narrow" w:hAnsi="Arial Narrow"/>
          <w:color w:val="000000" w:themeColor="text1"/>
          <w:sz w:val="24"/>
          <w:szCs w:val="24"/>
        </w:rPr>
        <w:t>ę</w:t>
      </w:r>
      <w:r w:rsidRPr="00D31254">
        <w:rPr>
          <w:rFonts w:ascii="Arial Narrow" w:hAnsi="Arial Narrow"/>
          <w:color w:val="000000" w:themeColor="text1"/>
          <w:sz w:val="24"/>
          <w:szCs w:val="24"/>
        </w:rPr>
        <w:t xml:space="preserve"> projektowo-kosztorysow</w:t>
      </w:r>
      <w:r w:rsidR="002F5379" w:rsidRPr="00D31254">
        <w:rPr>
          <w:rFonts w:ascii="Arial Narrow" w:hAnsi="Arial Narrow"/>
          <w:color w:val="000000" w:themeColor="text1"/>
          <w:sz w:val="24"/>
          <w:szCs w:val="24"/>
        </w:rPr>
        <w:t>ą</w:t>
      </w:r>
      <w:r w:rsidR="0004613D" w:rsidRPr="00D31254">
        <w:rPr>
          <w:rFonts w:ascii="Arial Narrow" w:hAnsi="Arial Narrow"/>
          <w:color w:val="000000" w:themeColor="text1"/>
          <w:sz w:val="24"/>
          <w:szCs w:val="24"/>
        </w:rPr>
        <w:t xml:space="preserve"> w celu wymiany konstrukcji stropu nad ostatnią kondygnacją, konstrukcji dachu oraz wymiany pokrycia dachowego z papy termozgrzewalnej na dachówkę ceramiczną</w:t>
      </w:r>
      <w:r w:rsidRPr="00D31254">
        <w:rPr>
          <w:rFonts w:ascii="Arial Narrow" w:hAnsi="Arial Narrow"/>
          <w:color w:val="000000" w:themeColor="text1"/>
          <w:sz w:val="24"/>
          <w:szCs w:val="24"/>
        </w:rPr>
        <w:t xml:space="preserve">. </w:t>
      </w:r>
      <w:r w:rsidR="0004613D" w:rsidRPr="00D31254">
        <w:rPr>
          <w:rFonts w:ascii="Arial Narrow" w:hAnsi="Arial Narrow"/>
          <w:color w:val="000000" w:themeColor="text1"/>
          <w:sz w:val="24"/>
          <w:szCs w:val="24"/>
        </w:rPr>
        <w:t>U</w:t>
      </w:r>
      <w:r w:rsidRPr="00D31254">
        <w:rPr>
          <w:rFonts w:ascii="Arial Narrow" w:hAnsi="Arial Narrow"/>
          <w:color w:val="000000" w:themeColor="text1"/>
          <w:sz w:val="24"/>
          <w:szCs w:val="24"/>
        </w:rPr>
        <w:t>zyskan</w:t>
      </w:r>
      <w:r w:rsidR="0004613D" w:rsidRPr="00D31254">
        <w:rPr>
          <w:rFonts w:ascii="Arial Narrow" w:hAnsi="Arial Narrow"/>
          <w:color w:val="000000" w:themeColor="text1"/>
          <w:sz w:val="24"/>
          <w:szCs w:val="24"/>
        </w:rPr>
        <w:t>o również</w:t>
      </w:r>
      <w:r w:rsidRPr="00D31254">
        <w:rPr>
          <w:rFonts w:ascii="Arial Narrow" w:hAnsi="Arial Narrow"/>
          <w:color w:val="000000" w:themeColor="text1"/>
          <w:sz w:val="24"/>
          <w:szCs w:val="24"/>
        </w:rPr>
        <w:t xml:space="preserve"> decyzj</w:t>
      </w:r>
      <w:r w:rsidR="0004613D" w:rsidRPr="00D31254">
        <w:rPr>
          <w:rFonts w:ascii="Arial Narrow" w:hAnsi="Arial Narrow"/>
          <w:color w:val="000000" w:themeColor="text1"/>
          <w:sz w:val="24"/>
          <w:szCs w:val="24"/>
        </w:rPr>
        <w:t>ę</w:t>
      </w:r>
      <w:r w:rsidRPr="00D31254">
        <w:rPr>
          <w:rFonts w:ascii="Arial Narrow" w:hAnsi="Arial Narrow"/>
          <w:color w:val="000000" w:themeColor="text1"/>
          <w:sz w:val="24"/>
          <w:szCs w:val="24"/>
        </w:rPr>
        <w:t xml:space="preserve"> pozwolenia na budowę. </w:t>
      </w:r>
      <w:r w:rsidR="009D1DBB" w:rsidRPr="00D31254">
        <w:rPr>
          <w:rFonts w:ascii="Arial Narrow" w:hAnsi="Arial Narrow"/>
          <w:color w:val="000000" w:themeColor="text1"/>
          <w:sz w:val="24"/>
          <w:szCs w:val="24"/>
        </w:rPr>
        <w:t>R</w:t>
      </w:r>
      <w:r w:rsidR="0004613D" w:rsidRPr="00D31254">
        <w:rPr>
          <w:rFonts w:ascii="Arial Narrow" w:hAnsi="Arial Narrow"/>
          <w:color w:val="000000" w:themeColor="text1"/>
          <w:sz w:val="24"/>
          <w:szCs w:val="24"/>
        </w:rPr>
        <w:t>ealizacja</w:t>
      </w:r>
      <w:r w:rsidRPr="00D31254">
        <w:rPr>
          <w:rFonts w:ascii="Arial Narrow" w:hAnsi="Arial Narrow"/>
          <w:color w:val="000000" w:themeColor="text1"/>
          <w:sz w:val="24"/>
          <w:szCs w:val="24"/>
        </w:rPr>
        <w:t xml:space="preserve"> projektu </w:t>
      </w:r>
      <w:r w:rsidR="0004613D" w:rsidRPr="00D31254">
        <w:rPr>
          <w:rFonts w:ascii="Arial Narrow" w:hAnsi="Arial Narrow"/>
          <w:color w:val="000000" w:themeColor="text1"/>
          <w:sz w:val="24"/>
          <w:szCs w:val="24"/>
        </w:rPr>
        <w:t xml:space="preserve">będzie </w:t>
      </w:r>
      <w:r w:rsidR="00AB5991" w:rsidRPr="00D31254">
        <w:rPr>
          <w:rFonts w:ascii="Arial Narrow" w:hAnsi="Arial Narrow"/>
          <w:color w:val="000000" w:themeColor="text1"/>
          <w:sz w:val="24"/>
          <w:szCs w:val="24"/>
        </w:rPr>
        <w:t>kontynuowana</w:t>
      </w:r>
      <w:r w:rsidR="0004613D" w:rsidRPr="00D31254">
        <w:rPr>
          <w:rFonts w:ascii="Arial Narrow" w:hAnsi="Arial Narrow"/>
          <w:color w:val="000000" w:themeColor="text1"/>
          <w:sz w:val="24"/>
          <w:szCs w:val="24"/>
        </w:rPr>
        <w:t xml:space="preserve"> w </w:t>
      </w:r>
      <w:r w:rsidR="00845F39" w:rsidRPr="00D31254">
        <w:rPr>
          <w:rFonts w:ascii="Arial Narrow" w:hAnsi="Arial Narrow"/>
          <w:color w:val="000000" w:themeColor="text1"/>
          <w:sz w:val="24"/>
          <w:szCs w:val="24"/>
        </w:rPr>
        <w:t>kolejnych latach</w:t>
      </w:r>
      <w:r w:rsidRPr="00D31254">
        <w:rPr>
          <w:rFonts w:ascii="Arial Narrow" w:hAnsi="Arial Narrow"/>
          <w:color w:val="000000" w:themeColor="text1"/>
          <w:sz w:val="24"/>
          <w:szCs w:val="24"/>
        </w:rPr>
        <w:t xml:space="preserve">. </w:t>
      </w:r>
    </w:p>
    <w:p w14:paraId="4955BB09" w14:textId="77777777" w:rsidR="00E53227" w:rsidRPr="00D31254"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ab/>
      </w:r>
      <w:r w:rsidR="00E53227" w:rsidRPr="00D31254">
        <w:rPr>
          <w:rFonts w:ascii="Arial Narrow" w:hAnsi="Arial Narrow"/>
          <w:color w:val="000000" w:themeColor="text1"/>
          <w:sz w:val="24"/>
          <w:szCs w:val="24"/>
        </w:rPr>
        <w:t>Na powyższą dokumentację</w:t>
      </w:r>
      <w:r w:rsidRPr="00D31254">
        <w:rPr>
          <w:rFonts w:ascii="Arial Narrow" w:hAnsi="Arial Narrow"/>
          <w:color w:val="000000" w:themeColor="text1"/>
          <w:sz w:val="24"/>
          <w:szCs w:val="24"/>
        </w:rPr>
        <w:t xml:space="preserve"> wydatkowano </w:t>
      </w:r>
      <w:r w:rsidR="0004613D" w:rsidRPr="00D31254">
        <w:rPr>
          <w:rFonts w:ascii="Arial Narrow" w:hAnsi="Arial Narrow"/>
          <w:color w:val="000000" w:themeColor="text1"/>
          <w:sz w:val="24"/>
          <w:szCs w:val="24"/>
        </w:rPr>
        <w:t>14 760,00</w:t>
      </w:r>
      <w:r w:rsidRPr="00D31254">
        <w:rPr>
          <w:rFonts w:ascii="Arial Narrow" w:hAnsi="Arial Narrow"/>
          <w:color w:val="000000" w:themeColor="text1"/>
          <w:sz w:val="24"/>
          <w:szCs w:val="24"/>
        </w:rPr>
        <w:t xml:space="preserve"> zł. </w:t>
      </w:r>
    </w:p>
    <w:p w14:paraId="350BD1B7" w14:textId="58128232" w:rsidR="00317ACE" w:rsidRPr="00521F97" w:rsidRDefault="00317ACE" w:rsidP="005F2C45">
      <w:pPr>
        <w:pStyle w:val="Akapitzlist1"/>
        <w:tabs>
          <w:tab w:val="left" w:pos="709"/>
        </w:tabs>
        <w:spacing w:after="0" w:line="257" w:lineRule="auto"/>
        <w:ind w:left="0"/>
        <w:jc w:val="both"/>
        <w:rPr>
          <w:rFonts w:ascii="Arial Narrow" w:hAnsi="Arial Narrow"/>
          <w:color w:val="000000" w:themeColor="text1"/>
          <w:sz w:val="24"/>
          <w:szCs w:val="24"/>
        </w:rPr>
      </w:pPr>
      <w:r w:rsidRPr="00D31254">
        <w:rPr>
          <w:rFonts w:ascii="Arial Narrow" w:hAnsi="Arial Narrow"/>
          <w:color w:val="000000" w:themeColor="text1"/>
          <w:sz w:val="24"/>
          <w:szCs w:val="24"/>
        </w:rPr>
        <w:t xml:space="preserve">Szacunkowa wartość projektu wynosi </w:t>
      </w:r>
      <w:r w:rsidR="0004613D" w:rsidRPr="00521F97">
        <w:rPr>
          <w:rFonts w:ascii="Arial Narrow" w:hAnsi="Arial Narrow"/>
          <w:color w:val="000000" w:themeColor="text1"/>
          <w:sz w:val="24"/>
          <w:szCs w:val="24"/>
        </w:rPr>
        <w:t>2 001 019,00 zł</w:t>
      </w:r>
      <w:r w:rsidRPr="00521F97">
        <w:rPr>
          <w:rFonts w:ascii="Arial Narrow" w:hAnsi="Arial Narrow"/>
          <w:color w:val="000000" w:themeColor="text1"/>
          <w:sz w:val="24"/>
          <w:szCs w:val="24"/>
        </w:rPr>
        <w:t>.</w:t>
      </w:r>
    </w:p>
    <w:p w14:paraId="59199539" w14:textId="77777777" w:rsidR="00344CC5" w:rsidRPr="00521F97" w:rsidRDefault="00344CC5" w:rsidP="005F2C45">
      <w:pPr>
        <w:pStyle w:val="Akapitzlist1"/>
        <w:tabs>
          <w:tab w:val="left" w:pos="709"/>
        </w:tabs>
        <w:spacing w:after="0" w:line="257" w:lineRule="auto"/>
        <w:ind w:left="0"/>
        <w:jc w:val="both"/>
        <w:rPr>
          <w:rFonts w:ascii="Arial Narrow" w:hAnsi="Arial Narrow"/>
          <w:color w:val="000000" w:themeColor="text1"/>
          <w:sz w:val="24"/>
          <w:szCs w:val="24"/>
        </w:rPr>
      </w:pPr>
    </w:p>
    <w:p w14:paraId="6A82593C" w14:textId="0F07F776" w:rsidR="00344CC5" w:rsidRPr="00521F97" w:rsidRDefault="00344CC5" w:rsidP="006D07E4">
      <w:pPr>
        <w:pStyle w:val="Akapitzlist"/>
        <w:numPr>
          <w:ilvl w:val="1"/>
          <w:numId w:val="29"/>
        </w:numPr>
        <w:rPr>
          <w:rFonts w:ascii="Arial Narrow" w:eastAsia="Arial Unicode MS" w:hAnsi="Arial Narrow"/>
          <w:b/>
          <w:bCs/>
          <w:color w:val="000000" w:themeColor="text1"/>
          <w:sz w:val="24"/>
          <w:szCs w:val="36"/>
        </w:rPr>
      </w:pPr>
      <w:r w:rsidRPr="00521F97">
        <w:rPr>
          <w:rFonts w:ascii="Arial Narrow" w:eastAsia="Arial Unicode MS" w:hAnsi="Arial Narrow"/>
          <w:b/>
          <w:bCs/>
          <w:color w:val="000000" w:themeColor="text1"/>
          <w:sz w:val="24"/>
          <w:szCs w:val="36"/>
        </w:rPr>
        <w:t>Modernizacja i remont nieruchomości „</w:t>
      </w:r>
      <w:r w:rsidR="0013607A" w:rsidRPr="00521F97">
        <w:rPr>
          <w:rFonts w:ascii="Arial Narrow" w:eastAsia="Arial Unicode MS" w:hAnsi="Arial Narrow"/>
          <w:b/>
          <w:bCs/>
          <w:color w:val="000000" w:themeColor="text1"/>
          <w:sz w:val="24"/>
          <w:szCs w:val="36"/>
        </w:rPr>
        <w:t>Cyganka 9</w:t>
      </w:r>
      <w:r w:rsidRPr="00521F97">
        <w:rPr>
          <w:rFonts w:ascii="Arial Narrow" w:eastAsia="Arial Unicode MS" w:hAnsi="Arial Narrow"/>
          <w:b/>
          <w:bCs/>
          <w:color w:val="000000" w:themeColor="text1"/>
          <w:sz w:val="24"/>
          <w:szCs w:val="36"/>
        </w:rPr>
        <w:t>” (4.1.2.5.)</w:t>
      </w:r>
    </w:p>
    <w:p w14:paraId="45A5766E" w14:textId="77777777" w:rsidR="00344CC5" w:rsidRPr="00521F97" w:rsidRDefault="00344CC5" w:rsidP="0013607A">
      <w:pPr>
        <w:spacing w:after="0" w:line="257" w:lineRule="auto"/>
        <w:ind w:firstLine="709"/>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 xml:space="preserve">Projekt zaplanowany do realizacji przez Administrację Zasobów Komunalnych we Włocławku </w:t>
      </w:r>
    </w:p>
    <w:p w14:paraId="77BD3286" w14:textId="1732E022" w:rsidR="00344CC5" w:rsidRPr="00521F97" w:rsidRDefault="00344CC5" w:rsidP="00344CC5">
      <w:pPr>
        <w:spacing w:after="0" w:line="257" w:lineRule="auto"/>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w latach 202</w:t>
      </w:r>
      <w:r w:rsidR="0013607A" w:rsidRPr="00521F97">
        <w:rPr>
          <w:rFonts w:ascii="Arial Narrow" w:eastAsia="Arial Unicode MS" w:hAnsi="Arial Narrow"/>
          <w:color w:val="000000" w:themeColor="text1"/>
          <w:sz w:val="24"/>
          <w:szCs w:val="36"/>
        </w:rPr>
        <w:t>5</w:t>
      </w:r>
      <w:r w:rsidRPr="00521F97">
        <w:rPr>
          <w:rFonts w:ascii="Arial Narrow" w:eastAsia="Arial Unicode MS" w:hAnsi="Arial Narrow"/>
          <w:color w:val="000000" w:themeColor="text1"/>
          <w:sz w:val="24"/>
          <w:szCs w:val="36"/>
        </w:rPr>
        <w:t>-202</w:t>
      </w:r>
      <w:r w:rsidR="0013607A" w:rsidRPr="00521F97">
        <w:rPr>
          <w:rFonts w:ascii="Arial Narrow" w:eastAsia="Arial Unicode MS" w:hAnsi="Arial Narrow"/>
          <w:color w:val="000000" w:themeColor="text1"/>
          <w:sz w:val="24"/>
          <w:szCs w:val="36"/>
        </w:rPr>
        <w:t>6</w:t>
      </w:r>
      <w:r w:rsidRPr="00521F97">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521F97">
        <w:rPr>
          <w:rFonts w:ascii="Arial Narrow" w:eastAsia="Arial Unicode MS" w:hAnsi="Arial Narrow"/>
          <w:color w:val="000000" w:themeColor="text1"/>
          <w:sz w:val="24"/>
          <w:szCs w:val="36"/>
        </w:rPr>
        <w:t>Cyganka 9</w:t>
      </w:r>
      <w:r w:rsidRPr="00521F97">
        <w:rPr>
          <w:rFonts w:ascii="Arial Narrow" w:eastAsia="Arial Unicode MS" w:hAnsi="Arial Narrow"/>
          <w:color w:val="000000" w:themeColor="text1"/>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E4001CF" w14:textId="69FC38FE" w:rsidR="00D31254" w:rsidRPr="00521F97" w:rsidRDefault="00344CC5" w:rsidP="00D31254">
      <w:pPr>
        <w:spacing w:after="0" w:line="257" w:lineRule="auto"/>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W 202</w:t>
      </w:r>
      <w:r w:rsidR="00BF3E39" w:rsidRPr="00521F97">
        <w:rPr>
          <w:rFonts w:ascii="Arial Narrow" w:eastAsia="Arial Unicode MS" w:hAnsi="Arial Narrow"/>
          <w:color w:val="000000" w:themeColor="text1"/>
          <w:sz w:val="24"/>
          <w:szCs w:val="36"/>
        </w:rPr>
        <w:t>1</w:t>
      </w:r>
      <w:r w:rsidRPr="00521F97">
        <w:rPr>
          <w:rFonts w:ascii="Arial Narrow" w:eastAsia="Arial Unicode MS" w:hAnsi="Arial Narrow"/>
          <w:color w:val="000000" w:themeColor="text1"/>
          <w:sz w:val="24"/>
          <w:szCs w:val="36"/>
        </w:rPr>
        <w:t xml:space="preserve"> r. </w:t>
      </w:r>
      <w:r w:rsidR="00BF3E39" w:rsidRPr="00521F97">
        <w:rPr>
          <w:rFonts w:ascii="Arial Narrow" w:eastAsia="Arial Unicode MS" w:hAnsi="Arial Narrow"/>
          <w:color w:val="000000" w:themeColor="text1"/>
          <w:sz w:val="24"/>
          <w:szCs w:val="36"/>
        </w:rPr>
        <w:t>wyremontowano pustostan. W</w:t>
      </w:r>
      <w:r w:rsidRPr="00521F97">
        <w:rPr>
          <w:rFonts w:ascii="Arial Narrow" w:eastAsia="Arial Unicode MS" w:hAnsi="Arial Narrow"/>
          <w:color w:val="000000" w:themeColor="text1"/>
          <w:sz w:val="24"/>
          <w:szCs w:val="36"/>
        </w:rPr>
        <w:t xml:space="preserve">ydatkowano </w:t>
      </w:r>
      <w:r w:rsidR="00BF3E39" w:rsidRPr="00521F97">
        <w:rPr>
          <w:rFonts w:ascii="Arial Narrow" w:eastAsia="Arial Unicode MS" w:hAnsi="Arial Narrow"/>
          <w:color w:val="000000" w:themeColor="text1"/>
          <w:sz w:val="24"/>
          <w:szCs w:val="36"/>
        </w:rPr>
        <w:t>74 468,40</w:t>
      </w:r>
      <w:r w:rsidRPr="00521F97">
        <w:rPr>
          <w:rFonts w:ascii="Arial Narrow" w:eastAsia="Arial Unicode MS" w:hAnsi="Arial Narrow"/>
          <w:color w:val="000000" w:themeColor="text1"/>
          <w:sz w:val="24"/>
          <w:szCs w:val="36"/>
        </w:rPr>
        <w:t xml:space="preserve"> zł. </w:t>
      </w:r>
      <w:r w:rsidR="00D31254" w:rsidRPr="00521F97">
        <w:rPr>
          <w:rFonts w:ascii="Arial Narrow" w:eastAsia="Arial Unicode MS" w:hAnsi="Arial Narrow"/>
          <w:color w:val="000000" w:themeColor="text1"/>
          <w:sz w:val="24"/>
          <w:szCs w:val="36"/>
        </w:rPr>
        <w:t>W 2022 r. wykonano dokumentację projektowo-kosztorysową na kwotę 9 840,00 zł, ocieplenie ściany budynku od strony posesji ul. Cyganka 7A na kwotę 45 500,00 zł</w:t>
      </w:r>
      <w:r w:rsidR="00521F97" w:rsidRPr="00521F97">
        <w:rPr>
          <w:rFonts w:ascii="Arial Narrow" w:eastAsia="Arial Unicode MS" w:hAnsi="Arial Narrow"/>
          <w:color w:val="000000" w:themeColor="text1"/>
          <w:sz w:val="24"/>
          <w:szCs w:val="36"/>
        </w:rPr>
        <w:t xml:space="preserve">. </w:t>
      </w:r>
      <w:r w:rsidR="00D31254" w:rsidRPr="00521F97">
        <w:rPr>
          <w:rFonts w:ascii="Arial Narrow" w:eastAsia="Arial Unicode MS" w:hAnsi="Arial Narrow"/>
          <w:color w:val="000000" w:themeColor="text1"/>
          <w:sz w:val="24"/>
          <w:szCs w:val="36"/>
        </w:rPr>
        <w:t>Rozpoczęt</w:t>
      </w:r>
      <w:r w:rsidR="00521F97" w:rsidRPr="00521F97">
        <w:rPr>
          <w:rFonts w:ascii="Arial Narrow" w:eastAsia="Arial Unicode MS" w:hAnsi="Arial Narrow"/>
          <w:color w:val="000000" w:themeColor="text1"/>
          <w:sz w:val="24"/>
          <w:szCs w:val="36"/>
        </w:rPr>
        <w:t>o r</w:t>
      </w:r>
      <w:r w:rsidR="00D31254" w:rsidRPr="00521F97">
        <w:rPr>
          <w:rFonts w:ascii="Arial Narrow" w:eastAsia="Arial Unicode MS" w:hAnsi="Arial Narrow"/>
          <w:color w:val="000000" w:themeColor="text1"/>
          <w:sz w:val="24"/>
          <w:szCs w:val="36"/>
        </w:rPr>
        <w:t>emont elewacji wraz z częściową wymian</w:t>
      </w:r>
      <w:r w:rsidR="00521F97" w:rsidRPr="00521F97">
        <w:rPr>
          <w:rFonts w:ascii="Arial Narrow" w:eastAsia="Arial Unicode MS" w:hAnsi="Arial Narrow"/>
          <w:color w:val="000000" w:themeColor="text1"/>
          <w:sz w:val="24"/>
          <w:szCs w:val="36"/>
        </w:rPr>
        <w:t>ą</w:t>
      </w:r>
      <w:r w:rsidR="00D31254" w:rsidRPr="00521F97">
        <w:rPr>
          <w:rFonts w:ascii="Arial Narrow" w:eastAsia="Arial Unicode MS" w:hAnsi="Arial Narrow"/>
          <w:color w:val="000000" w:themeColor="text1"/>
          <w:sz w:val="24"/>
          <w:szCs w:val="36"/>
        </w:rPr>
        <w:t xml:space="preserve"> stolarki </w:t>
      </w:r>
      <w:r w:rsidR="00D31254" w:rsidRPr="00521F97">
        <w:rPr>
          <w:rFonts w:ascii="Arial Narrow" w:eastAsia="Arial Unicode MS" w:hAnsi="Arial Narrow"/>
          <w:color w:val="000000" w:themeColor="text1"/>
          <w:sz w:val="24"/>
          <w:szCs w:val="36"/>
        </w:rPr>
        <w:lastRenderedPageBreak/>
        <w:t xml:space="preserve">okiennej </w:t>
      </w:r>
      <w:r w:rsidR="00521F97" w:rsidRPr="00521F97">
        <w:rPr>
          <w:rFonts w:ascii="Arial Narrow" w:eastAsia="Arial Unicode MS" w:hAnsi="Arial Narrow"/>
          <w:color w:val="000000" w:themeColor="text1"/>
          <w:sz w:val="24"/>
          <w:szCs w:val="36"/>
        </w:rPr>
        <w:t xml:space="preserve">na </w:t>
      </w:r>
      <w:r w:rsidR="00D31254" w:rsidRPr="00521F97">
        <w:rPr>
          <w:rFonts w:ascii="Arial Narrow" w:eastAsia="Arial Unicode MS" w:hAnsi="Arial Narrow"/>
          <w:color w:val="000000" w:themeColor="text1"/>
          <w:sz w:val="24"/>
          <w:szCs w:val="36"/>
        </w:rPr>
        <w:t>kwot</w:t>
      </w:r>
      <w:r w:rsidR="00521F97" w:rsidRPr="00521F97">
        <w:rPr>
          <w:rFonts w:ascii="Arial Narrow" w:eastAsia="Arial Unicode MS" w:hAnsi="Arial Narrow"/>
          <w:color w:val="000000" w:themeColor="text1"/>
          <w:sz w:val="24"/>
          <w:szCs w:val="36"/>
        </w:rPr>
        <w:t>ę</w:t>
      </w:r>
      <w:r w:rsidR="00D31254" w:rsidRPr="00521F97">
        <w:rPr>
          <w:rFonts w:ascii="Arial Narrow" w:eastAsia="Arial Unicode MS" w:hAnsi="Arial Narrow"/>
          <w:color w:val="000000" w:themeColor="text1"/>
          <w:sz w:val="24"/>
          <w:szCs w:val="36"/>
        </w:rPr>
        <w:t xml:space="preserve"> 176</w:t>
      </w:r>
      <w:r w:rsidR="00521F97" w:rsidRPr="00521F97">
        <w:rPr>
          <w:rFonts w:ascii="Arial Narrow" w:eastAsia="Arial Unicode MS" w:hAnsi="Arial Narrow"/>
          <w:color w:val="000000" w:themeColor="text1"/>
          <w:sz w:val="24"/>
          <w:szCs w:val="36"/>
        </w:rPr>
        <w:t xml:space="preserve"> </w:t>
      </w:r>
      <w:r w:rsidR="00D31254" w:rsidRPr="00521F97">
        <w:rPr>
          <w:rFonts w:ascii="Arial Narrow" w:eastAsia="Arial Unicode MS" w:hAnsi="Arial Narrow"/>
          <w:color w:val="000000" w:themeColor="text1"/>
          <w:sz w:val="24"/>
          <w:szCs w:val="36"/>
        </w:rPr>
        <w:t>000,00 zł</w:t>
      </w:r>
      <w:r w:rsidR="00521F97" w:rsidRPr="00521F97">
        <w:rPr>
          <w:rFonts w:ascii="Arial Narrow" w:eastAsia="Arial Unicode MS" w:hAnsi="Arial Narrow"/>
          <w:color w:val="000000" w:themeColor="text1"/>
          <w:sz w:val="24"/>
          <w:szCs w:val="36"/>
        </w:rPr>
        <w:t>, który będzie kontynuowany w 2023 r.</w:t>
      </w:r>
      <w:r w:rsidR="00521F97">
        <w:rPr>
          <w:rFonts w:ascii="Arial Narrow" w:eastAsia="Arial Unicode MS" w:hAnsi="Arial Narrow"/>
          <w:color w:val="000000" w:themeColor="text1"/>
          <w:sz w:val="24"/>
          <w:szCs w:val="36"/>
        </w:rPr>
        <w:t xml:space="preserve"> Łącznie poniesione koszty 129 808,40 zł.</w:t>
      </w:r>
    </w:p>
    <w:p w14:paraId="1D971562" w14:textId="3096A737" w:rsidR="00344CC5" w:rsidRPr="00631E98" w:rsidRDefault="00344CC5" w:rsidP="001440B7">
      <w:pPr>
        <w:spacing w:after="0" w:line="257" w:lineRule="auto"/>
        <w:ind w:firstLine="709"/>
        <w:rPr>
          <w:rFonts w:ascii="Arial Narrow" w:eastAsia="Arial Unicode MS" w:hAnsi="Arial Narrow"/>
          <w:color w:val="FF0000"/>
          <w:sz w:val="24"/>
          <w:szCs w:val="36"/>
        </w:rPr>
      </w:pPr>
      <w:r w:rsidRPr="00521F97">
        <w:rPr>
          <w:rFonts w:ascii="Arial Narrow" w:eastAsia="Arial Unicode MS" w:hAnsi="Arial Narrow"/>
          <w:color w:val="000000" w:themeColor="text1"/>
          <w:sz w:val="24"/>
          <w:szCs w:val="36"/>
        </w:rPr>
        <w:t xml:space="preserve">Szacunkowa wartość projektu wynosi </w:t>
      </w:r>
      <w:r w:rsidR="00BF3E39" w:rsidRPr="00521F97">
        <w:rPr>
          <w:rFonts w:ascii="Arial Narrow" w:eastAsia="Arial Unicode MS" w:hAnsi="Arial Narrow"/>
          <w:color w:val="000000" w:themeColor="text1"/>
          <w:sz w:val="24"/>
          <w:szCs w:val="36"/>
        </w:rPr>
        <w:t>9 634 274,00</w:t>
      </w:r>
      <w:r w:rsidRPr="00521F97">
        <w:rPr>
          <w:rFonts w:ascii="Arial Narrow" w:eastAsia="Arial Unicode MS" w:hAnsi="Arial Narrow"/>
          <w:color w:val="000000" w:themeColor="text1"/>
          <w:sz w:val="24"/>
          <w:szCs w:val="36"/>
        </w:rPr>
        <w:t xml:space="preserve"> zł</w:t>
      </w:r>
      <w:r w:rsidRPr="00631E98">
        <w:rPr>
          <w:rFonts w:ascii="Arial Narrow" w:eastAsia="Arial Unicode MS" w:hAnsi="Arial Narrow"/>
          <w:color w:val="FF0000"/>
          <w:sz w:val="24"/>
          <w:szCs w:val="36"/>
        </w:rPr>
        <w:t>.</w:t>
      </w:r>
    </w:p>
    <w:p w14:paraId="1E99BC61" w14:textId="77777777" w:rsidR="00C729A8" w:rsidRPr="00631E98" w:rsidRDefault="00C729A8" w:rsidP="00344CC5">
      <w:pPr>
        <w:spacing w:after="0" w:line="257" w:lineRule="auto"/>
        <w:rPr>
          <w:rFonts w:ascii="Arial Narrow" w:eastAsia="Arial Unicode MS" w:hAnsi="Arial Narrow"/>
          <w:color w:val="FF0000"/>
          <w:sz w:val="24"/>
          <w:szCs w:val="36"/>
        </w:rPr>
      </w:pPr>
    </w:p>
    <w:p w14:paraId="5218A39C" w14:textId="5A1CE273" w:rsidR="00C729A8" w:rsidRPr="00521F97" w:rsidRDefault="00C729A8" w:rsidP="006D07E4">
      <w:pPr>
        <w:pStyle w:val="Akapitzlist"/>
        <w:numPr>
          <w:ilvl w:val="1"/>
          <w:numId w:val="29"/>
        </w:numPr>
        <w:rPr>
          <w:rFonts w:ascii="Arial Narrow" w:eastAsia="Arial Unicode MS" w:hAnsi="Arial Narrow"/>
          <w:b/>
          <w:bCs/>
          <w:color w:val="000000" w:themeColor="text1"/>
          <w:sz w:val="24"/>
          <w:szCs w:val="36"/>
        </w:rPr>
      </w:pPr>
      <w:bookmarkStart w:id="104" w:name="_Hlk98092887"/>
      <w:r w:rsidRPr="00521F97">
        <w:rPr>
          <w:rFonts w:ascii="Arial Narrow" w:eastAsia="Arial Unicode MS" w:hAnsi="Arial Narrow"/>
          <w:b/>
          <w:bCs/>
          <w:color w:val="000000" w:themeColor="text1"/>
          <w:sz w:val="24"/>
          <w:szCs w:val="36"/>
        </w:rPr>
        <w:t>Modernizacja i remont nieruchomości „Królewiecka 9” (4.1.2.6.)</w:t>
      </w:r>
    </w:p>
    <w:p w14:paraId="11F9B6A8" w14:textId="1FF22F9E" w:rsidR="00C729A8" w:rsidRPr="00521F97" w:rsidRDefault="00C729A8" w:rsidP="00C729A8">
      <w:pPr>
        <w:spacing w:after="0" w:line="257" w:lineRule="auto"/>
        <w:ind w:firstLine="709"/>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 xml:space="preserve">Projekt zaplanowany do realizacji przez Administrację Zasobów Komunalnych we Włocławku </w:t>
      </w:r>
      <w:r w:rsidRPr="00521F97">
        <w:rPr>
          <w:rFonts w:ascii="Arial Narrow" w:eastAsia="Arial Unicode MS" w:hAnsi="Arial Narrow"/>
          <w:color w:val="000000" w:themeColor="text1"/>
          <w:sz w:val="24"/>
          <w:szCs w:val="36"/>
        </w:rPr>
        <w:br/>
        <w:t xml:space="preserve">w latach 2027-2028 w ramach przedsięwzięcia pn.: Remont budynków mieszkalnych należących do zasobu gminy (4.1.2.), w związku ze złym stanem technicznym budynku mieszkalnego położonego w obszarze rewitalizacji przy ul. Królewiecka 9.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51E2F9B5" w14:textId="696FBDD4" w:rsidR="00521F97" w:rsidRPr="00521F97" w:rsidRDefault="00C729A8" w:rsidP="00C729A8">
      <w:pPr>
        <w:spacing w:after="0" w:line="257" w:lineRule="auto"/>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 xml:space="preserve">W 2021 r. przygotowana została dokumentacja projektowo-kosztorysowa na kwotę 22 140,00 zł. </w:t>
      </w:r>
      <w:r w:rsidR="00521F97" w:rsidRPr="00521F97">
        <w:rPr>
          <w:rFonts w:ascii="Arial Narrow" w:eastAsia="Arial Unicode MS" w:hAnsi="Arial Narrow"/>
          <w:color w:val="000000" w:themeColor="text1"/>
          <w:sz w:val="24"/>
          <w:szCs w:val="36"/>
        </w:rPr>
        <w:br/>
        <w:t xml:space="preserve">W 2022 r. wykonano instalację centralnego ogrzewania wraz z wymianą instalacji </w:t>
      </w:r>
      <w:proofErr w:type="spellStart"/>
      <w:r w:rsidR="00521F97" w:rsidRPr="00521F97">
        <w:rPr>
          <w:rFonts w:ascii="Arial Narrow" w:eastAsia="Arial Unicode MS" w:hAnsi="Arial Narrow"/>
          <w:color w:val="000000" w:themeColor="text1"/>
          <w:sz w:val="24"/>
          <w:szCs w:val="36"/>
        </w:rPr>
        <w:t>wod</w:t>
      </w:r>
      <w:proofErr w:type="spellEnd"/>
      <w:r w:rsidR="00521F97" w:rsidRPr="00521F97">
        <w:rPr>
          <w:rFonts w:ascii="Arial Narrow" w:eastAsia="Arial Unicode MS" w:hAnsi="Arial Narrow"/>
          <w:color w:val="000000" w:themeColor="text1"/>
          <w:sz w:val="24"/>
          <w:szCs w:val="36"/>
        </w:rPr>
        <w:t xml:space="preserve">-kan. w budynku głównym, podłączenie do miejskiej sieci ciepłowniczej na kwotę 205 066,30 zł. Ponadto zaplanowano wykonanie instalacji centralnego ogrzewania wraz z wymianą instalacji </w:t>
      </w:r>
      <w:proofErr w:type="spellStart"/>
      <w:r w:rsidR="00521F97" w:rsidRPr="00521F97">
        <w:rPr>
          <w:rFonts w:ascii="Arial Narrow" w:eastAsia="Arial Unicode MS" w:hAnsi="Arial Narrow"/>
          <w:color w:val="000000" w:themeColor="text1"/>
          <w:sz w:val="24"/>
          <w:szCs w:val="36"/>
        </w:rPr>
        <w:t>wod-kan</w:t>
      </w:r>
      <w:proofErr w:type="spellEnd"/>
      <w:r w:rsidR="00521F97" w:rsidRPr="00521F97">
        <w:rPr>
          <w:rFonts w:ascii="Arial Narrow" w:eastAsia="Arial Unicode MS" w:hAnsi="Arial Narrow"/>
          <w:color w:val="000000" w:themeColor="text1"/>
          <w:sz w:val="24"/>
          <w:szCs w:val="36"/>
        </w:rPr>
        <w:t xml:space="preserve"> w budynku oficyny na kwotę 79 384,44 zł, wymianę stolarki okiennej i drzwiowej na kwotę 145 000,00 zł, remont konstrukcji dachu wraz </w:t>
      </w:r>
      <w:r w:rsidR="00521F97" w:rsidRPr="00521F97">
        <w:rPr>
          <w:rFonts w:ascii="Arial Narrow" w:eastAsia="Arial Unicode MS" w:hAnsi="Arial Narrow"/>
          <w:color w:val="000000" w:themeColor="text1"/>
          <w:sz w:val="24"/>
          <w:szCs w:val="36"/>
        </w:rPr>
        <w:br/>
        <w:t>z wymianą poszycia dachowego na kwotę 340 262,38 zł. Łączna kwota</w:t>
      </w:r>
      <w:r w:rsidR="001440B7">
        <w:rPr>
          <w:rFonts w:ascii="Arial Narrow" w:eastAsia="Arial Unicode MS" w:hAnsi="Arial Narrow"/>
          <w:color w:val="000000" w:themeColor="text1"/>
          <w:sz w:val="24"/>
          <w:szCs w:val="36"/>
        </w:rPr>
        <w:t xml:space="preserve"> wydatkowana</w:t>
      </w:r>
      <w:r w:rsidR="00521F97" w:rsidRPr="00521F97">
        <w:rPr>
          <w:rFonts w:ascii="Arial Narrow" w:eastAsia="Arial Unicode MS" w:hAnsi="Arial Narrow"/>
          <w:color w:val="000000" w:themeColor="text1"/>
          <w:sz w:val="24"/>
          <w:szCs w:val="36"/>
        </w:rPr>
        <w:t>:</w:t>
      </w:r>
      <w:r w:rsidR="001440B7">
        <w:rPr>
          <w:rFonts w:ascii="Arial Narrow" w:eastAsia="Arial Unicode MS" w:hAnsi="Arial Narrow"/>
          <w:color w:val="000000" w:themeColor="text1"/>
          <w:sz w:val="24"/>
          <w:szCs w:val="36"/>
        </w:rPr>
        <w:t xml:space="preserve"> 227 206,30 zł, a zaplanowana do wydatkowania w 2023 r.</w:t>
      </w:r>
      <w:r w:rsidR="00521F97" w:rsidRPr="00521F97">
        <w:rPr>
          <w:rFonts w:ascii="Arial Narrow" w:eastAsia="Arial Unicode MS" w:hAnsi="Arial Narrow"/>
          <w:color w:val="000000" w:themeColor="text1"/>
          <w:sz w:val="24"/>
          <w:szCs w:val="36"/>
        </w:rPr>
        <w:t xml:space="preserve"> </w:t>
      </w:r>
      <w:r w:rsidR="001440B7">
        <w:rPr>
          <w:rFonts w:ascii="Arial Narrow" w:eastAsia="Arial Unicode MS" w:hAnsi="Arial Narrow"/>
          <w:color w:val="000000" w:themeColor="text1"/>
          <w:sz w:val="24"/>
          <w:szCs w:val="36"/>
        </w:rPr>
        <w:t>– 564 646,82</w:t>
      </w:r>
      <w:r w:rsidR="00521F97" w:rsidRPr="00521F97">
        <w:rPr>
          <w:rFonts w:ascii="Arial Narrow" w:eastAsia="Arial Unicode MS" w:hAnsi="Arial Narrow"/>
          <w:color w:val="000000" w:themeColor="text1"/>
          <w:sz w:val="24"/>
          <w:szCs w:val="36"/>
        </w:rPr>
        <w:t xml:space="preserve"> zł.</w:t>
      </w:r>
    </w:p>
    <w:p w14:paraId="07290F78" w14:textId="67AF2B1D" w:rsidR="00C729A8" w:rsidRPr="00521F97" w:rsidRDefault="00C729A8" w:rsidP="00C729A8">
      <w:pPr>
        <w:spacing w:after="0" w:line="257" w:lineRule="auto"/>
        <w:jc w:val="both"/>
        <w:rPr>
          <w:rFonts w:ascii="Arial Narrow" w:eastAsia="Arial Unicode MS" w:hAnsi="Arial Narrow"/>
          <w:color w:val="000000" w:themeColor="text1"/>
          <w:sz w:val="24"/>
          <w:szCs w:val="36"/>
        </w:rPr>
      </w:pPr>
      <w:r w:rsidRPr="00521F97">
        <w:rPr>
          <w:rFonts w:ascii="Arial Narrow" w:eastAsia="Arial Unicode MS" w:hAnsi="Arial Narrow"/>
          <w:color w:val="000000" w:themeColor="text1"/>
          <w:sz w:val="24"/>
          <w:szCs w:val="36"/>
        </w:rPr>
        <w:tab/>
        <w:t>Szacunkowa wartość projektu wynosi 3 832 429,00 zł.</w:t>
      </w:r>
    </w:p>
    <w:p w14:paraId="2164906C" w14:textId="3D8FB829" w:rsidR="00DD5A37" w:rsidRPr="00521F97" w:rsidRDefault="001A48FF" w:rsidP="006D07E4">
      <w:pPr>
        <w:pStyle w:val="Nagwek2"/>
        <w:numPr>
          <w:ilvl w:val="1"/>
          <w:numId w:val="29"/>
        </w:numPr>
        <w:rPr>
          <w:color w:val="000000" w:themeColor="text1"/>
        </w:rPr>
      </w:pPr>
      <w:bookmarkStart w:id="105" w:name="_Toc129714846"/>
      <w:r w:rsidRPr="00521F97">
        <w:rPr>
          <w:color w:val="000000" w:themeColor="text1"/>
        </w:rPr>
        <w:t>Modernizacja i remont nieruchomości „Królewiecka 20” (4.1.2.7.)</w:t>
      </w:r>
      <w:bookmarkEnd w:id="105"/>
    </w:p>
    <w:bookmarkEnd w:id="104"/>
    <w:p w14:paraId="570AD9E0" w14:textId="3E4AEC69" w:rsidR="0004613D" w:rsidRPr="00521F97" w:rsidRDefault="0004613D" w:rsidP="00CC6A20">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r>
      <w:bookmarkStart w:id="106" w:name="_Hlk98090356"/>
      <w:r w:rsidRPr="00521F97">
        <w:rPr>
          <w:rFonts w:ascii="Arial Narrow" w:hAnsi="Arial Narrow"/>
          <w:color w:val="000000" w:themeColor="text1"/>
          <w:sz w:val="24"/>
          <w:szCs w:val="24"/>
        </w:rPr>
        <w:t xml:space="preserve">Projekt zaplanowany do realizacji przez Administrację Zasobów Komunalnych we Włocławku </w:t>
      </w:r>
    </w:p>
    <w:p w14:paraId="56555B0A" w14:textId="752EC7C9" w:rsidR="0004613D" w:rsidRPr="00521F97" w:rsidRDefault="0004613D" w:rsidP="0004613D">
      <w:pPr>
        <w:pStyle w:val="Akapitzlist1"/>
        <w:tabs>
          <w:tab w:val="left" w:pos="993"/>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w latach 202</w:t>
      </w:r>
      <w:r w:rsidR="00CC6A20" w:rsidRPr="00521F97">
        <w:rPr>
          <w:rFonts w:ascii="Arial Narrow" w:hAnsi="Arial Narrow"/>
          <w:color w:val="000000" w:themeColor="text1"/>
          <w:sz w:val="24"/>
          <w:szCs w:val="24"/>
        </w:rPr>
        <w:t>0</w:t>
      </w:r>
      <w:r w:rsidRPr="00521F97">
        <w:rPr>
          <w:rFonts w:ascii="Arial Narrow" w:hAnsi="Arial Narrow"/>
          <w:color w:val="000000" w:themeColor="text1"/>
          <w:sz w:val="24"/>
          <w:szCs w:val="24"/>
        </w:rPr>
        <w:t>-202</w:t>
      </w:r>
      <w:r w:rsidR="00CC6A20" w:rsidRPr="00521F97">
        <w:rPr>
          <w:rFonts w:ascii="Arial Narrow" w:hAnsi="Arial Narrow"/>
          <w:color w:val="000000" w:themeColor="text1"/>
          <w:sz w:val="24"/>
          <w:szCs w:val="24"/>
        </w:rPr>
        <w:t>1</w:t>
      </w:r>
      <w:r w:rsidRPr="00521F97">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C6A20" w:rsidRPr="00521F97">
        <w:rPr>
          <w:rFonts w:ascii="Arial Narrow" w:hAnsi="Arial Narrow"/>
          <w:color w:val="000000" w:themeColor="text1"/>
          <w:sz w:val="24"/>
          <w:szCs w:val="24"/>
        </w:rPr>
        <w:t>Królewiecka 20</w:t>
      </w:r>
      <w:r w:rsidRPr="00521F97">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292C5BB6" w14:textId="5F4419D7" w:rsidR="00DD5A37" w:rsidRPr="00521F97"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sidRPr="00521F97">
        <w:rPr>
          <w:rFonts w:ascii="Arial Narrow" w:hAnsi="Arial Narrow"/>
          <w:color w:val="000000" w:themeColor="text1"/>
          <w:sz w:val="24"/>
          <w:szCs w:val="24"/>
        </w:rPr>
        <w:t>zostanie podjęta</w:t>
      </w:r>
      <w:r w:rsidRPr="00521F97">
        <w:rPr>
          <w:rFonts w:ascii="Arial Narrow" w:hAnsi="Arial Narrow"/>
          <w:color w:val="000000" w:themeColor="text1"/>
          <w:sz w:val="24"/>
          <w:szCs w:val="24"/>
        </w:rPr>
        <w:t xml:space="preserve"> decyzja </w:t>
      </w:r>
      <w:r w:rsidRPr="00521F97">
        <w:rPr>
          <w:rFonts w:ascii="Arial Narrow" w:hAnsi="Arial Narrow"/>
          <w:color w:val="000000" w:themeColor="text1"/>
          <w:sz w:val="24"/>
          <w:szCs w:val="24"/>
        </w:rPr>
        <w:br/>
        <w:t xml:space="preserve">w kwestii dalszych działań na nieruchomości. </w:t>
      </w:r>
    </w:p>
    <w:p w14:paraId="7405D1C8" w14:textId="216AC550" w:rsidR="00062EA0" w:rsidRPr="00521F97" w:rsidRDefault="00E53227" w:rsidP="002537C7">
      <w:pPr>
        <w:pStyle w:val="Akapitzlist1"/>
        <w:tabs>
          <w:tab w:val="left" w:pos="709"/>
        </w:tabs>
        <w:spacing w:after="0" w:line="257" w:lineRule="auto"/>
        <w:ind w:left="435"/>
        <w:jc w:val="both"/>
        <w:rPr>
          <w:rFonts w:ascii="Arial Narrow" w:hAnsi="Arial Narrow"/>
          <w:color w:val="000000" w:themeColor="text1"/>
          <w:sz w:val="24"/>
          <w:szCs w:val="24"/>
        </w:rPr>
      </w:pPr>
      <w:r w:rsidRPr="00521F97">
        <w:rPr>
          <w:rFonts w:ascii="Arial Narrow" w:hAnsi="Arial Narrow"/>
          <w:color w:val="000000" w:themeColor="text1"/>
          <w:sz w:val="24"/>
          <w:szCs w:val="24"/>
        </w:rPr>
        <w:tab/>
      </w:r>
      <w:r w:rsidR="00CC6A20" w:rsidRPr="00521F97">
        <w:rPr>
          <w:rFonts w:ascii="Arial Narrow" w:hAnsi="Arial Narrow"/>
          <w:color w:val="000000" w:themeColor="text1"/>
          <w:sz w:val="24"/>
          <w:szCs w:val="24"/>
        </w:rPr>
        <w:t xml:space="preserve">Dotychczas wydatkowano </w:t>
      </w:r>
      <w:r w:rsidR="00EA4745" w:rsidRPr="00521F97">
        <w:rPr>
          <w:rFonts w:ascii="Arial Narrow" w:hAnsi="Arial Narrow"/>
          <w:color w:val="000000" w:themeColor="text1"/>
          <w:sz w:val="24"/>
          <w:szCs w:val="24"/>
        </w:rPr>
        <w:t xml:space="preserve">4 920,00 </w:t>
      </w:r>
      <w:r w:rsidR="00CC6A20" w:rsidRPr="00521F97">
        <w:rPr>
          <w:rFonts w:ascii="Arial Narrow" w:hAnsi="Arial Narrow"/>
          <w:color w:val="000000" w:themeColor="text1"/>
          <w:sz w:val="24"/>
          <w:szCs w:val="24"/>
        </w:rPr>
        <w:t>zł. Szacunkowa wartość projektu wynosi 843 964,00 zł.</w:t>
      </w:r>
    </w:p>
    <w:bookmarkEnd w:id="106"/>
    <w:p w14:paraId="47788468" w14:textId="77777777" w:rsidR="00D56D5C" w:rsidRPr="00631E98" w:rsidRDefault="00D56D5C" w:rsidP="005F2C45">
      <w:pPr>
        <w:pStyle w:val="Akapitzlist1"/>
        <w:tabs>
          <w:tab w:val="left" w:pos="709"/>
        </w:tabs>
        <w:spacing w:after="0" w:line="257" w:lineRule="auto"/>
        <w:ind w:left="435"/>
        <w:jc w:val="both"/>
        <w:rPr>
          <w:rFonts w:ascii="Arial Narrow" w:hAnsi="Arial Narrow"/>
          <w:b/>
          <w:bCs/>
          <w:color w:val="FF0000"/>
          <w:sz w:val="24"/>
          <w:szCs w:val="24"/>
          <w:u w:val="single"/>
        </w:rPr>
      </w:pPr>
    </w:p>
    <w:p w14:paraId="2795A13E" w14:textId="254C068C" w:rsidR="00D56D5C" w:rsidRPr="00521F97" w:rsidRDefault="00D56D5C" w:rsidP="006D07E4">
      <w:pPr>
        <w:pStyle w:val="Akapitzlist"/>
        <w:numPr>
          <w:ilvl w:val="1"/>
          <w:numId w:val="29"/>
        </w:numPr>
        <w:rPr>
          <w:rFonts w:ascii="Arial Narrow" w:eastAsia="Arial Unicode MS" w:hAnsi="Arial Narrow"/>
          <w:b/>
          <w:bCs/>
          <w:color w:val="000000" w:themeColor="text1"/>
          <w:sz w:val="24"/>
          <w:szCs w:val="36"/>
        </w:rPr>
      </w:pPr>
      <w:bookmarkStart w:id="107" w:name="_Hlk66182781"/>
      <w:r w:rsidRPr="00521F97">
        <w:rPr>
          <w:rFonts w:ascii="Arial Narrow" w:eastAsia="Arial Unicode MS" w:hAnsi="Arial Narrow"/>
          <w:b/>
          <w:bCs/>
          <w:color w:val="000000" w:themeColor="text1"/>
          <w:sz w:val="24"/>
          <w:szCs w:val="36"/>
        </w:rPr>
        <w:t>Modernizacja i remont nieruchomości „</w:t>
      </w:r>
      <w:proofErr w:type="spellStart"/>
      <w:r w:rsidRPr="00521F97">
        <w:rPr>
          <w:rFonts w:ascii="Arial Narrow" w:eastAsia="Arial Unicode MS" w:hAnsi="Arial Narrow"/>
          <w:b/>
          <w:bCs/>
          <w:color w:val="000000" w:themeColor="text1"/>
          <w:sz w:val="24"/>
          <w:szCs w:val="36"/>
        </w:rPr>
        <w:t>Łęgska</w:t>
      </w:r>
      <w:proofErr w:type="spellEnd"/>
      <w:r w:rsidRPr="00521F97">
        <w:rPr>
          <w:rFonts w:ascii="Arial Narrow" w:eastAsia="Arial Unicode MS" w:hAnsi="Arial Narrow"/>
          <w:b/>
          <w:bCs/>
          <w:color w:val="000000" w:themeColor="text1"/>
          <w:sz w:val="24"/>
          <w:szCs w:val="36"/>
        </w:rPr>
        <w:t xml:space="preserve"> 56” (4.1.2.8.)</w:t>
      </w:r>
    </w:p>
    <w:p w14:paraId="16B4574C" w14:textId="60FE5143" w:rsidR="00D56D5C" w:rsidRPr="00521F97"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Projekt zaplanowany do realizacji przez Administrację Zasobów Komunalnych we Włocławku </w:t>
      </w:r>
      <w:r w:rsidRPr="00521F97">
        <w:rPr>
          <w:rFonts w:ascii="Arial Narrow" w:hAnsi="Arial Narrow"/>
          <w:color w:val="000000" w:themeColor="text1"/>
          <w:sz w:val="24"/>
          <w:szCs w:val="24"/>
        </w:rPr>
        <w:br/>
        <w:t xml:space="preserve">w latach 2021-2022 w ramach przedsięwzięcia pn.: Remont budynków mieszkalnych należących do zasobu gminy (4.1.2.), w związku ze złym stanem technicznym budynku mieszkalnego położonego w obszarze rewitalizacji przy ul. </w:t>
      </w:r>
      <w:proofErr w:type="spellStart"/>
      <w:r w:rsidR="00C0326E" w:rsidRPr="00521F97">
        <w:rPr>
          <w:rFonts w:ascii="Arial Narrow" w:hAnsi="Arial Narrow"/>
          <w:color w:val="000000" w:themeColor="text1"/>
          <w:sz w:val="24"/>
          <w:szCs w:val="24"/>
        </w:rPr>
        <w:t>Łęgska</w:t>
      </w:r>
      <w:proofErr w:type="spellEnd"/>
      <w:r w:rsidR="00C0326E" w:rsidRPr="00521F97">
        <w:rPr>
          <w:rFonts w:ascii="Arial Narrow" w:hAnsi="Arial Narrow"/>
          <w:color w:val="000000" w:themeColor="text1"/>
          <w:sz w:val="24"/>
          <w:szCs w:val="24"/>
        </w:rPr>
        <w:t xml:space="preserve"> 56</w:t>
      </w:r>
      <w:r w:rsidRPr="00521F97">
        <w:rPr>
          <w:rFonts w:ascii="Arial Narrow" w:hAnsi="Arial Narrow"/>
          <w:color w:val="000000" w:themeColor="text1"/>
          <w:sz w:val="24"/>
          <w:szCs w:val="24"/>
        </w:rPr>
        <w:t xml:space="preserve">. Projekt polega na remoncie całkowitym i modernizacji wszystkich elementów </w:t>
      </w:r>
      <w:r w:rsidRPr="00521F97">
        <w:rPr>
          <w:rFonts w:ascii="Arial Narrow" w:hAnsi="Arial Narrow"/>
          <w:color w:val="000000" w:themeColor="text1"/>
          <w:sz w:val="24"/>
          <w:szCs w:val="24"/>
        </w:rPr>
        <w:lastRenderedPageBreak/>
        <w:t xml:space="preserve">budynku mieszkalno-użytkowego. Projekt skierowany jest do mieszkańców obszaru rewitalizacji, w celu podniesienia jakości ich życia poprzez zapewnienie odpowiedniego standardu infrastruktury mieszkaniowej. </w:t>
      </w:r>
    </w:p>
    <w:p w14:paraId="1F85BE87" w14:textId="5A1DA5E3" w:rsidR="00D56D5C" w:rsidRPr="00521F97" w:rsidRDefault="00D56D5C" w:rsidP="00D56D5C">
      <w:pPr>
        <w:pStyle w:val="Akapitzlist1"/>
        <w:tabs>
          <w:tab w:val="left" w:pos="709"/>
        </w:tabs>
        <w:spacing w:after="0" w:line="257" w:lineRule="auto"/>
        <w:ind w:left="0"/>
        <w:jc w:val="both"/>
        <w:rPr>
          <w:rFonts w:ascii="Arial Narrow" w:hAnsi="Arial Narrow"/>
          <w:color w:val="000000" w:themeColor="text1"/>
          <w:sz w:val="24"/>
          <w:szCs w:val="24"/>
        </w:rPr>
      </w:pPr>
      <w:r w:rsidRPr="00521F97">
        <w:rPr>
          <w:rFonts w:ascii="Arial Narrow" w:hAnsi="Arial Narrow"/>
          <w:color w:val="000000" w:themeColor="text1"/>
          <w:sz w:val="24"/>
          <w:szCs w:val="24"/>
        </w:rPr>
        <w:tab/>
        <w:t>W 202</w:t>
      </w:r>
      <w:r w:rsidR="00C0326E" w:rsidRPr="00521F97">
        <w:rPr>
          <w:rFonts w:ascii="Arial Narrow" w:hAnsi="Arial Narrow"/>
          <w:color w:val="000000" w:themeColor="text1"/>
          <w:sz w:val="24"/>
          <w:szCs w:val="24"/>
        </w:rPr>
        <w:t>1</w:t>
      </w:r>
      <w:r w:rsidRPr="00521F97">
        <w:rPr>
          <w:rFonts w:ascii="Arial Narrow" w:hAnsi="Arial Narrow"/>
          <w:color w:val="000000" w:themeColor="text1"/>
          <w:sz w:val="24"/>
          <w:szCs w:val="24"/>
        </w:rPr>
        <w:t xml:space="preserve"> r. przygotowana została </w:t>
      </w:r>
      <w:r w:rsidR="00C0326E" w:rsidRPr="00521F97">
        <w:rPr>
          <w:rFonts w:ascii="Arial Narrow" w:hAnsi="Arial Narrow"/>
          <w:color w:val="000000" w:themeColor="text1"/>
          <w:sz w:val="24"/>
          <w:szCs w:val="24"/>
        </w:rPr>
        <w:t>dokumentacja projektowo-kosztorysowa na kwotę 22 140,00 zł. Realizacja zaplanowana na kolejne lata</w:t>
      </w:r>
      <w:r w:rsidR="00521F97" w:rsidRPr="00521F97">
        <w:rPr>
          <w:rFonts w:ascii="Arial Narrow" w:hAnsi="Arial Narrow"/>
          <w:color w:val="000000" w:themeColor="text1"/>
          <w:sz w:val="24"/>
          <w:szCs w:val="24"/>
        </w:rPr>
        <w:t xml:space="preserve">, natomiast w 2022 r. dokumentacja projektowo-kosztorysowa </w:t>
      </w:r>
      <w:r w:rsidR="00521F97" w:rsidRPr="00521F97">
        <w:rPr>
          <w:rFonts w:ascii="Arial Narrow" w:hAnsi="Arial Narrow"/>
          <w:color w:val="000000" w:themeColor="text1"/>
          <w:sz w:val="24"/>
          <w:szCs w:val="24"/>
        </w:rPr>
        <w:br/>
        <w:t>na wykonanie instalacji centralnego ogrzewania 12 300,00 zł</w:t>
      </w:r>
      <w:r w:rsidR="001440B7">
        <w:rPr>
          <w:rFonts w:ascii="Arial Narrow" w:hAnsi="Arial Narrow"/>
          <w:color w:val="000000" w:themeColor="text1"/>
          <w:sz w:val="24"/>
          <w:szCs w:val="24"/>
        </w:rPr>
        <w:t>. Łącznie wydatkowano 34 440,00 zł.</w:t>
      </w:r>
    </w:p>
    <w:p w14:paraId="70A3F6DB" w14:textId="21135531" w:rsidR="00D56D5C" w:rsidRPr="00521F97" w:rsidRDefault="00D56D5C" w:rsidP="00C0326E">
      <w:pPr>
        <w:pStyle w:val="Akapitzlist1"/>
        <w:tabs>
          <w:tab w:val="left" w:pos="709"/>
        </w:tabs>
        <w:spacing w:after="0" w:line="257" w:lineRule="auto"/>
        <w:ind w:left="435"/>
        <w:jc w:val="both"/>
        <w:rPr>
          <w:rFonts w:ascii="Arial Narrow" w:hAnsi="Arial Narrow"/>
          <w:color w:val="000000" w:themeColor="text1"/>
          <w:sz w:val="24"/>
          <w:szCs w:val="24"/>
        </w:rPr>
      </w:pPr>
      <w:r w:rsidRPr="00521F97">
        <w:rPr>
          <w:rFonts w:ascii="Arial Narrow" w:hAnsi="Arial Narrow"/>
          <w:color w:val="000000" w:themeColor="text1"/>
          <w:sz w:val="24"/>
          <w:szCs w:val="24"/>
        </w:rPr>
        <w:tab/>
        <w:t xml:space="preserve">Szacunkowa wartość projektu wynosi </w:t>
      </w:r>
      <w:r w:rsidR="00C729A8" w:rsidRPr="00521F97">
        <w:rPr>
          <w:rFonts w:ascii="Arial Narrow" w:hAnsi="Arial Narrow"/>
          <w:color w:val="000000" w:themeColor="text1"/>
          <w:sz w:val="24"/>
          <w:szCs w:val="24"/>
        </w:rPr>
        <w:t>2 618 182,00</w:t>
      </w:r>
      <w:r w:rsidRPr="00521F97">
        <w:rPr>
          <w:rFonts w:ascii="Arial Narrow" w:hAnsi="Arial Narrow"/>
          <w:color w:val="000000" w:themeColor="text1"/>
          <w:sz w:val="24"/>
          <w:szCs w:val="24"/>
        </w:rPr>
        <w:t xml:space="preserve"> zł.</w:t>
      </w:r>
    </w:p>
    <w:p w14:paraId="35541BBA" w14:textId="490275DD" w:rsidR="00733648" w:rsidRPr="00A5387F" w:rsidRDefault="001A48FF" w:rsidP="006D07E4">
      <w:pPr>
        <w:pStyle w:val="Nagwek2"/>
        <w:numPr>
          <w:ilvl w:val="1"/>
          <w:numId w:val="29"/>
        </w:numPr>
        <w:rPr>
          <w:color w:val="000000" w:themeColor="text1"/>
        </w:rPr>
      </w:pPr>
      <w:bookmarkStart w:id="108" w:name="_Toc129714847"/>
      <w:r w:rsidRPr="00A5387F">
        <w:rPr>
          <w:color w:val="000000" w:themeColor="text1"/>
        </w:rPr>
        <w:t>Modernizacja i remont nieruchomości „Maślana 4/6” (4.1.2.9.)</w:t>
      </w:r>
      <w:bookmarkEnd w:id="107"/>
      <w:bookmarkEnd w:id="108"/>
    </w:p>
    <w:p w14:paraId="033FBA3A" w14:textId="7AD69CF6" w:rsidR="00733648" w:rsidRPr="00A5387F"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t xml:space="preserve">Projekt zaplanowany do realizacji przez Wydział Inwestycji Urzędu Miasta Włocławek w latach </w:t>
      </w:r>
      <w:r w:rsidRPr="00A5387F">
        <w:rPr>
          <w:rFonts w:ascii="Arial Narrow" w:hAnsi="Arial Narrow"/>
          <w:color w:val="000000" w:themeColor="text1"/>
          <w:sz w:val="24"/>
          <w:szCs w:val="24"/>
        </w:rPr>
        <w:br/>
        <w:t>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w:t>
      </w:r>
    </w:p>
    <w:p w14:paraId="269706CC" w14:textId="2EF33576" w:rsidR="00D138C4" w:rsidRPr="00A5387F"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r w:rsidR="003F7BBA" w:rsidRPr="00A5387F">
        <w:rPr>
          <w:rFonts w:ascii="Arial Narrow" w:hAnsi="Arial Narrow"/>
          <w:color w:val="000000" w:themeColor="text1"/>
          <w:sz w:val="24"/>
          <w:szCs w:val="24"/>
        </w:rPr>
        <w:t>W grudniu 2020 r. podpisana została umowa na opracowanie</w:t>
      </w:r>
      <w:r w:rsidRPr="00A5387F">
        <w:rPr>
          <w:rFonts w:ascii="Arial Narrow" w:hAnsi="Arial Narrow"/>
          <w:color w:val="000000" w:themeColor="text1"/>
          <w:sz w:val="24"/>
          <w:szCs w:val="24"/>
        </w:rPr>
        <w:t xml:space="preserve"> dokumentacj</w:t>
      </w:r>
      <w:r w:rsidR="003F7BBA" w:rsidRPr="00A5387F">
        <w:rPr>
          <w:rFonts w:ascii="Arial Narrow" w:hAnsi="Arial Narrow"/>
          <w:color w:val="000000" w:themeColor="text1"/>
          <w:sz w:val="24"/>
          <w:szCs w:val="24"/>
        </w:rPr>
        <w:t>i</w:t>
      </w:r>
      <w:r w:rsidRPr="00A5387F">
        <w:rPr>
          <w:rFonts w:ascii="Arial Narrow" w:hAnsi="Arial Narrow"/>
          <w:color w:val="000000" w:themeColor="text1"/>
          <w:sz w:val="24"/>
          <w:szCs w:val="24"/>
        </w:rPr>
        <w:t xml:space="preserve"> projektowo-kosztorysow</w:t>
      </w:r>
      <w:r w:rsidR="003F7BBA" w:rsidRPr="00A5387F">
        <w:rPr>
          <w:rFonts w:ascii="Arial Narrow" w:hAnsi="Arial Narrow"/>
          <w:color w:val="000000" w:themeColor="text1"/>
          <w:sz w:val="24"/>
          <w:szCs w:val="24"/>
        </w:rPr>
        <w:t>ej</w:t>
      </w:r>
      <w:r w:rsidR="00845F39" w:rsidRPr="00A5387F">
        <w:rPr>
          <w:rFonts w:ascii="Arial Narrow" w:hAnsi="Arial Narrow"/>
          <w:color w:val="000000" w:themeColor="text1"/>
          <w:sz w:val="24"/>
          <w:szCs w:val="24"/>
        </w:rPr>
        <w:t xml:space="preserve">. Następnie uzyskano decyzję pozwolenia na </w:t>
      </w:r>
      <w:r w:rsidR="00D138C4" w:rsidRPr="00A5387F">
        <w:rPr>
          <w:rFonts w:ascii="Arial Narrow" w:hAnsi="Arial Narrow"/>
          <w:color w:val="000000" w:themeColor="text1"/>
          <w:sz w:val="24"/>
          <w:szCs w:val="24"/>
        </w:rPr>
        <w:t>realizację przebudowy budynku. Jednak z uwagi na przedłużający się proces przeprowadzek mieszkańców z nieruchomości, remont nie rozpoczął się w roku sprawozdawczym</w:t>
      </w:r>
      <w:r w:rsidR="003F7BBA" w:rsidRPr="00A5387F">
        <w:rPr>
          <w:rFonts w:ascii="Arial Narrow" w:hAnsi="Arial Narrow"/>
          <w:color w:val="000000" w:themeColor="text1"/>
          <w:sz w:val="24"/>
          <w:szCs w:val="24"/>
        </w:rPr>
        <w:t xml:space="preserve">. </w:t>
      </w:r>
    </w:p>
    <w:p w14:paraId="02E72D2F" w14:textId="29B9DD28" w:rsidR="00F67BE1" w:rsidRPr="00A5387F" w:rsidRDefault="00D138C4"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r w:rsidR="00521F97" w:rsidRPr="00A5387F">
        <w:rPr>
          <w:rFonts w:ascii="Arial Narrow" w:hAnsi="Arial Narrow"/>
          <w:color w:val="000000" w:themeColor="text1"/>
          <w:sz w:val="24"/>
          <w:szCs w:val="24"/>
        </w:rPr>
        <w:t xml:space="preserve">Dotychczas wydatkowano </w:t>
      </w:r>
      <w:r w:rsidR="00A5387F" w:rsidRPr="00A5387F">
        <w:rPr>
          <w:rFonts w:ascii="Arial Narrow" w:hAnsi="Arial Narrow"/>
          <w:color w:val="000000" w:themeColor="text1"/>
          <w:sz w:val="24"/>
          <w:szCs w:val="24"/>
        </w:rPr>
        <w:t xml:space="preserve">31 715,44 zł, w tym w </w:t>
      </w:r>
      <w:r w:rsidR="00F67BE1" w:rsidRPr="00A5387F">
        <w:rPr>
          <w:rFonts w:ascii="Arial Narrow" w:hAnsi="Arial Narrow"/>
          <w:color w:val="000000" w:themeColor="text1"/>
          <w:sz w:val="24"/>
          <w:szCs w:val="24"/>
        </w:rPr>
        <w:t>202</w:t>
      </w:r>
      <w:r w:rsidR="00A5387F" w:rsidRPr="00A5387F">
        <w:rPr>
          <w:rFonts w:ascii="Arial Narrow" w:hAnsi="Arial Narrow"/>
          <w:color w:val="000000" w:themeColor="text1"/>
          <w:sz w:val="24"/>
          <w:szCs w:val="24"/>
        </w:rPr>
        <w:t>2</w:t>
      </w:r>
      <w:r w:rsidR="00F67BE1" w:rsidRPr="00A5387F">
        <w:rPr>
          <w:rFonts w:ascii="Arial Narrow" w:hAnsi="Arial Narrow"/>
          <w:color w:val="000000" w:themeColor="text1"/>
          <w:sz w:val="24"/>
          <w:szCs w:val="24"/>
        </w:rPr>
        <w:t xml:space="preserve"> r. </w:t>
      </w:r>
      <w:r w:rsidR="00A5387F" w:rsidRPr="00A5387F">
        <w:rPr>
          <w:rFonts w:ascii="Arial Narrow" w:hAnsi="Arial Narrow"/>
          <w:color w:val="000000" w:themeColor="text1"/>
          <w:sz w:val="24"/>
          <w:szCs w:val="24"/>
        </w:rPr>
        <w:t>– 9 551,31 zł</w:t>
      </w:r>
      <w:r w:rsidRPr="00A5387F">
        <w:rPr>
          <w:rFonts w:ascii="Arial Narrow" w:hAnsi="Arial Narrow"/>
          <w:color w:val="000000" w:themeColor="text1"/>
          <w:sz w:val="24"/>
          <w:szCs w:val="24"/>
        </w:rPr>
        <w:t>.</w:t>
      </w:r>
    </w:p>
    <w:p w14:paraId="34B67CD5" w14:textId="0B59CFAB" w:rsidR="00CC6A20" w:rsidRPr="00A5387F" w:rsidRDefault="00F67BE1" w:rsidP="005F2C45">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t>Szacunkowa wartość projektu wynosi 3 663 411,00 zł.</w:t>
      </w:r>
    </w:p>
    <w:p w14:paraId="1B59D7DC" w14:textId="71B2369A" w:rsidR="00CC6A20" w:rsidRPr="00A5387F" w:rsidRDefault="001A48FF" w:rsidP="006D07E4">
      <w:pPr>
        <w:pStyle w:val="Nagwek2"/>
        <w:numPr>
          <w:ilvl w:val="1"/>
          <w:numId w:val="29"/>
        </w:numPr>
        <w:rPr>
          <w:color w:val="000000" w:themeColor="text1"/>
        </w:rPr>
      </w:pPr>
      <w:bookmarkStart w:id="109" w:name="_Toc129714848"/>
      <w:r w:rsidRPr="00A5387F">
        <w:rPr>
          <w:color w:val="000000" w:themeColor="text1"/>
        </w:rPr>
        <w:t>Modernizacja i remont nieruchomości „Piekarska 6” (4.1.2.11.)</w:t>
      </w:r>
      <w:bookmarkEnd w:id="109"/>
    </w:p>
    <w:p w14:paraId="72A64D6D" w14:textId="0B2B6393" w:rsidR="00CC6A20" w:rsidRPr="00A5387F"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A5387F">
        <w:rPr>
          <w:rFonts w:ascii="Arial Narrow" w:hAnsi="Arial Narrow"/>
          <w:color w:val="000000" w:themeColor="text1"/>
          <w:sz w:val="24"/>
          <w:szCs w:val="24"/>
        </w:rPr>
        <w:tab/>
      </w:r>
      <w:bookmarkStart w:id="110" w:name="_Hlk66185858"/>
      <w:r w:rsidRPr="00A5387F">
        <w:rPr>
          <w:rFonts w:ascii="Arial Narrow" w:hAnsi="Arial Narrow"/>
          <w:color w:val="000000" w:themeColor="text1"/>
          <w:sz w:val="24"/>
          <w:szCs w:val="24"/>
        </w:rPr>
        <w:t xml:space="preserve">Projekt zaplanowany do realizacji przez Administrację Zasobów Komunalnych we Włocławku </w:t>
      </w:r>
      <w:r w:rsidR="00F67BE1" w:rsidRPr="00A5387F">
        <w:rPr>
          <w:rFonts w:ascii="Arial Narrow" w:hAnsi="Arial Narrow"/>
          <w:color w:val="000000" w:themeColor="text1"/>
          <w:sz w:val="24"/>
          <w:szCs w:val="24"/>
        </w:rPr>
        <w:br/>
      </w:r>
      <w:r w:rsidRPr="00A5387F">
        <w:rPr>
          <w:rFonts w:ascii="Arial Narrow" w:hAnsi="Arial Narrow"/>
          <w:color w:val="000000" w:themeColor="text1"/>
          <w:sz w:val="24"/>
          <w:szCs w:val="24"/>
        </w:rPr>
        <w:t>w latach 202</w:t>
      </w:r>
      <w:r w:rsidR="00BE400A" w:rsidRPr="00A5387F">
        <w:rPr>
          <w:rFonts w:ascii="Arial Narrow" w:hAnsi="Arial Narrow"/>
          <w:color w:val="000000" w:themeColor="text1"/>
          <w:sz w:val="24"/>
          <w:szCs w:val="24"/>
        </w:rPr>
        <w:t>4</w:t>
      </w:r>
      <w:r w:rsidRPr="00A5387F">
        <w:rPr>
          <w:rFonts w:ascii="Arial Narrow" w:hAnsi="Arial Narrow"/>
          <w:color w:val="000000" w:themeColor="text1"/>
          <w:sz w:val="24"/>
          <w:szCs w:val="24"/>
        </w:rPr>
        <w:t>-202</w:t>
      </w:r>
      <w:r w:rsidR="00BE400A" w:rsidRPr="00A5387F">
        <w:rPr>
          <w:rFonts w:ascii="Arial Narrow" w:hAnsi="Arial Narrow"/>
          <w:color w:val="000000" w:themeColor="text1"/>
          <w:sz w:val="24"/>
          <w:szCs w:val="24"/>
        </w:rPr>
        <w:t>5</w:t>
      </w:r>
      <w:r w:rsidRPr="00A5387F">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EA4745" w:rsidRPr="00A5387F">
        <w:rPr>
          <w:rFonts w:ascii="Arial Narrow" w:hAnsi="Arial Narrow"/>
          <w:color w:val="000000" w:themeColor="text1"/>
          <w:sz w:val="24"/>
          <w:szCs w:val="24"/>
        </w:rPr>
        <w:t>Piekarska 6</w:t>
      </w:r>
      <w:r w:rsidRPr="00A5387F">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0AE340D1" w14:textId="4A69464B" w:rsidR="00E05BA4" w:rsidRPr="00A5387F" w:rsidRDefault="00EA4745" w:rsidP="00EA4745">
      <w:pPr>
        <w:spacing w:after="0" w:line="257" w:lineRule="auto"/>
        <w:jc w:val="both"/>
        <w:rPr>
          <w:rFonts w:ascii="Arial Narrow" w:hAnsi="Arial Narrow"/>
          <w:color w:val="000000" w:themeColor="text1"/>
          <w:sz w:val="24"/>
          <w:szCs w:val="24"/>
        </w:rPr>
      </w:pPr>
      <w:r w:rsidRPr="00A5387F">
        <w:rPr>
          <w:rFonts w:ascii="Arial Narrow" w:hAnsi="Arial Narrow"/>
          <w:b/>
          <w:bCs/>
          <w:color w:val="000000" w:themeColor="text1"/>
          <w:sz w:val="24"/>
          <w:szCs w:val="24"/>
        </w:rPr>
        <w:tab/>
      </w:r>
      <w:r w:rsidRPr="00A5387F">
        <w:rPr>
          <w:rFonts w:ascii="Arial Narrow" w:hAnsi="Arial Narrow"/>
          <w:color w:val="000000" w:themeColor="text1"/>
          <w:sz w:val="24"/>
          <w:szCs w:val="24"/>
        </w:rPr>
        <w:t>W 2020 r. przygotowano dokumentację projektowo-kosztorysową i uzyskano pozwolenie na budowę. W wyniku wyłonienia wykonawcy w przetargu nieograniczonym został wykonany remont elewacji i wymiana stolarki okiennej i drzwiowej</w:t>
      </w:r>
      <w:bookmarkStart w:id="111" w:name="_Hlk66186044"/>
      <w:r w:rsidR="00BE400A" w:rsidRPr="00A5387F">
        <w:rPr>
          <w:rFonts w:ascii="Arial Narrow" w:hAnsi="Arial Narrow"/>
          <w:color w:val="000000" w:themeColor="text1"/>
          <w:sz w:val="24"/>
          <w:szCs w:val="24"/>
        </w:rPr>
        <w:t xml:space="preserve"> na kwotę 240 941,44 zł.</w:t>
      </w:r>
    </w:p>
    <w:p w14:paraId="38976473" w14:textId="2DE50FBA" w:rsidR="00AB5991" w:rsidRPr="00A5387F" w:rsidRDefault="00BE400A" w:rsidP="00804DEA">
      <w:pPr>
        <w:spacing w:after="0" w:line="257" w:lineRule="auto"/>
        <w:jc w:val="both"/>
        <w:rPr>
          <w:rFonts w:ascii="Arial Narrow" w:hAnsi="Arial Narrow"/>
          <w:color w:val="000000" w:themeColor="text1"/>
          <w:sz w:val="24"/>
          <w:szCs w:val="24"/>
        </w:rPr>
      </w:pPr>
      <w:r w:rsidRPr="00A5387F">
        <w:rPr>
          <w:rFonts w:ascii="Arial Narrow" w:hAnsi="Arial Narrow"/>
          <w:color w:val="000000" w:themeColor="text1"/>
          <w:sz w:val="24"/>
          <w:szCs w:val="24"/>
        </w:rPr>
        <w:tab/>
        <w:t xml:space="preserve">W 2021 r. odstąpiono od dalszych prac z uwagi na brak </w:t>
      </w:r>
      <w:r w:rsidR="00804DEA" w:rsidRPr="00A5387F">
        <w:rPr>
          <w:rFonts w:ascii="Arial Narrow" w:hAnsi="Arial Narrow"/>
          <w:color w:val="000000" w:themeColor="text1"/>
          <w:sz w:val="24"/>
          <w:szCs w:val="24"/>
        </w:rPr>
        <w:t xml:space="preserve">wyłonionego wykonawcy. </w:t>
      </w:r>
      <w:r w:rsidR="006A752B" w:rsidRPr="00A5387F">
        <w:rPr>
          <w:rFonts w:ascii="Arial Narrow" w:hAnsi="Arial Narrow"/>
          <w:color w:val="000000" w:themeColor="text1"/>
          <w:sz w:val="24"/>
          <w:szCs w:val="24"/>
        </w:rPr>
        <w:t xml:space="preserve">Realizacja projektu w zakresie poprawy stanu technicznego budynku będzie kontynuowana w </w:t>
      </w:r>
      <w:r w:rsidR="00804DEA" w:rsidRPr="00A5387F">
        <w:rPr>
          <w:rFonts w:ascii="Arial Narrow" w:hAnsi="Arial Narrow"/>
          <w:color w:val="000000" w:themeColor="text1"/>
          <w:sz w:val="24"/>
          <w:szCs w:val="24"/>
        </w:rPr>
        <w:t xml:space="preserve">kolejnych </w:t>
      </w:r>
      <w:r w:rsidR="006A752B" w:rsidRPr="00A5387F">
        <w:rPr>
          <w:rFonts w:ascii="Arial Narrow" w:hAnsi="Arial Narrow"/>
          <w:color w:val="000000" w:themeColor="text1"/>
          <w:sz w:val="24"/>
          <w:szCs w:val="24"/>
        </w:rPr>
        <w:t>latach</w:t>
      </w:r>
      <w:bookmarkEnd w:id="111"/>
      <w:r w:rsidR="00804DEA" w:rsidRPr="00A5387F">
        <w:rPr>
          <w:rFonts w:ascii="Arial Narrow" w:hAnsi="Arial Narrow"/>
          <w:color w:val="000000" w:themeColor="text1"/>
          <w:sz w:val="24"/>
          <w:szCs w:val="24"/>
        </w:rPr>
        <w:t>.</w:t>
      </w:r>
    </w:p>
    <w:p w14:paraId="4AC84360" w14:textId="6757CAA2" w:rsidR="001A48FF" w:rsidRPr="006050FE" w:rsidRDefault="00EA4745" w:rsidP="006050FE">
      <w:pPr>
        <w:spacing w:after="0" w:line="257" w:lineRule="auto"/>
        <w:ind w:firstLine="708"/>
        <w:jc w:val="both"/>
        <w:rPr>
          <w:rFonts w:ascii="Arial Narrow" w:hAnsi="Arial Narrow"/>
          <w:color w:val="000000" w:themeColor="text1"/>
          <w:sz w:val="24"/>
          <w:szCs w:val="24"/>
        </w:rPr>
      </w:pPr>
      <w:r w:rsidRPr="00A5387F">
        <w:rPr>
          <w:rFonts w:ascii="Arial Narrow" w:hAnsi="Arial Narrow"/>
          <w:color w:val="000000" w:themeColor="text1"/>
          <w:sz w:val="24"/>
          <w:szCs w:val="24"/>
        </w:rPr>
        <w:t>Szacunkowa wartość projektu wynosi 4 163 057,00 z</w:t>
      </w:r>
      <w:bookmarkEnd w:id="110"/>
      <w:r w:rsidR="006050FE">
        <w:rPr>
          <w:rFonts w:ascii="Arial Narrow" w:hAnsi="Arial Narrow"/>
          <w:color w:val="000000" w:themeColor="text1"/>
          <w:sz w:val="24"/>
          <w:szCs w:val="24"/>
        </w:rPr>
        <w:t>ł.</w:t>
      </w:r>
    </w:p>
    <w:p w14:paraId="4F2F9FFB" w14:textId="3A7BF871" w:rsidR="00F978FF" w:rsidRPr="00A5387F" w:rsidRDefault="0046769A" w:rsidP="006D07E4">
      <w:pPr>
        <w:pStyle w:val="Nagwek2"/>
        <w:numPr>
          <w:ilvl w:val="1"/>
          <w:numId w:val="29"/>
        </w:numPr>
        <w:rPr>
          <w:color w:val="000000" w:themeColor="text1"/>
        </w:rPr>
      </w:pPr>
      <w:bookmarkStart w:id="112" w:name="_Toc129714849"/>
      <w:r w:rsidRPr="00A5387F">
        <w:rPr>
          <w:color w:val="000000" w:themeColor="text1"/>
        </w:rPr>
        <w:t>Modernizacja i remont nieruchomości „Prymasa Stefana Wyszyńskiego 4” (4.1.2.15.)</w:t>
      </w:r>
      <w:bookmarkEnd w:id="112"/>
    </w:p>
    <w:p w14:paraId="0149F5E9" w14:textId="603463AA" w:rsidR="00366A84" w:rsidRPr="00A5387F" w:rsidRDefault="00F978FF" w:rsidP="008C0F44">
      <w:pPr>
        <w:pStyle w:val="Tekstpodstawowy"/>
        <w:spacing w:after="0" w:line="257" w:lineRule="auto"/>
        <w:ind w:firstLine="709"/>
        <w:jc w:val="both"/>
        <w:rPr>
          <w:rFonts w:ascii="Arial Narrow" w:hAnsi="Arial Narrow"/>
          <w:color w:val="000000" w:themeColor="text1"/>
          <w:sz w:val="24"/>
          <w:szCs w:val="24"/>
        </w:rPr>
      </w:pPr>
      <w:r w:rsidRPr="00A5387F">
        <w:rPr>
          <w:rFonts w:ascii="Arial Narrow" w:hAnsi="Arial Narrow"/>
          <w:color w:val="000000" w:themeColor="text1"/>
          <w:sz w:val="24"/>
          <w:szCs w:val="24"/>
        </w:rPr>
        <w:t xml:space="preserve">Projekt zaplanowany do realizacji przez Administrację Zasobów Komunalnych we Włocławku </w:t>
      </w:r>
      <w:r w:rsidR="00E05BA4" w:rsidRPr="00A5387F">
        <w:rPr>
          <w:rFonts w:ascii="Arial Narrow" w:hAnsi="Arial Narrow"/>
          <w:color w:val="000000" w:themeColor="text1"/>
          <w:sz w:val="24"/>
          <w:szCs w:val="24"/>
        </w:rPr>
        <w:br/>
      </w:r>
      <w:r w:rsidRPr="00A5387F">
        <w:rPr>
          <w:rFonts w:ascii="Arial Narrow" w:hAnsi="Arial Narrow"/>
          <w:color w:val="000000" w:themeColor="text1"/>
          <w:sz w:val="24"/>
          <w:szCs w:val="24"/>
        </w:rPr>
        <w:t>w latach 2023-2024 w ramach przedsięwzięcia pn.: Remont budynków mieszkalnych należących do zasobu gminy (4.1.2.), w związku ze złym stanem technicznym budynku mieszkalnego położonego w obszarze rewitalizacji przy ul. Wyszyńskiego 4. Projekt polega na remoncie całkowitym i modernizacji wszystkich elementów budynku. Projekt skierowany jest do mieszkańców obszaru rewitalizacji, w celu podniesienia jakości ich życia poprzez zapewnienie odpowiedniego standardu infrastruktury mieszkaniowej</w:t>
      </w:r>
      <w:r w:rsidR="00F5205F" w:rsidRPr="00A5387F">
        <w:rPr>
          <w:rFonts w:ascii="Arial Narrow" w:hAnsi="Arial Narrow"/>
          <w:color w:val="000000" w:themeColor="text1"/>
          <w:sz w:val="24"/>
          <w:szCs w:val="24"/>
        </w:rPr>
        <w:t xml:space="preserve">. </w:t>
      </w:r>
    </w:p>
    <w:p w14:paraId="2650C289" w14:textId="6B595B1A" w:rsidR="00F5205F" w:rsidRPr="00A5387F" w:rsidRDefault="00282EB4" w:rsidP="00282EB4">
      <w:pPr>
        <w:pStyle w:val="Tekstpodstawowy"/>
        <w:spacing w:after="0" w:line="257" w:lineRule="auto"/>
        <w:jc w:val="both"/>
        <w:rPr>
          <w:rFonts w:ascii="Arial Narrow" w:hAnsi="Arial Narrow"/>
          <w:color w:val="000000" w:themeColor="text1"/>
          <w:sz w:val="24"/>
          <w:szCs w:val="24"/>
        </w:rPr>
      </w:pPr>
      <w:r>
        <w:rPr>
          <w:noProof/>
        </w:rPr>
        <w:lastRenderedPageBreak/>
        <w:drawing>
          <wp:anchor distT="0" distB="0" distL="114300" distR="114300" simplePos="0" relativeHeight="251929600" behindDoc="1" locked="0" layoutInCell="1" allowOverlap="1" wp14:anchorId="1E5971D9" wp14:editId="195CEBE9">
            <wp:simplePos x="0" y="0"/>
            <wp:positionH relativeFrom="column">
              <wp:posOffset>4445</wp:posOffset>
            </wp:positionH>
            <wp:positionV relativeFrom="paragraph">
              <wp:posOffset>4445</wp:posOffset>
            </wp:positionV>
            <wp:extent cx="3676650" cy="2524125"/>
            <wp:effectExtent l="0" t="0" r="0" b="9525"/>
            <wp:wrapTight wrapText="bothSides">
              <wp:wrapPolygon edited="0">
                <wp:start x="0" y="0"/>
                <wp:lineTo x="0" y="21518"/>
                <wp:lineTo x="21488" y="21518"/>
                <wp:lineTo x="21488" y="0"/>
                <wp:lineTo x="0" y="0"/>
              </wp:wrapPolygon>
            </wp:wrapTight>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76650" cy="2524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205F" w:rsidRPr="00A5387F">
        <w:rPr>
          <w:rFonts w:ascii="Arial Narrow" w:hAnsi="Arial Narrow"/>
          <w:color w:val="000000" w:themeColor="text1"/>
          <w:sz w:val="24"/>
          <w:szCs w:val="24"/>
        </w:rPr>
        <w:t>Zgodnie z dokumentacją</w:t>
      </w:r>
      <w:r>
        <w:rPr>
          <w:rFonts w:ascii="Arial Narrow" w:hAnsi="Arial Narrow"/>
          <w:color w:val="000000" w:themeColor="text1"/>
          <w:sz w:val="24"/>
          <w:szCs w:val="24"/>
        </w:rPr>
        <w:t xml:space="preserve"> </w:t>
      </w:r>
      <w:r w:rsidR="00F5205F" w:rsidRPr="00A5387F">
        <w:rPr>
          <w:rFonts w:ascii="Arial Narrow" w:hAnsi="Arial Narrow"/>
          <w:color w:val="000000" w:themeColor="text1"/>
          <w:sz w:val="24"/>
          <w:szCs w:val="24"/>
        </w:rPr>
        <w:t xml:space="preserve">projektowo-kosztorysową, uzyskanym </w:t>
      </w:r>
      <w:proofErr w:type="spellStart"/>
      <w:r w:rsidR="00F5205F" w:rsidRPr="00A5387F">
        <w:rPr>
          <w:rFonts w:ascii="Arial Narrow" w:hAnsi="Arial Narrow"/>
          <w:color w:val="000000" w:themeColor="text1"/>
          <w:sz w:val="24"/>
          <w:szCs w:val="24"/>
        </w:rPr>
        <w:t>pozwo</w:t>
      </w:r>
      <w:proofErr w:type="spellEnd"/>
      <w:r>
        <w:rPr>
          <w:rFonts w:ascii="Arial Narrow" w:hAnsi="Arial Narrow"/>
          <w:color w:val="000000" w:themeColor="text1"/>
          <w:sz w:val="24"/>
          <w:szCs w:val="24"/>
        </w:rPr>
        <w:t>-</w:t>
      </w:r>
      <w:r w:rsidR="00F5205F" w:rsidRPr="00A5387F">
        <w:rPr>
          <w:rFonts w:ascii="Arial Narrow" w:hAnsi="Arial Narrow"/>
          <w:color w:val="000000" w:themeColor="text1"/>
          <w:sz w:val="24"/>
          <w:szCs w:val="24"/>
        </w:rPr>
        <w:t>leniem na budowę i wyłonieniem wykonawcy zostały wykonane roboty w zakresie przebudowy dachu budynku wraz z przebudową lokalu mieszkalnego</w:t>
      </w:r>
      <w:r w:rsidR="00A5387F" w:rsidRPr="00A5387F">
        <w:rPr>
          <w:rFonts w:ascii="Arial Narrow" w:hAnsi="Arial Narrow"/>
          <w:color w:val="000000" w:themeColor="text1"/>
          <w:sz w:val="24"/>
          <w:szCs w:val="24"/>
        </w:rPr>
        <w:t>, remont elewacji, ocieplenie stropu, remont klatek schodowych z wymianą stolarki drzwiowej i okiennej, na łączną kwotę 809 922,50 zł, w tym w 2022 r. – 616 816,50 zł</w:t>
      </w:r>
      <w:r w:rsidR="000871D5">
        <w:rPr>
          <w:rFonts w:ascii="Arial Narrow" w:hAnsi="Arial Narrow"/>
          <w:color w:val="000000" w:themeColor="text1"/>
          <w:sz w:val="24"/>
          <w:szCs w:val="24"/>
        </w:rPr>
        <w:t xml:space="preserve"> (fot. 13)</w:t>
      </w:r>
      <w:r w:rsidR="00A5387F" w:rsidRPr="00A5387F">
        <w:rPr>
          <w:rFonts w:ascii="Arial Narrow" w:hAnsi="Arial Narrow"/>
          <w:color w:val="000000" w:themeColor="text1"/>
          <w:sz w:val="24"/>
          <w:szCs w:val="24"/>
        </w:rPr>
        <w:t>.</w:t>
      </w:r>
    </w:p>
    <w:p w14:paraId="3400B2CA" w14:textId="72C79B09" w:rsidR="004D4E5E" w:rsidRDefault="00F5205F" w:rsidP="00282EB4">
      <w:pPr>
        <w:pStyle w:val="Tekstpodstawowy"/>
        <w:spacing w:after="0"/>
        <w:ind w:left="708"/>
        <w:jc w:val="both"/>
        <w:rPr>
          <w:rFonts w:ascii="Arial Narrow" w:hAnsi="Arial Narrow"/>
          <w:color w:val="000000" w:themeColor="text1"/>
          <w:sz w:val="24"/>
          <w:szCs w:val="24"/>
        </w:rPr>
      </w:pPr>
      <w:r w:rsidRPr="00A5387F">
        <w:rPr>
          <w:rFonts w:ascii="Arial Narrow" w:hAnsi="Arial Narrow"/>
          <w:color w:val="000000" w:themeColor="text1"/>
          <w:sz w:val="24"/>
          <w:szCs w:val="24"/>
        </w:rPr>
        <w:t>Szacunkowa wartość projektu wynosi 5 108 307,00 zł.</w:t>
      </w:r>
    </w:p>
    <w:p w14:paraId="7FFE0398" w14:textId="6DE792E3" w:rsidR="000871D5" w:rsidRDefault="000871D5" w:rsidP="00282EB4">
      <w:pPr>
        <w:pStyle w:val="Tekstpodstawowy"/>
        <w:spacing w:after="0"/>
        <w:ind w:left="708"/>
        <w:jc w:val="both"/>
        <w:rPr>
          <w:rFonts w:ascii="Arial Narrow" w:hAnsi="Arial Narrow"/>
          <w:color w:val="000000" w:themeColor="text1"/>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31648" behindDoc="0" locked="0" layoutInCell="1" allowOverlap="1" wp14:anchorId="59F76E35" wp14:editId="2F3A5998">
                <wp:simplePos x="0" y="0"/>
                <wp:positionH relativeFrom="margin">
                  <wp:posOffset>52070</wp:posOffset>
                </wp:positionH>
                <wp:positionV relativeFrom="paragraph">
                  <wp:posOffset>43815</wp:posOffset>
                </wp:positionV>
                <wp:extent cx="3295650" cy="436880"/>
                <wp:effectExtent l="0" t="0" r="0" b="1270"/>
                <wp:wrapSquare wrapText="bothSides"/>
                <wp:docPr id="4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36880"/>
                        </a:xfrm>
                        <a:prstGeom prst="rect">
                          <a:avLst/>
                        </a:prstGeom>
                        <a:solidFill>
                          <a:srgbClr val="FFFFFF"/>
                        </a:solidFill>
                        <a:ln w="9525">
                          <a:noFill/>
                          <a:miter lim="800000"/>
                          <a:headEnd/>
                          <a:tailEnd/>
                        </a:ln>
                      </wps:spPr>
                      <wps:txbx>
                        <w:txbxContent>
                          <w:p w14:paraId="2EA51EE2" w14:textId="0AF77A65" w:rsidR="00282EB4" w:rsidRPr="00282EB4" w:rsidRDefault="00282EB4" w:rsidP="00282EB4">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13. Wyremontowana nieruchomość przy ulicy</w:t>
                            </w:r>
                            <w:r w:rsidRPr="00282EB4">
                              <w:t xml:space="preserve"> </w:t>
                            </w:r>
                            <w:r w:rsidRPr="00282EB4">
                              <w:rPr>
                                <w:rFonts w:ascii="Arial Narrow" w:hAnsi="Arial Narrow"/>
                                <w:color w:val="000000" w:themeColor="text1"/>
                                <w:sz w:val="20"/>
                                <w:szCs w:val="20"/>
                              </w:rPr>
                              <w:t>Prymasa Stefana Wyszyńskiego 4 -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F76E35" id="_x0000_s1043" type="#_x0000_t202" style="position:absolute;left:0;text-align:left;margin-left:4.1pt;margin-top:3.45pt;width:259.5pt;height:34.4pt;z-index:251931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" stroked="f">
                <v:textbox>
                  <w:txbxContent>
                    <w:p w14:paraId="2EA51EE2" w14:textId="0AF77A65" w:rsidR="00282EB4" w:rsidRPr="00282EB4" w:rsidRDefault="00282EB4" w:rsidP="00282EB4">
                      <w:pPr>
                        <w:spacing w:after="0" w:line="257" w:lineRule="auto"/>
                        <w:rPr>
                          <w:rFonts w:ascii="Arial Narrow" w:hAnsi="Arial Narrow"/>
                          <w:color w:val="000000" w:themeColor="text1"/>
                          <w:sz w:val="20"/>
                          <w:szCs w:val="20"/>
                        </w:rPr>
                      </w:pPr>
                      <w:r w:rsidRPr="00282EB4">
                        <w:rPr>
                          <w:rFonts w:ascii="Arial Narrow" w:hAnsi="Arial Narrow"/>
                          <w:color w:val="000000" w:themeColor="text1"/>
                          <w:sz w:val="20"/>
                          <w:szCs w:val="20"/>
                        </w:rPr>
                        <w:t>Fot. 13. Wyremontowana nieruchomość przy ulicy</w:t>
                      </w:r>
                      <w:r w:rsidRPr="00282EB4">
                        <w:t xml:space="preserve"> </w:t>
                      </w:r>
                      <w:r w:rsidRPr="00282EB4">
                        <w:rPr>
                          <w:rFonts w:ascii="Arial Narrow" w:hAnsi="Arial Narrow"/>
                          <w:color w:val="000000" w:themeColor="text1"/>
                          <w:sz w:val="20"/>
                          <w:szCs w:val="20"/>
                        </w:rPr>
                        <w:t>Prymasa Stefana Wyszyńskiego 4 - źródło: Wydział Rewitalizacji UM Włocławek</w:t>
                      </w:r>
                    </w:p>
                  </w:txbxContent>
                </v:textbox>
                <w10:wrap type="square" anchorx="margin"/>
              </v:shape>
            </w:pict>
          </mc:Fallback>
        </mc:AlternateContent>
      </w:r>
    </w:p>
    <w:p w14:paraId="078D66BF" w14:textId="537FAB42" w:rsidR="000871D5" w:rsidRDefault="000871D5" w:rsidP="00282EB4">
      <w:pPr>
        <w:pStyle w:val="Tekstpodstawowy"/>
        <w:spacing w:after="0"/>
        <w:ind w:left="708"/>
        <w:jc w:val="both"/>
        <w:rPr>
          <w:rFonts w:ascii="Arial Narrow" w:hAnsi="Arial Narrow"/>
          <w:color w:val="000000" w:themeColor="text1"/>
          <w:sz w:val="24"/>
          <w:szCs w:val="24"/>
        </w:rPr>
      </w:pPr>
    </w:p>
    <w:p w14:paraId="6E939417" w14:textId="0F3135BF" w:rsidR="00282EB4" w:rsidRPr="00A5387F" w:rsidRDefault="00282EB4" w:rsidP="00282EB4">
      <w:pPr>
        <w:pStyle w:val="Tekstpodstawowy"/>
        <w:spacing w:after="0"/>
        <w:ind w:left="708"/>
        <w:jc w:val="both"/>
        <w:rPr>
          <w:rFonts w:ascii="Arial Narrow" w:hAnsi="Arial Narrow"/>
          <w:color w:val="000000" w:themeColor="text1"/>
          <w:sz w:val="24"/>
          <w:szCs w:val="24"/>
        </w:rPr>
      </w:pPr>
    </w:p>
    <w:p w14:paraId="5DEE1D2C" w14:textId="408BD99B" w:rsidR="000871D5" w:rsidRDefault="000871D5" w:rsidP="000871D5">
      <w:pPr>
        <w:pStyle w:val="Nagwek2"/>
        <w:numPr>
          <w:ilvl w:val="1"/>
          <w:numId w:val="29"/>
        </w:numPr>
        <w:rPr>
          <w:color w:val="000000" w:themeColor="text1"/>
        </w:rPr>
      </w:pPr>
      <w:bookmarkStart w:id="113" w:name="_Toc129714850"/>
      <w:r w:rsidRPr="000871D5">
        <w:rPr>
          <w:color w:val="000000" w:themeColor="text1"/>
        </w:rPr>
        <w:t>Modernizacja i remont nieruchomości</w:t>
      </w:r>
      <w:r>
        <w:rPr>
          <w:color w:val="000000" w:themeColor="text1"/>
        </w:rPr>
        <w:t xml:space="preserve"> „Zapiecek 8” (4.1.2.18.)</w:t>
      </w:r>
      <w:bookmarkEnd w:id="113"/>
    </w:p>
    <w:p w14:paraId="6D714B5D" w14:textId="11ED2E6D" w:rsidR="000871D5" w:rsidRPr="00257D87" w:rsidRDefault="000871D5" w:rsidP="000871D5">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257D87">
        <w:rPr>
          <w:rFonts w:ascii="Arial Narrow" w:hAnsi="Arial Narrow"/>
          <w:bCs/>
          <w:color w:val="000000" w:themeColor="text1"/>
          <w:sz w:val="24"/>
          <w:szCs w:val="24"/>
        </w:rPr>
        <w:t xml:space="preserve">Projekt zaplanowany do realizacji przez </w:t>
      </w:r>
      <w:r w:rsidRPr="000871D5">
        <w:rPr>
          <w:rFonts w:ascii="Arial Narrow" w:hAnsi="Arial Narrow"/>
          <w:bCs/>
          <w:color w:val="000000" w:themeColor="text1"/>
          <w:sz w:val="24"/>
          <w:szCs w:val="24"/>
        </w:rPr>
        <w:t xml:space="preserve">Administrację Zasobów Komunalnych we Włocławku </w:t>
      </w:r>
      <w:r>
        <w:rPr>
          <w:rFonts w:ascii="Arial Narrow" w:hAnsi="Arial Narrow"/>
          <w:bCs/>
          <w:color w:val="000000" w:themeColor="text1"/>
          <w:sz w:val="24"/>
          <w:szCs w:val="24"/>
        </w:rPr>
        <w:br/>
      </w:r>
      <w:r w:rsidRPr="00257D87">
        <w:rPr>
          <w:rFonts w:ascii="Arial Narrow" w:hAnsi="Arial Narrow"/>
          <w:bCs/>
          <w:color w:val="000000" w:themeColor="text1"/>
          <w:sz w:val="24"/>
          <w:szCs w:val="24"/>
        </w:rPr>
        <w:t xml:space="preserve">w </w:t>
      </w:r>
      <w:r>
        <w:rPr>
          <w:rFonts w:ascii="Arial Narrow" w:hAnsi="Arial Narrow"/>
          <w:bCs/>
          <w:color w:val="000000" w:themeColor="text1"/>
          <w:sz w:val="24"/>
          <w:szCs w:val="24"/>
        </w:rPr>
        <w:t>2028 r.</w:t>
      </w:r>
      <w:r w:rsidRPr="00257D87">
        <w:rPr>
          <w:rFonts w:ascii="Arial Narrow" w:hAnsi="Arial Narrow"/>
          <w:bCs/>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Pr>
          <w:rFonts w:ascii="Arial Narrow" w:hAnsi="Arial Narrow"/>
          <w:bCs/>
          <w:color w:val="000000" w:themeColor="text1"/>
          <w:sz w:val="24"/>
          <w:szCs w:val="24"/>
        </w:rPr>
        <w:t>Zapiecek 8</w:t>
      </w:r>
      <w:r w:rsidRPr="00257D87">
        <w:rPr>
          <w:rFonts w:ascii="Arial Narrow" w:hAnsi="Arial Narrow"/>
          <w:bCs/>
          <w:color w:val="000000" w:themeColor="text1"/>
          <w:sz w:val="24"/>
          <w:szCs w:val="24"/>
        </w:rPr>
        <w:t xml:space="preserve">, ma polegać na remoncie całkowitym i modernizacji wszystkich elementów budynku. Projekt skierowany do mieszkańców obszaru rewitalizacji, w celu podniesienia jakości ich życia poprzez zapewnienie odpowiedniego standardu infrastruktury mieszkaniowej. </w:t>
      </w:r>
    </w:p>
    <w:p w14:paraId="7A9ACA79" w14:textId="3F3F8E3B" w:rsidR="000871D5" w:rsidRPr="000871D5" w:rsidRDefault="000871D5" w:rsidP="000871D5">
      <w:pPr>
        <w:pStyle w:val="Akapitzlist1"/>
        <w:spacing w:after="0" w:line="257" w:lineRule="auto"/>
        <w:ind w:left="0" w:firstLine="720"/>
        <w:jc w:val="both"/>
        <w:rPr>
          <w:rFonts w:ascii="Arial Narrow" w:hAnsi="Arial Narrow"/>
          <w:bCs/>
          <w:color w:val="000000" w:themeColor="text1"/>
          <w:sz w:val="24"/>
          <w:szCs w:val="24"/>
        </w:rPr>
      </w:pPr>
      <w:r w:rsidRPr="000871D5">
        <w:rPr>
          <w:rFonts w:ascii="Arial Narrow" w:hAnsi="Arial Narrow"/>
          <w:bCs/>
          <w:color w:val="000000" w:themeColor="text1"/>
          <w:sz w:val="24"/>
          <w:szCs w:val="24"/>
        </w:rPr>
        <w:t>R</w:t>
      </w:r>
      <w:r>
        <w:rPr>
          <w:rFonts w:ascii="Arial Narrow" w:hAnsi="Arial Narrow"/>
          <w:bCs/>
          <w:color w:val="000000" w:themeColor="text1"/>
          <w:sz w:val="24"/>
          <w:szCs w:val="24"/>
        </w:rPr>
        <w:t>oboty r</w:t>
      </w:r>
      <w:r w:rsidRPr="000871D5">
        <w:rPr>
          <w:rFonts w:ascii="Arial Narrow" w:hAnsi="Arial Narrow"/>
          <w:bCs/>
          <w:color w:val="000000" w:themeColor="text1"/>
          <w:sz w:val="24"/>
          <w:szCs w:val="24"/>
        </w:rPr>
        <w:t>ozpoczęte w 2022</w:t>
      </w:r>
      <w:r>
        <w:rPr>
          <w:rFonts w:ascii="Arial Narrow" w:hAnsi="Arial Narrow"/>
          <w:bCs/>
          <w:color w:val="000000" w:themeColor="text1"/>
          <w:sz w:val="24"/>
          <w:szCs w:val="24"/>
        </w:rPr>
        <w:t xml:space="preserve"> r., w tym r</w:t>
      </w:r>
      <w:r w:rsidRPr="000871D5">
        <w:rPr>
          <w:rFonts w:ascii="Arial Narrow" w:hAnsi="Arial Narrow"/>
          <w:bCs/>
          <w:color w:val="000000" w:themeColor="text1"/>
          <w:sz w:val="24"/>
          <w:szCs w:val="24"/>
        </w:rPr>
        <w:t xml:space="preserve">emont konstrukcji dachu wraz z wymianą poszycia dachowego, ocieplenie ścian zewnętrznych, częściowa wymiana stolarki okiennej </w:t>
      </w:r>
      <w:r>
        <w:rPr>
          <w:rFonts w:ascii="Arial Narrow" w:hAnsi="Arial Narrow"/>
          <w:bCs/>
          <w:color w:val="000000" w:themeColor="text1"/>
          <w:sz w:val="24"/>
          <w:szCs w:val="24"/>
        </w:rPr>
        <w:t xml:space="preserve">na </w:t>
      </w:r>
      <w:r w:rsidRPr="000871D5">
        <w:rPr>
          <w:rFonts w:ascii="Arial Narrow" w:hAnsi="Arial Narrow"/>
          <w:bCs/>
          <w:color w:val="000000" w:themeColor="text1"/>
          <w:sz w:val="24"/>
          <w:szCs w:val="24"/>
        </w:rPr>
        <w:t>kwot</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449 933,03</w:t>
      </w:r>
      <w:r>
        <w:rPr>
          <w:rFonts w:ascii="Arial Narrow" w:hAnsi="Arial Narrow"/>
          <w:bCs/>
          <w:color w:val="000000" w:themeColor="text1"/>
          <w:sz w:val="24"/>
          <w:szCs w:val="24"/>
        </w:rPr>
        <w:t xml:space="preserve"> zł. </w:t>
      </w:r>
      <w:r w:rsidRPr="000871D5">
        <w:rPr>
          <w:rFonts w:ascii="Arial Narrow" w:hAnsi="Arial Narrow"/>
          <w:bCs/>
          <w:color w:val="000000" w:themeColor="text1"/>
          <w:sz w:val="24"/>
          <w:szCs w:val="24"/>
        </w:rPr>
        <w:t>Wykonan</w:t>
      </w:r>
      <w:r>
        <w:rPr>
          <w:rFonts w:ascii="Arial Narrow" w:hAnsi="Arial Narrow"/>
          <w:bCs/>
          <w:color w:val="000000" w:themeColor="text1"/>
          <w:sz w:val="24"/>
          <w:szCs w:val="24"/>
        </w:rPr>
        <w:t>o</w:t>
      </w:r>
      <w:r w:rsidRPr="000871D5">
        <w:rPr>
          <w:rFonts w:ascii="Arial Narrow" w:hAnsi="Arial Narrow"/>
          <w:bCs/>
          <w:color w:val="000000" w:themeColor="text1"/>
          <w:sz w:val="24"/>
          <w:szCs w:val="24"/>
        </w:rPr>
        <w:t xml:space="preserve"> dokumentacj</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projektowo</w:t>
      </w:r>
      <w:r>
        <w:rPr>
          <w:rFonts w:ascii="Arial Narrow" w:hAnsi="Arial Narrow"/>
          <w:bCs/>
          <w:color w:val="000000" w:themeColor="text1"/>
          <w:sz w:val="24"/>
          <w:szCs w:val="24"/>
        </w:rPr>
        <w:t>-</w:t>
      </w:r>
      <w:r w:rsidRPr="000871D5">
        <w:rPr>
          <w:rFonts w:ascii="Arial Narrow" w:hAnsi="Arial Narrow"/>
          <w:bCs/>
          <w:color w:val="000000" w:themeColor="text1"/>
          <w:sz w:val="24"/>
          <w:szCs w:val="24"/>
        </w:rPr>
        <w:t>kosztorysow</w:t>
      </w:r>
      <w:r>
        <w:rPr>
          <w:rFonts w:ascii="Arial Narrow" w:hAnsi="Arial Narrow"/>
          <w:bCs/>
          <w:color w:val="000000" w:themeColor="text1"/>
          <w:sz w:val="24"/>
          <w:szCs w:val="24"/>
        </w:rPr>
        <w:t>ą</w:t>
      </w:r>
      <w:r w:rsidRPr="000871D5">
        <w:rPr>
          <w:rFonts w:ascii="Arial Narrow" w:hAnsi="Arial Narrow"/>
          <w:bCs/>
          <w:color w:val="000000" w:themeColor="text1"/>
          <w:sz w:val="24"/>
          <w:szCs w:val="24"/>
        </w:rPr>
        <w:t xml:space="preserve"> na wykonanie instalacji centralnego ogrzewania </w:t>
      </w:r>
      <w:r>
        <w:rPr>
          <w:rFonts w:ascii="Arial Narrow" w:hAnsi="Arial Narrow"/>
          <w:bCs/>
          <w:color w:val="000000" w:themeColor="text1"/>
          <w:sz w:val="24"/>
          <w:szCs w:val="24"/>
        </w:rPr>
        <w:t xml:space="preserve">na </w:t>
      </w:r>
      <w:r w:rsidRPr="000871D5">
        <w:rPr>
          <w:rFonts w:ascii="Arial Narrow" w:hAnsi="Arial Narrow"/>
          <w:bCs/>
          <w:color w:val="000000" w:themeColor="text1"/>
          <w:sz w:val="24"/>
          <w:szCs w:val="24"/>
        </w:rPr>
        <w:t>kwot</w:t>
      </w:r>
      <w:r>
        <w:rPr>
          <w:rFonts w:ascii="Arial Narrow" w:hAnsi="Arial Narrow"/>
          <w:bCs/>
          <w:color w:val="000000" w:themeColor="text1"/>
          <w:sz w:val="24"/>
          <w:szCs w:val="24"/>
        </w:rPr>
        <w:t>ę</w:t>
      </w:r>
      <w:r w:rsidRPr="000871D5">
        <w:rPr>
          <w:rFonts w:ascii="Arial Narrow" w:hAnsi="Arial Narrow"/>
          <w:bCs/>
          <w:color w:val="000000" w:themeColor="text1"/>
          <w:sz w:val="24"/>
          <w:szCs w:val="24"/>
        </w:rPr>
        <w:t xml:space="preserve"> </w:t>
      </w:r>
      <w:r>
        <w:rPr>
          <w:rFonts w:ascii="Arial Narrow" w:hAnsi="Arial Narrow"/>
          <w:bCs/>
          <w:color w:val="000000" w:themeColor="text1"/>
          <w:sz w:val="24"/>
          <w:szCs w:val="24"/>
        </w:rPr>
        <w:br/>
      </w:r>
      <w:r w:rsidRPr="000871D5">
        <w:rPr>
          <w:rFonts w:ascii="Arial Narrow" w:hAnsi="Arial Narrow"/>
          <w:bCs/>
          <w:color w:val="000000" w:themeColor="text1"/>
          <w:sz w:val="24"/>
          <w:szCs w:val="24"/>
        </w:rPr>
        <w:t>8 610,00 zł</w:t>
      </w:r>
      <w:r>
        <w:rPr>
          <w:rFonts w:ascii="Arial Narrow" w:hAnsi="Arial Narrow"/>
          <w:bCs/>
          <w:color w:val="000000" w:themeColor="text1"/>
          <w:sz w:val="24"/>
          <w:szCs w:val="24"/>
        </w:rPr>
        <w:t>.</w:t>
      </w:r>
      <w:r w:rsidRPr="000871D5">
        <w:t xml:space="preserve"> </w:t>
      </w:r>
      <w:r w:rsidRPr="000871D5">
        <w:rPr>
          <w:rFonts w:ascii="Arial Narrow" w:hAnsi="Arial Narrow"/>
          <w:bCs/>
          <w:color w:val="000000" w:themeColor="text1"/>
          <w:sz w:val="24"/>
          <w:szCs w:val="24"/>
        </w:rPr>
        <w:t>Szacunkowa wartość projektu wynosi</w:t>
      </w:r>
      <w:r>
        <w:rPr>
          <w:rFonts w:ascii="Arial Narrow" w:hAnsi="Arial Narrow"/>
          <w:bCs/>
          <w:color w:val="000000" w:themeColor="text1"/>
          <w:sz w:val="24"/>
          <w:szCs w:val="24"/>
        </w:rPr>
        <w:t xml:space="preserve"> 629 188,00 zł</w:t>
      </w:r>
    </w:p>
    <w:p w14:paraId="346CC7BF" w14:textId="5E08F4CC" w:rsidR="002B07AB" w:rsidRPr="00257D87" w:rsidRDefault="002B07AB" w:rsidP="006D07E4">
      <w:pPr>
        <w:pStyle w:val="Nagwek2"/>
        <w:numPr>
          <w:ilvl w:val="1"/>
          <w:numId w:val="29"/>
        </w:numPr>
        <w:rPr>
          <w:color w:val="000000" w:themeColor="text1"/>
        </w:rPr>
      </w:pPr>
      <w:bookmarkStart w:id="114" w:name="_Toc129714851"/>
      <w:r w:rsidRPr="00257D87">
        <w:rPr>
          <w:color w:val="000000" w:themeColor="text1"/>
        </w:rPr>
        <w:t>Modernizacja i remont nieruchomości „3 Maja 9” (4.1.2.19.)</w:t>
      </w:r>
      <w:bookmarkEnd w:id="114"/>
    </w:p>
    <w:p w14:paraId="6BD412FA" w14:textId="5A6D0EED" w:rsidR="005A28D1" w:rsidRPr="00257D87" w:rsidRDefault="009274C8" w:rsidP="009274C8">
      <w:pPr>
        <w:pStyle w:val="Akapitzlist1"/>
        <w:tabs>
          <w:tab w:val="left" w:pos="0"/>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115" w:name="_Hlk129709520"/>
      <w:r w:rsidR="005A28D1" w:rsidRPr="00257D87">
        <w:rPr>
          <w:rFonts w:ascii="Arial Narrow" w:hAnsi="Arial Narrow"/>
          <w:bCs/>
          <w:color w:val="000000" w:themeColor="text1"/>
          <w:sz w:val="24"/>
          <w:szCs w:val="24"/>
        </w:rPr>
        <w:t xml:space="preserve">Projekt zaplanowany do realizacji </w:t>
      </w:r>
      <w:r w:rsidR="006B77A7" w:rsidRPr="00257D87">
        <w:rPr>
          <w:rFonts w:ascii="Arial Narrow" w:hAnsi="Arial Narrow"/>
          <w:bCs/>
          <w:color w:val="000000" w:themeColor="text1"/>
          <w:sz w:val="24"/>
          <w:szCs w:val="24"/>
        </w:rPr>
        <w:t xml:space="preserve">przez </w:t>
      </w:r>
      <w:r w:rsidR="00F67BE1" w:rsidRPr="00257D87">
        <w:rPr>
          <w:rFonts w:ascii="Arial Narrow" w:hAnsi="Arial Narrow"/>
          <w:bCs/>
          <w:color w:val="000000" w:themeColor="text1"/>
          <w:sz w:val="24"/>
          <w:szCs w:val="24"/>
        </w:rPr>
        <w:t xml:space="preserve">Wydział Inwestycji Urzędu Miasta Włocławek w latach </w:t>
      </w:r>
      <w:r w:rsidRPr="00257D87">
        <w:rPr>
          <w:rFonts w:ascii="Arial Narrow" w:hAnsi="Arial Narrow"/>
          <w:bCs/>
          <w:color w:val="000000" w:themeColor="text1"/>
          <w:sz w:val="24"/>
          <w:szCs w:val="24"/>
        </w:rPr>
        <w:br/>
      </w:r>
      <w:r w:rsidR="005A28D1" w:rsidRPr="00257D87">
        <w:rPr>
          <w:rFonts w:ascii="Arial Narrow" w:hAnsi="Arial Narrow"/>
          <w:bCs/>
          <w:color w:val="000000" w:themeColor="text1"/>
          <w:sz w:val="24"/>
          <w:szCs w:val="24"/>
        </w:rPr>
        <w:t xml:space="preserve">2019-2024 w ramach przedsięwzięcia </w:t>
      </w:r>
      <w:r w:rsidR="00023C15" w:rsidRPr="00257D87">
        <w:rPr>
          <w:rFonts w:ascii="Arial Narrow" w:hAnsi="Arial Narrow"/>
          <w:bCs/>
          <w:color w:val="000000" w:themeColor="text1"/>
          <w:sz w:val="24"/>
          <w:szCs w:val="24"/>
        </w:rPr>
        <w:t xml:space="preserve">pn.: </w:t>
      </w:r>
      <w:r w:rsidR="005A28D1" w:rsidRPr="00257D87">
        <w:rPr>
          <w:rFonts w:ascii="Arial Narrow" w:hAnsi="Arial Narrow"/>
          <w:bCs/>
          <w:color w:val="000000" w:themeColor="text1"/>
          <w:sz w:val="24"/>
          <w:szCs w:val="24"/>
        </w:rPr>
        <w:t>Remont budynków mieszkalnych należących do zasobu gminy (4.1.2.)</w:t>
      </w:r>
      <w:r w:rsidR="006B77A7" w:rsidRPr="00257D87">
        <w:rPr>
          <w:rFonts w:ascii="Arial Narrow" w:hAnsi="Arial Narrow"/>
          <w:bCs/>
          <w:color w:val="000000" w:themeColor="text1"/>
          <w:sz w:val="24"/>
          <w:szCs w:val="24"/>
        </w:rPr>
        <w:t>,</w:t>
      </w:r>
      <w:r w:rsidR="005A28D1" w:rsidRPr="00257D87">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257D87">
        <w:rPr>
          <w:rFonts w:ascii="Arial Narrow" w:hAnsi="Arial Narrow"/>
          <w:bCs/>
          <w:color w:val="000000" w:themeColor="text1"/>
          <w:sz w:val="24"/>
          <w:szCs w:val="24"/>
        </w:rPr>
        <w:t xml:space="preserve"> </w:t>
      </w:r>
    </w:p>
    <w:bookmarkEnd w:id="115"/>
    <w:p w14:paraId="5F97BFB4" w14:textId="60340255" w:rsidR="00A34E67" w:rsidRPr="00257D87" w:rsidRDefault="00F67BE1" w:rsidP="000871D5">
      <w:pPr>
        <w:pStyle w:val="Akapitzlist1"/>
        <w:spacing w:after="0" w:line="257" w:lineRule="auto"/>
        <w:ind w:left="0" w:firstLine="72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 xml:space="preserve">W </w:t>
      </w:r>
      <w:r w:rsidR="00A34E67" w:rsidRPr="00257D87">
        <w:rPr>
          <w:rFonts w:ascii="Arial Narrow" w:hAnsi="Arial Narrow"/>
          <w:bCs/>
          <w:color w:val="000000" w:themeColor="text1"/>
          <w:sz w:val="24"/>
          <w:szCs w:val="24"/>
        </w:rPr>
        <w:t xml:space="preserve">2021 r. </w:t>
      </w:r>
      <w:r w:rsidR="009442F8" w:rsidRPr="00257D87">
        <w:rPr>
          <w:rFonts w:ascii="Arial Narrow" w:hAnsi="Arial Narrow"/>
          <w:bCs/>
          <w:color w:val="000000" w:themeColor="text1"/>
          <w:sz w:val="24"/>
          <w:szCs w:val="24"/>
        </w:rPr>
        <w:t>opracow</w:t>
      </w:r>
      <w:r w:rsidR="00A34E67" w:rsidRPr="00257D87">
        <w:rPr>
          <w:rFonts w:ascii="Arial Narrow" w:hAnsi="Arial Narrow"/>
          <w:bCs/>
          <w:color w:val="000000" w:themeColor="text1"/>
          <w:sz w:val="24"/>
          <w:szCs w:val="24"/>
        </w:rPr>
        <w:t>ana została</w:t>
      </w:r>
      <w:r w:rsidR="009442F8"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dokumentacja projektowo-kosztorysowa</w:t>
      </w:r>
      <w:r w:rsidR="00A34E67" w:rsidRPr="00257D87">
        <w:rPr>
          <w:rFonts w:ascii="Arial Narrow" w:hAnsi="Arial Narrow"/>
          <w:bCs/>
          <w:color w:val="000000" w:themeColor="text1"/>
          <w:sz w:val="24"/>
          <w:szCs w:val="24"/>
        </w:rPr>
        <w:t xml:space="preserve"> na przebudowę budynku</w:t>
      </w:r>
      <w:r w:rsidRPr="00257D87">
        <w:rPr>
          <w:rFonts w:ascii="Arial Narrow" w:hAnsi="Arial Narrow"/>
          <w:bCs/>
          <w:color w:val="000000" w:themeColor="text1"/>
          <w:sz w:val="24"/>
          <w:szCs w:val="24"/>
        </w:rPr>
        <w:t>.</w:t>
      </w:r>
      <w:r w:rsidR="00257D87">
        <w:rPr>
          <w:rFonts w:ascii="Arial Narrow" w:hAnsi="Arial Narrow"/>
          <w:bCs/>
          <w:color w:val="000000" w:themeColor="text1"/>
          <w:sz w:val="24"/>
          <w:szCs w:val="24"/>
        </w:rPr>
        <w:t xml:space="preserve"> Trwa procedura mająca na celu nabycie prawa do dysponowania nieruchomością, co warunkuje uzyskanie pozwolenia na prowadzenie robót i rozpoczęcie realizacji inwestycji.</w:t>
      </w:r>
    </w:p>
    <w:p w14:paraId="59D187A6" w14:textId="411F19DE" w:rsidR="00F67BE1" w:rsidRPr="00257D87" w:rsidRDefault="00257D87" w:rsidP="001440B7">
      <w:pPr>
        <w:pStyle w:val="Akapitzlist1"/>
        <w:spacing w:after="0" w:line="257" w:lineRule="auto"/>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Dotychczas wydatkowano</w:t>
      </w:r>
      <w:r w:rsidR="00A34E67"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212 991,08</w:t>
      </w:r>
      <w:r w:rsidR="00A34E67" w:rsidRPr="00257D87">
        <w:rPr>
          <w:rFonts w:ascii="Arial Narrow" w:hAnsi="Arial Narrow"/>
          <w:bCs/>
          <w:color w:val="000000" w:themeColor="text1"/>
          <w:sz w:val="24"/>
          <w:szCs w:val="24"/>
        </w:rPr>
        <w:t xml:space="preserve"> zł</w:t>
      </w:r>
    </w:p>
    <w:p w14:paraId="42898308" w14:textId="161C0DFB" w:rsidR="003435F6" w:rsidRPr="00257D87" w:rsidRDefault="00F67BE1" w:rsidP="00A33E0A">
      <w:pPr>
        <w:pStyle w:val="Akapitzlist1"/>
        <w:tabs>
          <w:tab w:val="left" w:pos="709"/>
        </w:tabs>
        <w:spacing w:after="0" w:line="257" w:lineRule="auto"/>
        <w:ind w:left="0"/>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ab/>
      </w:r>
      <w:bookmarkStart w:id="116" w:name="_Hlk129709724"/>
      <w:r w:rsidRPr="00257D87">
        <w:rPr>
          <w:rFonts w:ascii="Arial Narrow" w:hAnsi="Arial Narrow"/>
          <w:bCs/>
          <w:color w:val="000000" w:themeColor="text1"/>
          <w:sz w:val="24"/>
          <w:szCs w:val="24"/>
        </w:rPr>
        <w:t xml:space="preserve">Szacunkowa wartość projektu wynosi </w:t>
      </w:r>
      <w:bookmarkEnd w:id="116"/>
      <w:r w:rsidR="005A28D1" w:rsidRPr="00257D87">
        <w:rPr>
          <w:rFonts w:ascii="Arial Narrow" w:hAnsi="Arial Narrow"/>
          <w:bCs/>
          <w:color w:val="000000" w:themeColor="text1"/>
          <w:sz w:val="24"/>
          <w:szCs w:val="24"/>
        </w:rPr>
        <w:t xml:space="preserve">13 895 213,23 zł. </w:t>
      </w:r>
    </w:p>
    <w:p w14:paraId="0643EF70" w14:textId="2EBB9F03" w:rsidR="002B07AB" w:rsidRPr="006050FE" w:rsidRDefault="002B07AB" w:rsidP="006D07E4">
      <w:pPr>
        <w:pStyle w:val="Nagwek2"/>
        <w:numPr>
          <w:ilvl w:val="1"/>
          <w:numId w:val="29"/>
        </w:numPr>
        <w:rPr>
          <w:color w:val="000000" w:themeColor="text1"/>
        </w:rPr>
      </w:pPr>
      <w:bookmarkStart w:id="117" w:name="_Toc129714852"/>
      <w:bookmarkStart w:id="118" w:name="_Hlk3748981"/>
      <w:r w:rsidRPr="006050FE">
        <w:rPr>
          <w:color w:val="000000" w:themeColor="text1"/>
        </w:rPr>
        <w:lastRenderedPageBreak/>
        <w:t>Dotacje do remontów (4.1.4.)</w:t>
      </w:r>
      <w:bookmarkEnd w:id="117"/>
    </w:p>
    <w:p w14:paraId="4A4E776E" w14:textId="50F974F0" w:rsidR="00505EF7" w:rsidRPr="00A5387F" w:rsidRDefault="00505EF7"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
          <w:iCs/>
          <w:color w:val="FF0000"/>
          <w:sz w:val="24"/>
          <w:szCs w:val="24"/>
        </w:rPr>
        <w:tab/>
      </w:r>
      <w:r w:rsidR="00216900" w:rsidRPr="00A5387F">
        <w:rPr>
          <w:rFonts w:ascii="Arial Narrow" w:hAnsi="Arial Narrow"/>
          <w:bCs/>
          <w:iCs/>
          <w:color w:val="000000" w:themeColor="text1"/>
          <w:sz w:val="24"/>
          <w:szCs w:val="24"/>
        </w:rPr>
        <w:t>Projekt</w:t>
      </w:r>
      <w:r w:rsidR="00892394" w:rsidRPr="00A5387F">
        <w:rPr>
          <w:rFonts w:ascii="Arial Narrow" w:hAnsi="Arial Narrow"/>
          <w:bCs/>
          <w:iCs/>
          <w:color w:val="000000" w:themeColor="text1"/>
          <w:sz w:val="24"/>
          <w:szCs w:val="24"/>
        </w:rPr>
        <w:t xml:space="preserve"> </w:t>
      </w:r>
      <w:r w:rsidR="00A92AE9" w:rsidRPr="00A5387F">
        <w:rPr>
          <w:rFonts w:ascii="Arial Narrow" w:hAnsi="Arial Narrow"/>
          <w:bCs/>
          <w:iCs/>
          <w:color w:val="000000" w:themeColor="text1"/>
          <w:sz w:val="24"/>
          <w:szCs w:val="24"/>
        </w:rPr>
        <w:t>przewidzian</w:t>
      </w:r>
      <w:r w:rsidR="00216900" w:rsidRPr="00A5387F">
        <w:rPr>
          <w:rFonts w:ascii="Arial Narrow" w:hAnsi="Arial Narrow"/>
          <w:bCs/>
          <w:iCs/>
          <w:color w:val="000000" w:themeColor="text1"/>
          <w:sz w:val="24"/>
          <w:szCs w:val="24"/>
        </w:rPr>
        <w:t>y</w:t>
      </w:r>
      <w:r w:rsidRPr="00A5387F">
        <w:rPr>
          <w:rFonts w:ascii="Arial Narrow" w:hAnsi="Arial Narrow"/>
          <w:bCs/>
          <w:iCs/>
          <w:color w:val="000000" w:themeColor="text1"/>
          <w:sz w:val="24"/>
          <w:szCs w:val="24"/>
        </w:rPr>
        <w:t xml:space="preserve"> do realizacji w latach 2019-2028</w:t>
      </w:r>
      <w:r w:rsidR="00216900" w:rsidRPr="00A5387F">
        <w:rPr>
          <w:rFonts w:ascii="Arial Narrow" w:hAnsi="Arial Narrow"/>
          <w:bCs/>
          <w:iCs/>
          <w:color w:val="000000" w:themeColor="text1"/>
          <w:sz w:val="24"/>
          <w:szCs w:val="24"/>
        </w:rPr>
        <w:t xml:space="preserve">, koordynowany przez </w:t>
      </w:r>
      <w:r w:rsidRPr="00A5387F">
        <w:rPr>
          <w:rFonts w:ascii="Arial Narrow" w:hAnsi="Arial Narrow"/>
          <w:bCs/>
          <w:iCs/>
          <w:color w:val="000000" w:themeColor="text1"/>
          <w:sz w:val="24"/>
          <w:szCs w:val="24"/>
        </w:rPr>
        <w:t>Wydział Gospodarowania Mieniem Komunalnym Urzędu Miasta Włocławek</w:t>
      </w:r>
      <w:r w:rsidR="00892394" w:rsidRPr="00A5387F">
        <w:rPr>
          <w:rFonts w:ascii="Arial Narrow" w:hAnsi="Arial Narrow"/>
          <w:bCs/>
          <w:iCs/>
          <w:color w:val="000000" w:themeColor="text1"/>
          <w:sz w:val="24"/>
          <w:szCs w:val="24"/>
        </w:rPr>
        <w:t xml:space="preserve"> w związku z niskim standardem technicznym budynków w obszarze rewitalizacji. </w:t>
      </w:r>
    </w:p>
    <w:p w14:paraId="162E7CA5" w14:textId="1C520810" w:rsidR="00A92AE9" w:rsidRPr="00A5387F" w:rsidRDefault="007D697D" w:rsidP="005B2E44">
      <w:pPr>
        <w:pStyle w:val="Akapitzlist1"/>
        <w:tabs>
          <w:tab w:val="left" w:pos="851"/>
        </w:tabs>
        <w:spacing w:after="0" w:line="257" w:lineRule="auto"/>
        <w:ind w:left="0"/>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ab/>
      </w:r>
      <w:r w:rsidR="00505EF7" w:rsidRPr="00A5387F">
        <w:rPr>
          <w:rFonts w:ascii="Arial Narrow" w:hAnsi="Arial Narrow"/>
          <w:bCs/>
          <w:iCs/>
          <w:color w:val="000000" w:themeColor="text1"/>
          <w:sz w:val="24"/>
          <w:szCs w:val="24"/>
        </w:rPr>
        <w:t>W 2019 r.</w:t>
      </w:r>
      <w:r w:rsidR="00A92AE9" w:rsidRPr="00A5387F">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A5387F">
        <w:rPr>
          <w:color w:val="000000" w:themeColor="text1"/>
        </w:rPr>
        <w:t xml:space="preserve"> </w:t>
      </w:r>
      <w:r w:rsidR="00A92AE9" w:rsidRPr="00A5387F">
        <w:rPr>
          <w:rFonts w:ascii="Arial Narrow" w:hAnsi="Arial Narrow"/>
          <w:bCs/>
          <w:iCs/>
          <w:color w:val="000000" w:themeColor="text1"/>
          <w:sz w:val="24"/>
          <w:szCs w:val="24"/>
        </w:rPr>
        <w:t>zasady udzielania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5B2E44" w:rsidRPr="00A5387F">
        <w:rPr>
          <w:rFonts w:ascii="Arial Narrow" w:hAnsi="Arial Narrow"/>
          <w:bCs/>
          <w:iCs/>
          <w:color w:val="000000" w:themeColor="text1"/>
          <w:sz w:val="24"/>
          <w:szCs w:val="24"/>
        </w:rPr>
        <w:t>, zmienionej uchwałą XXXI/25/2021 Rady Miasta Włocławek z dnia 30 marca 2021 r</w:t>
      </w:r>
      <w:r w:rsidR="00A92AE9" w:rsidRPr="00A5387F">
        <w:rPr>
          <w:rFonts w:ascii="Arial Narrow" w:hAnsi="Arial Narrow"/>
          <w:bCs/>
          <w:iCs/>
          <w:color w:val="000000" w:themeColor="text1"/>
          <w:sz w:val="24"/>
          <w:szCs w:val="24"/>
        </w:rPr>
        <w:t>.</w:t>
      </w:r>
    </w:p>
    <w:p w14:paraId="04D84CF8" w14:textId="44DBA4CD" w:rsidR="00A92AE9" w:rsidRPr="00A5387F"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Zgodnie z ww. zasadami d</w:t>
      </w:r>
      <w:r w:rsidR="00A92AE9" w:rsidRPr="00A5387F">
        <w:rPr>
          <w:rFonts w:ascii="Arial Narrow" w:hAnsi="Arial Narrow"/>
          <w:bCs/>
          <w:iCs/>
          <w:color w:val="000000" w:themeColor="text1"/>
          <w:sz w:val="24"/>
          <w:szCs w:val="24"/>
        </w:rPr>
        <w:t xml:space="preserve">otacja </w:t>
      </w:r>
      <w:r w:rsidRPr="00A5387F">
        <w:rPr>
          <w:rFonts w:ascii="Arial Narrow" w:hAnsi="Arial Narrow"/>
          <w:bCs/>
          <w:iCs/>
          <w:color w:val="000000" w:themeColor="text1"/>
          <w:sz w:val="24"/>
          <w:szCs w:val="24"/>
        </w:rPr>
        <w:t xml:space="preserve">celowa </w:t>
      </w:r>
      <w:r w:rsidR="00A92AE9" w:rsidRPr="00A5387F">
        <w:rPr>
          <w:rFonts w:ascii="Arial Narrow" w:hAnsi="Arial Narrow"/>
          <w:bCs/>
          <w:iCs/>
          <w:color w:val="000000" w:themeColor="text1"/>
          <w:sz w:val="24"/>
          <w:szCs w:val="24"/>
        </w:rPr>
        <w:t xml:space="preserve">może zostać udzielona w ramach </w:t>
      </w:r>
      <w:r w:rsidRPr="00A5387F">
        <w:rPr>
          <w:rFonts w:ascii="Arial Narrow" w:hAnsi="Arial Narrow"/>
          <w:bCs/>
          <w:iCs/>
          <w:color w:val="000000" w:themeColor="text1"/>
          <w:sz w:val="24"/>
          <w:szCs w:val="24"/>
        </w:rPr>
        <w:t xml:space="preserve">jednego z </w:t>
      </w:r>
      <w:r w:rsidR="00A92AE9" w:rsidRPr="00A5387F">
        <w:rPr>
          <w:rFonts w:ascii="Arial Narrow" w:hAnsi="Arial Narrow"/>
          <w:bCs/>
          <w:iCs/>
          <w:color w:val="000000" w:themeColor="text1"/>
          <w:sz w:val="24"/>
          <w:szCs w:val="24"/>
        </w:rPr>
        <w:t xml:space="preserve">4 programów: </w:t>
      </w:r>
    </w:p>
    <w:p w14:paraId="790D6B8E" w14:textId="747FBCFE" w:rsidR="00A92AE9" w:rsidRPr="00A5387F"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A5387F"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A5387F" w:rsidRDefault="00A92AE9" w:rsidP="006D07E4">
      <w:pPr>
        <w:pStyle w:val="Akapitzlist1"/>
        <w:numPr>
          <w:ilvl w:val="0"/>
          <w:numId w:val="7"/>
        </w:numPr>
        <w:tabs>
          <w:tab w:val="left" w:pos="851"/>
        </w:tabs>
        <w:spacing w:after="0" w:line="257" w:lineRule="auto"/>
        <w:ind w:left="709"/>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A5387F"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A5387F"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A5387F" w:rsidRDefault="00A92AE9" w:rsidP="006D07E4">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A5387F"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A5387F"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A5387F">
        <w:rPr>
          <w:rFonts w:ascii="Arial Narrow" w:hAnsi="Arial Narrow"/>
          <w:bCs/>
          <w:iCs/>
          <w:color w:val="000000" w:themeColor="text1"/>
          <w:sz w:val="24"/>
          <w:szCs w:val="24"/>
        </w:rPr>
        <w:t xml:space="preserve">4. </w:t>
      </w:r>
      <w:r w:rsidR="00A92AE9" w:rsidRPr="00A5387F">
        <w:rPr>
          <w:rFonts w:ascii="Arial Narrow" w:hAnsi="Arial Narrow"/>
          <w:bCs/>
          <w:iCs/>
          <w:color w:val="000000" w:themeColor="text1"/>
          <w:sz w:val="24"/>
          <w:szCs w:val="24"/>
        </w:rPr>
        <w:t xml:space="preserve">„Historia się opłaca” - </w:t>
      </w:r>
      <w:r w:rsidRPr="00A5387F">
        <w:rPr>
          <w:rFonts w:ascii="Arial Narrow" w:hAnsi="Arial Narrow"/>
          <w:bCs/>
          <w:iCs/>
          <w:color w:val="000000" w:themeColor="text1"/>
          <w:sz w:val="24"/>
          <w:szCs w:val="24"/>
        </w:rPr>
        <w:t xml:space="preserve">do 50% nakładów koniecznych </w:t>
      </w:r>
      <w:r w:rsidR="00A92AE9" w:rsidRPr="00A5387F">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sidRPr="00A5387F">
        <w:rPr>
          <w:rFonts w:ascii="Arial Narrow" w:hAnsi="Arial Narrow"/>
          <w:bCs/>
          <w:iCs/>
          <w:color w:val="000000" w:themeColor="text1"/>
          <w:sz w:val="24"/>
          <w:szCs w:val="24"/>
        </w:rPr>
        <w:br/>
      </w:r>
      <w:r w:rsidR="00A92AE9" w:rsidRPr="00A5387F">
        <w:rPr>
          <w:rFonts w:ascii="Arial Narrow" w:hAnsi="Arial Narrow"/>
          <w:bCs/>
          <w:iCs/>
          <w:color w:val="000000" w:themeColor="text1"/>
          <w:sz w:val="24"/>
          <w:szCs w:val="24"/>
        </w:rPr>
        <w:t>nad zabytkami</w:t>
      </w:r>
      <w:r w:rsidRPr="00A5387F">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631E98" w:rsidRDefault="007D697D" w:rsidP="00B02B38">
      <w:pPr>
        <w:pStyle w:val="Akapitzlist1"/>
        <w:tabs>
          <w:tab w:val="left" w:pos="851"/>
        </w:tabs>
        <w:spacing w:after="0" w:line="257" w:lineRule="auto"/>
        <w:ind w:left="284" w:hanging="284"/>
        <w:jc w:val="both"/>
        <w:rPr>
          <w:rFonts w:ascii="Arial Narrow" w:hAnsi="Arial Narrow"/>
          <w:bCs/>
          <w:iCs/>
          <w:color w:val="FF0000"/>
          <w:sz w:val="10"/>
          <w:szCs w:val="10"/>
        </w:rPr>
      </w:pPr>
    </w:p>
    <w:p w14:paraId="4FAC4F29" w14:textId="770FF6C7" w:rsidR="00440E93" w:rsidRPr="00E33E36" w:rsidRDefault="007D697D" w:rsidP="00E33E36">
      <w:pPr>
        <w:pStyle w:val="Akapitzlist1"/>
        <w:tabs>
          <w:tab w:val="left" w:pos="851"/>
        </w:tabs>
        <w:spacing w:after="0" w:line="257" w:lineRule="auto"/>
        <w:ind w:left="0" w:firstLine="709"/>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Pr="00E33E36">
        <w:rPr>
          <w:rFonts w:ascii="Arial Narrow" w:hAnsi="Arial Narrow"/>
          <w:bCs/>
          <w:iCs/>
          <w:color w:val="000000" w:themeColor="text1"/>
          <w:sz w:val="24"/>
          <w:szCs w:val="24"/>
        </w:rPr>
        <w:t>W celu przeprowadzenia procedury udziel</w:t>
      </w:r>
      <w:r w:rsidR="007832BF" w:rsidRPr="00E33E36">
        <w:rPr>
          <w:rFonts w:ascii="Arial Narrow" w:hAnsi="Arial Narrow"/>
          <w:bCs/>
          <w:iCs/>
          <w:color w:val="000000" w:themeColor="text1"/>
          <w:sz w:val="24"/>
          <w:szCs w:val="24"/>
        </w:rPr>
        <w:t>e</w:t>
      </w:r>
      <w:r w:rsidRPr="00E33E36">
        <w:rPr>
          <w:rFonts w:ascii="Arial Narrow" w:hAnsi="Arial Narrow"/>
          <w:bCs/>
          <w:iCs/>
          <w:color w:val="000000" w:themeColor="text1"/>
          <w:sz w:val="24"/>
          <w:szCs w:val="24"/>
        </w:rPr>
        <w:t>nia przedmiotowych dotacji</w:t>
      </w:r>
      <w:r w:rsidR="00A5387F" w:rsidRPr="00E33E36">
        <w:rPr>
          <w:rFonts w:ascii="Arial Narrow" w:hAnsi="Arial Narrow"/>
          <w:bCs/>
          <w:iCs/>
          <w:color w:val="000000" w:themeColor="text1"/>
          <w:sz w:val="24"/>
          <w:szCs w:val="24"/>
        </w:rPr>
        <w:t xml:space="preserve"> zgodnie ze stosownymi zarządzeniami Prezydenta </w:t>
      </w:r>
      <w:r w:rsidR="00CD3424" w:rsidRPr="00E33E36">
        <w:rPr>
          <w:rFonts w:ascii="Arial Narrow" w:hAnsi="Arial Narrow"/>
          <w:bCs/>
          <w:iCs/>
          <w:color w:val="000000" w:themeColor="text1"/>
          <w:sz w:val="24"/>
          <w:szCs w:val="24"/>
        </w:rPr>
        <w:t>Miasta Włocławek określony został regulamin działania Komisji do spraw oceny wniosków o udzielenie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A5387F" w:rsidRPr="00E33E36">
        <w:rPr>
          <w:rFonts w:ascii="Arial Narrow" w:hAnsi="Arial Narrow"/>
          <w:bCs/>
          <w:iCs/>
          <w:color w:val="000000" w:themeColor="text1"/>
          <w:sz w:val="24"/>
          <w:szCs w:val="24"/>
        </w:rPr>
        <w:t xml:space="preserve"> oraz powołana </w:t>
      </w:r>
      <w:r w:rsidR="00CD3424" w:rsidRPr="00E33E36">
        <w:rPr>
          <w:rFonts w:ascii="Arial Narrow" w:hAnsi="Arial Narrow"/>
          <w:bCs/>
          <w:iCs/>
          <w:color w:val="000000" w:themeColor="text1"/>
          <w:sz w:val="24"/>
          <w:szCs w:val="24"/>
        </w:rPr>
        <w:t xml:space="preserve">została Komisja do spraw oceny wniosków o udzielenie dotacji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 xml:space="preserve">na roboty budowlane polegające na remoncie lub przebudowie oraz na prace konserwatorskie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 xml:space="preserve">i restauratorskie w odniesieniu do nieruchomości niewpisanych do rejestru zabytków dla właścicieli </w:t>
      </w:r>
      <w:r w:rsidR="00E33E36" w:rsidRPr="00E33E36">
        <w:rPr>
          <w:rFonts w:ascii="Arial Narrow" w:hAnsi="Arial Narrow"/>
          <w:bCs/>
          <w:iCs/>
          <w:color w:val="000000" w:themeColor="text1"/>
          <w:sz w:val="24"/>
          <w:szCs w:val="24"/>
        </w:rPr>
        <w:br/>
      </w:r>
      <w:r w:rsidR="00CD3424" w:rsidRPr="00E33E36">
        <w:rPr>
          <w:rFonts w:ascii="Arial Narrow" w:hAnsi="Arial Narrow"/>
          <w:bCs/>
          <w:iCs/>
          <w:color w:val="000000" w:themeColor="text1"/>
          <w:sz w:val="24"/>
          <w:szCs w:val="24"/>
        </w:rPr>
        <w:t>lub użytkowników wieczystych nieruchomości położonych w obszarze Specjalnej Strefy Rewitalizacji</w:t>
      </w:r>
      <w:r w:rsidR="00845D97" w:rsidRPr="00E33E36">
        <w:rPr>
          <w:rFonts w:ascii="Arial Narrow" w:hAnsi="Arial Narrow"/>
          <w:bCs/>
          <w:iCs/>
          <w:color w:val="000000" w:themeColor="text1"/>
          <w:sz w:val="24"/>
          <w:szCs w:val="24"/>
        </w:rPr>
        <w:t>.</w:t>
      </w:r>
    </w:p>
    <w:p w14:paraId="51613518" w14:textId="77777777" w:rsidR="00845D97" w:rsidRPr="00631E98" w:rsidRDefault="00845D97" w:rsidP="00845D97">
      <w:pPr>
        <w:pStyle w:val="Akapitzlist1"/>
        <w:tabs>
          <w:tab w:val="left" w:pos="851"/>
        </w:tabs>
        <w:spacing w:after="0" w:line="257" w:lineRule="auto"/>
        <w:jc w:val="both"/>
        <w:rPr>
          <w:rFonts w:ascii="Arial Narrow" w:hAnsi="Arial Narrow"/>
          <w:bCs/>
          <w:iCs/>
          <w:color w:val="FF0000"/>
          <w:sz w:val="10"/>
          <w:szCs w:val="10"/>
        </w:rPr>
      </w:pPr>
    </w:p>
    <w:p w14:paraId="1A1C0758" w14:textId="17947CB2" w:rsidR="004A3D55" w:rsidRPr="00631E98" w:rsidRDefault="00440E93" w:rsidP="00440E93">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iCs/>
          <w:color w:val="FF0000"/>
          <w:sz w:val="24"/>
          <w:szCs w:val="24"/>
        </w:rPr>
        <w:tab/>
      </w:r>
      <w:r w:rsidR="00CD3424" w:rsidRPr="00A5387F">
        <w:rPr>
          <w:rFonts w:ascii="Arial Narrow" w:hAnsi="Arial Narrow"/>
          <w:bCs/>
          <w:iCs/>
          <w:color w:val="000000" w:themeColor="text1"/>
          <w:sz w:val="24"/>
          <w:szCs w:val="24"/>
        </w:rPr>
        <w:t>W 20</w:t>
      </w:r>
      <w:r w:rsidR="00845D97" w:rsidRPr="00A5387F">
        <w:rPr>
          <w:rFonts w:ascii="Arial Narrow" w:hAnsi="Arial Narrow"/>
          <w:bCs/>
          <w:iCs/>
          <w:color w:val="000000" w:themeColor="text1"/>
          <w:sz w:val="24"/>
          <w:szCs w:val="24"/>
        </w:rPr>
        <w:t>2</w:t>
      </w:r>
      <w:r w:rsidR="00A5387F" w:rsidRPr="00A5387F">
        <w:rPr>
          <w:rFonts w:ascii="Arial Narrow" w:hAnsi="Arial Narrow"/>
          <w:bCs/>
          <w:iCs/>
          <w:color w:val="000000" w:themeColor="text1"/>
          <w:sz w:val="24"/>
          <w:szCs w:val="24"/>
        </w:rPr>
        <w:t>2</w:t>
      </w:r>
      <w:r w:rsidR="00CD3424" w:rsidRPr="00A5387F">
        <w:rPr>
          <w:rFonts w:ascii="Arial Narrow" w:hAnsi="Arial Narrow"/>
          <w:bCs/>
          <w:iCs/>
          <w:color w:val="000000" w:themeColor="text1"/>
          <w:sz w:val="24"/>
          <w:szCs w:val="24"/>
        </w:rPr>
        <w:t xml:space="preserve"> r.</w:t>
      </w:r>
      <w:r w:rsidR="007832BF" w:rsidRPr="00A5387F">
        <w:rPr>
          <w:rFonts w:ascii="Arial Narrow" w:hAnsi="Arial Narrow"/>
          <w:bCs/>
          <w:iCs/>
          <w:color w:val="000000" w:themeColor="text1"/>
          <w:sz w:val="24"/>
          <w:szCs w:val="24"/>
        </w:rPr>
        <w:t xml:space="preserve"> w wyniku ogłoszonego naboru przedmiotowych wniosków, przeprowadzonej oceny </w:t>
      </w:r>
      <w:r w:rsidR="00023C15" w:rsidRPr="00A5387F">
        <w:rPr>
          <w:rFonts w:ascii="Arial Narrow" w:hAnsi="Arial Narrow"/>
          <w:bCs/>
          <w:iCs/>
          <w:color w:val="000000" w:themeColor="text1"/>
          <w:sz w:val="24"/>
          <w:szCs w:val="24"/>
        </w:rPr>
        <w:br/>
      </w:r>
      <w:r w:rsidR="007832BF" w:rsidRPr="00A5387F">
        <w:rPr>
          <w:rFonts w:ascii="Arial Narrow" w:hAnsi="Arial Narrow"/>
          <w:bCs/>
          <w:iCs/>
          <w:color w:val="000000" w:themeColor="text1"/>
          <w:sz w:val="24"/>
          <w:szCs w:val="24"/>
        </w:rPr>
        <w:t xml:space="preserve">ich przez Komisję, </w:t>
      </w:r>
      <w:r w:rsidR="00461304" w:rsidRPr="00A5387F">
        <w:rPr>
          <w:rFonts w:ascii="Arial Narrow" w:hAnsi="Arial Narrow"/>
          <w:bCs/>
          <w:iCs/>
          <w:color w:val="000000" w:themeColor="text1"/>
          <w:sz w:val="24"/>
          <w:szCs w:val="24"/>
        </w:rPr>
        <w:t xml:space="preserve">na podstawie </w:t>
      </w:r>
      <w:r w:rsidR="007C1DAB" w:rsidRPr="00A5387F">
        <w:rPr>
          <w:rFonts w:ascii="Arial Narrow" w:hAnsi="Arial Narrow"/>
          <w:bCs/>
          <w:iCs/>
          <w:color w:val="000000" w:themeColor="text1"/>
          <w:sz w:val="24"/>
          <w:szCs w:val="24"/>
        </w:rPr>
        <w:t xml:space="preserve">Zarządzenia nr </w:t>
      </w:r>
      <w:r w:rsidR="00A5387F" w:rsidRPr="00A5387F">
        <w:rPr>
          <w:rFonts w:ascii="Arial Narrow" w:hAnsi="Arial Narrow"/>
          <w:bCs/>
          <w:iCs/>
          <w:color w:val="000000" w:themeColor="text1"/>
          <w:sz w:val="24"/>
          <w:szCs w:val="24"/>
        </w:rPr>
        <w:t xml:space="preserve"> 201/2022 r. </w:t>
      </w:r>
      <w:r w:rsidR="007C1DAB" w:rsidRPr="00A5387F">
        <w:rPr>
          <w:rFonts w:ascii="Arial Narrow" w:hAnsi="Arial Narrow"/>
          <w:bCs/>
          <w:iCs/>
          <w:color w:val="000000" w:themeColor="text1"/>
          <w:sz w:val="24"/>
          <w:szCs w:val="24"/>
        </w:rPr>
        <w:t xml:space="preserve">Prezydent Miasta Włocławek </w:t>
      </w:r>
      <w:r w:rsidR="00A5387F" w:rsidRPr="00A5387F">
        <w:rPr>
          <w:rFonts w:ascii="Arial Narrow" w:hAnsi="Arial Narrow"/>
          <w:bCs/>
          <w:iCs/>
          <w:color w:val="000000" w:themeColor="text1"/>
          <w:sz w:val="24"/>
          <w:szCs w:val="24"/>
        </w:rPr>
        <w:t xml:space="preserve">z 23 maja 2022r. </w:t>
      </w:r>
      <w:r w:rsidR="007C1DAB" w:rsidRPr="00A5387F">
        <w:rPr>
          <w:rFonts w:ascii="Arial Narrow" w:hAnsi="Arial Narrow"/>
          <w:bCs/>
          <w:iCs/>
          <w:color w:val="000000" w:themeColor="text1"/>
          <w:sz w:val="24"/>
          <w:szCs w:val="24"/>
        </w:rPr>
        <w:t xml:space="preserve">w sprawie przyznania dotacji na roboty budowlane polegające na remoncie lub przebudowie oraz </w:t>
      </w:r>
      <w:r w:rsidR="007C1DAB" w:rsidRPr="00A5387F">
        <w:rPr>
          <w:rFonts w:ascii="Arial Narrow" w:hAnsi="Arial Narrow"/>
          <w:bCs/>
          <w:iCs/>
          <w:color w:val="000000" w:themeColor="text1"/>
          <w:sz w:val="24"/>
          <w:szCs w:val="24"/>
        </w:rPr>
        <w:br/>
        <w:t>na prace konserwatorskie i restauratorskie w odniesieniu do nieruchomości niewpisanych do rejestru zabytków dla właścicieli lub użytkowników wieczystych nieruchomości położonych w obszarze Specjalnej Strefy Rewitalizacji podpisane zostały umowy z podmiotami otrzymującymi dotację</w:t>
      </w:r>
      <w:r w:rsidR="00A47322">
        <w:rPr>
          <w:rFonts w:ascii="Arial Narrow" w:hAnsi="Arial Narrow"/>
          <w:bCs/>
          <w:iCs/>
          <w:color w:val="000000" w:themeColor="text1"/>
          <w:sz w:val="24"/>
          <w:szCs w:val="24"/>
        </w:rPr>
        <w:t xml:space="preserve"> (fot. 14)</w:t>
      </w:r>
      <w:r w:rsidR="00A5387F" w:rsidRPr="00A5387F">
        <w:rPr>
          <w:rFonts w:ascii="Arial Narrow" w:hAnsi="Arial Narrow"/>
          <w:bCs/>
          <w:iCs/>
          <w:color w:val="000000" w:themeColor="text1"/>
          <w:sz w:val="24"/>
          <w:szCs w:val="24"/>
        </w:rPr>
        <w:t>.</w:t>
      </w:r>
    </w:p>
    <w:p w14:paraId="6D8F5B9B" w14:textId="7A7EC205" w:rsidR="004A3D55" w:rsidRPr="00631E98" w:rsidRDefault="00AB430B" w:rsidP="007A7150">
      <w:pPr>
        <w:pStyle w:val="Akapitzlist1"/>
        <w:tabs>
          <w:tab w:val="left" w:pos="851"/>
        </w:tabs>
        <w:spacing w:after="0" w:line="257" w:lineRule="auto"/>
        <w:ind w:left="0"/>
        <w:jc w:val="center"/>
        <w:rPr>
          <w:rFonts w:ascii="Arial Narrow" w:hAnsi="Arial Narrow"/>
          <w:bCs/>
          <w:iCs/>
          <w:color w:val="FF0000"/>
          <w:sz w:val="24"/>
          <w:szCs w:val="24"/>
        </w:rPr>
      </w:pPr>
      <w:r>
        <w:rPr>
          <w:noProof/>
        </w:rPr>
        <w:lastRenderedPageBreak/>
        <w:drawing>
          <wp:inline distT="0" distB="0" distL="0" distR="0" wp14:anchorId="6C29BD9E" wp14:editId="7B846759">
            <wp:extent cx="4009819" cy="2690126"/>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4112" cy="2706424"/>
                    </a:xfrm>
                    <a:prstGeom prst="rect">
                      <a:avLst/>
                    </a:prstGeom>
                    <a:noFill/>
                    <a:ln>
                      <a:noFill/>
                    </a:ln>
                  </pic:spPr>
                </pic:pic>
              </a:graphicData>
            </a:graphic>
          </wp:inline>
        </w:drawing>
      </w:r>
    </w:p>
    <w:p w14:paraId="7E7159B5" w14:textId="5EDA2067" w:rsidR="008C0F44" w:rsidRPr="00631E98" w:rsidRDefault="007A7150" w:rsidP="00440E93">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03648" behindDoc="0" locked="0" layoutInCell="1" allowOverlap="1" wp14:anchorId="644E57F4" wp14:editId="1A24B68B">
                <wp:simplePos x="0" y="0"/>
                <wp:positionH relativeFrom="margin">
                  <wp:posOffset>923290</wp:posOffset>
                </wp:positionH>
                <wp:positionV relativeFrom="paragraph">
                  <wp:posOffset>57785</wp:posOffset>
                </wp:positionV>
                <wp:extent cx="4110355" cy="436880"/>
                <wp:effectExtent l="0" t="0" r="4445" b="1270"/>
                <wp:wrapSquare wrapText="bothSides"/>
                <wp:docPr id="19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355" cy="436880"/>
                        </a:xfrm>
                        <a:prstGeom prst="rect">
                          <a:avLst/>
                        </a:prstGeom>
                        <a:solidFill>
                          <a:srgbClr val="FFFFFF"/>
                        </a:solidFill>
                        <a:ln w="9525">
                          <a:noFill/>
                          <a:miter lim="800000"/>
                          <a:headEnd/>
                          <a:tailEnd/>
                        </a:ln>
                      </wps:spPr>
                      <wps:txbx>
                        <w:txbxContent>
                          <w:p w14:paraId="54E0693E" w14:textId="056589C2" w:rsidR="00D617EC" w:rsidRPr="007800BB" w:rsidRDefault="00D617EC" w:rsidP="008C0F44">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4</w:t>
                            </w:r>
                            <w:r w:rsidRPr="007800BB">
                              <w:rPr>
                                <w:rFonts w:ascii="Arial Narrow" w:hAnsi="Arial Narrow"/>
                                <w:color w:val="000000" w:themeColor="text1"/>
                                <w:sz w:val="20"/>
                                <w:szCs w:val="20"/>
                              </w:rPr>
                              <w:t>. Podpisanie umów w ramach projektu pn. „Dotacje do remontów” (4.1.2.12.)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E57F4" id="_x0000_s1044" type="#_x0000_t202" style="position:absolute;left:0;text-align:left;margin-left:72.7pt;margin-top:4.55pt;width:323.65pt;height:34.4pt;z-index:251803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" stroked="f">
                <v:textbox>
                  <w:txbxContent>
                    <w:p w14:paraId="54E0693E" w14:textId="056589C2" w:rsidR="00D617EC" w:rsidRPr="007800BB" w:rsidRDefault="00D617EC" w:rsidP="008C0F44">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4</w:t>
                      </w:r>
                      <w:r w:rsidRPr="007800BB">
                        <w:rPr>
                          <w:rFonts w:ascii="Arial Narrow" w:hAnsi="Arial Narrow"/>
                          <w:color w:val="000000" w:themeColor="text1"/>
                          <w:sz w:val="20"/>
                          <w:szCs w:val="20"/>
                        </w:rPr>
                        <w:t>. Podpisanie umów w ramach projektu pn. „Dotacje do remontów” (4.1.2.12.) - źródło: Wydział Rewitalizacji UM Włocławek</w:t>
                      </w:r>
                    </w:p>
                  </w:txbxContent>
                </v:textbox>
                <w10:wrap type="square" anchorx="margin"/>
              </v:shape>
            </w:pict>
          </mc:Fallback>
        </mc:AlternateContent>
      </w:r>
      <w:r w:rsidR="004A3D55" w:rsidRPr="00631E98">
        <w:rPr>
          <w:rFonts w:ascii="Arial Narrow" w:hAnsi="Arial Narrow"/>
          <w:bCs/>
          <w:iCs/>
          <w:color w:val="FF0000"/>
          <w:sz w:val="24"/>
          <w:szCs w:val="24"/>
        </w:rPr>
        <w:tab/>
      </w:r>
    </w:p>
    <w:p w14:paraId="3EE36532" w14:textId="77777777" w:rsidR="00062EA0" w:rsidRDefault="00062EA0" w:rsidP="00440E93">
      <w:pPr>
        <w:pStyle w:val="Akapitzlist1"/>
        <w:tabs>
          <w:tab w:val="left" w:pos="851"/>
        </w:tabs>
        <w:spacing w:after="0" w:line="257" w:lineRule="auto"/>
        <w:ind w:left="0"/>
        <w:jc w:val="both"/>
        <w:rPr>
          <w:rFonts w:ascii="Arial Narrow" w:hAnsi="Arial Narrow"/>
          <w:bCs/>
          <w:iCs/>
          <w:color w:val="FF0000"/>
          <w:sz w:val="24"/>
          <w:szCs w:val="24"/>
        </w:rPr>
      </w:pPr>
    </w:p>
    <w:p w14:paraId="58E76307" w14:textId="77777777" w:rsidR="007A639D" w:rsidRDefault="007A639D" w:rsidP="00440E93">
      <w:pPr>
        <w:pStyle w:val="Akapitzlist1"/>
        <w:tabs>
          <w:tab w:val="left" w:pos="851"/>
        </w:tabs>
        <w:spacing w:after="0" w:line="257" w:lineRule="auto"/>
        <w:ind w:left="0"/>
        <w:jc w:val="both"/>
        <w:rPr>
          <w:rFonts w:ascii="Arial Narrow" w:hAnsi="Arial Narrow"/>
          <w:bCs/>
          <w:iCs/>
          <w:color w:val="000000" w:themeColor="text1"/>
          <w:sz w:val="24"/>
          <w:szCs w:val="24"/>
        </w:rPr>
      </w:pPr>
    </w:p>
    <w:p w14:paraId="209C52EF" w14:textId="4038B121" w:rsidR="00461304" w:rsidRPr="00E33E36" w:rsidRDefault="007A639D"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C1DAB" w:rsidRPr="00E33E36">
        <w:rPr>
          <w:rFonts w:ascii="Arial Narrow" w:hAnsi="Arial Narrow"/>
          <w:bCs/>
          <w:iCs/>
          <w:color w:val="000000" w:themeColor="text1"/>
          <w:sz w:val="24"/>
          <w:szCs w:val="24"/>
        </w:rPr>
        <w:t>Na podstawie przeprowadzonych przez Komisję</w:t>
      </w:r>
      <w:r w:rsidR="007C1DAB" w:rsidRPr="00E33E36">
        <w:rPr>
          <w:color w:val="000000" w:themeColor="text1"/>
        </w:rPr>
        <w:t xml:space="preserve"> </w:t>
      </w:r>
      <w:r w:rsidR="007C1DAB" w:rsidRPr="00E33E36">
        <w:rPr>
          <w:rFonts w:ascii="Arial Narrow" w:hAnsi="Arial Narrow"/>
          <w:bCs/>
          <w:iCs/>
          <w:color w:val="000000" w:themeColor="text1"/>
          <w:sz w:val="24"/>
          <w:szCs w:val="24"/>
        </w:rPr>
        <w:t xml:space="preserve">odbiorów prac lub robót budowlanych przy nieruchomościach poniżej w tabeli </w:t>
      </w:r>
      <w:r w:rsidR="00A5387F" w:rsidRPr="00E33E36">
        <w:rPr>
          <w:rFonts w:ascii="Arial Narrow" w:hAnsi="Arial Narrow"/>
          <w:bCs/>
          <w:iCs/>
          <w:color w:val="000000" w:themeColor="text1"/>
          <w:sz w:val="24"/>
          <w:szCs w:val="24"/>
        </w:rPr>
        <w:t>poniżej</w:t>
      </w:r>
      <w:r w:rsidR="007C1DAB" w:rsidRPr="00E33E36">
        <w:rPr>
          <w:rFonts w:ascii="Arial Narrow" w:hAnsi="Arial Narrow"/>
          <w:bCs/>
          <w:iCs/>
          <w:color w:val="000000" w:themeColor="text1"/>
          <w:sz w:val="24"/>
          <w:szCs w:val="24"/>
        </w:rPr>
        <w:t xml:space="preserve"> zawarte zostały informacje podsumowujące działania i poniesione </w:t>
      </w:r>
      <w:r w:rsidR="008C0F44" w:rsidRPr="00E33E36">
        <w:rPr>
          <w:rFonts w:ascii="Arial Narrow" w:hAnsi="Arial Narrow"/>
          <w:bCs/>
          <w:iCs/>
          <w:color w:val="000000" w:themeColor="text1"/>
          <w:sz w:val="24"/>
          <w:szCs w:val="24"/>
        </w:rPr>
        <w:br/>
      </w:r>
      <w:r w:rsidR="007C1DAB" w:rsidRPr="00E33E36">
        <w:rPr>
          <w:rFonts w:ascii="Arial Narrow" w:hAnsi="Arial Narrow"/>
          <w:bCs/>
          <w:iCs/>
          <w:color w:val="000000" w:themeColor="text1"/>
          <w:sz w:val="24"/>
          <w:szCs w:val="24"/>
        </w:rPr>
        <w:t>w 202</w:t>
      </w:r>
      <w:r w:rsidR="00A5387F" w:rsidRPr="00E33E36">
        <w:rPr>
          <w:rFonts w:ascii="Arial Narrow" w:hAnsi="Arial Narrow"/>
          <w:bCs/>
          <w:iCs/>
          <w:color w:val="000000" w:themeColor="text1"/>
          <w:sz w:val="24"/>
          <w:szCs w:val="24"/>
        </w:rPr>
        <w:t>2</w:t>
      </w:r>
      <w:r w:rsidR="007C1DAB" w:rsidRPr="00E33E36">
        <w:rPr>
          <w:rFonts w:ascii="Arial Narrow" w:hAnsi="Arial Narrow"/>
          <w:bCs/>
          <w:iCs/>
          <w:color w:val="000000" w:themeColor="text1"/>
          <w:sz w:val="24"/>
          <w:szCs w:val="24"/>
        </w:rPr>
        <w:t xml:space="preserve"> r. koszty projektu pn.: Dotacje do remontów (4.1.4.)</w:t>
      </w:r>
      <w:r>
        <w:rPr>
          <w:rFonts w:ascii="Arial Narrow" w:hAnsi="Arial Narrow"/>
          <w:bCs/>
          <w:iCs/>
          <w:color w:val="000000" w:themeColor="text1"/>
          <w:sz w:val="24"/>
          <w:szCs w:val="24"/>
        </w:rPr>
        <w:t xml:space="preserve"> – tabela 3</w:t>
      </w:r>
      <w:r w:rsidR="007C1DAB" w:rsidRPr="00E33E36">
        <w:rPr>
          <w:rFonts w:ascii="Arial Narrow" w:hAnsi="Arial Narrow"/>
          <w:bCs/>
          <w:iCs/>
          <w:color w:val="000000" w:themeColor="text1"/>
          <w:sz w:val="24"/>
          <w:szCs w:val="24"/>
        </w:rPr>
        <w:t xml:space="preserve">. </w:t>
      </w:r>
    </w:p>
    <w:p w14:paraId="36FD96FE" w14:textId="262B16B6" w:rsidR="00212B0E" w:rsidRPr="00631E98" w:rsidRDefault="00212B0E" w:rsidP="00440E93">
      <w:pPr>
        <w:pStyle w:val="Akapitzlist1"/>
        <w:tabs>
          <w:tab w:val="left" w:pos="851"/>
        </w:tabs>
        <w:spacing w:after="0" w:line="257" w:lineRule="auto"/>
        <w:ind w:left="0"/>
        <w:jc w:val="both"/>
        <w:rPr>
          <w:rFonts w:ascii="Arial Narrow" w:hAnsi="Arial Narrow"/>
          <w:bCs/>
          <w:iCs/>
          <w:color w:val="FF0000"/>
          <w:sz w:val="24"/>
          <w:szCs w:val="24"/>
        </w:rPr>
      </w:pPr>
    </w:p>
    <w:p w14:paraId="6B78802E" w14:textId="08DA64FE" w:rsidR="007440EE" w:rsidRPr="00631E98"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Pr="00631E98" w:rsidRDefault="007440EE" w:rsidP="008F4601">
      <w:pPr>
        <w:pStyle w:val="Legenda"/>
        <w:keepNext/>
        <w:spacing w:after="0"/>
        <w:ind w:left="0" w:firstLine="0"/>
        <w:rPr>
          <w:color w:val="FF0000"/>
        </w:rPr>
        <w:sectPr w:rsidR="007440EE" w:rsidRPr="00631E98" w:rsidSect="00CF2524">
          <w:footerReference w:type="default" r:id="rId27"/>
          <w:pgSz w:w="12240" w:h="15840"/>
          <w:pgMar w:top="1418" w:right="1418" w:bottom="1418" w:left="1418" w:header="709" w:footer="709" w:gutter="0"/>
          <w:cols w:space="708"/>
          <w:docGrid w:linePitch="299" w:charSpace="-2049"/>
        </w:sectPr>
      </w:pPr>
      <w:bookmarkStart w:id="119" w:name="_Toc66614315"/>
    </w:p>
    <w:p w14:paraId="78C99F0F" w14:textId="6CD2314C" w:rsidR="00B74085" w:rsidRPr="00A44D50" w:rsidRDefault="00B74085" w:rsidP="00CF2524">
      <w:pPr>
        <w:pStyle w:val="Legenda"/>
        <w:keepNext/>
        <w:spacing w:after="0"/>
        <w:rPr>
          <w:color w:val="000000" w:themeColor="text1"/>
          <w:lang w:val="pl-PL"/>
        </w:rPr>
      </w:pPr>
      <w:r w:rsidRPr="00A44D50">
        <w:rPr>
          <w:color w:val="000000" w:themeColor="text1"/>
        </w:rPr>
        <w:lastRenderedPageBreak/>
        <w:t>Tabela</w:t>
      </w:r>
      <w:r w:rsidR="00E33E36" w:rsidRPr="00A44D50">
        <w:rPr>
          <w:color w:val="000000" w:themeColor="text1"/>
          <w:lang w:val="pl-PL"/>
        </w:rPr>
        <w:t>.</w:t>
      </w:r>
      <w:r w:rsidR="007A639D">
        <w:rPr>
          <w:color w:val="000000" w:themeColor="text1"/>
          <w:lang w:val="pl-PL"/>
        </w:rPr>
        <w:t xml:space="preserve"> 3.</w:t>
      </w:r>
      <w:r w:rsidRPr="00A44D50">
        <w:rPr>
          <w:color w:val="000000" w:themeColor="text1"/>
          <w:lang w:val="pl-PL"/>
        </w:rPr>
        <w:t xml:space="preserve"> Wykaz udzielonych dotacji przyznanych na roboty budowlane polegające na remoncie lub przebudowie oraz na prace</w:t>
      </w:r>
      <w:r w:rsidR="00CF2524" w:rsidRPr="00A44D50">
        <w:rPr>
          <w:color w:val="000000" w:themeColor="text1"/>
          <w:lang w:val="pl-PL"/>
        </w:rPr>
        <w:t xml:space="preserve"> </w:t>
      </w:r>
      <w:r w:rsidRPr="00A44D50">
        <w:rPr>
          <w:color w:val="000000" w:themeColor="text1"/>
          <w:lang w:val="pl-PL"/>
        </w:rPr>
        <w:t xml:space="preserve">konserwatorskie i restauratorskie </w:t>
      </w:r>
      <w:r w:rsidR="001B5B4D" w:rsidRPr="00A44D50">
        <w:rPr>
          <w:color w:val="000000" w:themeColor="text1"/>
          <w:lang w:val="pl-PL"/>
        </w:rPr>
        <w:br/>
      </w:r>
      <w:r w:rsidRPr="00A44D50">
        <w:rPr>
          <w:color w:val="000000" w:themeColor="text1"/>
          <w:lang w:val="pl-PL"/>
        </w:rPr>
        <w:t>w odniesieniu do nieruchomości niewpisanych do rejestru zabytków dla właścicieli lub użytkowników wieczystych nieruchomości położonych w obszarze Specjalnej Strefy Rewitalizacji w 202</w:t>
      </w:r>
      <w:r w:rsidR="00E33E36" w:rsidRPr="00A44D50">
        <w:rPr>
          <w:color w:val="000000" w:themeColor="text1"/>
          <w:lang w:val="pl-PL"/>
        </w:rPr>
        <w:t>2</w:t>
      </w:r>
      <w:r w:rsidRPr="00A44D50">
        <w:rPr>
          <w:color w:val="000000" w:themeColor="text1"/>
          <w:lang w:val="pl-PL"/>
        </w:rPr>
        <w:t xml:space="preserve"> r.</w:t>
      </w:r>
      <w:bookmarkEnd w:id="119"/>
    </w:p>
    <w:p w14:paraId="4C107B20" w14:textId="77777777" w:rsidR="00CF2524" w:rsidRPr="00A44D50" w:rsidRDefault="00CF2524" w:rsidP="00CF2524">
      <w:pPr>
        <w:spacing w:after="0"/>
        <w:rPr>
          <w:color w:val="000000" w:themeColor="text1"/>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126"/>
        <w:gridCol w:w="1560"/>
        <w:gridCol w:w="3260"/>
        <w:gridCol w:w="1276"/>
        <w:gridCol w:w="1417"/>
        <w:gridCol w:w="1418"/>
        <w:gridCol w:w="1275"/>
      </w:tblGrid>
      <w:tr w:rsidR="00A44D50" w:rsidRPr="00A44D50" w14:paraId="17A166C9" w14:textId="77777777" w:rsidTr="00BD76C4">
        <w:trPr>
          <w:trHeight w:val="1364"/>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E23D563" w14:textId="3A86669A" w:rsidR="00B02B38" w:rsidRPr="00A44D50" w:rsidRDefault="00DC061A" w:rsidP="0091116F">
            <w:pPr>
              <w:spacing w:after="0" w:line="240" w:lineRule="auto"/>
              <w:jc w:val="center"/>
              <w:rPr>
                <w:rFonts w:ascii="Arial Narrow" w:eastAsia="Times New Roman" w:hAnsi="Arial Narrow" w:cs="Times New Roman"/>
                <w:b/>
                <w:color w:val="000000" w:themeColor="text1"/>
                <w:lang w:eastAsia="pl-PL"/>
              </w:rPr>
            </w:pPr>
            <w:bookmarkStart w:id="120" w:name="_Hlk129685035"/>
            <w:r w:rsidRPr="00A44D50">
              <w:rPr>
                <w:rFonts w:ascii="Arial Narrow" w:hAnsi="Arial Narrow"/>
                <w:b/>
                <w:color w:val="000000" w:themeColor="text1"/>
              </w:rPr>
              <w:t>L.p.</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Podmiot otrzymujący dotację adres</w:t>
            </w:r>
          </w:p>
        </w:tc>
        <w:tc>
          <w:tcPr>
            <w:tcW w:w="1560"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Zakres prac lub robot, które zostały wykonane z środków przyznanej dotacji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Kwota przyznanej dotacji (zł)</w:t>
            </w:r>
          </w:p>
        </w:tc>
        <w:tc>
          <w:tcPr>
            <w:tcW w:w="1417"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044640E7" w:rsidR="00B02B38" w:rsidRPr="00A44D50" w:rsidRDefault="00B02B38" w:rsidP="0091116F">
            <w:pPr>
              <w:spacing w:after="0" w:line="240" w:lineRule="auto"/>
              <w:jc w:val="center"/>
              <w:rPr>
                <w:rFonts w:ascii="Arial Narrow" w:hAnsi="Arial Narrow"/>
                <w:b/>
                <w:color w:val="000000" w:themeColor="text1"/>
              </w:rPr>
            </w:pPr>
            <w:r w:rsidRPr="00A44D50">
              <w:rPr>
                <w:rFonts w:ascii="Arial Narrow" w:hAnsi="Arial Narrow"/>
                <w:b/>
                <w:color w:val="000000" w:themeColor="text1"/>
              </w:rPr>
              <w:t xml:space="preserve">Kwota </w:t>
            </w:r>
            <w:proofErr w:type="spellStart"/>
            <w:r w:rsidRPr="00A44D50">
              <w:rPr>
                <w:rFonts w:ascii="Arial Narrow" w:hAnsi="Arial Narrow"/>
                <w:b/>
                <w:color w:val="000000" w:themeColor="text1"/>
              </w:rPr>
              <w:t>niewyko</w:t>
            </w:r>
            <w:r w:rsidR="00275F38" w:rsidRPr="00A44D50">
              <w:rPr>
                <w:rFonts w:ascii="Arial Narrow" w:hAnsi="Arial Narrow"/>
                <w:b/>
                <w:color w:val="000000" w:themeColor="text1"/>
              </w:rPr>
              <w:t>-</w:t>
            </w:r>
            <w:r w:rsidRPr="00A44D50">
              <w:rPr>
                <w:rFonts w:ascii="Arial Narrow" w:hAnsi="Arial Narrow"/>
                <w:b/>
                <w:color w:val="000000" w:themeColor="text1"/>
              </w:rPr>
              <w:t>rzystanej</w:t>
            </w:r>
            <w:proofErr w:type="spellEnd"/>
            <w:r w:rsidRPr="00A44D50">
              <w:rPr>
                <w:rFonts w:ascii="Arial Narrow" w:hAnsi="Arial Narrow"/>
                <w:b/>
                <w:color w:val="000000" w:themeColor="text1"/>
              </w:rPr>
              <w:t xml:space="preserve"> dotacji </w:t>
            </w:r>
            <w:r w:rsidR="00A44D50" w:rsidRPr="00A44D50">
              <w:rPr>
                <w:rFonts w:ascii="Arial Narrow" w:hAnsi="Arial Narrow"/>
                <w:b/>
                <w:color w:val="000000" w:themeColor="text1"/>
              </w:rPr>
              <w:t xml:space="preserve">lub </w:t>
            </w:r>
            <w:r w:rsidRPr="00A44D50">
              <w:rPr>
                <w:rFonts w:ascii="Arial Narrow" w:hAnsi="Arial Narrow"/>
                <w:b/>
                <w:color w:val="000000" w:themeColor="text1"/>
              </w:rPr>
              <w:t>do zwrotu (zł)</w:t>
            </w:r>
          </w:p>
        </w:tc>
      </w:tr>
      <w:tr w:rsidR="00A44D50" w:rsidRPr="00A44D50" w14:paraId="6C573623" w14:textId="77777777" w:rsidTr="00263F69">
        <w:trPr>
          <w:trHeight w:val="561"/>
        </w:trPr>
        <w:tc>
          <w:tcPr>
            <w:tcW w:w="851" w:type="dxa"/>
            <w:tcBorders>
              <w:top w:val="single" w:sz="4" w:space="0" w:color="auto"/>
              <w:left w:val="single" w:sz="4" w:space="0" w:color="auto"/>
              <w:bottom w:val="single" w:sz="4" w:space="0" w:color="auto"/>
              <w:right w:val="single" w:sz="4" w:space="0" w:color="auto"/>
            </w:tcBorders>
            <w:vAlign w:val="center"/>
            <w:hideMark/>
          </w:tcPr>
          <w:p w14:paraId="25F0F255" w14:textId="78711285"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1</w:t>
            </w:r>
          </w:p>
        </w:tc>
        <w:tc>
          <w:tcPr>
            <w:tcW w:w="2126" w:type="dxa"/>
            <w:tcBorders>
              <w:top w:val="single" w:sz="4" w:space="0" w:color="auto"/>
              <w:left w:val="single" w:sz="4" w:space="0" w:color="auto"/>
              <w:bottom w:val="single" w:sz="4" w:space="0" w:color="auto"/>
              <w:right w:val="single" w:sz="4" w:space="0" w:color="auto"/>
            </w:tcBorders>
            <w:hideMark/>
          </w:tcPr>
          <w:p w14:paraId="4B928645"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 xml:space="preserve">Andrzej Broda, prowadzący działalność gospodarczą ADMINISTRATOR S.C. Edyta Broda Andrzej Broda </w:t>
            </w:r>
          </w:p>
          <w:p w14:paraId="4F35F0D0"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 xml:space="preserve">ul. Fordońska 40, </w:t>
            </w:r>
          </w:p>
          <w:p w14:paraId="50E46657" w14:textId="63643D0B"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85-719 Bydgoszcz</w:t>
            </w:r>
          </w:p>
        </w:tc>
        <w:tc>
          <w:tcPr>
            <w:tcW w:w="1560" w:type="dxa"/>
            <w:tcBorders>
              <w:top w:val="single" w:sz="4" w:space="0" w:color="auto"/>
              <w:left w:val="single" w:sz="4" w:space="0" w:color="auto"/>
              <w:bottom w:val="single" w:sz="4" w:space="0" w:color="auto"/>
              <w:right w:val="single" w:sz="4" w:space="0" w:color="auto"/>
            </w:tcBorders>
            <w:hideMark/>
          </w:tcPr>
          <w:p w14:paraId="6536E95A" w14:textId="3BF1D195"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3 Maja 19/Żabia 17</w:t>
            </w:r>
          </w:p>
        </w:tc>
        <w:tc>
          <w:tcPr>
            <w:tcW w:w="3260" w:type="dxa"/>
            <w:tcBorders>
              <w:top w:val="single" w:sz="4" w:space="0" w:color="auto"/>
              <w:left w:val="single" w:sz="4" w:space="0" w:color="auto"/>
              <w:bottom w:val="single" w:sz="4" w:space="0" w:color="auto"/>
              <w:right w:val="single" w:sz="4" w:space="0" w:color="auto"/>
            </w:tcBorders>
            <w:hideMark/>
          </w:tcPr>
          <w:p w14:paraId="06A3020F" w14:textId="1BBE7659"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"Historia się opłaca" Remont budynku mieszkalno-usługowego wraz z przebudową elewacji i  korytarza do klatki schodowej - remont klatki schodowej dostępnej z podwórka (tynki, roboty elektryczne, częściowa wymiana stolarki okiennej i drzwiowej); dokończenie remontu elewacji od strony podwórza, remont klatki schodowej (tynki, posadzki, balustrady), roboty elektryczne na klatce schodowej z wejściem od ul. Żabiej oraz odtworzenie korytarza do klatki schodowej wraz z otworem drzwiowym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929D31" w14:textId="3C33D56B"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108 096,72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B96EEB" w14:textId="333F221E"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216 193,43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E0F9A5" w14:textId="37187207"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108 096,72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D62BB3" w14:textId="5990E95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7CCE7025" w14:textId="77777777" w:rsidTr="0050042A">
        <w:trPr>
          <w:trHeight w:val="980"/>
        </w:trPr>
        <w:tc>
          <w:tcPr>
            <w:tcW w:w="851" w:type="dxa"/>
            <w:tcBorders>
              <w:top w:val="single" w:sz="4" w:space="0" w:color="auto"/>
              <w:left w:val="single" w:sz="4" w:space="0" w:color="auto"/>
              <w:bottom w:val="single" w:sz="4" w:space="0" w:color="auto"/>
              <w:right w:val="single" w:sz="4" w:space="0" w:color="auto"/>
            </w:tcBorders>
            <w:vAlign w:val="center"/>
            <w:hideMark/>
          </w:tcPr>
          <w:p w14:paraId="68C4BAD3" w14:textId="5317911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2</w:t>
            </w:r>
          </w:p>
        </w:tc>
        <w:tc>
          <w:tcPr>
            <w:tcW w:w="2126" w:type="dxa"/>
            <w:tcBorders>
              <w:top w:val="single" w:sz="4" w:space="0" w:color="auto"/>
              <w:left w:val="single" w:sz="4" w:space="0" w:color="auto"/>
              <w:bottom w:val="single" w:sz="4" w:space="0" w:color="auto"/>
              <w:right w:val="single" w:sz="4" w:space="0" w:color="auto"/>
            </w:tcBorders>
            <w:hideMark/>
          </w:tcPr>
          <w:p w14:paraId="7363A594"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Grzegorz Adamski</w:t>
            </w:r>
          </w:p>
          <w:p w14:paraId="50D416A6"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ul. Sienkiewicza 40</w:t>
            </w:r>
          </w:p>
          <w:p w14:paraId="6BAB97EE" w14:textId="7375D01E"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87-890 Lubraniec</w:t>
            </w:r>
          </w:p>
        </w:tc>
        <w:tc>
          <w:tcPr>
            <w:tcW w:w="1560" w:type="dxa"/>
            <w:tcBorders>
              <w:top w:val="single" w:sz="4" w:space="0" w:color="auto"/>
              <w:left w:val="single" w:sz="4" w:space="0" w:color="auto"/>
              <w:bottom w:val="single" w:sz="4" w:space="0" w:color="auto"/>
              <w:right w:val="single" w:sz="4" w:space="0" w:color="auto"/>
            </w:tcBorders>
            <w:hideMark/>
          </w:tcPr>
          <w:p w14:paraId="30F06EA9" w14:textId="1F2528B9"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Piekarska 9</w:t>
            </w:r>
          </w:p>
        </w:tc>
        <w:tc>
          <w:tcPr>
            <w:tcW w:w="3260" w:type="dxa"/>
            <w:tcBorders>
              <w:top w:val="single" w:sz="4" w:space="0" w:color="auto"/>
              <w:left w:val="single" w:sz="4" w:space="0" w:color="auto"/>
              <w:bottom w:val="single" w:sz="4" w:space="0" w:color="auto"/>
              <w:right w:val="single" w:sz="4" w:space="0" w:color="auto"/>
            </w:tcBorders>
            <w:hideMark/>
          </w:tcPr>
          <w:p w14:paraId="22C104EB" w14:textId="1A2E4A70"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„Inwestycja z klasą” Przebudowa budynku handlowego – zmiana wyglądu elewacji budynku poprzez poszerzenie otworów okiennych, wymianę stolarki okiennej i drzwiowej dla całości budynku, naprawa i uzupełnienie tynków, remont pomieszczeń socjalnych, wymiana instalacji wewnętrznej centralnego ogrzewania.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E679AB" w14:textId="11808FB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Narrow"/>
                <w:color w:val="000000" w:themeColor="text1"/>
                <w:kern w:val="2"/>
                <w:lang w:eastAsia="zh-CN" w:bidi="hi-IN"/>
              </w:rPr>
              <w:t>204 719,19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A4F1B" w14:textId="0C159EF9"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409 643,01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9C66E" w14:textId="34805AE0"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Narrow"/>
                <w:color w:val="000000" w:themeColor="text1"/>
                <w:kern w:val="2"/>
                <w:lang w:eastAsia="zh-CN" w:bidi="hi-IN"/>
              </w:rPr>
              <w:t>204 719,19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1E3B1C" w14:textId="3B2B017E"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618B7242" w14:textId="77777777" w:rsidTr="009A4BA8">
        <w:trPr>
          <w:trHeight w:val="986"/>
        </w:trPr>
        <w:tc>
          <w:tcPr>
            <w:tcW w:w="851" w:type="dxa"/>
            <w:tcBorders>
              <w:top w:val="single" w:sz="4" w:space="0" w:color="auto"/>
              <w:left w:val="single" w:sz="4" w:space="0" w:color="auto"/>
              <w:bottom w:val="single" w:sz="4" w:space="0" w:color="auto"/>
              <w:right w:val="single" w:sz="4" w:space="0" w:color="auto"/>
            </w:tcBorders>
            <w:hideMark/>
          </w:tcPr>
          <w:p w14:paraId="16B12684" w14:textId="1EB5D30A"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rPr>
              <w:t>3</w:t>
            </w:r>
          </w:p>
        </w:tc>
        <w:tc>
          <w:tcPr>
            <w:tcW w:w="2126" w:type="dxa"/>
            <w:tcBorders>
              <w:top w:val="single" w:sz="4" w:space="0" w:color="auto"/>
              <w:left w:val="single" w:sz="4" w:space="0" w:color="auto"/>
              <w:bottom w:val="single" w:sz="4" w:space="0" w:color="auto"/>
              <w:right w:val="single" w:sz="4" w:space="0" w:color="auto"/>
            </w:tcBorders>
            <w:hideMark/>
          </w:tcPr>
          <w:p w14:paraId="2848E615"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 xml:space="preserve">Rutecki </w:t>
            </w:r>
            <w:proofErr w:type="spellStart"/>
            <w:r w:rsidRPr="00A44D50">
              <w:rPr>
                <w:rFonts w:ascii="Arial Narrow" w:hAnsi="Arial Narrow" w:cs="Arial"/>
                <w:color w:val="000000" w:themeColor="text1"/>
              </w:rPr>
              <w:t>Apartments</w:t>
            </w:r>
            <w:proofErr w:type="spellEnd"/>
          </w:p>
          <w:p w14:paraId="0FAF695B"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Leszek Rutecki</w:t>
            </w:r>
          </w:p>
          <w:p w14:paraId="57698499" w14:textId="77777777" w:rsidR="00E33E36" w:rsidRPr="00A44D50" w:rsidRDefault="00E33E36" w:rsidP="00E33E36">
            <w:pPr>
              <w:spacing w:after="0" w:line="240" w:lineRule="auto"/>
              <w:rPr>
                <w:rFonts w:ascii="Arial Narrow" w:hAnsi="Arial Narrow" w:cs="Arial"/>
                <w:color w:val="000000" w:themeColor="text1"/>
              </w:rPr>
            </w:pPr>
            <w:r w:rsidRPr="00A44D50">
              <w:rPr>
                <w:rFonts w:ascii="Arial Narrow" w:hAnsi="Arial Narrow" w:cs="Arial"/>
                <w:color w:val="000000" w:themeColor="text1"/>
              </w:rPr>
              <w:t>ul. Sarnia 8A</w:t>
            </w:r>
          </w:p>
          <w:p w14:paraId="6F715E88" w14:textId="0610D8CC"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6B44758C" w14:textId="150D7CAA" w:rsidR="00E33E36" w:rsidRPr="00A44D50" w:rsidRDefault="00E33E36" w:rsidP="00E33E36">
            <w:pPr>
              <w:spacing w:after="0" w:line="240" w:lineRule="auto"/>
              <w:rPr>
                <w:rFonts w:ascii="Arial Narrow" w:hAnsi="Arial Narrow"/>
                <w:color w:val="000000" w:themeColor="text1"/>
              </w:rPr>
            </w:pPr>
            <w:r w:rsidRPr="00A44D50">
              <w:rPr>
                <w:rFonts w:ascii="Arial Narrow" w:eastAsia="Calibri" w:hAnsi="Arial Narrow" w:cs="Arial"/>
                <w:color w:val="000000" w:themeColor="text1"/>
                <w:lang w:eastAsia="en-US"/>
              </w:rPr>
              <w:t>Piekarska 15</w:t>
            </w:r>
          </w:p>
        </w:tc>
        <w:tc>
          <w:tcPr>
            <w:tcW w:w="3260" w:type="dxa"/>
            <w:tcBorders>
              <w:top w:val="single" w:sz="4" w:space="0" w:color="auto"/>
              <w:left w:val="single" w:sz="4" w:space="0" w:color="auto"/>
              <w:bottom w:val="single" w:sz="4" w:space="0" w:color="auto"/>
              <w:right w:val="single" w:sz="4" w:space="0" w:color="auto"/>
            </w:tcBorders>
            <w:hideMark/>
          </w:tcPr>
          <w:p w14:paraId="19C7C7B7" w14:textId="247F333F" w:rsidR="00E33E36" w:rsidRPr="00A44D50" w:rsidRDefault="00E33E36" w:rsidP="00E33E36">
            <w:pPr>
              <w:spacing w:after="0" w:line="240" w:lineRule="auto"/>
              <w:rPr>
                <w:rFonts w:ascii="Arial Narrow" w:eastAsia="Calibri" w:hAnsi="Arial Narrow" w:cs="Arial"/>
                <w:color w:val="000000" w:themeColor="text1"/>
                <w:sz w:val="21"/>
                <w:szCs w:val="21"/>
                <w:lang w:eastAsia="en-US"/>
              </w:rPr>
            </w:pPr>
            <w:r w:rsidRPr="00A44D50">
              <w:rPr>
                <w:rFonts w:ascii="Arial Narrow" w:eastAsia="Calibri" w:hAnsi="Arial Narrow" w:cs="Arial"/>
                <w:color w:val="000000" w:themeColor="text1"/>
                <w:sz w:val="21"/>
                <w:szCs w:val="21"/>
                <w:lang w:eastAsia="en-US"/>
              </w:rPr>
              <w:t xml:space="preserve">Z programu "Historia się opłaca" Remont elewacji zachodniej budynku głównego, remont elewacji frontowej oficyny zachodniej, remont klatki </w:t>
            </w:r>
            <w:r w:rsidRPr="00A44D50">
              <w:rPr>
                <w:rFonts w:ascii="Arial Narrow" w:eastAsia="Calibri" w:hAnsi="Arial Narrow" w:cs="Arial"/>
                <w:color w:val="000000" w:themeColor="text1"/>
                <w:sz w:val="21"/>
                <w:szCs w:val="21"/>
                <w:lang w:eastAsia="en-US"/>
              </w:rPr>
              <w:lastRenderedPageBreak/>
              <w:t xml:space="preserve">schodowej budynku głównego, wymiana stolarki okiennej </w:t>
            </w:r>
          </w:p>
          <w:p w14:paraId="0FE14287" w14:textId="204569FC"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eastAsia="Calibri" w:hAnsi="Arial Narrow" w:cs="Arial"/>
                <w:color w:val="000000" w:themeColor="text1"/>
                <w:sz w:val="21"/>
                <w:szCs w:val="21"/>
                <w:lang w:eastAsia="en-US"/>
              </w:rPr>
              <w:t>w mieszkaniach nr 17 i 18.fragmentów konstrukcji dachu oraz wymianę pokrycia dachowego.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1F46F" w14:textId="72223121"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lastRenderedPageBreak/>
              <w:t>135 350,11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B512EB" w14:textId="01F56A4C"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273 440,85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A37E70" w14:textId="3EFB945D"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135 350,11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3669F4" w14:textId="54779AD0"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5276A27D" w14:textId="77777777" w:rsidTr="008C3C56">
        <w:trPr>
          <w:trHeight w:val="695"/>
        </w:trPr>
        <w:tc>
          <w:tcPr>
            <w:tcW w:w="851" w:type="dxa"/>
            <w:tcBorders>
              <w:top w:val="single" w:sz="4" w:space="0" w:color="auto"/>
              <w:left w:val="single" w:sz="4" w:space="0" w:color="auto"/>
              <w:bottom w:val="single" w:sz="4" w:space="0" w:color="auto"/>
              <w:right w:val="single" w:sz="4" w:space="0" w:color="auto"/>
            </w:tcBorders>
            <w:vAlign w:val="center"/>
            <w:hideMark/>
          </w:tcPr>
          <w:p w14:paraId="3DAB25CB" w14:textId="012CAEC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olor w:val="000000" w:themeColor="text1"/>
              </w:rPr>
              <w:t>4</w:t>
            </w:r>
          </w:p>
        </w:tc>
        <w:tc>
          <w:tcPr>
            <w:tcW w:w="2126" w:type="dxa"/>
            <w:tcBorders>
              <w:top w:val="single" w:sz="4" w:space="0" w:color="auto"/>
              <w:left w:val="single" w:sz="4" w:space="0" w:color="auto"/>
              <w:bottom w:val="single" w:sz="4" w:space="0" w:color="auto"/>
              <w:right w:val="single" w:sz="4" w:space="0" w:color="auto"/>
            </w:tcBorders>
            <w:hideMark/>
          </w:tcPr>
          <w:p w14:paraId="1DBE305E" w14:textId="158D86AA"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 xml:space="preserve">Aleksandra </w:t>
            </w:r>
            <w:proofErr w:type="spellStart"/>
            <w:r w:rsidRPr="00A44D50">
              <w:rPr>
                <w:rFonts w:ascii="Arial Narrow" w:hAnsi="Arial Narrow" w:cs="Arial"/>
                <w:color w:val="000000" w:themeColor="text1"/>
              </w:rPr>
              <w:t>Narazińska</w:t>
            </w:r>
            <w:proofErr w:type="spellEnd"/>
            <w:r w:rsidRPr="00A44D50">
              <w:rPr>
                <w:rFonts w:ascii="Arial Narrow" w:hAnsi="Arial Narrow" w:cs="Arial"/>
                <w:color w:val="000000" w:themeColor="text1"/>
              </w:rPr>
              <w:t xml:space="preserve"> Halina Modrzejewska, Jan </w:t>
            </w:r>
            <w:proofErr w:type="spellStart"/>
            <w:r w:rsidRPr="00A44D50">
              <w:rPr>
                <w:rFonts w:ascii="Arial Narrow" w:hAnsi="Arial Narrow" w:cs="Arial"/>
                <w:color w:val="000000" w:themeColor="text1"/>
              </w:rPr>
              <w:t>Naraziński</w:t>
            </w:r>
            <w:proofErr w:type="spellEnd"/>
            <w:r w:rsidRPr="00A44D50">
              <w:rPr>
                <w:rFonts w:ascii="Arial Narrow" w:hAnsi="Arial Narrow" w:cs="Arial"/>
                <w:color w:val="000000" w:themeColor="text1"/>
              </w:rPr>
              <w:t xml:space="preserve">, Jerzy </w:t>
            </w:r>
            <w:proofErr w:type="spellStart"/>
            <w:r w:rsidRPr="00A44D50">
              <w:rPr>
                <w:rFonts w:ascii="Arial Narrow" w:hAnsi="Arial Narrow" w:cs="Arial"/>
                <w:color w:val="000000" w:themeColor="text1"/>
              </w:rPr>
              <w:t>Naraziński</w:t>
            </w:r>
            <w:proofErr w:type="spellEnd"/>
            <w:r w:rsidRPr="00A44D50">
              <w:rPr>
                <w:rFonts w:ascii="Arial Narrow" w:hAnsi="Arial Narrow" w:cs="Arial"/>
                <w:color w:val="000000" w:themeColor="text1"/>
              </w:rPr>
              <w:t xml:space="preserve">,                   62-635 Przedecz      </w:t>
            </w:r>
            <w:r w:rsidR="00062EA0">
              <w:rPr>
                <w:rFonts w:ascii="Arial Narrow" w:hAnsi="Arial Narrow" w:cs="Arial"/>
                <w:color w:val="000000" w:themeColor="text1"/>
              </w:rPr>
              <w:br/>
            </w:r>
            <w:r w:rsidRPr="00A44D50">
              <w:rPr>
                <w:rFonts w:ascii="Arial Narrow" w:hAnsi="Arial Narrow" w:cs="Arial"/>
                <w:color w:val="000000" w:themeColor="text1"/>
              </w:rPr>
              <w:t>ul. Kardynała Wyszyńskiego 3</w:t>
            </w:r>
          </w:p>
        </w:tc>
        <w:tc>
          <w:tcPr>
            <w:tcW w:w="1560" w:type="dxa"/>
            <w:tcBorders>
              <w:top w:val="single" w:sz="4" w:space="0" w:color="auto"/>
              <w:left w:val="single" w:sz="4" w:space="0" w:color="auto"/>
              <w:bottom w:val="single" w:sz="4" w:space="0" w:color="auto"/>
              <w:right w:val="single" w:sz="4" w:space="0" w:color="auto"/>
            </w:tcBorders>
            <w:hideMark/>
          </w:tcPr>
          <w:p w14:paraId="24523F05" w14:textId="4121275E"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s="Arial"/>
                <w:color w:val="000000" w:themeColor="text1"/>
              </w:rPr>
              <w:t>3 Maja 10/12</w:t>
            </w:r>
          </w:p>
        </w:tc>
        <w:tc>
          <w:tcPr>
            <w:tcW w:w="3260" w:type="dxa"/>
            <w:tcBorders>
              <w:top w:val="single" w:sz="4" w:space="0" w:color="auto"/>
              <w:left w:val="single" w:sz="4" w:space="0" w:color="auto"/>
              <w:bottom w:val="single" w:sz="4" w:space="0" w:color="auto"/>
              <w:right w:val="single" w:sz="4" w:space="0" w:color="auto"/>
            </w:tcBorders>
          </w:tcPr>
          <w:p w14:paraId="298D0B5B" w14:textId="02D7FE33"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Z programu "Remont krok po kroku" Remont pokrycia dachu budynku narożnego wraz z obróbką kominów i orynnowaniem.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F9790D" w14:textId="7FD21CA3"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23 366,69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55EA9E" w14:textId="3AA1A482"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79 095,28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166F63" w14:textId="6630DC7A" w:rsidR="00E33E36" w:rsidRPr="00A44D50" w:rsidRDefault="00E33E36" w:rsidP="00E33E36">
            <w:pPr>
              <w:spacing w:after="0" w:line="240" w:lineRule="auto"/>
              <w:jc w:val="center"/>
              <w:rPr>
                <w:rFonts w:ascii="Arial Narrow" w:hAnsi="Arial Narrow"/>
                <w:color w:val="000000" w:themeColor="text1"/>
              </w:rPr>
            </w:pPr>
            <w:r w:rsidRPr="00A44D50">
              <w:rPr>
                <w:rFonts w:ascii="Arial Narrow" w:eastAsiaTheme="minorHAnsi" w:hAnsi="Arial Narrow" w:cs="Calibri"/>
                <w:color w:val="000000" w:themeColor="text1"/>
                <w:lang w:eastAsia="en-US"/>
              </w:rPr>
              <w:t>23 366,69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08C69A98"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0</w:t>
            </w:r>
          </w:p>
        </w:tc>
      </w:tr>
      <w:tr w:rsidR="00A44D50" w:rsidRPr="00A44D50" w14:paraId="0B1EBFB0" w14:textId="77777777" w:rsidTr="002758E0">
        <w:trPr>
          <w:trHeight w:val="459"/>
        </w:trPr>
        <w:tc>
          <w:tcPr>
            <w:tcW w:w="851" w:type="dxa"/>
            <w:tcBorders>
              <w:top w:val="single" w:sz="4" w:space="0" w:color="auto"/>
              <w:left w:val="single" w:sz="4" w:space="0" w:color="auto"/>
              <w:bottom w:val="single" w:sz="4" w:space="0" w:color="auto"/>
              <w:right w:val="single" w:sz="4" w:space="0" w:color="auto"/>
            </w:tcBorders>
            <w:hideMark/>
          </w:tcPr>
          <w:p w14:paraId="2C447BD7" w14:textId="62E0B6C7"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rPr>
              <w:t>5</w:t>
            </w:r>
          </w:p>
        </w:tc>
        <w:tc>
          <w:tcPr>
            <w:tcW w:w="2126" w:type="dxa"/>
            <w:tcBorders>
              <w:top w:val="single" w:sz="4" w:space="0" w:color="auto"/>
              <w:left w:val="single" w:sz="4" w:space="0" w:color="auto"/>
              <w:bottom w:val="single" w:sz="4" w:space="0" w:color="auto"/>
              <w:right w:val="single" w:sz="4" w:space="0" w:color="auto"/>
            </w:tcBorders>
            <w:hideMark/>
          </w:tcPr>
          <w:p w14:paraId="72BCBA89" w14:textId="77777777"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 xml:space="preserve">Przedsiębiorstwo Prywatne „PAMELA” Dariusz </w:t>
            </w:r>
            <w:proofErr w:type="spellStart"/>
            <w:r w:rsidRPr="00A44D50">
              <w:rPr>
                <w:rFonts w:ascii="Arial Narrow" w:hAnsi="Arial Narrow"/>
                <w:color w:val="000000" w:themeColor="text1"/>
              </w:rPr>
              <w:t>Ślufiński</w:t>
            </w:r>
            <w:proofErr w:type="spellEnd"/>
          </w:p>
          <w:p w14:paraId="064209EB" w14:textId="4D4D1C4C"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ul. Szpitalna 24            87-800 Włocławek</w:t>
            </w:r>
          </w:p>
        </w:tc>
        <w:tc>
          <w:tcPr>
            <w:tcW w:w="1560" w:type="dxa"/>
            <w:tcBorders>
              <w:top w:val="single" w:sz="4" w:space="0" w:color="auto"/>
              <w:left w:val="single" w:sz="4" w:space="0" w:color="auto"/>
              <w:bottom w:val="single" w:sz="4" w:space="0" w:color="auto"/>
              <w:right w:val="single" w:sz="4" w:space="0" w:color="auto"/>
            </w:tcBorders>
            <w:hideMark/>
          </w:tcPr>
          <w:p w14:paraId="2E8337F1" w14:textId="5D97B0D0" w:rsidR="00E33E36" w:rsidRPr="00A44D50" w:rsidRDefault="00E33E36" w:rsidP="00E33E36">
            <w:pPr>
              <w:spacing w:after="0" w:line="240" w:lineRule="auto"/>
              <w:rPr>
                <w:rFonts w:ascii="Arial Narrow" w:hAnsi="Arial Narrow"/>
                <w:color w:val="000000" w:themeColor="text1"/>
              </w:rPr>
            </w:pPr>
            <w:r w:rsidRPr="00A44D50">
              <w:rPr>
                <w:rFonts w:ascii="Arial Narrow" w:hAnsi="Arial Narrow"/>
                <w:color w:val="000000" w:themeColor="text1"/>
              </w:rPr>
              <w:t>Cyganka 12</w:t>
            </w:r>
          </w:p>
        </w:tc>
        <w:tc>
          <w:tcPr>
            <w:tcW w:w="3260" w:type="dxa"/>
            <w:tcBorders>
              <w:top w:val="single" w:sz="4" w:space="0" w:color="auto"/>
              <w:left w:val="single" w:sz="4" w:space="0" w:color="auto"/>
              <w:bottom w:val="single" w:sz="4" w:space="0" w:color="auto"/>
              <w:right w:val="single" w:sz="4" w:space="0" w:color="auto"/>
            </w:tcBorders>
            <w:hideMark/>
          </w:tcPr>
          <w:p w14:paraId="04CBD490" w14:textId="7FB8C2A8"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olor w:val="000000" w:themeColor="text1"/>
                <w:sz w:val="21"/>
                <w:szCs w:val="21"/>
              </w:rPr>
              <w:t xml:space="preserve">Z programu "Historia się opłaca" Remont budynku frontowego </w:t>
            </w:r>
          </w:p>
          <w:p w14:paraId="5BDB40AF" w14:textId="1AA64319" w:rsidR="00E33E36" w:rsidRPr="00A44D50" w:rsidRDefault="00E33E36" w:rsidP="00E33E36">
            <w:pPr>
              <w:spacing w:after="0" w:line="240" w:lineRule="auto"/>
              <w:rPr>
                <w:rFonts w:ascii="Arial Narrow" w:hAnsi="Arial Narrow"/>
                <w:color w:val="000000" w:themeColor="text1"/>
                <w:sz w:val="21"/>
                <w:szCs w:val="21"/>
              </w:rPr>
            </w:pPr>
            <w:r w:rsidRPr="00A44D50">
              <w:rPr>
                <w:rFonts w:ascii="Arial Narrow" w:hAnsi="Arial Narrow"/>
                <w:color w:val="000000" w:themeColor="text1"/>
                <w:sz w:val="21"/>
                <w:szCs w:val="21"/>
              </w:rPr>
              <w:t xml:space="preserve">i oficyny. Budynek frontowy: wzmocnienie stropów nad parterem i piwnicą, remont klatki schodowej (wejście od bramy), roboty elektryczne na klatce schodowej (wejście od bramy); oficyna: remont i roboty elektryczne w 2 klatkach schodowych. Ponadto: remont dachu, remont elewacji od ulicy, remont elewacji budynku frontowego od podwórka, remont elewacji oficyn oraz wymiana stolarki zewnętrznej wraz z odtworzeniem bramy.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4D6566" w14:textId="287E3104"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497 111,66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3992DC" w14:textId="6ED33702"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1 022 750,16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C3DD56" w14:textId="40D66285" w:rsidR="00E33E36" w:rsidRPr="00A44D50" w:rsidRDefault="00A44D50"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454 803,22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6508F355" w:rsidR="00E33E36" w:rsidRPr="00A44D50" w:rsidRDefault="00E33E36" w:rsidP="00E33E36">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42 308,44</w:t>
            </w:r>
          </w:p>
        </w:tc>
      </w:tr>
      <w:tr w:rsidR="00A44D50" w:rsidRPr="00A44D50" w14:paraId="3DB40264" w14:textId="77777777" w:rsidTr="00F9281F">
        <w:trPr>
          <w:trHeight w:val="457"/>
        </w:trPr>
        <w:tc>
          <w:tcPr>
            <w:tcW w:w="851" w:type="dxa"/>
            <w:tcBorders>
              <w:top w:val="single" w:sz="4" w:space="0" w:color="auto"/>
              <w:left w:val="single" w:sz="4" w:space="0" w:color="auto"/>
              <w:bottom w:val="single" w:sz="4" w:space="0" w:color="auto"/>
              <w:right w:val="single" w:sz="4" w:space="0" w:color="auto"/>
            </w:tcBorders>
          </w:tcPr>
          <w:p w14:paraId="3791C7E4" w14:textId="790AF56E"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rPr>
              <w:t>6</w:t>
            </w:r>
          </w:p>
        </w:tc>
        <w:tc>
          <w:tcPr>
            <w:tcW w:w="2126" w:type="dxa"/>
            <w:tcBorders>
              <w:top w:val="single" w:sz="4" w:space="0" w:color="auto"/>
              <w:left w:val="single" w:sz="4" w:space="0" w:color="auto"/>
              <w:bottom w:val="single" w:sz="4" w:space="0" w:color="auto"/>
              <w:right w:val="single" w:sz="4" w:space="0" w:color="auto"/>
            </w:tcBorders>
          </w:tcPr>
          <w:p w14:paraId="7B8D1211" w14:textId="77777777" w:rsidR="00A44D50" w:rsidRPr="00A44D50" w:rsidRDefault="00A44D50" w:rsidP="00A44D50">
            <w:pPr>
              <w:rPr>
                <w:rFonts w:ascii="Arial Narrow" w:hAnsi="Arial Narrow" w:cs="Arial"/>
                <w:color w:val="000000" w:themeColor="text1"/>
              </w:rPr>
            </w:pPr>
            <w:r w:rsidRPr="00A44D50">
              <w:rPr>
                <w:rFonts w:ascii="Arial Narrow" w:hAnsi="Arial Narrow" w:cs="Arial"/>
                <w:color w:val="000000" w:themeColor="text1"/>
              </w:rPr>
              <w:t>Piotr Kurzawa</w:t>
            </w:r>
          </w:p>
          <w:p w14:paraId="6EAE4E64" w14:textId="6DFB1C85" w:rsidR="00A44D50" w:rsidRPr="00A44D50" w:rsidRDefault="00A44D50" w:rsidP="00A44D50">
            <w:pPr>
              <w:rPr>
                <w:rFonts w:ascii="Arial Narrow" w:hAnsi="Arial Narrow" w:cs="Arial"/>
                <w:color w:val="000000" w:themeColor="text1"/>
              </w:rPr>
            </w:pPr>
            <w:r w:rsidRPr="00A44D50">
              <w:rPr>
                <w:rFonts w:ascii="Arial Narrow" w:hAnsi="Arial Narrow" w:cs="Arial"/>
                <w:color w:val="000000" w:themeColor="text1"/>
              </w:rPr>
              <w:t>ul. Skrótowa 31            62-510 Konin</w:t>
            </w:r>
          </w:p>
        </w:tc>
        <w:tc>
          <w:tcPr>
            <w:tcW w:w="1560" w:type="dxa"/>
            <w:tcBorders>
              <w:top w:val="single" w:sz="4" w:space="0" w:color="auto"/>
              <w:left w:val="single" w:sz="4" w:space="0" w:color="auto"/>
              <w:bottom w:val="single" w:sz="4" w:space="0" w:color="auto"/>
              <w:right w:val="single" w:sz="4" w:space="0" w:color="auto"/>
            </w:tcBorders>
          </w:tcPr>
          <w:p w14:paraId="300246FE" w14:textId="2EC0EBBF" w:rsidR="00A44D50" w:rsidRPr="00A44D50" w:rsidRDefault="00A44D50" w:rsidP="00A44D50">
            <w:pPr>
              <w:spacing w:after="0" w:line="240" w:lineRule="auto"/>
              <w:rPr>
                <w:rFonts w:ascii="Arial Narrow" w:hAnsi="Arial Narrow"/>
                <w:color w:val="000000" w:themeColor="text1"/>
              </w:rPr>
            </w:pPr>
            <w:proofErr w:type="spellStart"/>
            <w:r w:rsidRPr="00A44D50">
              <w:rPr>
                <w:rFonts w:ascii="Arial Narrow" w:hAnsi="Arial Narrow" w:cs="Arial"/>
                <w:color w:val="000000" w:themeColor="text1"/>
              </w:rPr>
              <w:t>Łęgska</w:t>
            </w:r>
            <w:proofErr w:type="spellEnd"/>
            <w:r w:rsidRPr="00A44D50">
              <w:rPr>
                <w:rFonts w:ascii="Arial Narrow" w:hAnsi="Arial Narrow" w:cs="Arial"/>
                <w:color w:val="000000" w:themeColor="text1"/>
              </w:rPr>
              <w:t xml:space="preserve"> 77</w:t>
            </w:r>
          </w:p>
        </w:tc>
        <w:tc>
          <w:tcPr>
            <w:tcW w:w="3260" w:type="dxa"/>
            <w:tcBorders>
              <w:top w:val="single" w:sz="4" w:space="0" w:color="auto"/>
              <w:left w:val="single" w:sz="4" w:space="0" w:color="auto"/>
              <w:bottom w:val="single" w:sz="4" w:space="0" w:color="auto"/>
              <w:right w:val="single" w:sz="4" w:space="0" w:color="auto"/>
            </w:tcBorders>
          </w:tcPr>
          <w:p w14:paraId="0DC6192F" w14:textId="7BD975F6" w:rsidR="00A44D50" w:rsidRPr="00A44D50" w:rsidRDefault="00A44D50" w:rsidP="00A44D50">
            <w:pPr>
              <w:spacing w:after="0" w:line="240" w:lineRule="auto"/>
              <w:rPr>
                <w:rFonts w:ascii="Arial Narrow" w:hAnsi="Arial Narrow" w:cs="Arial"/>
                <w:color w:val="000000" w:themeColor="text1"/>
                <w:sz w:val="21"/>
                <w:szCs w:val="21"/>
              </w:rPr>
            </w:pPr>
            <w:r w:rsidRPr="00A44D50">
              <w:rPr>
                <w:rFonts w:ascii="Arial Narrow" w:hAnsi="Arial Narrow" w:cs="Arial"/>
                <w:color w:val="000000" w:themeColor="text1"/>
                <w:sz w:val="21"/>
                <w:szCs w:val="21"/>
              </w:rPr>
              <w:t xml:space="preserve">Z programu "Historia się opłaca" Remont budynku frontowego </w:t>
            </w:r>
          </w:p>
          <w:p w14:paraId="626A5111" w14:textId="03C0DB7F" w:rsidR="00A44D50" w:rsidRPr="00A44D50" w:rsidRDefault="00A44D50" w:rsidP="00A44D50">
            <w:pPr>
              <w:spacing w:after="0" w:line="240" w:lineRule="auto"/>
              <w:rPr>
                <w:rFonts w:ascii="Arial Narrow" w:hAnsi="Arial Narrow"/>
                <w:color w:val="000000" w:themeColor="text1"/>
                <w:sz w:val="21"/>
                <w:szCs w:val="21"/>
              </w:rPr>
            </w:pPr>
            <w:r w:rsidRPr="00A44D50">
              <w:rPr>
                <w:rFonts w:ascii="Arial Narrow" w:hAnsi="Arial Narrow" w:cs="Arial"/>
                <w:color w:val="000000" w:themeColor="text1"/>
                <w:sz w:val="21"/>
                <w:szCs w:val="21"/>
              </w:rPr>
              <w:t xml:space="preserve">i oficyny. Budynek frontowy - remont elewacji i klatek schodowych; oficyna: remont elewacji i klatek schodowych. </w:t>
            </w:r>
            <w:r w:rsidRPr="00A44D50">
              <w:rPr>
                <w:rFonts w:ascii="Arial Narrow" w:hAnsi="Arial Narrow" w:cs="Arial"/>
                <w:color w:val="000000" w:themeColor="text1"/>
                <w:sz w:val="21"/>
                <w:szCs w:val="21"/>
              </w:rPr>
              <w:lastRenderedPageBreak/>
              <w:t>Ponadto, wzmocnienie stropów w mieszkaniach; wymiana kanalizacji wewnętrznej, remont nawierzchni w bramie</w:t>
            </w:r>
          </w:p>
        </w:tc>
        <w:tc>
          <w:tcPr>
            <w:tcW w:w="1276" w:type="dxa"/>
            <w:tcBorders>
              <w:top w:val="single" w:sz="4" w:space="0" w:color="auto"/>
              <w:left w:val="single" w:sz="4" w:space="0" w:color="auto"/>
              <w:bottom w:val="single" w:sz="4" w:space="0" w:color="auto"/>
              <w:right w:val="single" w:sz="4" w:space="0" w:color="auto"/>
            </w:tcBorders>
            <w:vAlign w:val="center"/>
          </w:tcPr>
          <w:p w14:paraId="23B4EE5E" w14:textId="0DE77B77"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lastRenderedPageBreak/>
              <w:t>204 823,40</w:t>
            </w:r>
          </w:p>
        </w:tc>
        <w:tc>
          <w:tcPr>
            <w:tcW w:w="1417" w:type="dxa"/>
            <w:tcBorders>
              <w:top w:val="single" w:sz="4" w:space="0" w:color="auto"/>
              <w:left w:val="single" w:sz="4" w:space="0" w:color="auto"/>
              <w:bottom w:val="single" w:sz="4" w:space="0" w:color="auto"/>
              <w:right w:val="single" w:sz="4" w:space="0" w:color="auto"/>
            </w:tcBorders>
            <w:vAlign w:val="center"/>
          </w:tcPr>
          <w:p w14:paraId="6F2942EB" w14:textId="14E69671"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426 243,54</w:t>
            </w:r>
          </w:p>
        </w:tc>
        <w:tc>
          <w:tcPr>
            <w:tcW w:w="1418" w:type="dxa"/>
            <w:tcBorders>
              <w:top w:val="single" w:sz="4" w:space="0" w:color="auto"/>
              <w:left w:val="single" w:sz="4" w:space="0" w:color="auto"/>
              <w:bottom w:val="single" w:sz="4" w:space="0" w:color="auto"/>
              <w:right w:val="single" w:sz="4" w:space="0" w:color="auto"/>
            </w:tcBorders>
            <w:vAlign w:val="center"/>
          </w:tcPr>
          <w:p w14:paraId="1CF9291C" w14:textId="2F2E4D68"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164 786,89</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2F84A17C" w:rsidR="00A44D50" w:rsidRPr="00A44D50" w:rsidRDefault="00A44D50" w:rsidP="00A44D50">
            <w:pPr>
              <w:spacing w:after="0" w:line="240" w:lineRule="auto"/>
              <w:jc w:val="center"/>
              <w:rPr>
                <w:rFonts w:ascii="Arial Narrow" w:hAnsi="Arial Narrow"/>
                <w:color w:val="000000" w:themeColor="text1"/>
              </w:rPr>
            </w:pPr>
            <w:r w:rsidRPr="00A44D50">
              <w:rPr>
                <w:rFonts w:ascii="Arial Narrow" w:hAnsi="Arial Narrow" w:cs="Arial"/>
                <w:color w:val="000000" w:themeColor="text1"/>
                <w:lang w:eastAsia="en-US"/>
              </w:rPr>
              <w:t>40 036,51</w:t>
            </w:r>
          </w:p>
        </w:tc>
      </w:tr>
      <w:tr w:rsidR="00A44D50" w:rsidRPr="00A44D50" w14:paraId="13B8BF21" w14:textId="77777777" w:rsidTr="00BD76C4">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A44D50" w:rsidRDefault="00C826B9" w:rsidP="00C826B9">
            <w:pPr>
              <w:spacing w:after="0" w:line="240" w:lineRule="auto"/>
              <w:jc w:val="center"/>
              <w:rPr>
                <w:rFonts w:ascii="Arial Narrow" w:hAnsi="Arial Narrow"/>
                <w:b/>
                <w:color w:val="000000" w:themeColor="text1"/>
                <w:sz w:val="21"/>
                <w:szCs w:val="21"/>
              </w:rPr>
            </w:pPr>
            <w:r w:rsidRPr="00A44D50">
              <w:rPr>
                <w:rFonts w:ascii="Arial Narrow" w:hAnsi="Arial Narrow"/>
                <w:b/>
                <w:color w:val="000000" w:themeColor="text1"/>
                <w:sz w:val="21"/>
                <w:szCs w:val="21"/>
              </w:rPr>
              <w:t>Razem</w:t>
            </w:r>
          </w:p>
        </w:tc>
        <w:tc>
          <w:tcPr>
            <w:tcW w:w="1276" w:type="dxa"/>
            <w:tcBorders>
              <w:top w:val="single" w:sz="4" w:space="0" w:color="auto"/>
              <w:left w:val="single" w:sz="4" w:space="0" w:color="auto"/>
              <w:bottom w:val="single" w:sz="4" w:space="0" w:color="auto"/>
              <w:right w:val="single" w:sz="4" w:space="0" w:color="auto"/>
            </w:tcBorders>
            <w:hideMark/>
          </w:tcPr>
          <w:p w14:paraId="1BD30847" w14:textId="17A44F72" w:rsidR="00C826B9" w:rsidRPr="00A44D50" w:rsidRDefault="00A44D50" w:rsidP="00C826B9">
            <w:pPr>
              <w:spacing w:after="0" w:line="240" w:lineRule="auto"/>
              <w:jc w:val="center"/>
              <w:rPr>
                <w:rFonts w:ascii="Arial Narrow" w:hAnsi="Arial Narrow"/>
                <w:b/>
                <w:color w:val="000000" w:themeColor="text1"/>
              </w:rPr>
            </w:pPr>
            <w:r w:rsidRPr="00A44D50">
              <w:rPr>
                <w:rFonts w:ascii="Arial Narrow" w:hAnsi="Arial Narrow" w:cs="Arial"/>
                <w:color w:val="000000" w:themeColor="text1"/>
              </w:rPr>
              <w:t>1 173 467,77</w:t>
            </w:r>
          </w:p>
        </w:tc>
        <w:tc>
          <w:tcPr>
            <w:tcW w:w="1417" w:type="dxa"/>
            <w:tcBorders>
              <w:top w:val="single" w:sz="4" w:space="0" w:color="auto"/>
              <w:left w:val="single" w:sz="4" w:space="0" w:color="auto"/>
              <w:bottom w:val="single" w:sz="4" w:space="0" w:color="auto"/>
              <w:right w:val="single" w:sz="4" w:space="0" w:color="auto"/>
            </w:tcBorders>
            <w:hideMark/>
          </w:tcPr>
          <w:p w14:paraId="09F13C03" w14:textId="1ED38253" w:rsidR="00C826B9" w:rsidRPr="00A44D50" w:rsidRDefault="00A44D50" w:rsidP="00C826B9">
            <w:pPr>
              <w:spacing w:after="0" w:line="240" w:lineRule="auto"/>
              <w:jc w:val="center"/>
              <w:rPr>
                <w:rFonts w:ascii="Arial Narrow" w:hAnsi="Arial Narrow"/>
                <w:bCs/>
                <w:color w:val="000000" w:themeColor="text1"/>
              </w:rPr>
            </w:pPr>
            <w:r w:rsidRPr="00A44D50">
              <w:rPr>
                <w:rFonts w:ascii="Arial Narrow" w:hAnsi="Arial Narrow"/>
                <w:bCs/>
                <w:color w:val="000000" w:themeColor="text1"/>
              </w:rPr>
              <w:t>2 427 366,27</w:t>
            </w:r>
          </w:p>
        </w:tc>
        <w:tc>
          <w:tcPr>
            <w:tcW w:w="1418" w:type="dxa"/>
            <w:tcBorders>
              <w:top w:val="single" w:sz="4" w:space="0" w:color="auto"/>
              <w:left w:val="single" w:sz="4" w:space="0" w:color="auto"/>
              <w:bottom w:val="single" w:sz="4" w:space="0" w:color="auto"/>
              <w:right w:val="single" w:sz="4" w:space="0" w:color="auto"/>
            </w:tcBorders>
            <w:hideMark/>
          </w:tcPr>
          <w:p w14:paraId="0698015E" w14:textId="3E6A6CB4" w:rsidR="00C826B9" w:rsidRPr="00A44D50" w:rsidRDefault="007A639D" w:rsidP="00C826B9">
            <w:pPr>
              <w:spacing w:after="0" w:line="240" w:lineRule="auto"/>
              <w:jc w:val="center"/>
              <w:rPr>
                <w:rFonts w:ascii="Arial Narrow" w:hAnsi="Arial Narrow"/>
                <w:b/>
                <w:color w:val="000000" w:themeColor="text1"/>
              </w:rPr>
            </w:pPr>
            <w:r>
              <w:rPr>
                <w:rFonts w:ascii="Arial Narrow" w:hAnsi="Arial Narrow" w:cs="Arial"/>
                <w:color w:val="000000" w:themeColor="text1"/>
              </w:rPr>
              <w:t>1</w:t>
            </w:r>
            <w:r w:rsidR="00A05B19">
              <w:rPr>
                <w:rFonts w:ascii="Arial Narrow" w:hAnsi="Arial Narrow" w:cs="Arial"/>
                <w:color w:val="000000" w:themeColor="text1"/>
              </w:rPr>
              <w:t> 091 122,82</w:t>
            </w:r>
          </w:p>
        </w:tc>
        <w:tc>
          <w:tcPr>
            <w:tcW w:w="1275" w:type="dxa"/>
            <w:tcBorders>
              <w:top w:val="single" w:sz="4" w:space="0" w:color="auto"/>
              <w:left w:val="single" w:sz="4" w:space="0" w:color="auto"/>
              <w:bottom w:val="single" w:sz="4" w:space="0" w:color="auto"/>
              <w:right w:val="single" w:sz="4" w:space="0" w:color="auto"/>
            </w:tcBorders>
            <w:hideMark/>
          </w:tcPr>
          <w:p w14:paraId="10792CCF" w14:textId="4E451151" w:rsidR="00C826B9" w:rsidRPr="00A44D50" w:rsidRDefault="00A05B19" w:rsidP="00C826B9">
            <w:pPr>
              <w:keepNext/>
              <w:spacing w:after="0" w:line="240" w:lineRule="auto"/>
              <w:jc w:val="center"/>
              <w:rPr>
                <w:rFonts w:ascii="Arial Narrow" w:hAnsi="Arial Narrow"/>
                <w:b/>
                <w:color w:val="000000" w:themeColor="text1"/>
              </w:rPr>
            </w:pPr>
            <w:r>
              <w:rPr>
                <w:rFonts w:ascii="Arial Narrow" w:hAnsi="Arial Narrow" w:cs="Arial"/>
                <w:color w:val="000000" w:themeColor="text1"/>
              </w:rPr>
              <w:t>82 344,95</w:t>
            </w:r>
          </w:p>
        </w:tc>
      </w:tr>
    </w:tbl>
    <w:bookmarkEnd w:id="120"/>
    <w:p w14:paraId="5B531D25" w14:textId="1E91EDE8" w:rsidR="007440EE" w:rsidRPr="00A44D50" w:rsidRDefault="007440EE" w:rsidP="007440EE">
      <w:pPr>
        <w:rPr>
          <w:rFonts w:ascii="Arial Narrow" w:hAnsi="Arial Narrow"/>
          <w:color w:val="000000" w:themeColor="text1"/>
          <w:sz w:val="20"/>
          <w:szCs w:val="20"/>
        </w:rPr>
        <w:sectPr w:rsidR="007440EE" w:rsidRPr="00A44D50" w:rsidSect="007440EE">
          <w:pgSz w:w="15840" w:h="12240" w:orient="landscape"/>
          <w:pgMar w:top="1418" w:right="1418" w:bottom="1418" w:left="1418" w:header="709" w:footer="709" w:gutter="0"/>
          <w:cols w:space="708"/>
          <w:docGrid w:linePitch="240" w:charSpace="-2049"/>
        </w:sectPr>
      </w:pPr>
      <w:r w:rsidRPr="00A44D50">
        <w:rPr>
          <w:rFonts w:ascii="Arial Narrow" w:hAnsi="Arial Narrow"/>
          <w:color w:val="000000" w:themeColor="text1"/>
          <w:sz w:val="20"/>
          <w:szCs w:val="20"/>
        </w:rPr>
        <w:t xml:space="preserve">źródło: Urząd Miasta Włocławek </w:t>
      </w:r>
    </w:p>
    <w:p w14:paraId="743D0180" w14:textId="49A269D8" w:rsidR="005F1448" w:rsidRPr="00EB3DB4" w:rsidRDefault="007440EE" w:rsidP="001C3648">
      <w:pPr>
        <w:spacing w:after="0" w:line="257" w:lineRule="auto"/>
        <w:ind w:firstLine="709"/>
        <w:jc w:val="both"/>
        <w:rPr>
          <w:rFonts w:ascii="Arial Narrow" w:hAnsi="Arial Narrow"/>
          <w:color w:val="000000" w:themeColor="text1"/>
          <w:sz w:val="24"/>
          <w:szCs w:val="24"/>
        </w:rPr>
      </w:pPr>
      <w:r w:rsidRPr="00EB3DB4">
        <w:rPr>
          <w:rFonts w:ascii="Arial Narrow" w:hAnsi="Arial Narrow"/>
          <w:color w:val="000000" w:themeColor="text1"/>
          <w:sz w:val="24"/>
          <w:szCs w:val="24"/>
        </w:rPr>
        <w:lastRenderedPageBreak/>
        <w:t>D</w:t>
      </w:r>
      <w:r w:rsidR="00845D97" w:rsidRPr="00EB3DB4">
        <w:rPr>
          <w:rFonts w:ascii="Arial Narrow" w:hAnsi="Arial Narrow"/>
          <w:color w:val="000000" w:themeColor="text1"/>
          <w:sz w:val="24"/>
          <w:szCs w:val="24"/>
        </w:rPr>
        <w:t xml:space="preserve">otychczas </w:t>
      </w:r>
      <w:r w:rsidR="001440B7">
        <w:rPr>
          <w:rFonts w:ascii="Arial Narrow" w:hAnsi="Arial Narrow"/>
          <w:color w:val="000000" w:themeColor="text1"/>
          <w:sz w:val="24"/>
          <w:szCs w:val="24"/>
        </w:rPr>
        <w:t>rozliczono</w:t>
      </w:r>
      <w:r w:rsidR="00845D97" w:rsidRPr="00EB3DB4">
        <w:rPr>
          <w:rFonts w:ascii="Arial Narrow" w:hAnsi="Arial Narrow"/>
          <w:color w:val="000000" w:themeColor="text1"/>
          <w:sz w:val="24"/>
          <w:szCs w:val="24"/>
        </w:rPr>
        <w:t xml:space="preserve"> dotacj</w:t>
      </w:r>
      <w:r w:rsidR="001440B7">
        <w:rPr>
          <w:rFonts w:ascii="Arial Narrow" w:hAnsi="Arial Narrow"/>
          <w:color w:val="000000" w:themeColor="text1"/>
          <w:sz w:val="24"/>
          <w:szCs w:val="24"/>
        </w:rPr>
        <w:t>e</w:t>
      </w:r>
      <w:r w:rsidR="00845D97" w:rsidRPr="00EB3DB4">
        <w:rPr>
          <w:rFonts w:ascii="Arial Narrow" w:hAnsi="Arial Narrow"/>
          <w:color w:val="000000" w:themeColor="text1"/>
          <w:sz w:val="24"/>
          <w:szCs w:val="24"/>
        </w:rPr>
        <w:t xml:space="preserve"> w wysokości </w:t>
      </w:r>
      <w:r w:rsidR="00EB3DB4" w:rsidRPr="00EB3DB4">
        <w:rPr>
          <w:rFonts w:ascii="Arial Narrow" w:hAnsi="Arial Narrow"/>
          <w:color w:val="000000" w:themeColor="text1"/>
          <w:sz w:val="24"/>
          <w:szCs w:val="24"/>
        </w:rPr>
        <w:t>4</w:t>
      </w:r>
      <w:r w:rsidR="00A05B19">
        <w:rPr>
          <w:rFonts w:ascii="Arial Narrow" w:hAnsi="Arial Narrow"/>
          <w:color w:val="000000" w:themeColor="text1"/>
          <w:sz w:val="24"/>
          <w:szCs w:val="24"/>
        </w:rPr>
        <w:t> 622</w:t>
      </w:r>
      <w:r w:rsidR="00482659">
        <w:rPr>
          <w:rFonts w:ascii="Arial Narrow" w:hAnsi="Arial Narrow"/>
          <w:color w:val="000000" w:themeColor="text1"/>
          <w:sz w:val="24"/>
          <w:szCs w:val="24"/>
        </w:rPr>
        <w:t> 472,15</w:t>
      </w:r>
      <w:r w:rsidR="00563636"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zł</w:t>
      </w:r>
      <w:r w:rsidR="007976A1" w:rsidRPr="00EB3DB4">
        <w:rPr>
          <w:rFonts w:ascii="Arial Narrow" w:hAnsi="Arial Narrow"/>
          <w:color w:val="000000" w:themeColor="text1"/>
          <w:sz w:val="24"/>
          <w:szCs w:val="24"/>
        </w:rPr>
        <w:t xml:space="preserve"> (w 2019 r. 836 883,74 zł</w:t>
      </w:r>
      <w:r w:rsidR="00563636" w:rsidRPr="00EB3DB4">
        <w:rPr>
          <w:rFonts w:ascii="Arial Narrow" w:hAnsi="Arial Narrow"/>
          <w:color w:val="000000" w:themeColor="text1"/>
          <w:sz w:val="24"/>
          <w:szCs w:val="24"/>
        </w:rPr>
        <w:t xml:space="preserve">, </w:t>
      </w:r>
      <w:r w:rsidR="007976A1" w:rsidRPr="00EB3DB4">
        <w:rPr>
          <w:rFonts w:ascii="Arial Narrow" w:hAnsi="Arial Narrow"/>
          <w:color w:val="000000" w:themeColor="text1"/>
          <w:sz w:val="24"/>
          <w:szCs w:val="24"/>
        </w:rPr>
        <w:t xml:space="preserve">w 2020 r. </w:t>
      </w:r>
      <w:r w:rsidR="00C03642" w:rsidRPr="00EB3DB4">
        <w:rPr>
          <w:rFonts w:ascii="Arial Narrow" w:hAnsi="Arial Narrow"/>
          <w:color w:val="000000" w:themeColor="text1"/>
          <w:sz w:val="24"/>
          <w:szCs w:val="24"/>
        </w:rPr>
        <w:t>–</w:t>
      </w:r>
      <w:r w:rsidR="007976A1" w:rsidRPr="00EB3DB4">
        <w:rPr>
          <w:rFonts w:ascii="Arial Narrow" w:hAnsi="Arial Narrow"/>
          <w:color w:val="000000" w:themeColor="text1"/>
          <w:sz w:val="24"/>
          <w:szCs w:val="24"/>
        </w:rPr>
        <w:t xml:space="preserve"> 1</w:t>
      </w:r>
      <w:r w:rsidR="00C03642" w:rsidRPr="00EB3DB4">
        <w:rPr>
          <w:rFonts w:ascii="Arial Narrow" w:hAnsi="Arial Narrow"/>
          <w:color w:val="000000" w:themeColor="text1"/>
          <w:sz w:val="24"/>
          <w:szCs w:val="24"/>
        </w:rPr>
        <w:t> </w:t>
      </w:r>
      <w:r w:rsidR="007976A1" w:rsidRPr="00EB3DB4">
        <w:rPr>
          <w:rFonts w:ascii="Arial Narrow" w:hAnsi="Arial Narrow"/>
          <w:color w:val="000000" w:themeColor="text1"/>
          <w:sz w:val="24"/>
          <w:szCs w:val="24"/>
        </w:rPr>
        <w:t>431</w:t>
      </w:r>
      <w:r w:rsidR="00C03642" w:rsidRPr="00EB3DB4">
        <w:rPr>
          <w:rFonts w:ascii="Arial Narrow" w:hAnsi="Arial Narrow"/>
          <w:color w:val="000000" w:themeColor="text1"/>
          <w:sz w:val="24"/>
          <w:szCs w:val="24"/>
        </w:rPr>
        <w:t xml:space="preserve"> </w:t>
      </w:r>
      <w:r w:rsidR="007976A1" w:rsidRPr="00EB3DB4">
        <w:rPr>
          <w:rFonts w:ascii="Arial Narrow" w:hAnsi="Arial Narrow"/>
          <w:color w:val="000000" w:themeColor="text1"/>
          <w:sz w:val="24"/>
          <w:szCs w:val="24"/>
        </w:rPr>
        <w:t>310,78</w:t>
      </w:r>
      <w:r w:rsidR="00A84E60" w:rsidRPr="00EB3DB4">
        <w:rPr>
          <w:rFonts w:ascii="Arial Narrow" w:hAnsi="Arial Narrow"/>
          <w:color w:val="000000" w:themeColor="text1"/>
          <w:sz w:val="24"/>
          <w:szCs w:val="24"/>
        </w:rPr>
        <w:t xml:space="preserve"> zł</w:t>
      </w:r>
      <w:r w:rsidR="00563636" w:rsidRPr="00EB3DB4">
        <w:rPr>
          <w:rFonts w:ascii="Arial Narrow" w:hAnsi="Arial Narrow"/>
          <w:color w:val="000000" w:themeColor="text1"/>
          <w:sz w:val="24"/>
          <w:szCs w:val="24"/>
        </w:rPr>
        <w:t>, w 2021 r. - 1 263 154,81 zł</w:t>
      </w:r>
      <w:r w:rsidR="00EB3DB4" w:rsidRPr="00EB3DB4">
        <w:rPr>
          <w:rFonts w:ascii="Arial Narrow" w:hAnsi="Arial Narrow"/>
          <w:color w:val="000000" w:themeColor="text1"/>
          <w:sz w:val="24"/>
          <w:szCs w:val="24"/>
        </w:rPr>
        <w:t xml:space="preserve">, w  2022 r. - </w:t>
      </w:r>
      <w:r w:rsidR="00A05B19" w:rsidRPr="00A05B19">
        <w:rPr>
          <w:rFonts w:ascii="Arial Narrow" w:hAnsi="Arial Narrow"/>
          <w:color w:val="000000" w:themeColor="text1"/>
          <w:sz w:val="24"/>
          <w:szCs w:val="24"/>
        </w:rPr>
        <w:t>1 091 122,82</w:t>
      </w:r>
      <w:r w:rsidR="00A05B19">
        <w:rPr>
          <w:rFonts w:ascii="Arial Narrow" w:hAnsi="Arial Narrow"/>
          <w:color w:val="000000" w:themeColor="text1"/>
          <w:sz w:val="24"/>
          <w:szCs w:val="24"/>
        </w:rPr>
        <w:t xml:space="preserve"> </w:t>
      </w:r>
      <w:r w:rsidR="00EB3DB4" w:rsidRPr="00EB3DB4">
        <w:rPr>
          <w:rFonts w:ascii="Arial Narrow" w:hAnsi="Arial Narrow"/>
          <w:color w:val="000000" w:themeColor="text1"/>
          <w:sz w:val="24"/>
          <w:szCs w:val="24"/>
        </w:rPr>
        <w:t>zł</w:t>
      </w:r>
      <w:r w:rsidR="00A84E60" w:rsidRPr="00EB3DB4">
        <w:rPr>
          <w:rFonts w:ascii="Arial Narrow" w:hAnsi="Arial Narrow"/>
          <w:color w:val="000000" w:themeColor="text1"/>
          <w:sz w:val="24"/>
          <w:szCs w:val="24"/>
        </w:rPr>
        <w:t>)</w:t>
      </w:r>
      <w:r w:rsidR="00845D97" w:rsidRPr="00EB3DB4">
        <w:rPr>
          <w:rFonts w:ascii="Arial Narrow" w:hAnsi="Arial Narrow"/>
          <w:color w:val="000000" w:themeColor="text1"/>
          <w:sz w:val="24"/>
          <w:szCs w:val="24"/>
        </w:rPr>
        <w:t xml:space="preserve">, natomiast całkowity koszt wykonanych robót lub prac wyniósł </w:t>
      </w:r>
      <w:r w:rsidR="00EB3DB4" w:rsidRPr="00EB3DB4">
        <w:rPr>
          <w:rFonts w:ascii="Arial Narrow" w:hAnsi="Arial Narrow"/>
          <w:color w:val="000000" w:themeColor="text1"/>
          <w:sz w:val="24"/>
          <w:szCs w:val="24"/>
        </w:rPr>
        <w:t>11</w:t>
      </w:r>
      <w:r w:rsidR="007A639D">
        <w:rPr>
          <w:rFonts w:ascii="Arial Narrow" w:hAnsi="Arial Narrow"/>
          <w:color w:val="000000" w:themeColor="text1"/>
          <w:sz w:val="24"/>
          <w:szCs w:val="24"/>
        </w:rPr>
        <w:t> 049 789,02</w:t>
      </w:r>
      <w:r w:rsidR="00845D97" w:rsidRPr="00EB3DB4">
        <w:rPr>
          <w:rFonts w:ascii="Arial Narrow" w:hAnsi="Arial Narrow"/>
          <w:color w:val="000000" w:themeColor="text1"/>
          <w:sz w:val="24"/>
          <w:szCs w:val="24"/>
        </w:rPr>
        <w:t xml:space="preserve"> zł</w:t>
      </w:r>
      <w:r w:rsidR="00A84E60"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 xml:space="preserve">w 2019 r. </w:t>
      </w:r>
      <w:r w:rsidR="00A84E60" w:rsidRPr="00EB3DB4">
        <w:rPr>
          <w:rFonts w:ascii="Arial Narrow" w:hAnsi="Arial Narrow"/>
          <w:color w:val="000000" w:themeColor="text1"/>
          <w:sz w:val="24"/>
          <w:szCs w:val="24"/>
        </w:rPr>
        <w:t>–</w:t>
      </w:r>
      <w:r w:rsidR="00845D97" w:rsidRPr="00EB3DB4">
        <w:rPr>
          <w:rFonts w:ascii="Arial Narrow" w:hAnsi="Arial Narrow"/>
          <w:color w:val="000000" w:themeColor="text1"/>
          <w:sz w:val="24"/>
          <w:szCs w:val="24"/>
        </w:rPr>
        <w:t xml:space="preserve"> 1 821 375,14 zł, w 2020 r. </w:t>
      </w:r>
      <w:r w:rsidR="00F947CA" w:rsidRPr="00EB3DB4">
        <w:rPr>
          <w:rFonts w:ascii="Arial Narrow" w:hAnsi="Arial Narrow"/>
          <w:color w:val="000000" w:themeColor="text1"/>
          <w:sz w:val="24"/>
          <w:szCs w:val="24"/>
        </w:rPr>
        <w:t xml:space="preserve">- </w:t>
      </w:r>
      <w:r w:rsidR="00845D97" w:rsidRPr="00EB3DB4">
        <w:rPr>
          <w:rFonts w:ascii="Arial Narrow" w:hAnsi="Arial Narrow"/>
          <w:color w:val="000000" w:themeColor="text1"/>
          <w:sz w:val="24"/>
          <w:szCs w:val="24"/>
        </w:rPr>
        <w:t>3 855 170,83 zł</w:t>
      </w:r>
      <w:r w:rsidR="00D95BEA" w:rsidRPr="00EB3DB4">
        <w:rPr>
          <w:rFonts w:ascii="Arial Narrow" w:hAnsi="Arial Narrow"/>
          <w:color w:val="000000" w:themeColor="text1"/>
          <w:sz w:val="24"/>
          <w:szCs w:val="24"/>
        </w:rPr>
        <w:t xml:space="preserve">, </w:t>
      </w:r>
      <w:r w:rsidR="00F947CA" w:rsidRPr="00EB3DB4">
        <w:rPr>
          <w:rFonts w:ascii="Arial Narrow" w:hAnsi="Arial Narrow"/>
          <w:color w:val="000000" w:themeColor="text1"/>
          <w:sz w:val="24"/>
          <w:szCs w:val="24"/>
        </w:rPr>
        <w:t xml:space="preserve">w 2021 r. - </w:t>
      </w:r>
      <w:r w:rsidR="00D95BEA" w:rsidRPr="00EB3DB4">
        <w:rPr>
          <w:rFonts w:ascii="Arial Narrow" w:hAnsi="Arial Narrow"/>
          <w:color w:val="000000" w:themeColor="text1"/>
          <w:sz w:val="24"/>
          <w:szCs w:val="24"/>
        </w:rPr>
        <w:t>2 945 876,78 zł</w:t>
      </w:r>
      <w:r w:rsidR="00EB3DB4" w:rsidRPr="00EB3DB4">
        <w:rPr>
          <w:rFonts w:ascii="Arial Narrow" w:hAnsi="Arial Narrow"/>
          <w:color w:val="000000" w:themeColor="text1"/>
          <w:sz w:val="24"/>
          <w:szCs w:val="24"/>
        </w:rPr>
        <w:t xml:space="preserve">, w 2022 r. – </w:t>
      </w:r>
      <w:r w:rsidR="007A639D">
        <w:rPr>
          <w:rFonts w:ascii="Arial Narrow" w:hAnsi="Arial Narrow"/>
          <w:color w:val="000000" w:themeColor="text1"/>
          <w:sz w:val="24"/>
          <w:szCs w:val="24"/>
        </w:rPr>
        <w:t>2 427 366,27</w:t>
      </w:r>
      <w:r w:rsidR="00EB3DB4" w:rsidRPr="00EB3DB4">
        <w:rPr>
          <w:rFonts w:ascii="Arial Narrow" w:hAnsi="Arial Narrow"/>
          <w:color w:val="000000" w:themeColor="text1"/>
          <w:sz w:val="24"/>
          <w:szCs w:val="24"/>
        </w:rPr>
        <w:t xml:space="preserve"> zł</w:t>
      </w:r>
      <w:r w:rsidR="00A84E60" w:rsidRPr="00EB3DB4">
        <w:rPr>
          <w:rFonts w:ascii="Arial Narrow" w:hAnsi="Arial Narrow"/>
          <w:color w:val="000000" w:themeColor="text1"/>
          <w:sz w:val="24"/>
          <w:szCs w:val="24"/>
        </w:rPr>
        <w:t>)</w:t>
      </w:r>
      <w:r w:rsidR="00EB3DB4" w:rsidRPr="00EB3DB4">
        <w:rPr>
          <w:rFonts w:ascii="Arial Narrow" w:hAnsi="Arial Narrow"/>
          <w:color w:val="000000" w:themeColor="text1"/>
          <w:sz w:val="24"/>
          <w:szCs w:val="24"/>
        </w:rPr>
        <w:t>.</w:t>
      </w:r>
    </w:p>
    <w:p w14:paraId="37A7DCBE" w14:textId="7D09DA53" w:rsidR="00B02379" w:rsidRPr="00EB3DB4" w:rsidRDefault="004D7BDD" w:rsidP="00EB3DB4">
      <w:pPr>
        <w:pStyle w:val="Akapitzlist1"/>
        <w:spacing w:after="0"/>
        <w:ind w:left="0" w:firstLine="709"/>
        <w:jc w:val="both"/>
        <w:rPr>
          <w:rFonts w:ascii="Arial Narrow" w:hAnsi="Arial Narrow"/>
          <w:color w:val="000000" w:themeColor="text1"/>
          <w:sz w:val="24"/>
          <w:szCs w:val="24"/>
        </w:rPr>
      </w:pPr>
      <w:r w:rsidRPr="00EB3DB4">
        <w:rPr>
          <w:rFonts w:ascii="Arial Narrow" w:hAnsi="Arial Narrow"/>
          <w:color w:val="000000" w:themeColor="text1"/>
          <w:sz w:val="24"/>
          <w:szCs w:val="24"/>
        </w:rPr>
        <w:t xml:space="preserve">W 2019 r. dotacji udzielono dla </w:t>
      </w:r>
      <w:r w:rsidR="001C3648" w:rsidRPr="00EB3DB4">
        <w:rPr>
          <w:rFonts w:ascii="Arial Narrow" w:hAnsi="Arial Narrow"/>
          <w:color w:val="000000" w:themeColor="text1"/>
          <w:sz w:val="24"/>
          <w:szCs w:val="24"/>
        </w:rPr>
        <w:t xml:space="preserve">6 nieruchomości, w 2020 r. dla 10 nieruchomości, </w:t>
      </w:r>
      <w:r w:rsidR="004A3D55" w:rsidRPr="00EB3DB4">
        <w:rPr>
          <w:rFonts w:ascii="Arial Narrow" w:hAnsi="Arial Narrow"/>
          <w:color w:val="000000" w:themeColor="text1"/>
          <w:sz w:val="24"/>
          <w:szCs w:val="24"/>
        </w:rPr>
        <w:t xml:space="preserve">w 2021 r. – </w:t>
      </w:r>
      <w:r w:rsidR="00B02379" w:rsidRPr="00EB3DB4">
        <w:rPr>
          <w:rFonts w:ascii="Arial Narrow" w:hAnsi="Arial Narrow"/>
          <w:color w:val="000000" w:themeColor="text1"/>
          <w:sz w:val="24"/>
          <w:szCs w:val="24"/>
        </w:rPr>
        <w:br/>
        <w:t xml:space="preserve">dla </w:t>
      </w:r>
      <w:r w:rsidR="004A3D55" w:rsidRPr="00EB3DB4">
        <w:rPr>
          <w:rFonts w:ascii="Arial Narrow" w:hAnsi="Arial Narrow"/>
          <w:color w:val="000000" w:themeColor="text1"/>
          <w:sz w:val="24"/>
          <w:szCs w:val="24"/>
        </w:rPr>
        <w:t xml:space="preserve">12 nieruchomości, </w:t>
      </w:r>
      <w:r w:rsidR="007A7150" w:rsidRPr="00EB3DB4">
        <w:rPr>
          <w:rFonts w:ascii="Arial Narrow" w:hAnsi="Arial Narrow"/>
          <w:color w:val="000000" w:themeColor="text1"/>
          <w:sz w:val="24"/>
          <w:szCs w:val="24"/>
        </w:rPr>
        <w:t xml:space="preserve">w 2022 r. – dla 6 nieruchomości, </w:t>
      </w:r>
      <w:r w:rsidR="001C3648" w:rsidRPr="00EB3DB4">
        <w:rPr>
          <w:rFonts w:ascii="Arial Narrow" w:hAnsi="Arial Narrow"/>
          <w:color w:val="000000" w:themeColor="text1"/>
          <w:sz w:val="24"/>
          <w:szCs w:val="24"/>
        </w:rPr>
        <w:t xml:space="preserve">w tym </w:t>
      </w:r>
      <w:r w:rsidR="004A3D55" w:rsidRPr="00EB3DB4">
        <w:rPr>
          <w:rFonts w:ascii="Arial Narrow" w:hAnsi="Arial Narrow"/>
          <w:color w:val="000000" w:themeColor="text1"/>
          <w:sz w:val="24"/>
          <w:szCs w:val="24"/>
        </w:rPr>
        <w:t>cztery</w:t>
      </w:r>
      <w:r w:rsidR="001C3648" w:rsidRPr="00EB3DB4">
        <w:rPr>
          <w:rFonts w:ascii="Arial Narrow" w:hAnsi="Arial Narrow"/>
          <w:color w:val="000000" w:themeColor="text1"/>
          <w:sz w:val="24"/>
          <w:szCs w:val="24"/>
        </w:rPr>
        <w:t xml:space="preserve"> nieruchomości uzyskały również dotację w </w:t>
      </w:r>
      <w:r w:rsidR="004A3D55" w:rsidRPr="00EB3DB4">
        <w:rPr>
          <w:rFonts w:ascii="Arial Narrow" w:hAnsi="Arial Narrow"/>
          <w:color w:val="000000" w:themeColor="text1"/>
          <w:sz w:val="24"/>
          <w:szCs w:val="24"/>
        </w:rPr>
        <w:t>latach ubiegłych</w:t>
      </w:r>
      <w:r w:rsidR="001C3648" w:rsidRPr="00EB3DB4">
        <w:rPr>
          <w:rFonts w:ascii="Arial Narrow" w:hAnsi="Arial Narrow"/>
          <w:color w:val="000000" w:themeColor="text1"/>
          <w:sz w:val="24"/>
          <w:szCs w:val="24"/>
        </w:rPr>
        <w:t xml:space="preserve">: nieruchomość przy ul. </w:t>
      </w:r>
      <w:r w:rsidR="007A7150" w:rsidRPr="00EB3DB4">
        <w:rPr>
          <w:rFonts w:ascii="Arial Narrow" w:hAnsi="Arial Narrow"/>
          <w:color w:val="000000" w:themeColor="text1"/>
          <w:sz w:val="24"/>
          <w:szCs w:val="24"/>
        </w:rPr>
        <w:t>Pie</w:t>
      </w:r>
      <w:r w:rsidR="00EB3DB4" w:rsidRPr="00EB3DB4">
        <w:rPr>
          <w:rFonts w:ascii="Arial Narrow" w:hAnsi="Arial Narrow"/>
          <w:color w:val="000000" w:themeColor="text1"/>
          <w:sz w:val="24"/>
          <w:szCs w:val="24"/>
        </w:rPr>
        <w:t>kar</w:t>
      </w:r>
      <w:r w:rsidR="007A7150" w:rsidRPr="00EB3DB4">
        <w:rPr>
          <w:rFonts w:ascii="Arial Narrow" w:hAnsi="Arial Narrow"/>
          <w:color w:val="000000" w:themeColor="text1"/>
          <w:sz w:val="24"/>
          <w:szCs w:val="24"/>
        </w:rPr>
        <w:t>sk</w:t>
      </w:r>
      <w:r w:rsidR="00EB3DB4" w:rsidRPr="00EB3DB4">
        <w:rPr>
          <w:rFonts w:ascii="Arial Narrow" w:hAnsi="Arial Narrow"/>
          <w:color w:val="000000" w:themeColor="text1"/>
          <w:sz w:val="24"/>
          <w:szCs w:val="24"/>
        </w:rPr>
        <w:t>iej</w:t>
      </w:r>
      <w:r w:rsidR="007A7150" w:rsidRPr="00EB3DB4">
        <w:rPr>
          <w:rFonts w:ascii="Arial Narrow" w:hAnsi="Arial Narrow"/>
          <w:color w:val="000000" w:themeColor="text1"/>
          <w:sz w:val="24"/>
          <w:szCs w:val="24"/>
        </w:rPr>
        <w:t xml:space="preserve"> 15</w:t>
      </w:r>
      <w:r w:rsidR="004A3D55" w:rsidRPr="00EB3DB4">
        <w:rPr>
          <w:rFonts w:ascii="Arial Narrow" w:hAnsi="Arial Narrow"/>
          <w:color w:val="000000" w:themeColor="text1"/>
          <w:sz w:val="24"/>
          <w:szCs w:val="24"/>
        </w:rPr>
        <w:t xml:space="preserve">, przy ul. </w:t>
      </w:r>
      <w:r w:rsidR="00EB3DB4" w:rsidRPr="00EB3DB4">
        <w:rPr>
          <w:rFonts w:ascii="Arial Narrow" w:hAnsi="Arial Narrow"/>
          <w:color w:val="000000" w:themeColor="text1"/>
          <w:sz w:val="24"/>
          <w:szCs w:val="24"/>
        </w:rPr>
        <w:t>3 Maja 19 / Żabiej 17</w:t>
      </w:r>
      <w:r w:rsidR="004A3D55" w:rsidRPr="00EB3DB4">
        <w:rPr>
          <w:rFonts w:ascii="Arial Narrow" w:hAnsi="Arial Narrow"/>
          <w:color w:val="000000" w:themeColor="text1"/>
          <w:sz w:val="24"/>
          <w:szCs w:val="24"/>
        </w:rPr>
        <w:t xml:space="preserve">, przy ul. </w:t>
      </w:r>
      <w:r w:rsidR="00EB3DB4" w:rsidRPr="00EB3DB4">
        <w:rPr>
          <w:rFonts w:ascii="Arial Narrow" w:hAnsi="Arial Narrow"/>
          <w:color w:val="000000" w:themeColor="text1"/>
          <w:sz w:val="24"/>
          <w:szCs w:val="24"/>
        </w:rPr>
        <w:t>Cygance 12</w:t>
      </w:r>
      <w:r w:rsidR="004A3D55" w:rsidRPr="00EB3DB4">
        <w:rPr>
          <w:rFonts w:ascii="Arial Narrow" w:hAnsi="Arial Narrow"/>
          <w:color w:val="000000" w:themeColor="text1"/>
          <w:sz w:val="24"/>
          <w:szCs w:val="24"/>
        </w:rPr>
        <w:t xml:space="preserve"> </w:t>
      </w:r>
      <w:r w:rsidR="00B02379" w:rsidRPr="00EB3DB4">
        <w:rPr>
          <w:rFonts w:ascii="Arial Narrow" w:hAnsi="Arial Narrow"/>
          <w:color w:val="000000" w:themeColor="text1"/>
          <w:sz w:val="24"/>
          <w:szCs w:val="24"/>
        </w:rPr>
        <w:br/>
      </w:r>
      <w:r w:rsidR="004A3D55" w:rsidRPr="00EB3DB4">
        <w:rPr>
          <w:rFonts w:ascii="Arial Narrow" w:hAnsi="Arial Narrow"/>
          <w:color w:val="000000" w:themeColor="text1"/>
          <w:sz w:val="24"/>
          <w:szCs w:val="24"/>
        </w:rPr>
        <w:t xml:space="preserve">i przy ul. </w:t>
      </w:r>
      <w:proofErr w:type="spellStart"/>
      <w:r w:rsidR="004A3D55" w:rsidRPr="00EB3DB4">
        <w:rPr>
          <w:rFonts w:ascii="Arial Narrow" w:hAnsi="Arial Narrow"/>
          <w:color w:val="000000" w:themeColor="text1"/>
          <w:sz w:val="24"/>
          <w:szCs w:val="24"/>
        </w:rPr>
        <w:t>Łęgskiej</w:t>
      </w:r>
      <w:proofErr w:type="spellEnd"/>
      <w:r w:rsidR="004A3D55" w:rsidRPr="00EB3DB4">
        <w:rPr>
          <w:rFonts w:ascii="Arial Narrow" w:hAnsi="Arial Narrow"/>
          <w:color w:val="000000" w:themeColor="text1"/>
          <w:sz w:val="24"/>
          <w:szCs w:val="24"/>
        </w:rPr>
        <w:t xml:space="preserve"> 7</w:t>
      </w:r>
      <w:r w:rsidR="00EB3DB4" w:rsidRPr="00EB3DB4">
        <w:rPr>
          <w:rFonts w:ascii="Arial Narrow" w:hAnsi="Arial Narrow"/>
          <w:color w:val="000000" w:themeColor="text1"/>
          <w:sz w:val="24"/>
          <w:szCs w:val="24"/>
        </w:rPr>
        <w:t>7</w:t>
      </w:r>
      <w:r w:rsidR="001C3648" w:rsidRPr="00EB3DB4">
        <w:rPr>
          <w:rFonts w:ascii="Arial Narrow" w:hAnsi="Arial Narrow"/>
          <w:color w:val="000000" w:themeColor="text1"/>
          <w:sz w:val="24"/>
          <w:szCs w:val="24"/>
        </w:rPr>
        <w:t>.</w:t>
      </w:r>
      <w:r w:rsidR="00B02379" w:rsidRPr="00EB3DB4">
        <w:rPr>
          <w:rFonts w:ascii="Arial Narrow" w:hAnsi="Arial Narrow"/>
          <w:color w:val="000000" w:themeColor="text1"/>
          <w:sz w:val="24"/>
          <w:szCs w:val="24"/>
        </w:rPr>
        <w:t xml:space="preserve"> Niestety z uwagi na trudności w znalezieniu wykonawcy robót, znaczny wzrost cen materiałów i utrudniony do nich dostęp spowodował, że </w:t>
      </w:r>
      <w:r w:rsidR="007A639D">
        <w:rPr>
          <w:rFonts w:ascii="Arial Narrow" w:hAnsi="Arial Narrow"/>
          <w:color w:val="000000" w:themeColor="text1"/>
          <w:sz w:val="24"/>
          <w:szCs w:val="24"/>
        </w:rPr>
        <w:t>4</w:t>
      </w:r>
      <w:r w:rsidR="00B02379" w:rsidRPr="00EB3DB4">
        <w:rPr>
          <w:rFonts w:ascii="Arial Narrow" w:hAnsi="Arial Narrow"/>
          <w:color w:val="000000" w:themeColor="text1"/>
          <w:sz w:val="24"/>
          <w:szCs w:val="24"/>
        </w:rPr>
        <w:t xml:space="preserve"> właścicieli nieruchomości zmusz</w:t>
      </w:r>
      <w:r w:rsidR="007A639D">
        <w:rPr>
          <w:rFonts w:ascii="Arial Narrow" w:hAnsi="Arial Narrow"/>
          <w:color w:val="000000" w:themeColor="text1"/>
          <w:sz w:val="24"/>
          <w:szCs w:val="24"/>
        </w:rPr>
        <w:t>onych</w:t>
      </w:r>
      <w:r w:rsidR="00B02379" w:rsidRPr="00EB3DB4">
        <w:rPr>
          <w:rFonts w:ascii="Arial Narrow" w:hAnsi="Arial Narrow"/>
          <w:color w:val="000000" w:themeColor="text1"/>
          <w:sz w:val="24"/>
          <w:szCs w:val="24"/>
        </w:rPr>
        <w:t xml:space="preserve"> by</w:t>
      </w:r>
      <w:r w:rsidR="007A639D">
        <w:rPr>
          <w:rFonts w:ascii="Arial Narrow" w:hAnsi="Arial Narrow"/>
          <w:color w:val="000000" w:themeColor="text1"/>
          <w:sz w:val="24"/>
          <w:szCs w:val="24"/>
        </w:rPr>
        <w:t>ło</w:t>
      </w:r>
      <w:r w:rsidR="00B02379" w:rsidRPr="00EB3DB4">
        <w:rPr>
          <w:rFonts w:ascii="Arial Narrow" w:hAnsi="Arial Narrow"/>
          <w:color w:val="000000" w:themeColor="text1"/>
          <w:sz w:val="24"/>
          <w:szCs w:val="24"/>
        </w:rPr>
        <w:t xml:space="preserve"> zwrócić część udzielonych dotacji.</w:t>
      </w:r>
    </w:p>
    <w:p w14:paraId="572B8097" w14:textId="0B443B60" w:rsidR="00845D97" w:rsidRPr="007A7150" w:rsidRDefault="00845D97" w:rsidP="00845D97">
      <w:pPr>
        <w:spacing w:after="0" w:line="257" w:lineRule="auto"/>
        <w:ind w:firstLine="709"/>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sidRPr="007A7150">
        <w:rPr>
          <w:rFonts w:ascii="Arial Narrow" w:hAnsi="Arial Narrow"/>
          <w:bCs/>
          <w:iCs/>
          <w:color w:val="000000" w:themeColor="text1"/>
          <w:sz w:val="24"/>
          <w:szCs w:val="24"/>
        </w:rPr>
        <w:t>w</w:t>
      </w:r>
      <w:r w:rsidRPr="007A7150">
        <w:rPr>
          <w:rFonts w:ascii="Arial Narrow" w:hAnsi="Arial Narrow"/>
          <w:bCs/>
          <w:iCs/>
          <w:color w:val="000000" w:themeColor="text1"/>
          <w:sz w:val="24"/>
          <w:szCs w:val="24"/>
        </w:rPr>
        <w:t xml:space="preserve"> </w:t>
      </w:r>
      <w:r w:rsidR="007A7150" w:rsidRPr="007A7150">
        <w:rPr>
          <w:rFonts w:ascii="Arial Narrow" w:hAnsi="Arial Narrow"/>
          <w:bCs/>
          <w:iCs/>
          <w:color w:val="000000" w:themeColor="text1"/>
          <w:sz w:val="24"/>
          <w:szCs w:val="24"/>
        </w:rPr>
        <w:t xml:space="preserve">kolejnych latach </w:t>
      </w:r>
      <w:r w:rsidR="00563636" w:rsidRPr="007A7150">
        <w:rPr>
          <w:rFonts w:ascii="Arial Narrow" w:hAnsi="Arial Narrow"/>
          <w:bCs/>
          <w:iCs/>
          <w:color w:val="000000" w:themeColor="text1"/>
          <w:sz w:val="24"/>
          <w:szCs w:val="24"/>
        </w:rPr>
        <w:t>–</w:t>
      </w:r>
      <w:r w:rsidRPr="007A7150">
        <w:rPr>
          <w:rFonts w:ascii="Arial Narrow" w:hAnsi="Arial Narrow"/>
          <w:bCs/>
          <w:iCs/>
          <w:color w:val="000000" w:themeColor="text1"/>
          <w:sz w:val="24"/>
          <w:szCs w:val="24"/>
        </w:rPr>
        <w:t xml:space="preserve"> </w:t>
      </w:r>
      <w:r w:rsidR="00563636" w:rsidRPr="007A7150">
        <w:rPr>
          <w:rFonts w:ascii="Arial Narrow" w:hAnsi="Arial Narrow"/>
          <w:bCs/>
          <w:iCs/>
          <w:color w:val="000000" w:themeColor="text1"/>
          <w:sz w:val="24"/>
          <w:szCs w:val="24"/>
        </w:rPr>
        <w:t xml:space="preserve">po </w:t>
      </w:r>
      <w:r w:rsidRPr="007A7150">
        <w:rPr>
          <w:rFonts w:ascii="Arial Narrow" w:hAnsi="Arial Narrow"/>
          <w:bCs/>
          <w:iCs/>
          <w:color w:val="000000" w:themeColor="text1"/>
          <w:sz w:val="24"/>
          <w:szCs w:val="24"/>
        </w:rPr>
        <w:t>1 500 000,00 zł.</w:t>
      </w:r>
    </w:p>
    <w:p w14:paraId="60557145" w14:textId="2BEFC5E7" w:rsidR="006B6E65" w:rsidRPr="007A7150" w:rsidRDefault="00E27C13" w:rsidP="00563B74">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r>
      <w:r w:rsidR="00AA0338" w:rsidRPr="007A7150">
        <w:rPr>
          <w:rFonts w:ascii="Arial Narrow" w:hAnsi="Arial Narrow"/>
          <w:bCs/>
          <w:iCs/>
          <w:color w:val="000000" w:themeColor="text1"/>
          <w:sz w:val="24"/>
          <w:szCs w:val="24"/>
        </w:rPr>
        <w:t>W celu</w:t>
      </w:r>
      <w:r w:rsidR="001736CB" w:rsidRPr="007A7150">
        <w:rPr>
          <w:rFonts w:ascii="Arial Narrow" w:hAnsi="Arial Narrow"/>
          <w:bCs/>
          <w:iCs/>
          <w:color w:val="000000" w:themeColor="text1"/>
          <w:sz w:val="24"/>
          <w:szCs w:val="24"/>
        </w:rPr>
        <w:t xml:space="preserve"> ułatwienia poruszani</w:t>
      </w:r>
      <w:r w:rsidR="00AA0338" w:rsidRPr="007A7150">
        <w:rPr>
          <w:rFonts w:ascii="Arial Narrow" w:hAnsi="Arial Narrow"/>
          <w:bCs/>
          <w:iCs/>
          <w:color w:val="000000" w:themeColor="text1"/>
          <w:sz w:val="24"/>
          <w:szCs w:val="24"/>
        </w:rPr>
        <w:t>a</w:t>
      </w:r>
      <w:r w:rsidR="001736CB" w:rsidRPr="007A7150">
        <w:rPr>
          <w:rFonts w:ascii="Arial Narrow" w:hAnsi="Arial Narrow"/>
          <w:bCs/>
          <w:iCs/>
          <w:color w:val="000000" w:themeColor="text1"/>
          <w:sz w:val="24"/>
          <w:szCs w:val="24"/>
        </w:rPr>
        <w:t xml:space="preserve"> się po przyjętym systemie dotacji</w:t>
      </w:r>
      <w:r w:rsidR="00AA0338" w:rsidRPr="007A7150">
        <w:rPr>
          <w:rFonts w:ascii="Arial Narrow" w:hAnsi="Arial Narrow"/>
          <w:bCs/>
          <w:iCs/>
          <w:color w:val="000000" w:themeColor="text1"/>
          <w:sz w:val="24"/>
          <w:szCs w:val="24"/>
        </w:rPr>
        <w:t>,</w:t>
      </w:r>
      <w:r w:rsidR="001736CB" w:rsidRPr="007A7150">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7A7150">
        <w:rPr>
          <w:rFonts w:ascii="Arial Narrow" w:hAnsi="Arial Narrow"/>
          <w:bCs/>
          <w:iCs/>
          <w:color w:val="000000" w:themeColor="text1"/>
          <w:sz w:val="24"/>
          <w:szCs w:val="24"/>
        </w:rPr>
        <w:br/>
      </w:r>
      <w:r w:rsidR="001736CB" w:rsidRPr="007A7150">
        <w:rPr>
          <w:rFonts w:ascii="Arial Narrow" w:hAnsi="Arial Narrow"/>
          <w:bCs/>
          <w:iCs/>
          <w:color w:val="000000" w:themeColor="text1"/>
          <w:sz w:val="24"/>
          <w:szCs w:val="24"/>
        </w:rPr>
        <w:t>i restauratorskie nieruchomości położonej w Specjalnej Strefie Rewitalizacji Miasta Włocławek?”</w:t>
      </w:r>
      <w:r w:rsidR="00AF38C9" w:rsidRPr="007A7150">
        <w:rPr>
          <w:rFonts w:ascii="Arial Narrow" w:hAnsi="Arial Narrow"/>
          <w:bCs/>
          <w:iCs/>
          <w:color w:val="000000" w:themeColor="text1"/>
          <w:sz w:val="24"/>
          <w:szCs w:val="24"/>
        </w:rPr>
        <w:t xml:space="preserve">. Wartość wydruku </w:t>
      </w:r>
      <w:r w:rsidR="004F390E" w:rsidRPr="007A7150">
        <w:rPr>
          <w:rFonts w:ascii="Arial Narrow" w:hAnsi="Arial Narrow"/>
          <w:bCs/>
          <w:iCs/>
          <w:color w:val="000000" w:themeColor="text1"/>
          <w:sz w:val="24"/>
          <w:szCs w:val="24"/>
        </w:rPr>
        <w:t>3</w:t>
      </w:r>
      <w:r w:rsidR="006B77A7" w:rsidRPr="007A7150">
        <w:rPr>
          <w:rFonts w:ascii="Arial Narrow" w:hAnsi="Arial Narrow"/>
          <w:bCs/>
          <w:iCs/>
          <w:color w:val="000000" w:themeColor="text1"/>
          <w:sz w:val="24"/>
          <w:szCs w:val="24"/>
        </w:rPr>
        <w:t xml:space="preserve"> </w:t>
      </w:r>
      <w:r w:rsidR="004F390E" w:rsidRPr="007A7150">
        <w:rPr>
          <w:rFonts w:ascii="Arial Narrow" w:hAnsi="Arial Narrow"/>
          <w:bCs/>
          <w:iCs/>
          <w:color w:val="000000" w:themeColor="text1"/>
          <w:sz w:val="24"/>
          <w:szCs w:val="24"/>
        </w:rPr>
        <w:t xml:space="preserve">000 </w:t>
      </w:r>
      <w:r w:rsidR="00AF38C9" w:rsidRPr="007A7150">
        <w:rPr>
          <w:rFonts w:ascii="Arial Narrow" w:hAnsi="Arial Narrow"/>
          <w:bCs/>
          <w:iCs/>
          <w:color w:val="000000" w:themeColor="text1"/>
          <w:sz w:val="24"/>
          <w:szCs w:val="24"/>
        </w:rPr>
        <w:t xml:space="preserve">egzemplarzy wyniosła </w:t>
      </w:r>
      <w:r w:rsidR="004F390E" w:rsidRPr="007A7150">
        <w:rPr>
          <w:rFonts w:ascii="Arial Narrow" w:hAnsi="Arial Narrow"/>
          <w:bCs/>
          <w:iCs/>
          <w:color w:val="000000" w:themeColor="text1"/>
          <w:sz w:val="24"/>
          <w:szCs w:val="24"/>
        </w:rPr>
        <w:t>1 770,00</w:t>
      </w:r>
      <w:r w:rsidR="00AF38C9" w:rsidRPr="007A7150">
        <w:rPr>
          <w:rFonts w:ascii="Arial Narrow" w:hAnsi="Arial Narrow"/>
          <w:bCs/>
          <w:iCs/>
          <w:color w:val="000000" w:themeColor="text1"/>
          <w:sz w:val="24"/>
          <w:szCs w:val="24"/>
        </w:rPr>
        <w:t xml:space="preserve"> zł.</w:t>
      </w:r>
      <w:r w:rsidR="00C95E72" w:rsidRPr="007A7150">
        <w:rPr>
          <w:rFonts w:ascii="Arial Narrow" w:hAnsi="Arial Narrow"/>
          <w:bCs/>
          <w:iCs/>
          <w:color w:val="000000" w:themeColor="text1"/>
          <w:sz w:val="24"/>
          <w:szCs w:val="24"/>
        </w:rPr>
        <w:t xml:space="preserve"> Co roku odbywają się również dyżury informacyjne </w:t>
      </w:r>
      <w:r w:rsidR="001D7DE1" w:rsidRPr="007A7150">
        <w:rPr>
          <w:rFonts w:ascii="Arial Narrow" w:hAnsi="Arial Narrow"/>
          <w:bCs/>
          <w:iCs/>
          <w:color w:val="000000" w:themeColor="text1"/>
          <w:sz w:val="24"/>
          <w:szCs w:val="24"/>
        </w:rPr>
        <w:br/>
      </w:r>
      <w:r w:rsidR="00C95E72" w:rsidRPr="007A7150">
        <w:rPr>
          <w:rFonts w:ascii="Arial Narrow" w:hAnsi="Arial Narrow"/>
          <w:bCs/>
          <w:iCs/>
          <w:color w:val="000000" w:themeColor="text1"/>
          <w:sz w:val="24"/>
          <w:szCs w:val="24"/>
        </w:rPr>
        <w:t>dla zainteresowanych właścicieli i użytkowników wieczystych nieruchomości dotyczące systemu miejskich dotacji do remontów w Specjalnej Strefie Rewitalizacji.</w:t>
      </w:r>
    </w:p>
    <w:p w14:paraId="77454ABD" w14:textId="5716B88F" w:rsidR="002B07AB" w:rsidRPr="007A7150" w:rsidRDefault="002B07AB" w:rsidP="006D07E4">
      <w:pPr>
        <w:pStyle w:val="Nagwek2"/>
        <w:numPr>
          <w:ilvl w:val="1"/>
          <w:numId w:val="29"/>
        </w:numPr>
        <w:rPr>
          <w:color w:val="000000" w:themeColor="text1"/>
        </w:rPr>
      </w:pPr>
      <w:bookmarkStart w:id="121" w:name="_Toc129714853"/>
      <w:r w:rsidRPr="007A7150">
        <w:rPr>
          <w:color w:val="000000" w:themeColor="text1"/>
        </w:rPr>
        <w:t>Program „Moje Podwórko” (4.1.5.)</w:t>
      </w:r>
      <w:bookmarkEnd w:id="121"/>
    </w:p>
    <w:p w14:paraId="3FADD371" w14:textId="731AAC3B" w:rsidR="00434D4F" w:rsidRPr="007A7150" w:rsidRDefault="00326D13"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
          <w:iCs/>
          <w:color w:val="FF0000"/>
          <w:sz w:val="24"/>
          <w:szCs w:val="24"/>
        </w:rPr>
        <w:tab/>
      </w:r>
      <w:r w:rsidR="00216900" w:rsidRPr="007A7150">
        <w:rPr>
          <w:rFonts w:ascii="Arial Narrow" w:hAnsi="Arial Narrow"/>
          <w:bCs/>
          <w:iCs/>
          <w:color w:val="000000" w:themeColor="text1"/>
          <w:sz w:val="24"/>
          <w:szCs w:val="24"/>
        </w:rPr>
        <w:t>Projekt</w:t>
      </w:r>
      <w:r w:rsidR="00892394" w:rsidRPr="007A7150">
        <w:rPr>
          <w:rFonts w:ascii="Arial Narrow" w:hAnsi="Arial Narrow"/>
          <w:bCs/>
          <w:iCs/>
          <w:color w:val="000000" w:themeColor="text1"/>
          <w:sz w:val="24"/>
          <w:szCs w:val="24"/>
        </w:rPr>
        <w:t xml:space="preserve"> realizowan</w:t>
      </w:r>
      <w:r w:rsidR="00216900" w:rsidRPr="007A7150">
        <w:rPr>
          <w:rFonts w:ascii="Arial Narrow" w:hAnsi="Arial Narrow"/>
          <w:bCs/>
          <w:iCs/>
          <w:color w:val="000000" w:themeColor="text1"/>
          <w:sz w:val="24"/>
          <w:szCs w:val="24"/>
        </w:rPr>
        <w:t>y</w:t>
      </w:r>
      <w:r w:rsidR="00892394" w:rsidRPr="007A7150">
        <w:rPr>
          <w:rFonts w:ascii="Arial Narrow" w:hAnsi="Arial Narrow"/>
          <w:bCs/>
          <w:iCs/>
          <w:color w:val="000000" w:themeColor="text1"/>
          <w:sz w:val="24"/>
          <w:szCs w:val="24"/>
        </w:rPr>
        <w:t xml:space="preserve"> </w:t>
      </w:r>
      <w:r w:rsidR="00434D4F" w:rsidRPr="007A7150">
        <w:rPr>
          <w:rFonts w:ascii="Arial Narrow" w:hAnsi="Arial Narrow"/>
          <w:bCs/>
          <w:iCs/>
          <w:color w:val="000000" w:themeColor="text1"/>
          <w:sz w:val="24"/>
          <w:szCs w:val="24"/>
        </w:rPr>
        <w:t>przez Wydział Gospodarki Komunalnej Urzędu Miasta Włocławek</w:t>
      </w:r>
      <w:r w:rsidR="00F71C10" w:rsidRPr="007A7150">
        <w:rPr>
          <w:rFonts w:ascii="Arial Narrow" w:hAnsi="Arial Narrow"/>
          <w:bCs/>
          <w:iCs/>
          <w:color w:val="000000" w:themeColor="text1"/>
          <w:sz w:val="24"/>
          <w:szCs w:val="24"/>
        </w:rPr>
        <w:t>, obecnie przez Wydział Nadzoru Właścicielskiego, Gospodarki Komunalnej i Informatyzacji Urzędu Miasta Włocławek,</w:t>
      </w:r>
      <w:r w:rsidR="00434D4F" w:rsidRPr="007A7150">
        <w:rPr>
          <w:rFonts w:ascii="Arial Narrow" w:hAnsi="Arial Narrow"/>
          <w:bCs/>
          <w:iCs/>
          <w:color w:val="000000" w:themeColor="text1"/>
          <w:sz w:val="24"/>
          <w:szCs w:val="24"/>
        </w:rPr>
        <w:t xml:space="preserve"> </w:t>
      </w:r>
      <w:r w:rsidR="00434D4F"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w związku z niskim standardem technicznym podwórek - przestrzeni wspólnych przy budynkach mieszkalnych, które w obecnym stanie uniemożliwiają właściwe z nich korzystanie. Polega </w:t>
      </w:r>
      <w:r w:rsidR="00F71C10"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na dofinansowaniu wspólnot mieszkaniowych oraz właścicieli budynków wielorodzinnych, których nieruchomości przylegają do terenów stanowiących własność Gminy Miasto Włocławek </w:t>
      </w:r>
      <w:r w:rsidR="00F71C10"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7A7150">
        <w:rPr>
          <w:rFonts w:ascii="Arial Narrow" w:hAnsi="Arial Narrow"/>
          <w:bCs/>
          <w:iCs/>
          <w:color w:val="000000" w:themeColor="text1"/>
          <w:sz w:val="24"/>
          <w:szCs w:val="24"/>
        </w:rPr>
        <w:br/>
      </w:r>
      <w:r w:rsidR="00892394" w:rsidRPr="007A7150">
        <w:rPr>
          <w:rFonts w:ascii="Arial Narrow" w:hAnsi="Arial Narrow"/>
          <w:bCs/>
          <w:iCs/>
          <w:color w:val="000000" w:themeColor="text1"/>
          <w:sz w:val="24"/>
          <w:szCs w:val="24"/>
        </w:rPr>
        <w:t xml:space="preserve">z mieszkańcami. Przedsięwzięcie </w:t>
      </w:r>
      <w:r w:rsidRPr="007A7150">
        <w:rPr>
          <w:rFonts w:ascii="Arial Narrow" w:hAnsi="Arial Narrow"/>
          <w:bCs/>
          <w:iCs/>
          <w:color w:val="000000" w:themeColor="text1"/>
          <w:sz w:val="24"/>
          <w:szCs w:val="24"/>
        </w:rPr>
        <w:t>ma na</w:t>
      </w:r>
      <w:r w:rsidR="00892394" w:rsidRPr="007A7150">
        <w:rPr>
          <w:rFonts w:ascii="Arial Narrow" w:hAnsi="Arial Narrow"/>
          <w:bCs/>
          <w:iCs/>
          <w:color w:val="000000" w:themeColor="text1"/>
          <w:sz w:val="24"/>
          <w:szCs w:val="24"/>
        </w:rPr>
        <w:t xml:space="preserve"> celu popraw</w:t>
      </w:r>
      <w:r w:rsidRPr="007A7150">
        <w:rPr>
          <w:rFonts w:ascii="Arial Narrow" w:hAnsi="Arial Narrow"/>
          <w:bCs/>
          <w:iCs/>
          <w:color w:val="000000" w:themeColor="text1"/>
          <w:sz w:val="24"/>
          <w:szCs w:val="24"/>
        </w:rPr>
        <w:t>ę</w:t>
      </w:r>
      <w:r w:rsidR="00892394" w:rsidRPr="007A7150">
        <w:rPr>
          <w:rFonts w:ascii="Arial Narrow" w:hAnsi="Arial Narrow"/>
          <w:bCs/>
          <w:iCs/>
          <w:color w:val="000000" w:themeColor="text1"/>
          <w:sz w:val="24"/>
          <w:szCs w:val="24"/>
        </w:rPr>
        <w:t xml:space="preserve"> estetyki przestrzeni, sprzyjające</w:t>
      </w:r>
      <w:r w:rsidRPr="007A7150">
        <w:rPr>
          <w:rFonts w:ascii="Arial Narrow" w:hAnsi="Arial Narrow"/>
          <w:bCs/>
          <w:iCs/>
          <w:color w:val="000000" w:themeColor="text1"/>
          <w:sz w:val="24"/>
          <w:szCs w:val="24"/>
        </w:rPr>
        <w:t>j</w:t>
      </w:r>
      <w:r w:rsidR="00892394" w:rsidRPr="007A7150">
        <w:rPr>
          <w:rFonts w:ascii="Arial Narrow" w:hAnsi="Arial Narrow"/>
          <w:bCs/>
          <w:iCs/>
          <w:color w:val="000000" w:themeColor="text1"/>
          <w:sz w:val="24"/>
          <w:szCs w:val="24"/>
        </w:rPr>
        <w:t xml:space="preserve"> integracji mieszkańców obszaru rewitalizacji oraz promocji organizacji pozarządowych funkcjonujących w obszarze rewitalizacji.</w:t>
      </w:r>
      <w:r w:rsidRPr="007A7150">
        <w:rPr>
          <w:rFonts w:ascii="Arial Narrow" w:hAnsi="Arial Narrow"/>
          <w:bCs/>
          <w:iCs/>
          <w:color w:val="000000" w:themeColor="text1"/>
          <w:sz w:val="24"/>
          <w:szCs w:val="24"/>
        </w:rPr>
        <w:t xml:space="preserve"> </w:t>
      </w:r>
    </w:p>
    <w:p w14:paraId="50D70A5E" w14:textId="4C9391C1" w:rsidR="002B07AB" w:rsidRPr="007A7150"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r>
      <w:r w:rsidR="007A7150">
        <w:rPr>
          <w:rFonts w:ascii="Arial Narrow" w:hAnsi="Arial Narrow"/>
          <w:bCs/>
          <w:iCs/>
          <w:color w:val="000000" w:themeColor="text1"/>
          <w:sz w:val="24"/>
          <w:szCs w:val="24"/>
        </w:rPr>
        <w:t>Z przyczyn legislacyjnych na chwilę obecną projekt nie jest realizowany.</w:t>
      </w:r>
    </w:p>
    <w:p w14:paraId="37EA73A2" w14:textId="03FAA159" w:rsidR="00434D4F" w:rsidRPr="007A7150"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7A7150">
        <w:rPr>
          <w:rFonts w:ascii="Arial Narrow" w:hAnsi="Arial Narrow"/>
          <w:bCs/>
          <w:iCs/>
          <w:color w:val="000000" w:themeColor="text1"/>
          <w:sz w:val="24"/>
          <w:szCs w:val="24"/>
        </w:rPr>
        <w:tab/>
        <w:t xml:space="preserve">Szacunkowa wartość przedsięwzięcia </w:t>
      </w:r>
      <w:r w:rsidR="008C46C2" w:rsidRPr="007A7150">
        <w:rPr>
          <w:rFonts w:ascii="Arial Narrow" w:hAnsi="Arial Narrow"/>
          <w:bCs/>
          <w:iCs/>
          <w:color w:val="000000" w:themeColor="text1"/>
          <w:sz w:val="24"/>
          <w:szCs w:val="24"/>
        </w:rPr>
        <w:t xml:space="preserve">na okres realizacji w latach 2019-2028 </w:t>
      </w:r>
      <w:r w:rsidRPr="007A7150">
        <w:rPr>
          <w:rFonts w:ascii="Arial Narrow" w:hAnsi="Arial Narrow"/>
          <w:bCs/>
          <w:iCs/>
          <w:color w:val="000000" w:themeColor="text1"/>
          <w:sz w:val="24"/>
          <w:szCs w:val="24"/>
        </w:rPr>
        <w:t xml:space="preserve">wynosi </w:t>
      </w:r>
      <w:r w:rsidR="008C46C2" w:rsidRPr="007A7150">
        <w:rPr>
          <w:rFonts w:ascii="Arial Narrow" w:hAnsi="Arial Narrow"/>
          <w:bCs/>
          <w:iCs/>
          <w:color w:val="000000" w:themeColor="text1"/>
          <w:sz w:val="24"/>
          <w:szCs w:val="24"/>
        </w:rPr>
        <w:br/>
      </w:r>
      <w:r w:rsidRPr="007A7150">
        <w:rPr>
          <w:rFonts w:ascii="Arial Narrow" w:hAnsi="Arial Narrow"/>
          <w:bCs/>
          <w:iCs/>
          <w:color w:val="000000" w:themeColor="text1"/>
          <w:sz w:val="24"/>
          <w:szCs w:val="24"/>
        </w:rPr>
        <w:t>500 000,00 zł.</w:t>
      </w:r>
    </w:p>
    <w:p w14:paraId="38513790" w14:textId="7F2C77B1" w:rsidR="002B07AB" w:rsidRPr="0044405C" w:rsidRDefault="002B07AB" w:rsidP="006D07E4">
      <w:pPr>
        <w:pStyle w:val="Nagwek2"/>
        <w:numPr>
          <w:ilvl w:val="1"/>
          <w:numId w:val="29"/>
        </w:numPr>
        <w:rPr>
          <w:color w:val="000000" w:themeColor="text1"/>
        </w:rPr>
      </w:pPr>
      <w:bookmarkStart w:id="122" w:name="_Toc129714854"/>
      <w:r w:rsidRPr="007A7150">
        <w:rPr>
          <w:color w:val="000000" w:themeColor="text1"/>
        </w:rPr>
        <w:t xml:space="preserve">Centrum Wsparcia Społecznego </w:t>
      </w:r>
      <w:r w:rsidRPr="0044405C">
        <w:rPr>
          <w:color w:val="000000" w:themeColor="text1"/>
        </w:rPr>
        <w:t>(remont, adaptacja i wyposażenie) (4.1.6.)</w:t>
      </w:r>
      <w:bookmarkEnd w:id="122"/>
    </w:p>
    <w:p w14:paraId="018A7656" w14:textId="25651F99" w:rsidR="00892394" w:rsidRPr="00C42934" w:rsidRDefault="00884184"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216900" w:rsidRPr="00C42934">
        <w:rPr>
          <w:rFonts w:ascii="Arial Narrow" w:hAnsi="Arial Narrow"/>
          <w:bCs/>
          <w:iCs/>
          <w:color w:val="000000" w:themeColor="text1"/>
          <w:sz w:val="24"/>
          <w:szCs w:val="24"/>
        </w:rPr>
        <w:t>Projekt</w:t>
      </w:r>
      <w:r w:rsidR="00892394" w:rsidRPr="00C42934">
        <w:rPr>
          <w:rFonts w:ascii="Arial Narrow" w:hAnsi="Arial Narrow"/>
          <w:bCs/>
          <w:iCs/>
          <w:color w:val="000000" w:themeColor="text1"/>
          <w:sz w:val="24"/>
          <w:szCs w:val="24"/>
        </w:rPr>
        <w:t xml:space="preserve"> realizowan</w:t>
      </w:r>
      <w:r w:rsidR="00216900" w:rsidRPr="00C42934">
        <w:rPr>
          <w:rFonts w:ascii="Arial Narrow" w:hAnsi="Arial Narrow"/>
          <w:bCs/>
          <w:iCs/>
          <w:color w:val="000000" w:themeColor="text1"/>
          <w:sz w:val="24"/>
          <w:szCs w:val="24"/>
        </w:rPr>
        <w:t>y</w:t>
      </w:r>
      <w:r w:rsidR="00892394" w:rsidRPr="00C42934">
        <w:rPr>
          <w:rFonts w:ascii="Arial Narrow" w:hAnsi="Arial Narrow"/>
          <w:bCs/>
          <w:iCs/>
          <w:color w:val="000000" w:themeColor="text1"/>
          <w:sz w:val="24"/>
          <w:szCs w:val="24"/>
        </w:rPr>
        <w:t xml:space="preserve"> na potrzeby zorganizowania Centrum Wsparcia Społecznego (zintegrowane </w:t>
      </w:r>
      <w:r w:rsidR="008C46C2" w:rsidRPr="00C42934">
        <w:rPr>
          <w:rFonts w:ascii="Arial Narrow" w:hAnsi="Arial Narrow"/>
          <w:bCs/>
          <w:iCs/>
          <w:color w:val="000000" w:themeColor="text1"/>
          <w:sz w:val="24"/>
          <w:szCs w:val="24"/>
        </w:rPr>
        <w:br/>
      </w:r>
      <w:r w:rsidR="00892394" w:rsidRPr="00C42934">
        <w:rPr>
          <w:rFonts w:ascii="Arial Narrow" w:hAnsi="Arial Narrow"/>
          <w:bCs/>
          <w:iCs/>
          <w:color w:val="000000" w:themeColor="text1"/>
          <w:sz w:val="24"/>
          <w:szCs w:val="24"/>
        </w:rPr>
        <w:t>z przedsięwzięciem 1.1.8. Centrum Wsparcia Społecznego).</w:t>
      </w:r>
      <w:r w:rsidRPr="00C42934">
        <w:rPr>
          <w:rFonts w:ascii="Arial Narrow" w:hAnsi="Arial Narrow"/>
          <w:bCs/>
          <w:iCs/>
          <w:color w:val="000000" w:themeColor="text1"/>
          <w:sz w:val="24"/>
          <w:szCs w:val="24"/>
        </w:rPr>
        <w:t xml:space="preserve"> </w:t>
      </w:r>
      <w:r w:rsidR="00892394" w:rsidRPr="00C42934">
        <w:rPr>
          <w:rFonts w:ascii="Arial Narrow" w:hAnsi="Arial Narrow"/>
          <w:bCs/>
          <w:iCs/>
          <w:color w:val="000000" w:themeColor="text1"/>
          <w:sz w:val="24"/>
          <w:szCs w:val="24"/>
        </w:rPr>
        <w:t xml:space="preserve">W ramach zadania przewiduje się remont, adaptację i wyposażenie budynków przy ul. Brzeskiej 27 i Piekarskiej 25 we Włocławku, na potrzeby  utworzenia  mieszkań chronionych wspieranych dla seniorów, którzy potrzebują wsparcia w funkcjonowaniu w codziennym życiu, ale nie wymagają usług w zakresie świadczonym przez jednostkę całodobowej opieki oraz Centrum Wsparcia Społecznego, jako placówki wsparcia dziennego dla seniorów oraz świetlicy dla osób z niepełnosprawnościami. </w:t>
      </w:r>
    </w:p>
    <w:p w14:paraId="08214D10" w14:textId="4DDDD453" w:rsidR="007C21EA" w:rsidRPr="00C42934" w:rsidRDefault="006A6885"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C42934">
        <w:rPr>
          <w:noProof/>
          <w:color w:val="000000" w:themeColor="text1"/>
        </w:rPr>
        <w:lastRenderedPageBreak/>
        <w:drawing>
          <wp:anchor distT="0" distB="0" distL="114300" distR="114300" simplePos="0" relativeHeight="251843584" behindDoc="0" locked="0" layoutInCell="1" allowOverlap="1" wp14:anchorId="10AD887D" wp14:editId="12DBCDA0">
            <wp:simplePos x="0" y="0"/>
            <wp:positionH relativeFrom="column">
              <wp:posOffset>651510</wp:posOffset>
            </wp:positionH>
            <wp:positionV relativeFrom="paragraph">
              <wp:posOffset>622300</wp:posOffset>
            </wp:positionV>
            <wp:extent cx="4287520" cy="2857500"/>
            <wp:effectExtent l="0" t="0" r="0" b="0"/>
            <wp:wrapTopAndBottom/>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87520" cy="285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21EA" w:rsidRPr="00C42934">
        <w:rPr>
          <w:rFonts w:ascii="Arial Narrow" w:hAnsi="Arial Narrow"/>
          <w:bCs/>
          <w:iCs/>
          <w:color w:val="000000" w:themeColor="text1"/>
          <w:sz w:val="24"/>
          <w:szCs w:val="24"/>
        </w:rPr>
        <w:tab/>
      </w:r>
      <w:r w:rsidR="00884184" w:rsidRPr="00C42934">
        <w:rPr>
          <w:rFonts w:ascii="Arial Narrow" w:hAnsi="Arial Narrow"/>
          <w:bCs/>
          <w:iCs/>
          <w:color w:val="000000" w:themeColor="text1"/>
          <w:sz w:val="24"/>
          <w:szCs w:val="24"/>
        </w:rPr>
        <w:t>Z danych przekazanych przez Wydział</w:t>
      </w:r>
      <w:r w:rsidR="00884184" w:rsidRPr="00C42934">
        <w:rPr>
          <w:color w:val="000000" w:themeColor="text1"/>
        </w:rPr>
        <w:t xml:space="preserve"> </w:t>
      </w:r>
      <w:r w:rsidR="00884184" w:rsidRPr="00C42934">
        <w:rPr>
          <w:rFonts w:ascii="Arial Narrow" w:hAnsi="Arial Narrow"/>
          <w:bCs/>
          <w:iCs/>
          <w:color w:val="000000" w:themeColor="text1"/>
          <w:sz w:val="24"/>
          <w:szCs w:val="24"/>
        </w:rPr>
        <w:t xml:space="preserve">Polityki Społecznej i Zdrowia Publicznego Urzędu Miasta Włocławek w 2019 r. przygotowano koncepcję programu funkcjonalno-użytkowego, dokumentację projektowo-kosztorysową o wartości 98 000,00 zł, uzyskano pozwolenie na budowę. </w:t>
      </w:r>
    </w:p>
    <w:p w14:paraId="3D716D3D" w14:textId="522760CC"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42560" behindDoc="0" locked="0" layoutInCell="1" allowOverlap="1" wp14:anchorId="3CB364E8" wp14:editId="6481D957">
                <wp:simplePos x="0" y="0"/>
                <wp:positionH relativeFrom="margin">
                  <wp:posOffset>747395</wp:posOffset>
                </wp:positionH>
                <wp:positionV relativeFrom="paragraph">
                  <wp:posOffset>2915920</wp:posOffset>
                </wp:positionV>
                <wp:extent cx="4191000" cy="436880"/>
                <wp:effectExtent l="0" t="0" r="0" b="1270"/>
                <wp:wrapSquare wrapText="bothSides"/>
                <wp:docPr id="2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438C7056" w14:textId="166E04D5" w:rsidR="00D617EC" w:rsidRPr="007800BB" w:rsidRDefault="00D617EC" w:rsidP="005F1AF8">
                            <w:pPr>
                              <w:spacing w:after="0" w:line="257" w:lineRule="auto"/>
                              <w:rPr>
                                <w:rFonts w:ascii="Arial Narrow" w:hAnsi="Arial Narrow"/>
                                <w:color w:val="000000" w:themeColor="text1"/>
                                <w:sz w:val="20"/>
                                <w:szCs w:val="20"/>
                              </w:rPr>
                            </w:pPr>
                            <w:bookmarkStart w:id="123" w:name="_Hlk102027952"/>
                            <w:bookmarkStart w:id="124" w:name="_Hlk102027953"/>
                            <w:bookmarkStart w:id="125" w:name="_Hlk102027954"/>
                            <w:bookmarkStart w:id="126" w:name="_Hlk102027955"/>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5</w:t>
                            </w:r>
                            <w:r w:rsidRPr="007800BB">
                              <w:rPr>
                                <w:rFonts w:ascii="Arial Narrow" w:hAnsi="Arial Narrow"/>
                                <w:color w:val="000000" w:themeColor="text1"/>
                                <w:sz w:val="20"/>
                                <w:szCs w:val="20"/>
                              </w:rPr>
                              <w:t>. Centrum Wsparcia Społecznego - budynki przy ul. Brzeska 27 / Piekarska 25 - źródło: Wydział Rewitalizacji UM Włocławek</w:t>
                            </w:r>
                            <w:bookmarkEnd w:id="123"/>
                            <w:bookmarkEnd w:id="124"/>
                            <w:bookmarkEnd w:id="125"/>
                            <w:bookmarkEnd w:id="12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364E8" id="_x0000_s1045" type="#_x0000_t202" style="position:absolute;left:0;text-align:left;margin-left:58.85pt;margin-top:229.6pt;width:330pt;height:34.4pt;z-index:251842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" stroked="f">
                <v:textbox>
                  <w:txbxContent>
                    <w:p w14:paraId="438C7056" w14:textId="166E04D5" w:rsidR="00D617EC" w:rsidRPr="007800BB" w:rsidRDefault="00D617EC" w:rsidP="005F1AF8">
                      <w:pPr>
                        <w:spacing w:after="0" w:line="257" w:lineRule="auto"/>
                        <w:rPr>
                          <w:rFonts w:ascii="Arial Narrow" w:hAnsi="Arial Narrow"/>
                          <w:color w:val="000000" w:themeColor="text1"/>
                          <w:sz w:val="20"/>
                          <w:szCs w:val="20"/>
                        </w:rPr>
                      </w:pPr>
                      <w:bookmarkStart w:id="128" w:name="_Hlk102027952"/>
                      <w:bookmarkStart w:id="129" w:name="_Hlk102027953"/>
                      <w:bookmarkStart w:id="130" w:name="_Hlk102027954"/>
                      <w:bookmarkStart w:id="131" w:name="_Hlk102027955"/>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5</w:t>
                      </w:r>
                      <w:r w:rsidRPr="007800BB">
                        <w:rPr>
                          <w:rFonts w:ascii="Arial Narrow" w:hAnsi="Arial Narrow"/>
                          <w:color w:val="000000" w:themeColor="text1"/>
                          <w:sz w:val="20"/>
                          <w:szCs w:val="20"/>
                        </w:rPr>
                        <w:t>. Centrum Wsparcia Społecznego - budynki przy ul. Brzeska 27 / Piekarska 25 - źródło: Wydział Rewitalizacji UM Włocławek</w:t>
                      </w:r>
                      <w:bookmarkEnd w:id="128"/>
                      <w:bookmarkEnd w:id="129"/>
                      <w:bookmarkEnd w:id="130"/>
                      <w:bookmarkEnd w:id="131"/>
                    </w:p>
                  </w:txbxContent>
                </v:textbox>
                <w10:wrap type="square" anchorx="margin"/>
              </v:shape>
            </w:pict>
          </mc:Fallback>
        </mc:AlternateContent>
      </w:r>
      <w:r w:rsidR="000925E7" w:rsidRPr="00631E98">
        <w:rPr>
          <w:rFonts w:ascii="Arial Narrow" w:hAnsi="Arial Narrow"/>
          <w:bCs/>
          <w:iCs/>
          <w:color w:val="FF0000"/>
          <w:sz w:val="24"/>
          <w:szCs w:val="24"/>
        </w:rPr>
        <w:tab/>
      </w:r>
    </w:p>
    <w:p w14:paraId="04F504C9" w14:textId="3BFEE2F2"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p>
    <w:p w14:paraId="6D431DBB" w14:textId="77777777" w:rsidR="006A6885" w:rsidRPr="00631E98" w:rsidRDefault="006A6885" w:rsidP="007C21EA">
      <w:pPr>
        <w:pStyle w:val="Akapitzlist1"/>
        <w:tabs>
          <w:tab w:val="left" w:pos="851"/>
        </w:tabs>
        <w:spacing w:after="0" w:line="257" w:lineRule="auto"/>
        <w:ind w:left="0"/>
        <w:jc w:val="both"/>
        <w:rPr>
          <w:rFonts w:ascii="Arial Narrow" w:hAnsi="Arial Narrow"/>
          <w:bCs/>
          <w:iCs/>
          <w:color w:val="FF0000"/>
          <w:sz w:val="24"/>
          <w:szCs w:val="24"/>
        </w:rPr>
      </w:pPr>
    </w:p>
    <w:p w14:paraId="6B64B091" w14:textId="1BB6BBA5" w:rsidR="007C21EA" w:rsidRPr="0044405C" w:rsidRDefault="006A6885" w:rsidP="00000835">
      <w:pPr>
        <w:pStyle w:val="Akapitzlist1"/>
        <w:tabs>
          <w:tab w:val="left" w:pos="851"/>
        </w:tabs>
        <w:spacing w:after="0" w:line="257" w:lineRule="auto"/>
        <w:ind w:left="0"/>
        <w:jc w:val="both"/>
        <w:rPr>
          <w:rFonts w:ascii="Arial Narrow" w:hAnsi="Arial Narrow"/>
          <w:bCs/>
          <w:iCs/>
          <w:color w:val="000000" w:themeColor="text1"/>
          <w:sz w:val="24"/>
          <w:szCs w:val="24"/>
        </w:rPr>
      </w:pPr>
      <w:r w:rsidRPr="00631E98">
        <w:rPr>
          <w:rFonts w:ascii="Arial Narrow" w:hAnsi="Arial Narrow"/>
          <w:bCs/>
          <w:iCs/>
          <w:color w:val="FF0000"/>
          <w:sz w:val="24"/>
          <w:szCs w:val="24"/>
        </w:rPr>
        <w:tab/>
      </w:r>
      <w:r w:rsidR="000925E7" w:rsidRPr="005C20BB">
        <w:rPr>
          <w:rFonts w:ascii="Arial Narrow" w:hAnsi="Arial Narrow"/>
          <w:bCs/>
          <w:iCs/>
          <w:color w:val="000000" w:themeColor="text1"/>
          <w:sz w:val="24"/>
          <w:szCs w:val="24"/>
        </w:rPr>
        <w:t xml:space="preserve">Z uwagi fakt, że zakres projektu Centrum Wsparcia Społecznego w istotny sposób wpisuje się </w:t>
      </w:r>
      <w:r w:rsidR="000925E7" w:rsidRPr="005C20BB">
        <w:rPr>
          <w:rFonts w:ascii="Arial Narrow" w:hAnsi="Arial Narrow"/>
          <w:bCs/>
          <w:iCs/>
          <w:color w:val="000000" w:themeColor="text1"/>
          <w:sz w:val="24"/>
          <w:szCs w:val="24"/>
        </w:rPr>
        <w:br/>
        <w:t xml:space="preserve">w zakres podmiotowy i przedmiotowy Programu „Centra opiekuńczo – mieszkalne”, Ministerstwa  Rodziny, Pracy i Polityki Społecznej, podjęta została decyzja o złożeniu wniosku o dofinansowanie z ww. Programu. Wydział Rozwoju Miasta w grudniu 2019 roku, złożył wniosek na MODUŁ I – utworzenie i wyposażenie Centrum. Złożony wniosek o dofinansowanie nie spełnił wymogów formalnych i merytorycznych. W związku z czym Gmina Miasto Włocławek złożyła wniosek o dofinansowanie wsparcia doz Funduszu Dopłat w ramach realizacji przez Bank </w:t>
      </w:r>
      <w:r w:rsidR="000925E7" w:rsidRPr="0044405C">
        <w:rPr>
          <w:rFonts w:ascii="Arial Narrow" w:hAnsi="Arial Narrow"/>
          <w:bCs/>
          <w:iCs/>
          <w:color w:val="000000" w:themeColor="text1"/>
          <w:sz w:val="24"/>
          <w:szCs w:val="24"/>
        </w:rPr>
        <w:t>Gospodarstwa Krajowego rządowego budownictwa komunalnego.</w:t>
      </w:r>
      <w:r w:rsidRPr="0044405C">
        <w:rPr>
          <w:rFonts w:ascii="Arial Narrow" w:hAnsi="Arial Narrow"/>
          <w:bCs/>
          <w:iCs/>
          <w:color w:val="000000" w:themeColor="text1"/>
          <w:sz w:val="24"/>
          <w:szCs w:val="24"/>
        </w:rPr>
        <w:t xml:space="preserve"> </w:t>
      </w:r>
      <w:r w:rsidR="00363086" w:rsidRPr="0044405C">
        <w:rPr>
          <w:rFonts w:ascii="Arial Narrow" w:hAnsi="Arial Narrow"/>
          <w:bCs/>
          <w:iCs/>
          <w:color w:val="000000" w:themeColor="text1"/>
          <w:sz w:val="24"/>
          <w:szCs w:val="24"/>
        </w:rPr>
        <w:t xml:space="preserve">Wniosek rozpatrzono pozytywnie. 15 września </w:t>
      </w:r>
      <w:r w:rsidR="0015763F" w:rsidRPr="0044405C">
        <w:rPr>
          <w:rFonts w:ascii="Arial Narrow" w:hAnsi="Arial Narrow"/>
          <w:bCs/>
          <w:iCs/>
          <w:color w:val="000000" w:themeColor="text1"/>
          <w:sz w:val="24"/>
          <w:szCs w:val="24"/>
        </w:rPr>
        <w:t xml:space="preserve">2021 r. </w:t>
      </w:r>
      <w:r w:rsidR="00363086" w:rsidRPr="0044405C">
        <w:rPr>
          <w:rFonts w:ascii="Arial Narrow" w:hAnsi="Arial Narrow"/>
          <w:bCs/>
          <w:iCs/>
          <w:color w:val="000000" w:themeColor="text1"/>
          <w:sz w:val="24"/>
          <w:szCs w:val="24"/>
        </w:rPr>
        <w:t xml:space="preserve">podpisana została umowa o dofinansowanie (wartość projektu </w:t>
      </w:r>
      <w:r w:rsidR="0015763F" w:rsidRPr="0044405C">
        <w:rPr>
          <w:rFonts w:ascii="Arial Narrow" w:hAnsi="Arial Narrow"/>
          <w:bCs/>
          <w:iCs/>
          <w:color w:val="000000" w:themeColor="text1"/>
          <w:sz w:val="24"/>
          <w:szCs w:val="24"/>
        </w:rPr>
        <w:br/>
      </w:r>
      <w:r w:rsidR="00660230" w:rsidRPr="0044405C">
        <w:rPr>
          <w:rFonts w:ascii="Arial Narrow" w:hAnsi="Arial Narrow"/>
          <w:bCs/>
          <w:iCs/>
          <w:color w:val="000000" w:themeColor="text1"/>
          <w:sz w:val="24"/>
          <w:szCs w:val="24"/>
        </w:rPr>
        <w:t>6 076 751,83 zł, w tym dofinansowanie – 2 517 020,98 zł)</w:t>
      </w:r>
      <w:r w:rsidR="00363086" w:rsidRPr="0044405C">
        <w:rPr>
          <w:rFonts w:ascii="Arial Narrow" w:hAnsi="Arial Narrow"/>
          <w:bCs/>
          <w:iCs/>
          <w:color w:val="000000" w:themeColor="text1"/>
          <w:sz w:val="24"/>
          <w:szCs w:val="24"/>
        </w:rPr>
        <w:t xml:space="preserve">. </w:t>
      </w:r>
      <w:r w:rsidR="005C20BB" w:rsidRPr="0044405C">
        <w:rPr>
          <w:rFonts w:ascii="Arial Narrow" w:hAnsi="Arial Narrow"/>
          <w:bCs/>
          <w:iCs/>
          <w:color w:val="000000" w:themeColor="text1"/>
          <w:sz w:val="24"/>
          <w:szCs w:val="24"/>
        </w:rPr>
        <w:t xml:space="preserve">W wyniku przeprowadzonego postępowania </w:t>
      </w:r>
      <w:r w:rsidR="005C20BB" w:rsidRPr="0044405C">
        <w:rPr>
          <w:rFonts w:ascii="Arial Narrow" w:hAnsi="Arial Narrow"/>
          <w:bCs/>
          <w:iCs/>
          <w:color w:val="000000" w:themeColor="text1"/>
          <w:sz w:val="24"/>
          <w:szCs w:val="24"/>
        </w:rPr>
        <w:br/>
        <w:t>o udzielenie zamówienia publicznego, została podpisana umowa na roboty budowlane, które zakończyły się we wrześniu 2021 r. Wydatki inwestycyjne wyniosły: adaptacja budynków 6 108 636,41 zł, kanalizacja deszczowa: 297</w:t>
      </w:r>
      <w:r w:rsidR="0044405C" w:rsidRPr="0044405C">
        <w:rPr>
          <w:rFonts w:ascii="Arial Narrow" w:hAnsi="Arial Narrow"/>
          <w:bCs/>
          <w:iCs/>
          <w:color w:val="000000" w:themeColor="text1"/>
          <w:sz w:val="24"/>
          <w:szCs w:val="24"/>
        </w:rPr>
        <w:t xml:space="preserve"> </w:t>
      </w:r>
      <w:r w:rsidR="005C20BB" w:rsidRPr="0044405C">
        <w:rPr>
          <w:rFonts w:ascii="Arial Narrow" w:hAnsi="Arial Narrow"/>
          <w:bCs/>
          <w:iCs/>
          <w:color w:val="000000" w:themeColor="text1"/>
          <w:sz w:val="24"/>
          <w:szCs w:val="24"/>
        </w:rPr>
        <w:t xml:space="preserve">752,25 zł, kamery: 95 515,65 zł. </w:t>
      </w:r>
      <w:r w:rsidR="00363086" w:rsidRPr="0044405C">
        <w:rPr>
          <w:rFonts w:ascii="Arial Narrow" w:hAnsi="Arial Narrow"/>
          <w:bCs/>
          <w:iCs/>
          <w:color w:val="000000" w:themeColor="text1"/>
          <w:sz w:val="24"/>
          <w:szCs w:val="24"/>
        </w:rPr>
        <w:t xml:space="preserve">Kolejnym etapem realizacji projektu </w:t>
      </w:r>
      <w:r w:rsidR="005C20BB" w:rsidRPr="0044405C">
        <w:rPr>
          <w:rFonts w:ascii="Arial Narrow" w:hAnsi="Arial Narrow"/>
          <w:bCs/>
          <w:iCs/>
          <w:color w:val="000000" w:themeColor="text1"/>
          <w:sz w:val="24"/>
          <w:szCs w:val="24"/>
        </w:rPr>
        <w:t xml:space="preserve">było </w:t>
      </w:r>
      <w:r w:rsidR="00363086" w:rsidRPr="0044405C">
        <w:rPr>
          <w:rFonts w:ascii="Arial Narrow" w:hAnsi="Arial Narrow"/>
          <w:bCs/>
          <w:iCs/>
          <w:color w:val="000000" w:themeColor="text1"/>
          <w:sz w:val="24"/>
          <w:szCs w:val="24"/>
        </w:rPr>
        <w:t>wyposażenie budynków</w:t>
      </w:r>
      <w:r w:rsidR="007800BB">
        <w:rPr>
          <w:rFonts w:ascii="Arial Narrow" w:hAnsi="Arial Narrow"/>
          <w:bCs/>
          <w:iCs/>
          <w:color w:val="000000" w:themeColor="text1"/>
          <w:sz w:val="24"/>
          <w:szCs w:val="24"/>
        </w:rPr>
        <w:t xml:space="preserve"> (fot. 15)</w:t>
      </w:r>
      <w:r w:rsidR="005C20BB" w:rsidRPr="0044405C">
        <w:rPr>
          <w:rFonts w:ascii="Arial Narrow" w:hAnsi="Arial Narrow"/>
          <w:bCs/>
          <w:iCs/>
          <w:color w:val="000000" w:themeColor="text1"/>
          <w:sz w:val="24"/>
          <w:szCs w:val="24"/>
        </w:rPr>
        <w:t>. Opracowanie koncepcji i aranżacji wnętrz pomieszczeń budynku przez Biuro Projektowania i Realizacji Architektury WAW wyniosło 22 140,00 zł.</w:t>
      </w:r>
      <w:r w:rsidR="0044405C">
        <w:rPr>
          <w:rFonts w:ascii="Arial Narrow" w:hAnsi="Arial Narrow"/>
          <w:bCs/>
          <w:iCs/>
          <w:color w:val="000000" w:themeColor="text1"/>
          <w:sz w:val="24"/>
          <w:szCs w:val="24"/>
        </w:rPr>
        <w:t xml:space="preserve"> Łączny koszt wyposażenia i funkcjonowania CWS od grudnia 2022 r. do sierpnia 2023 r. wynosi 1 933 671,67 zł, z tego w 2022 r. – 925 974,77 zł, a w  2023 r. 1 007 696,90 zł.</w:t>
      </w:r>
      <w:r w:rsidR="007C21EA" w:rsidRPr="0044405C">
        <w:rPr>
          <w:rFonts w:ascii="Arial Narrow" w:hAnsi="Arial Narrow"/>
          <w:bCs/>
          <w:iCs/>
          <w:color w:val="000000" w:themeColor="text1"/>
          <w:sz w:val="24"/>
          <w:szCs w:val="24"/>
        </w:rPr>
        <w:tab/>
      </w:r>
    </w:p>
    <w:p w14:paraId="3ECC25FC" w14:textId="44286B1F" w:rsidR="00892394" w:rsidRPr="007E3EC7" w:rsidRDefault="00892394" w:rsidP="006D07E4">
      <w:pPr>
        <w:pStyle w:val="Nagwek2"/>
        <w:numPr>
          <w:ilvl w:val="1"/>
          <w:numId w:val="29"/>
        </w:numPr>
        <w:ind w:left="1418" w:hanging="567"/>
        <w:rPr>
          <w:color w:val="000000" w:themeColor="text1"/>
        </w:rPr>
      </w:pPr>
      <w:bookmarkStart w:id="127" w:name="_Toc129714855"/>
      <w:r w:rsidRPr="007E3EC7">
        <w:rPr>
          <w:color w:val="000000" w:themeColor="text1"/>
        </w:rPr>
        <w:t>Zagospodarowanie przestrzeni miejskiej kwartału ul. Tumskiej, 3 Maja, Cyganka, Brzeska (4.1.7.)</w:t>
      </w:r>
      <w:bookmarkEnd w:id="127"/>
    </w:p>
    <w:p w14:paraId="37594737" w14:textId="77777777" w:rsidR="008C46C2" w:rsidRPr="007E3EC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
          <w:iCs/>
          <w:color w:val="000000" w:themeColor="text1"/>
          <w:sz w:val="24"/>
          <w:szCs w:val="24"/>
        </w:rPr>
        <w:tab/>
      </w:r>
      <w:r w:rsidRPr="007E3EC7">
        <w:rPr>
          <w:rFonts w:ascii="Arial Narrow" w:hAnsi="Arial Narrow"/>
          <w:bCs/>
          <w:iCs/>
          <w:color w:val="000000" w:themeColor="text1"/>
          <w:sz w:val="24"/>
          <w:szCs w:val="24"/>
        </w:rPr>
        <w:t xml:space="preserve">Za realizację </w:t>
      </w:r>
      <w:r w:rsidR="00EA0483" w:rsidRPr="007E3EC7">
        <w:rPr>
          <w:rFonts w:ascii="Arial Narrow" w:hAnsi="Arial Narrow"/>
          <w:bCs/>
          <w:iCs/>
          <w:color w:val="000000" w:themeColor="text1"/>
          <w:sz w:val="24"/>
          <w:szCs w:val="24"/>
        </w:rPr>
        <w:t>projektu</w:t>
      </w:r>
      <w:r w:rsidRPr="007E3EC7">
        <w:rPr>
          <w:rFonts w:ascii="Arial Narrow" w:hAnsi="Arial Narrow"/>
          <w:bCs/>
          <w:iCs/>
          <w:color w:val="000000" w:themeColor="text1"/>
          <w:sz w:val="24"/>
          <w:szCs w:val="24"/>
        </w:rPr>
        <w:t xml:space="preserve"> </w:t>
      </w:r>
      <w:r w:rsidR="008C46C2" w:rsidRPr="007E3EC7">
        <w:rPr>
          <w:rFonts w:ascii="Arial Narrow" w:hAnsi="Arial Narrow"/>
          <w:bCs/>
          <w:iCs/>
          <w:color w:val="000000" w:themeColor="text1"/>
          <w:sz w:val="24"/>
          <w:szCs w:val="24"/>
        </w:rPr>
        <w:t xml:space="preserve">w latach 2019-2022 </w:t>
      </w:r>
      <w:r w:rsidRPr="007E3EC7">
        <w:rPr>
          <w:rFonts w:ascii="Arial Narrow" w:hAnsi="Arial Narrow"/>
          <w:bCs/>
          <w:iCs/>
          <w:color w:val="000000" w:themeColor="text1"/>
          <w:sz w:val="24"/>
          <w:szCs w:val="24"/>
        </w:rPr>
        <w:t>odpowiedzialne jest Miejskie Budownictwo Mieszkaniowe Sp. z o.o.</w:t>
      </w:r>
    </w:p>
    <w:p w14:paraId="456AFB54" w14:textId="6AB27721" w:rsidR="002B07AB" w:rsidRPr="007E3EC7"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lastRenderedPageBreak/>
        <w:t xml:space="preserve"> </w:t>
      </w:r>
      <w:r w:rsidR="008C46C2" w:rsidRPr="007E3EC7">
        <w:rPr>
          <w:rFonts w:ascii="Arial Narrow" w:hAnsi="Arial Narrow"/>
          <w:bCs/>
          <w:iCs/>
          <w:color w:val="000000" w:themeColor="text1"/>
          <w:sz w:val="24"/>
          <w:szCs w:val="24"/>
        </w:rPr>
        <w:tab/>
      </w:r>
      <w:r w:rsidRPr="007E3EC7">
        <w:rPr>
          <w:rFonts w:ascii="Arial Narrow" w:hAnsi="Arial Narrow"/>
          <w:bCs/>
          <w:iCs/>
          <w:color w:val="000000" w:themeColor="text1"/>
          <w:sz w:val="24"/>
          <w:szCs w:val="24"/>
        </w:rPr>
        <w:t>W</w:t>
      </w:r>
      <w:r w:rsidR="00892394" w:rsidRPr="007E3EC7">
        <w:rPr>
          <w:rFonts w:ascii="Arial Narrow" w:hAnsi="Arial Narrow"/>
          <w:bCs/>
          <w:iCs/>
          <w:color w:val="000000" w:themeColor="text1"/>
          <w:sz w:val="24"/>
          <w:szCs w:val="24"/>
        </w:rPr>
        <w:t xml:space="preserve"> związku </w:t>
      </w:r>
      <w:r w:rsidRPr="007E3EC7">
        <w:rPr>
          <w:rFonts w:ascii="Arial Narrow" w:hAnsi="Arial Narrow"/>
          <w:bCs/>
          <w:iCs/>
          <w:color w:val="000000" w:themeColor="text1"/>
          <w:sz w:val="24"/>
          <w:szCs w:val="24"/>
        </w:rPr>
        <w:t xml:space="preserve">z </w:t>
      </w:r>
      <w:r w:rsidR="00892394" w:rsidRPr="007E3EC7">
        <w:rPr>
          <w:rFonts w:ascii="Arial Narrow" w:hAnsi="Arial Narrow"/>
          <w:bCs/>
          <w:iCs/>
          <w:color w:val="000000" w:themeColor="text1"/>
          <w:sz w:val="24"/>
          <w:szCs w:val="24"/>
        </w:rPr>
        <w:t>niskim standardem technicznym budynków mieszkalnych w obszarze rewitalizacji</w:t>
      </w:r>
      <w:r w:rsidRPr="007E3EC7">
        <w:rPr>
          <w:rFonts w:ascii="Arial Narrow" w:hAnsi="Arial Narrow"/>
          <w:bCs/>
          <w:iCs/>
          <w:color w:val="000000" w:themeColor="text1"/>
          <w:sz w:val="24"/>
          <w:szCs w:val="24"/>
        </w:rPr>
        <w:t xml:space="preserve"> </w:t>
      </w:r>
      <w:r w:rsidR="008C46C2" w:rsidRPr="007E3EC7">
        <w:rPr>
          <w:rFonts w:ascii="Arial Narrow" w:hAnsi="Arial Narrow"/>
          <w:bCs/>
          <w:iCs/>
          <w:color w:val="000000" w:themeColor="text1"/>
          <w:sz w:val="24"/>
          <w:szCs w:val="24"/>
        </w:rPr>
        <w:br/>
      </w:r>
      <w:r w:rsidRPr="007E3EC7">
        <w:rPr>
          <w:rFonts w:ascii="Arial Narrow" w:hAnsi="Arial Narrow"/>
          <w:bCs/>
          <w:iCs/>
          <w:color w:val="000000" w:themeColor="text1"/>
          <w:sz w:val="24"/>
          <w:szCs w:val="24"/>
        </w:rPr>
        <w:t>w ramach przedsięwzięcia, zgodnie z GPR planowana jest</w:t>
      </w:r>
      <w:r w:rsidR="00892394" w:rsidRPr="007E3EC7">
        <w:rPr>
          <w:rFonts w:ascii="Arial Narrow" w:hAnsi="Arial Narrow"/>
          <w:bCs/>
          <w:iCs/>
          <w:color w:val="000000" w:themeColor="text1"/>
          <w:sz w:val="24"/>
          <w:szCs w:val="24"/>
        </w:rPr>
        <w:t xml:space="preserve"> budow</w:t>
      </w:r>
      <w:r w:rsidRPr="007E3EC7">
        <w:rPr>
          <w:rFonts w:ascii="Arial Narrow" w:hAnsi="Arial Narrow"/>
          <w:bCs/>
          <w:iCs/>
          <w:color w:val="000000" w:themeColor="text1"/>
          <w:sz w:val="24"/>
          <w:szCs w:val="24"/>
        </w:rPr>
        <w:t>a</w:t>
      </w:r>
      <w:r w:rsidR="00892394" w:rsidRPr="007E3EC7">
        <w:rPr>
          <w:rFonts w:ascii="Arial Narrow" w:hAnsi="Arial Narrow"/>
          <w:bCs/>
          <w:iCs/>
          <w:color w:val="000000" w:themeColor="text1"/>
          <w:sz w:val="24"/>
          <w:szCs w:val="24"/>
        </w:rPr>
        <w:t xml:space="preserve"> budynków mieszkalnych, wielorodzinnych </w:t>
      </w:r>
      <w:r w:rsidR="00DE1050" w:rsidRPr="007E3EC7">
        <w:rPr>
          <w:rFonts w:ascii="Arial Narrow" w:hAnsi="Arial Narrow"/>
          <w:bCs/>
          <w:iCs/>
          <w:color w:val="000000" w:themeColor="text1"/>
          <w:sz w:val="24"/>
          <w:szCs w:val="24"/>
        </w:rPr>
        <w:br/>
      </w:r>
      <w:r w:rsidR="00892394" w:rsidRPr="007E3EC7">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7E3EC7">
        <w:rPr>
          <w:rFonts w:ascii="Arial Narrow" w:hAnsi="Arial Narrow"/>
          <w:bCs/>
          <w:iCs/>
          <w:color w:val="000000" w:themeColor="text1"/>
          <w:sz w:val="24"/>
          <w:szCs w:val="24"/>
        </w:rPr>
        <w:t xml:space="preserve">ma być </w:t>
      </w:r>
      <w:r w:rsidR="00892394" w:rsidRPr="007E3EC7">
        <w:rPr>
          <w:rFonts w:ascii="Arial Narrow" w:hAnsi="Arial Narrow"/>
          <w:bCs/>
          <w:iCs/>
          <w:color w:val="000000" w:themeColor="text1"/>
          <w:sz w:val="24"/>
          <w:szCs w:val="24"/>
        </w:rPr>
        <w:t>na lokale użytkowe</w:t>
      </w:r>
      <w:r w:rsidR="00DE1050" w:rsidRPr="007E3EC7">
        <w:rPr>
          <w:rFonts w:ascii="Arial Narrow" w:hAnsi="Arial Narrow"/>
          <w:bCs/>
          <w:iCs/>
          <w:color w:val="000000" w:themeColor="text1"/>
          <w:sz w:val="24"/>
          <w:szCs w:val="24"/>
        </w:rPr>
        <w:t>. P</w:t>
      </w:r>
      <w:r w:rsidR="00892394" w:rsidRPr="007E3EC7">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7E3EC7">
        <w:rPr>
          <w:rFonts w:ascii="Arial Narrow" w:hAnsi="Arial Narrow"/>
          <w:bCs/>
          <w:iCs/>
          <w:color w:val="000000" w:themeColor="text1"/>
          <w:sz w:val="24"/>
          <w:szCs w:val="24"/>
        </w:rPr>
        <w:t>będą</w:t>
      </w:r>
      <w:r w:rsidR="00892394" w:rsidRPr="007E3EC7">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poprzez zwiększenie ilości oraz poprawę jakości substancji mieszkaniowej i przestrzeni ją otaczającej. </w:t>
      </w:r>
    </w:p>
    <w:p w14:paraId="21ECADE4" w14:textId="77777777" w:rsidR="00023AE0" w:rsidRPr="007E3EC7" w:rsidRDefault="00DE105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234C5E" w:rsidRPr="007E3EC7">
        <w:rPr>
          <w:rFonts w:ascii="Arial Narrow" w:hAnsi="Arial Narrow"/>
          <w:bCs/>
          <w:iCs/>
          <w:color w:val="000000" w:themeColor="text1"/>
          <w:sz w:val="24"/>
          <w:szCs w:val="24"/>
        </w:rPr>
        <w:t xml:space="preserve">W 2019 r. </w:t>
      </w:r>
      <w:r w:rsidRPr="007E3EC7">
        <w:rPr>
          <w:rFonts w:ascii="Arial Narrow" w:hAnsi="Arial Narrow"/>
          <w:bCs/>
          <w:iCs/>
          <w:color w:val="000000" w:themeColor="text1"/>
          <w:sz w:val="24"/>
          <w:szCs w:val="24"/>
        </w:rPr>
        <w:t>S</w:t>
      </w:r>
      <w:r w:rsidR="00234C5E" w:rsidRPr="007E3EC7">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7E3EC7">
        <w:rPr>
          <w:rFonts w:ascii="Arial Narrow" w:hAnsi="Arial Narrow"/>
          <w:bCs/>
          <w:iCs/>
          <w:color w:val="000000" w:themeColor="text1"/>
          <w:sz w:val="24"/>
          <w:szCs w:val="24"/>
        </w:rPr>
        <w:t xml:space="preserve"> pn.: „Budowa budynków mieszkalnych wielorodzinnych oraz budynku Urzędu Miasta we Włocławku przy ul. Tumskiej”</w:t>
      </w:r>
      <w:r w:rsidR="00234C5E" w:rsidRPr="007E3EC7">
        <w:rPr>
          <w:rFonts w:ascii="Arial Narrow" w:hAnsi="Arial Narrow"/>
          <w:bCs/>
          <w:iCs/>
          <w:color w:val="000000" w:themeColor="text1"/>
          <w:sz w:val="24"/>
          <w:szCs w:val="24"/>
        </w:rPr>
        <w:t xml:space="preserve">. </w:t>
      </w:r>
      <w:r w:rsidR="00EF1981" w:rsidRPr="007E3EC7">
        <w:rPr>
          <w:rFonts w:ascii="Arial Narrow" w:hAnsi="Arial Narrow"/>
          <w:bCs/>
          <w:iCs/>
          <w:color w:val="000000" w:themeColor="text1"/>
          <w:sz w:val="24"/>
          <w:szCs w:val="24"/>
        </w:rPr>
        <w:br/>
      </w:r>
      <w:r w:rsidR="00234C5E" w:rsidRPr="007E3EC7">
        <w:rPr>
          <w:rFonts w:ascii="Arial Narrow" w:hAnsi="Arial Narrow"/>
          <w:bCs/>
          <w:iCs/>
          <w:color w:val="000000" w:themeColor="text1"/>
          <w:sz w:val="24"/>
          <w:szCs w:val="24"/>
        </w:rPr>
        <w:t>W listopadzie 2</w:t>
      </w:r>
      <w:r w:rsidRPr="007E3EC7">
        <w:rPr>
          <w:rFonts w:ascii="Arial Narrow" w:hAnsi="Arial Narrow"/>
          <w:bCs/>
          <w:iCs/>
          <w:color w:val="000000" w:themeColor="text1"/>
          <w:sz w:val="24"/>
          <w:szCs w:val="24"/>
        </w:rPr>
        <w:t>0</w:t>
      </w:r>
      <w:r w:rsidR="00234C5E" w:rsidRPr="007E3EC7">
        <w:rPr>
          <w:rFonts w:ascii="Arial Narrow" w:hAnsi="Arial Narrow"/>
          <w:bCs/>
          <w:iCs/>
          <w:color w:val="000000" w:themeColor="text1"/>
          <w:sz w:val="24"/>
          <w:szCs w:val="24"/>
        </w:rPr>
        <w:t>19 r. Spółka złożyła</w:t>
      </w:r>
      <w:r w:rsidRPr="007E3EC7">
        <w:rPr>
          <w:rFonts w:ascii="Arial Narrow" w:hAnsi="Arial Narrow"/>
          <w:bCs/>
          <w:iCs/>
          <w:color w:val="000000" w:themeColor="text1"/>
          <w:sz w:val="24"/>
          <w:szCs w:val="24"/>
        </w:rPr>
        <w:t xml:space="preserve"> do Ministerstwa Inwestycji i Rozwoju wniosek o certyfikację przygotowanej przez Spółkę oceny efektywności realizacji przedsięwzięcia. </w:t>
      </w:r>
    </w:p>
    <w:p w14:paraId="794668C0" w14:textId="3AAB52C2" w:rsidR="00023AE0" w:rsidRPr="007E3EC7" w:rsidRDefault="00023AE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EF1981" w:rsidRPr="007E3EC7">
        <w:rPr>
          <w:rFonts w:ascii="Arial Narrow" w:hAnsi="Arial Narrow"/>
          <w:bCs/>
          <w:iCs/>
          <w:color w:val="000000" w:themeColor="text1"/>
          <w:sz w:val="24"/>
          <w:szCs w:val="24"/>
        </w:rPr>
        <w:t xml:space="preserve">W 2020 r. przeprowadzony został w postaci spotkań indywidualnych </w:t>
      </w:r>
      <w:r w:rsidR="00DE1050" w:rsidRPr="007E3EC7">
        <w:rPr>
          <w:rFonts w:ascii="Arial Narrow" w:hAnsi="Arial Narrow"/>
          <w:bCs/>
          <w:iCs/>
          <w:color w:val="000000" w:themeColor="text1"/>
          <w:sz w:val="24"/>
          <w:szCs w:val="24"/>
        </w:rPr>
        <w:t>dialog techniczn</w:t>
      </w:r>
      <w:r w:rsidR="00EF1981" w:rsidRPr="007E3EC7">
        <w:rPr>
          <w:rFonts w:ascii="Arial Narrow" w:hAnsi="Arial Narrow"/>
          <w:bCs/>
          <w:iCs/>
          <w:color w:val="000000" w:themeColor="text1"/>
          <w:sz w:val="24"/>
          <w:szCs w:val="24"/>
        </w:rPr>
        <w:t>y</w:t>
      </w:r>
      <w:r w:rsidR="00DE1050" w:rsidRPr="007E3EC7">
        <w:rPr>
          <w:rFonts w:ascii="Arial Narrow" w:hAnsi="Arial Narrow"/>
          <w:bCs/>
          <w:iCs/>
          <w:color w:val="000000" w:themeColor="text1"/>
          <w:sz w:val="24"/>
          <w:szCs w:val="24"/>
        </w:rPr>
        <w:t xml:space="preserve"> pn.:</w:t>
      </w:r>
      <w:r w:rsidR="00DE1050" w:rsidRPr="007E3EC7">
        <w:rPr>
          <w:color w:val="000000" w:themeColor="text1"/>
        </w:rPr>
        <w:t xml:space="preserve"> </w:t>
      </w:r>
      <w:r w:rsidR="00DE1050" w:rsidRPr="007E3EC7">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r w:rsidR="00EF1981" w:rsidRPr="007E3EC7">
        <w:rPr>
          <w:rFonts w:ascii="Arial Narrow" w:hAnsi="Arial Narrow"/>
          <w:bCs/>
          <w:iCs/>
          <w:color w:val="000000" w:themeColor="text1"/>
          <w:sz w:val="24"/>
          <w:szCs w:val="24"/>
        </w:rPr>
        <w:t xml:space="preserve"> </w:t>
      </w:r>
      <w:r w:rsidRPr="007E3EC7">
        <w:rPr>
          <w:rFonts w:ascii="Arial Narrow" w:hAnsi="Arial Narrow"/>
          <w:bCs/>
          <w:iCs/>
          <w:color w:val="000000" w:themeColor="text1"/>
          <w:sz w:val="24"/>
          <w:szCs w:val="24"/>
        </w:rPr>
        <w:t xml:space="preserve">Spółka </w:t>
      </w:r>
      <w:r w:rsidRPr="007E3EC7">
        <w:rPr>
          <w:rFonts w:ascii="Arial Narrow" w:hAnsi="Arial Narrow"/>
          <w:bCs/>
          <w:iCs/>
          <w:color w:val="000000" w:themeColor="text1"/>
          <w:sz w:val="24"/>
          <w:szCs w:val="24"/>
        </w:rPr>
        <w:br/>
        <w:t xml:space="preserve">nie poniosła żadnych kosztów zewnętrznych. </w:t>
      </w:r>
      <w:r w:rsidR="00074107" w:rsidRPr="007E3EC7">
        <w:rPr>
          <w:rFonts w:ascii="Arial Narrow" w:hAnsi="Arial Narrow"/>
          <w:bCs/>
          <w:iCs/>
          <w:color w:val="000000" w:themeColor="text1"/>
          <w:sz w:val="24"/>
          <w:szCs w:val="24"/>
        </w:rPr>
        <w:t xml:space="preserve">Jedna z działek nie ma uregulowanego stanu prawnego, która nie jest objęta działaniami w ramach niniejszego przedsięwzięcia w ramach GPR, jednakże jest niezbędna do realizacji planowanej inwestycji. </w:t>
      </w:r>
      <w:r w:rsidR="007E3EC7" w:rsidRPr="007E3EC7">
        <w:rPr>
          <w:rFonts w:ascii="Arial Narrow" w:hAnsi="Arial Narrow"/>
          <w:bCs/>
          <w:iCs/>
          <w:color w:val="000000" w:themeColor="text1"/>
          <w:sz w:val="24"/>
          <w:szCs w:val="24"/>
        </w:rPr>
        <w:t>Z informacji przekazanych przez MBM p</w:t>
      </w:r>
      <w:r w:rsidR="00AD1AB8" w:rsidRPr="007E3EC7">
        <w:rPr>
          <w:rFonts w:ascii="Arial Narrow" w:hAnsi="Arial Narrow"/>
          <w:bCs/>
          <w:iCs/>
          <w:color w:val="000000" w:themeColor="text1"/>
          <w:sz w:val="24"/>
          <w:szCs w:val="24"/>
        </w:rPr>
        <w:t>rojekt nie jest realizowany.</w:t>
      </w:r>
    </w:p>
    <w:p w14:paraId="70C3E93D" w14:textId="119B8D8C" w:rsidR="00892394" w:rsidRPr="007E3EC7" w:rsidRDefault="005E0653" w:rsidP="00404A56">
      <w:pPr>
        <w:pStyle w:val="Akapitzlist1"/>
        <w:tabs>
          <w:tab w:val="left" w:pos="851"/>
        </w:tabs>
        <w:spacing w:after="0" w:line="257" w:lineRule="auto"/>
        <w:ind w:left="0"/>
        <w:jc w:val="both"/>
        <w:rPr>
          <w:rFonts w:ascii="Arial Narrow" w:hAnsi="Arial Narrow"/>
          <w:bCs/>
          <w:iCs/>
          <w:color w:val="000000" w:themeColor="text1"/>
          <w:sz w:val="24"/>
          <w:szCs w:val="24"/>
        </w:rPr>
      </w:pPr>
      <w:r w:rsidRPr="007E3EC7">
        <w:rPr>
          <w:rFonts w:ascii="Arial Narrow" w:hAnsi="Arial Narrow"/>
          <w:bCs/>
          <w:iCs/>
          <w:color w:val="000000" w:themeColor="text1"/>
          <w:sz w:val="24"/>
          <w:szCs w:val="24"/>
        </w:rPr>
        <w:tab/>
      </w:r>
      <w:r w:rsidR="00DE1050" w:rsidRPr="007E3EC7">
        <w:rPr>
          <w:rFonts w:ascii="Arial Narrow" w:hAnsi="Arial Narrow"/>
          <w:bCs/>
          <w:iCs/>
          <w:color w:val="000000" w:themeColor="text1"/>
          <w:sz w:val="24"/>
          <w:szCs w:val="24"/>
        </w:rPr>
        <w:t xml:space="preserve">Wartość szacunkowa </w:t>
      </w:r>
      <w:r w:rsidR="00EA0483" w:rsidRPr="007E3EC7">
        <w:rPr>
          <w:rFonts w:ascii="Arial Narrow" w:hAnsi="Arial Narrow"/>
          <w:bCs/>
          <w:iCs/>
          <w:color w:val="000000" w:themeColor="text1"/>
          <w:sz w:val="24"/>
          <w:szCs w:val="24"/>
        </w:rPr>
        <w:t xml:space="preserve">projektu - </w:t>
      </w:r>
      <w:r w:rsidR="00DE1050" w:rsidRPr="007E3EC7">
        <w:rPr>
          <w:rFonts w:ascii="Arial Narrow" w:hAnsi="Arial Narrow"/>
          <w:bCs/>
          <w:iCs/>
          <w:color w:val="000000" w:themeColor="text1"/>
          <w:sz w:val="24"/>
          <w:szCs w:val="24"/>
        </w:rPr>
        <w:t>54 500 000,00 zł.</w:t>
      </w:r>
    </w:p>
    <w:p w14:paraId="5B854451" w14:textId="4D940006" w:rsidR="00404A56" w:rsidRPr="00257D87" w:rsidRDefault="00892394" w:rsidP="006D07E4">
      <w:pPr>
        <w:pStyle w:val="Nagwek2"/>
        <w:numPr>
          <w:ilvl w:val="1"/>
          <w:numId w:val="29"/>
        </w:numPr>
        <w:rPr>
          <w:color w:val="000000" w:themeColor="text1"/>
        </w:rPr>
      </w:pPr>
      <w:bookmarkStart w:id="128" w:name="_Toc129714856"/>
      <w:r w:rsidRPr="00257D87">
        <w:rPr>
          <w:color w:val="000000" w:themeColor="text1"/>
        </w:rPr>
        <w:t>Renowacja budynku i rozbudowa Stary Rynek 12 ( 4.1.8.)</w:t>
      </w:r>
      <w:bookmarkEnd w:id="128"/>
    </w:p>
    <w:p w14:paraId="4FAD286E" w14:textId="1D8C2436" w:rsidR="00892394"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631E98">
        <w:rPr>
          <w:rFonts w:ascii="Arial Narrow" w:hAnsi="Arial Narrow"/>
          <w:color w:val="FF0000"/>
          <w:sz w:val="24"/>
          <w:szCs w:val="24"/>
        </w:rPr>
        <w:tab/>
      </w:r>
      <w:r w:rsidR="00EA0483" w:rsidRPr="00040371">
        <w:rPr>
          <w:rFonts w:ascii="Arial Narrow" w:hAnsi="Arial Narrow"/>
          <w:color w:val="000000" w:themeColor="text1"/>
          <w:sz w:val="24"/>
          <w:szCs w:val="24"/>
        </w:rPr>
        <w:t>Projekt</w:t>
      </w:r>
      <w:r w:rsidRPr="00040371">
        <w:rPr>
          <w:rFonts w:ascii="Arial Narrow" w:hAnsi="Arial Narrow"/>
          <w:color w:val="000000" w:themeColor="text1"/>
          <w:sz w:val="24"/>
          <w:szCs w:val="24"/>
        </w:rPr>
        <w:t xml:space="preserve"> planowan</w:t>
      </w:r>
      <w:r w:rsidR="00EA0483" w:rsidRPr="00040371">
        <w:rPr>
          <w:rFonts w:ascii="Arial Narrow" w:hAnsi="Arial Narrow"/>
          <w:color w:val="000000" w:themeColor="text1"/>
          <w:sz w:val="24"/>
          <w:szCs w:val="24"/>
        </w:rPr>
        <w:t>y</w:t>
      </w:r>
      <w:r w:rsidRPr="00040371">
        <w:rPr>
          <w:rFonts w:ascii="Arial Narrow" w:hAnsi="Arial Narrow"/>
          <w:color w:val="000000" w:themeColor="text1"/>
          <w:sz w:val="24"/>
          <w:szCs w:val="24"/>
        </w:rPr>
        <w:t xml:space="preserve"> do realizacji </w:t>
      </w:r>
      <w:r w:rsidR="008C46C2" w:rsidRPr="00040371">
        <w:rPr>
          <w:rFonts w:ascii="Arial Narrow" w:hAnsi="Arial Narrow"/>
          <w:color w:val="000000" w:themeColor="text1"/>
          <w:sz w:val="24"/>
          <w:szCs w:val="24"/>
        </w:rPr>
        <w:t xml:space="preserve">w związku z </w:t>
      </w:r>
      <w:r w:rsidR="00892394" w:rsidRPr="00040371">
        <w:rPr>
          <w:rFonts w:ascii="Arial Narrow" w:hAnsi="Arial Narrow"/>
          <w:color w:val="000000" w:themeColor="text1"/>
          <w:sz w:val="24"/>
          <w:szCs w:val="24"/>
        </w:rPr>
        <w:t xml:space="preserve">niskim standardem technicznym budynków oraz brakiem lokali usługowych w obszarze rewitalizacji. Polega na remoncie </w:t>
      </w:r>
      <w:r w:rsidRPr="00040371">
        <w:rPr>
          <w:rFonts w:ascii="Arial Narrow" w:hAnsi="Arial Narrow"/>
          <w:color w:val="000000" w:themeColor="text1"/>
          <w:sz w:val="24"/>
          <w:szCs w:val="24"/>
        </w:rPr>
        <w:t>budynku, na</w:t>
      </w:r>
      <w:r w:rsidR="00892394" w:rsidRPr="00040371">
        <w:rPr>
          <w:rFonts w:ascii="Arial Narrow" w:hAnsi="Arial Narrow"/>
          <w:color w:val="000000" w:themeColor="text1"/>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sidRPr="00040371">
        <w:rPr>
          <w:rFonts w:ascii="Arial Narrow" w:hAnsi="Arial Narrow"/>
          <w:color w:val="000000" w:themeColor="text1"/>
          <w:sz w:val="24"/>
          <w:szCs w:val="24"/>
        </w:rPr>
        <w:br/>
      </w:r>
      <w:r w:rsidRPr="00040371">
        <w:rPr>
          <w:rFonts w:ascii="Arial Narrow" w:hAnsi="Arial Narrow"/>
          <w:color w:val="000000" w:themeColor="text1"/>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EF0AF40" w14:textId="3F25661A" w:rsidR="00F72F6A" w:rsidRPr="00040371"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r>
      <w:r w:rsidR="00404A56" w:rsidRPr="00040371">
        <w:rPr>
          <w:rFonts w:ascii="Arial Narrow" w:hAnsi="Arial Narrow"/>
          <w:color w:val="000000" w:themeColor="text1"/>
          <w:sz w:val="24"/>
          <w:szCs w:val="24"/>
        </w:rPr>
        <w:t>Dotychczas</w:t>
      </w:r>
      <w:r w:rsidRPr="00040371">
        <w:rPr>
          <w:rFonts w:ascii="Arial Narrow" w:hAnsi="Arial Narrow"/>
          <w:color w:val="000000" w:themeColor="text1"/>
          <w:sz w:val="24"/>
          <w:szCs w:val="24"/>
        </w:rPr>
        <w:t xml:space="preserve"> właściciel nieruchomości nie wnioskował o przedmiotową dotację. </w:t>
      </w:r>
    </w:p>
    <w:p w14:paraId="355802B5" w14:textId="1791FD24" w:rsidR="00F72F6A" w:rsidRPr="00040371" w:rsidRDefault="00F72F6A" w:rsidP="00404A56">
      <w:pPr>
        <w:pStyle w:val="Akapitzlist1"/>
        <w:tabs>
          <w:tab w:val="left" w:pos="851"/>
        </w:tabs>
        <w:spacing w:after="0" w:line="257" w:lineRule="auto"/>
        <w:ind w:left="0"/>
        <w:jc w:val="both"/>
        <w:rPr>
          <w:rFonts w:ascii="Arial Narrow" w:hAnsi="Arial Narrow"/>
          <w:color w:val="000000" w:themeColor="text1"/>
          <w:sz w:val="24"/>
          <w:szCs w:val="24"/>
        </w:rPr>
      </w:pPr>
      <w:r w:rsidRPr="00040371">
        <w:rPr>
          <w:rFonts w:ascii="Arial Narrow" w:hAnsi="Arial Narrow"/>
          <w:color w:val="000000" w:themeColor="text1"/>
          <w:sz w:val="24"/>
          <w:szCs w:val="24"/>
        </w:rPr>
        <w:tab/>
        <w:t>Szacowany koszt realizacji projektu 500 000,00 zł, przy dofinansowaniu w ramach Specjalnej Strefy Rewitalizacji w wysokości do 50%.</w:t>
      </w:r>
    </w:p>
    <w:p w14:paraId="411A9649" w14:textId="5F460992" w:rsidR="00404A56" w:rsidRPr="00257D87" w:rsidRDefault="00B07A30" w:rsidP="006D07E4">
      <w:pPr>
        <w:pStyle w:val="Nagwek2"/>
        <w:numPr>
          <w:ilvl w:val="1"/>
          <w:numId w:val="29"/>
        </w:numPr>
        <w:rPr>
          <w:color w:val="000000" w:themeColor="text1"/>
        </w:rPr>
      </w:pPr>
      <w:bookmarkStart w:id="129" w:name="_Toc129714857"/>
      <w:r w:rsidRPr="00257D87">
        <w:rPr>
          <w:color w:val="000000" w:themeColor="text1"/>
        </w:rPr>
        <w:t>Renowacja budynku i rozbudowa ul. Cyganka 18 (4.1.9.)</w:t>
      </w:r>
      <w:bookmarkEnd w:id="129"/>
      <w:r w:rsidRPr="00257D87">
        <w:rPr>
          <w:color w:val="000000" w:themeColor="text1"/>
        </w:rPr>
        <w:t xml:space="preserve"> </w:t>
      </w:r>
    </w:p>
    <w:bookmarkEnd w:id="118"/>
    <w:p w14:paraId="3CA62A5B" w14:textId="05405013" w:rsidR="00B07A30" w:rsidRPr="00040371" w:rsidRDefault="00EA0483" w:rsidP="00F96863">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w:t>
      </w:r>
      <w:r w:rsidR="00D2033B" w:rsidRPr="00040371">
        <w:rPr>
          <w:rFonts w:ascii="Arial Narrow" w:hAnsi="Arial Narrow"/>
          <w:color w:val="000000" w:themeColor="text1"/>
          <w:sz w:val="24"/>
          <w:szCs w:val="24"/>
        </w:rPr>
        <w:t>do realizacji</w:t>
      </w:r>
      <w:r w:rsidR="00B07A30" w:rsidRPr="00040371">
        <w:rPr>
          <w:rFonts w:ascii="Arial Narrow" w:hAnsi="Arial Narrow"/>
          <w:color w:val="000000" w:themeColor="text1"/>
          <w:sz w:val="24"/>
          <w:szCs w:val="24"/>
        </w:rPr>
        <w:t xml:space="preserve"> </w:t>
      </w:r>
      <w:r w:rsidR="00915788" w:rsidRPr="00040371">
        <w:rPr>
          <w:rFonts w:ascii="Arial Narrow" w:hAnsi="Arial Narrow"/>
          <w:color w:val="000000" w:themeColor="text1"/>
          <w:sz w:val="24"/>
          <w:szCs w:val="24"/>
        </w:rPr>
        <w:t xml:space="preserve">w </w:t>
      </w:r>
      <w:r w:rsidR="00B07A30" w:rsidRPr="00040371">
        <w:rPr>
          <w:rFonts w:ascii="Arial Narrow" w:hAnsi="Arial Narrow"/>
          <w:color w:val="000000" w:themeColor="text1"/>
          <w:sz w:val="24"/>
          <w:szCs w:val="24"/>
        </w:rPr>
        <w:t xml:space="preserve">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w:t>
      </w:r>
      <w:r w:rsidR="00B07A30" w:rsidRPr="00040371">
        <w:rPr>
          <w:rFonts w:ascii="Arial Narrow" w:hAnsi="Arial Narrow"/>
          <w:color w:val="000000" w:themeColor="text1"/>
          <w:sz w:val="24"/>
          <w:szCs w:val="24"/>
        </w:rPr>
        <w:lastRenderedPageBreak/>
        <w:t>sieci ciepłowniczej w celu likwidacji emisji spalin, zagospodarowanie powierzchni wokół budynku - stworzenie bezpiecznego i czystego podwórza dla mieszkańców. Odbiorcami przedsięwzięcia będą mieszka</w:t>
      </w:r>
      <w:r w:rsidR="00D2033B" w:rsidRPr="00040371">
        <w:rPr>
          <w:rFonts w:ascii="Arial Narrow" w:hAnsi="Arial Narrow"/>
          <w:color w:val="000000" w:themeColor="text1"/>
          <w:sz w:val="24"/>
          <w:szCs w:val="24"/>
        </w:rPr>
        <w:t>ń</w:t>
      </w:r>
      <w:r w:rsidR="00B07A30" w:rsidRPr="00040371">
        <w:rPr>
          <w:rFonts w:ascii="Arial Narrow" w:hAnsi="Arial Narrow"/>
          <w:color w:val="000000" w:themeColor="text1"/>
          <w:sz w:val="24"/>
          <w:szCs w:val="24"/>
        </w:rPr>
        <w:t>cy obszaru rewitalizacji, a jego celem jest poprawa jakości życia mieszkańców.</w:t>
      </w:r>
    </w:p>
    <w:p w14:paraId="231A3F44" w14:textId="77777777" w:rsidR="00F72F6A" w:rsidRPr="00040371" w:rsidRDefault="00D2033B" w:rsidP="00915788">
      <w:pPr>
        <w:pStyle w:val="Akapitzlist1"/>
        <w:spacing w:after="0" w:line="257" w:lineRule="auto"/>
        <w:ind w:left="0" w:firstLine="708"/>
        <w:jc w:val="both"/>
        <w:rPr>
          <w:rFonts w:ascii="Arial Narrow" w:hAnsi="Arial Narrow"/>
          <w:color w:val="000000" w:themeColor="text1"/>
          <w:sz w:val="24"/>
          <w:szCs w:val="24"/>
        </w:rPr>
      </w:pPr>
      <w:bookmarkStart w:id="130" w:name="_Hlk3378265"/>
      <w:r w:rsidRPr="00040371">
        <w:rPr>
          <w:rFonts w:ascii="Arial Narrow" w:hAnsi="Arial Narrow"/>
          <w:color w:val="000000" w:themeColor="text1"/>
          <w:sz w:val="24"/>
          <w:szCs w:val="24"/>
        </w:rPr>
        <w:t xml:space="preserve">Projekt planowany do realizacji </w:t>
      </w:r>
      <w:r w:rsidR="00915788" w:rsidRPr="00040371">
        <w:rPr>
          <w:rFonts w:ascii="Arial Narrow" w:hAnsi="Arial Narrow"/>
          <w:color w:val="000000" w:themeColor="text1"/>
          <w:sz w:val="24"/>
          <w:szCs w:val="24"/>
        </w:rPr>
        <w:t xml:space="preserve">w latach 2018-2021 </w:t>
      </w:r>
      <w:r w:rsidRPr="00040371">
        <w:rPr>
          <w:rFonts w:ascii="Arial Narrow" w:hAnsi="Arial Narrow"/>
          <w:color w:val="000000" w:themeColor="text1"/>
          <w:sz w:val="24"/>
          <w:szCs w:val="24"/>
        </w:rPr>
        <w:t>przez osobę fizyczną przy wykorzystaniu dotacji na roboty budowlane</w:t>
      </w:r>
      <w:r w:rsidR="007E04E5" w:rsidRPr="00040371">
        <w:rPr>
          <w:rFonts w:ascii="Arial Narrow" w:hAnsi="Arial Narrow"/>
          <w:color w:val="000000" w:themeColor="text1"/>
          <w:sz w:val="24"/>
          <w:szCs w:val="24"/>
        </w:rPr>
        <w:t xml:space="preserve"> przy nieruchomości</w:t>
      </w:r>
      <w:r w:rsidRPr="00040371">
        <w:rPr>
          <w:rFonts w:ascii="Arial Narrow" w:hAnsi="Arial Narrow"/>
          <w:color w:val="000000" w:themeColor="text1"/>
          <w:sz w:val="24"/>
          <w:szCs w:val="24"/>
        </w:rPr>
        <w:t xml:space="preserve"> w ramach </w:t>
      </w:r>
      <w:bookmarkStart w:id="131" w:name="_Hlk3771791"/>
      <w:r w:rsidRPr="00040371">
        <w:rPr>
          <w:rFonts w:ascii="Arial Narrow" w:hAnsi="Arial Narrow"/>
          <w:color w:val="000000" w:themeColor="text1"/>
          <w:sz w:val="24"/>
          <w:szCs w:val="24"/>
        </w:rPr>
        <w:t>Specjalnej Strefy Rewitalizacji</w:t>
      </w:r>
      <w:bookmarkEnd w:id="131"/>
      <w:r w:rsidRPr="00040371">
        <w:rPr>
          <w:rFonts w:ascii="Arial Narrow" w:hAnsi="Arial Narrow"/>
          <w:color w:val="000000" w:themeColor="text1"/>
          <w:sz w:val="24"/>
          <w:szCs w:val="24"/>
        </w:rPr>
        <w:t xml:space="preserve">. </w:t>
      </w:r>
      <w:r w:rsidR="00915788" w:rsidRPr="00040371">
        <w:rPr>
          <w:rFonts w:ascii="Arial Narrow" w:hAnsi="Arial Narrow"/>
          <w:color w:val="000000" w:themeColor="text1"/>
          <w:sz w:val="24"/>
          <w:szCs w:val="24"/>
        </w:rPr>
        <w:t xml:space="preserve">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915788"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4DB3BE99" w14:textId="16D550AA" w:rsidR="00D2033B" w:rsidRPr="00040371" w:rsidRDefault="00404A56" w:rsidP="00915788">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Dotychczas</w:t>
      </w:r>
      <w:r w:rsidR="00915788" w:rsidRPr="00040371">
        <w:rPr>
          <w:rFonts w:ascii="Arial Narrow" w:hAnsi="Arial Narrow"/>
          <w:color w:val="000000" w:themeColor="text1"/>
          <w:sz w:val="24"/>
          <w:szCs w:val="24"/>
        </w:rPr>
        <w:t xml:space="preserve"> właściciel nieruchomości nie wnioskował o przedmiotową dotację. </w:t>
      </w:r>
    </w:p>
    <w:p w14:paraId="3E6595E6" w14:textId="54A1900D" w:rsidR="00F96863" w:rsidRPr="00040371" w:rsidRDefault="00D2033B" w:rsidP="00000835">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Szacowany koszt realizacji projektu </w:t>
      </w:r>
      <w:r w:rsidR="00B07A30" w:rsidRPr="00040371">
        <w:rPr>
          <w:rFonts w:ascii="Arial Narrow" w:hAnsi="Arial Narrow"/>
          <w:color w:val="000000" w:themeColor="text1"/>
          <w:sz w:val="24"/>
          <w:szCs w:val="24"/>
        </w:rPr>
        <w:t>1 000 000,00</w:t>
      </w:r>
      <w:r w:rsidRPr="00040371">
        <w:rPr>
          <w:rFonts w:ascii="Arial Narrow" w:hAnsi="Arial Narrow"/>
          <w:color w:val="000000" w:themeColor="text1"/>
          <w:sz w:val="24"/>
          <w:szCs w:val="24"/>
        </w:rPr>
        <w:t xml:space="preserve"> zł, przy dofinansowaniu w ramach </w:t>
      </w:r>
      <w:r w:rsidR="009A5422" w:rsidRPr="00040371">
        <w:rPr>
          <w:rFonts w:ascii="Arial Narrow" w:hAnsi="Arial Narrow"/>
          <w:color w:val="000000" w:themeColor="text1"/>
          <w:sz w:val="24"/>
          <w:szCs w:val="24"/>
        </w:rPr>
        <w:t>Specjalnej Strefy Rewitalizacji</w:t>
      </w:r>
      <w:r w:rsidRPr="00040371">
        <w:rPr>
          <w:rFonts w:ascii="Arial Narrow" w:hAnsi="Arial Narrow"/>
          <w:color w:val="000000" w:themeColor="text1"/>
          <w:sz w:val="24"/>
          <w:szCs w:val="24"/>
        </w:rPr>
        <w:t xml:space="preserve"> w wysokości </w:t>
      </w:r>
      <w:r w:rsidR="00AF2104" w:rsidRPr="00040371">
        <w:rPr>
          <w:rFonts w:ascii="Arial Narrow" w:hAnsi="Arial Narrow"/>
          <w:color w:val="000000" w:themeColor="text1"/>
          <w:sz w:val="24"/>
          <w:szCs w:val="24"/>
        </w:rPr>
        <w:t>do 50%.</w:t>
      </w:r>
    </w:p>
    <w:p w14:paraId="5A346548" w14:textId="703D0754" w:rsidR="00B07A30" w:rsidRPr="00257D87" w:rsidRDefault="00B07A30" w:rsidP="006D07E4">
      <w:pPr>
        <w:pStyle w:val="Nagwek2"/>
        <w:numPr>
          <w:ilvl w:val="1"/>
          <w:numId w:val="29"/>
        </w:numPr>
        <w:rPr>
          <w:color w:val="000000" w:themeColor="text1"/>
        </w:rPr>
      </w:pPr>
      <w:bookmarkStart w:id="132" w:name="_Toc129714858"/>
      <w:bookmarkEnd w:id="130"/>
      <w:r w:rsidRPr="00257D87">
        <w:rPr>
          <w:color w:val="000000" w:themeColor="text1"/>
        </w:rPr>
        <w:t xml:space="preserve">Modernizacja budynków oraz podwórza ul. </w:t>
      </w:r>
      <w:proofErr w:type="spellStart"/>
      <w:r w:rsidRPr="00257D87">
        <w:rPr>
          <w:color w:val="000000" w:themeColor="text1"/>
        </w:rPr>
        <w:t>Szpichlerna</w:t>
      </w:r>
      <w:proofErr w:type="spellEnd"/>
      <w:r w:rsidRPr="00257D87">
        <w:rPr>
          <w:color w:val="000000" w:themeColor="text1"/>
        </w:rPr>
        <w:t xml:space="preserve"> 7/9 (4.1.11.)</w:t>
      </w:r>
      <w:bookmarkEnd w:id="132"/>
    </w:p>
    <w:p w14:paraId="271E54FF" w14:textId="37922A1C" w:rsidR="00B07A30" w:rsidRPr="00040371" w:rsidRDefault="00EA0483" w:rsidP="00D2033B">
      <w:pPr>
        <w:pStyle w:val="Akapitzlist1"/>
        <w:spacing w:after="0" w:line="257" w:lineRule="auto"/>
        <w:ind w:left="0" w:firstLine="709"/>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w:t>
      </w:r>
      <w:r w:rsidR="00D2033B" w:rsidRPr="00040371">
        <w:rPr>
          <w:rFonts w:ascii="Arial Narrow" w:hAnsi="Arial Narrow"/>
          <w:color w:val="000000" w:themeColor="text1"/>
          <w:sz w:val="24"/>
          <w:szCs w:val="24"/>
        </w:rPr>
        <w:t>do realizacji</w:t>
      </w:r>
      <w:r w:rsidR="00B07A30" w:rsidRPr="00040371">
        <w:rPr>
          <w:rFonts w:ascii="Arial Narrow" w:hAnsi="Arial Narrow"/>
          <w:color w:val="000000" w:themeColor="text1"/>
          <w:sz w:val="24"/>
          <w:szCs w:val="24"/>
        </w:rPr>
        <w:t xml:space="preserve"> w związku niskim standardem technicznym budynków </w:t>
      </w:r>
      <w:r w:rsidR="00F72F6A" w:rsidRPr="00040371">
        <w:rPr>
          <w:rFonts w:ascii="Arial Narrow" w:hAnsi="Arial Narrow"/>
          <w:color w:val="000000" w:themeColor="text1"/>
          <w:sz w:val="24"/>
          <w:szCs w:val="24"/>
        </w:rPr>
        <w:br/>
      </w:r>
      <w:r w:rsidR="00B07A30" w:rsidRPr="00040371">
        <w:rPr>
          <w:rFonts w:ascii="Arial Narrow" w:hAnsi="Arial Narrow"/>
          <w:color w:val="000000" w:themeColor="text1"/>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w:t>
      </w:r>
      <w:proofErr w:type="spellStart"/>
      <w:r w:rsidR="00B07A30" w:rsidRPr="00040371">
        <w:rPr>
          <w:rFonts w:ascii="Arial Narrow" w:hAnsi="Arial Narrow"/>
          <w:color w:val="000000" w:themeColor="text1"/>
          <w:sz w:val="24"/>
          <w:szCs w:val="24"/>
        </w:rPr>
        <w:t>ciepłownicznej</w:t>
      </w:r>
      <w:proofErr w:type="spellEnd"/>
      <w:r w:rsidR="00B07A30" w:rsidRPr="00040371">
        <w:rPr>
          <w:rFonts w:ascii="Arial Narrow" w:hAnsi="Arial Narrow"/>
          <w:color w:val="000000" w:themeColor="text1"/>
          <w:sz w:val="24"/>
          <w:szCs w:val="24"/>
        </w:rPr>
        <w:t xml:space="preserve">, wymiana nawierzchni podwórza i nowe nasadzenia. </w:t>
      </w:r>
      <w:r w:rsidR="00AF2104" w:rsidRPr="00040371">
        <w:rPr>
          <w:rFonts w:ascii="Arial Narrow" w:hAnsi="Arial Narrow"/>
          <w:color w:val="000000" w:themeColor="text1"/>
          <w:sz w:val="24"/>
          <w:szCs w:val="24"/>
        </w:rPr>
        <w:t>C</w:t>
      </w:r>
      <w:r w:rsidR="00B07A30" w:rsidRPr="00040371">
        <w:rPr>
          <w:rFonts w:ascii="Arial Narrow" w:hAnsi="Arial Narrow"/>
          <w:color w:val="000000" w:themeColor="text1"/>
          <w:sz w:val="24"/>
          <w:szCs w:val="24"/>
        </w:rPr>
        <w:t xml:space="preserve">elem </w:t>
      </w:r>
      <w:r w:rsidR="00AF2104" w:rsidRPr="00040371">
        <w:rPr>
          <w:rFonts w:ascii="Arial Narrow" w:hAnsi="Arial Narrow"/>
          <w:color w:val="000000" w:themeColor="text1"/>
          <w:sz w:val="24"/>
          <w:szCs w:val="24"/>
        </w:rPr>
        <w:t xml:space="preserve">projektu </w:t>
      </w:r>
      <w:r w:rsidR="00B07A30" w:rsidRPr="00040371">
        <w:rPr>
          <w:rFonts w:ascii="Arial Narrow" w:hAnsi="Arial Narrow"/>
          <w:color w:val="000000" w:themeColor="text1"/>
          <w:sz w:val="24"/>
          <w:szCs w:val="24"/>
        </w:rPr>
        <w:t xml:space="preserve">jest poprawa jakości życia mieszkańców </w:t>
      </w:r>
      <w:r w:rsidR="00300302" w:rsidRPr="00040371">
        <w:rPr>
          <w:rFonts w:ascii="Arial Narrow" w:hAnsi="Arial Narrow"/>
          <w:color w:val="000000" w:themeColor="text1"/>
          <w:sz w:val="24"/>
          <w:szCs w:val="24"/>
        </w:rPr>
        <w:br/>
      </w:r>
      <w:r w:rsidR="00B07A30" w:rsidRPr="00040371">
        <w:rPr>
          <w:rFonts w:ascii="Arial Narrow" w:hAnsi="Arial Narrow"/>
          <w:color w:val="000000" w:themeColor="text1"/>
          <w:sz w:val="24"/>
          <w:szCs w:val="24"/>
        </w:rPr>
        <w:t>i warunków prowadzenia działalności.</w:t>
      </w:r>
    </w:p>
    <w:p w14:paraId="6E7FDAA5" w14:textId="77777777" w:rsidR="00F72F6A" w:rsidRPr="00040371" w:rsidRDefault="00D2033B" w:rsidP="00F72F6A">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Projekt planowany do realizacji </w:t>
      </w:r>
      <w:r w:rsidR="00F72F6A" w:rsidRPr="00040371">
        <w:rPr>
          <w:rFonts w:ascii="Arial Narrow" w:hAnsi="Arial Narrow"/>
          <w:color w:val="000000" w:themeColor="text1"/>
          <w:sz w:val="24"/>
          <w:szCs w:val="24"/>
        </w:rPr>
        <w:t xml:space="preserve">w latach 2018-2022 </w:t>
      </w:r>
      <w:r w:rsidRPr="00040371">
        <w:rPr>
          <w:rFonts w:ascii="Arial Narrow" w:hAnsi="Arial Narrow"/>
          <w:color w:val="000000" w:themeColor="text1"/>
          <w:sz w:val="24"/>
          <w:szCs w:val="24"/>
        </w:rPr>
        <w:t xml:space="preserve">przez osobę prawną przy wykorzystaniu dotacji na roboty budowlane </w:t>
      </w:r>
      <w:r w:rsidR="00F72F6A" w:rsidRPr="00040371">
        <w:rPr>
          <w:rFonts w:ascii="Arial Narrow" w:hAnsi="Arial Narrow"/>
          <w:color w:val="000000" w:themeColor="text1"/>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sidRPr="00040371">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D1BE02C" w14:textId="25D00D04" w:rsidR="00F72F6A" w:rsidRPr="00040371" w:rsidRDefault="00404A56" w:rsidP="00F72F6A">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Dotychczas</w:t>
      </w:r>
      <w:r w:rsidR="00F72F6A" w:rsidRPr="00040371">
        <w:rPr>
          <w:rFonts w:ascii="Arial Narrow" w:hAnsi="Arial Narrow"/>
          <w:color w:val="000000" w:themeColor="text1"/>
          <w:sz w:val="24"/>
          <w:szCs w:val="24"/>
        </w:rPr>
        <w:t xml:space="preserve"> właściciel nieruchomości nie wnioskował o przedmiotową dotację. </w:t>
      </w:r>
    </w:p>
    <w:p w14:paraId="4BAA4BE2" w14:textId="76318E73" w:rsidR="0007281A" w:rsidRPr="00040371" w:rsidRDefault="00D2033B" w:rsidP="002B0E77">
      <w:pPr>
        <w:pStyle w:val="Akapitzlist1"/>
        <w:spacing w:after="0" w:line="257" w:lineRule="auto"/>
        <w:ind w:left="0" w:firstLine="708"/>
        <w:jc w:val="both"/>
        <w:rPr>
          <w:rFonts w:ascii="Arial Narrow" w:hAnsi="Arial Narrow"/>
          <w:color w:val="000000" w:themeColor="text1"/>
          <w:sz w:val="24"/>
          <w:szCs w:val="24"/>
        </w:rPr>
      </w:pPr>
      <w:r w:rsidRPr="00040371">
        <w:rPr>
          <w:rFonts w:ascii="Arial Narrow" w:hAnsi="Arial Narrow"/>
          <w:color w:val="000000" w:themeColor="text1"/>
          <w:sz w:val="24"/>
          <w:szCs w:val="24"/>
        </w:rPr>
        <w:t xml:space="preserve">Szacowany koszt realizacji projektu 1 650 000,00 zł, przy dofinansowaniu w ramach </w:t>
      </w:r>
      <w:r w:rsidR="007E04E5" w:rsidRPr="00040371">
        <w:rPr>
          <w:rFonts w:ascii="Arial Narrow" w:hAnsi="Arial Narrow"/>
          <w:color w:val="000000" w:themeColor="text1"/>
          <w:sz w:val="24"/>
          <w:szCs w:val="24"/>
        </w:rPr>
        <w:t>Specjalnej Strefy Rewitalizacji</w:t>
      </w:r>
      <w:r w:rsidRPr="00040371">
        <w:rPr>
          <w:rFonts w:ascii="Arial Narrow" w:hAnsi="Arial Narrow"/>
          <w:color w:val="000000" w:themeColor="text1"/>
          <w:sz w:val="24"/>
          <w:szCs w:val="24"/>
        </w:rPr>
        <w:t xml:space="preserve"> w wysokości </w:t>
      </w:r>
      <w:r w:rsidR="00AF2104" w:rsidRPr="00040371">
        <w:rPr>
          <w:rFonts w:ascii="Arial Narrow" w:hAnsi="Arial Narrow"/>
          <w:color w:val="000000" w:themeColor="text1"/>
          <w:sz w:val="24"/>
          <w:szCs w:val="24"/>
        </w:rPr>
        <w:t>do 50%.</w:t>
      </w:r>
    </w:p>
    <w:p w14:paraId="44F3AFD9" w14:textId="1850C898" w:rsidR="002B0E77" w:rsidRPr="00257D87" w:rsidRDefault="001A48FF" w:rsidP="006D07E4">
      <w:pPr>
        <w:pStyle w:val="Nagwek2"/>
        <w:numPr>
          <w:ilvl w:val="1"/>
          <w:numId w:val="29"/>
        </w:numPr>
        <w:rPr>
          <w:color w:val="000000" w:themeColor="text1"/>
        </w:rPr>
      </w:pPr>
      <w:bookmarkStart w:id="133" w:name="_Toc129714859"/>
      <w:r w:rsidRPr="00257D87">
        <w:rPr>
          <w:color w:val="000000" w:themeColor="text1"/>
        </w:rPr>
        <w:t>Społeczne budownictwo czynszowe (4.1.12.)</w:t>
      </w:r>
      <w:bookmarkEnd w:id="133"/>
    </w:p>
    <w:p w14:paraId="1D1969E0" w14:textId="10EDC06E" w:rsidR="00F67BE1" w:rsidRPr="00AB430B" w:rsidRDefault="009274C8" w:rsidP="00F71C10">
      <w:pPr>
        <w:pStyle w:val="Akapitzlist1"/>
        <w:spacing w:after="0" w:line="257" w:lineRule="auto"/>
        <w:ind w:left="0" w:firstLine="709"/>
        <w:jc w:val="both"/>
        <w:rPr>
          <w:rFonts w:ascii="Arial Narrow" w:hAnsi="Arial Narrow"/>
          <w:bCs/>
          <w:color w:val="000000" w:themeColor="text1"/>
          <w:sz w:val="24"/>
          <w:szCs w:val="24"/>
        </w:rPr>
      </w:pPr>
      <w:r w:rsidRPr="00AB430B">
        <w:rPr>
          <w:rFonts w:ascii="Arial Narrow" w:hAnsi="Arial Narrow"/>
          <w:bCs/>
          <w:color w:val="000000" w:themeColor="text1"/>
          <w:sz w:val="24"/>
          <w:szCs w:val="24"/>
        </w:rPr>
        <w:t xml:space="preserve">Projekt realizowany przez Wydział Inwestycji Urzędu Miasta Włocławek w latach 2020-2028 </w:t>
      </w:r>
      <w:r w:rsidR="00404A56" w:rsidRPr="00AB430B">
        <w:rPr>
          <w:rFonts w:ascii="Arial Narrow" w:hAnsi="Arial Narrow"/>
          <w:bCs/>
          <w:color w:val="000000" w:themeColor="text1"/>
          <w:sz w:val="24"/>
          <w:szCs w:val="24"/>
        </w:rPr>
        <w:br/>
      </w:r>
      <w:r w:rsidR="00F67BE1" w:rsidRPr="00AB430B">
        <w:rPr>
          <w:rFonts w:ascii="Arial Narrow" w:hAnsi="Arial Narrow"/>
          <w:bCs/>
          <w:color w:val="000000" w:themeColor="text1"/>
          <w:sz w:val="24"/>
          <w:szCs w:val="24"/>
        </w:rPr>
        <w:t>w związku niskim standardem technicznym</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budynków mieszkalnych w obszarze rewitalizacji. </w:t>
      </w:r>
      <w:r w:rsidRPr="00AB430B">
        <w:rPr>
          <w:rFonts w:ascii="Arial Narrow" w:hAnsi="Arial Narrow"/>
          <w:bCs/>
          <w:color w:val="000000" w:themeColor="text1"/>
          <w:sz w:val="24"/>
          <w:szCs w:val="24"/>
        </w:rPr>
        <w:t>Zaplanowana jest b</w:t>
      </w:r>
      <w:r w:rsidR="00F67BE1" w:rsidRPr="00AB430B">
        <w:rPr>
          <w:rFonts w:ascii="Arial Narrow" w:hAnsi="Arial Narrow"/>
          <w:bCs/>
          <w:color w:val="000000" w:themeColor="text1"/>
          <w:sz w:val="24"/>
          <w:szCs w:val="24"/>
        </w:rPr>
        <w:t>udowa, przebudowa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budynków w kwartale ulic Cyganka, Brzeska, Żabia i 3 Maja na potrzeby</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realizacji społecznego budownictwa czynszowego. Realizacja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przedsięwzięcia poza podniesieniem jakości</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istniejących obiektów</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mieszkalnych pozwoli na wybudowanie kilku kolejnych, co z kolei</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przełoży się </w:t>
      </w:r>
      <w:r w:rsidR="00404A56" w:rsidRPr="00AB430B">
        <w:rPr>
          <w:rFonts w:ascii="Arial Narrow" w:hAnsi="Arial Narrow"/>
          <w:bCs/>
          <w:color w:val="000000" w:themeColor="text1"/>
          <w:sz w:val="24"/>
          <w:szCs w:val="24"/>
        </w:rPr>
        <w:br/>
      </w:r>
      <w:r w:rsidR="00F67BE1" w:rsidRPr="00AB430B">
        <w:rPr>
          <w:rFonts w:ascii="Arial Narrow" w:hAnsi="Arial Narrow"/>
          <w:bCs/>
          <w:color w:val="000000" w:themeColor="text1"/>
          <w:sz w:val="24"/>
          <w:szCs w:val="24"/>
        </w:rPr>
        <w:t>na zróżnicowanie społeczne w obszarze rewitalizacji. Budowa</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kilku nowych budynków mieszkalnych realizowana w pierwszej</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kolejności umożliwi relokację mieszkańców z budynków objętych</w:t>
      </w:r>
      <w:r w:rsidR="00404A56"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działaniami remontowymi, jeśli działania te spowodują taką potrzebę.</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 xml:space="preserve">Zaletą takiego rozwiązania </w:t>
      </w:r>
      <w:r w:rsidRPr="00AB430B">
        <w:rPr>
          <w:rFonts w:ascii="Arial Narrow" w:hAnsi="Arial Narrow"/>
          <w:bCs/>
          <w:color w:val="000000" w:themeColor="text1"/>
          <w:sz w:val="24"/>
          <w:szCs w:val="24"/>
        </w:rPr>
        <w:t xml:space="preserve">będzie </w:t>
      </w:r>
      <w:r w:rsidR="00F67BE1" w:rsidRPr="00AB430B">
        <w:rPr>
          <w:rFonts w:ascii="Arial Narrow" w:hAnsi="Arial Narrow"/>
          <w:bCs/>
          <w:color w:val="000000" w:themeColor="text1"/>
          <w:sz w:val="24"/>
          <w:szCs w:val="24"/>
        </w:rPr>
        <w:t xml:space="preserve">ograniczenie </w:t>
      </w:r>
      <w:r w:rsidR="00F67BE1" w:rsidRPr="00AB430B">
        <w:rPr>
          <w:rFonts w:ascii="Arial Narrow" w:hAnsi="Arial Narrow"/>
          <w:bCs/>
          <w:color w:val="000000" w:themeColor="text1"/>
          <w:sz w:val="24"/>
          <w:szCs w:val="24"/>
        </w:rPr>
        <w:lastRenderedPageBreak/>
        <w:t>konieczności</w:t>
      </w:r>
      <w:r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przeprowadzania mieszka</w:t>
      </w:r>
      <w:r w:rsidRPr="00AB430B">
        <w:rPr>
          <w:rFonts w:ascii="Arial Narrow" w:hAnsi="Arial Narrow"/>
          <w:bCs/>
          <w:color w:val="000000" w:themeColor="text1"/>
          <w:sz w:val="24"/>
          <w:szCs w:val="24"/>
        </w:rPr>
        <w:t>ń</w:t>
      </w:r>
      <w:r w:rsidR="00F67BE1" w:rsidRPr="00AB430B">
        <w:rPr>
          <w:rFonts w:ascii="Arial Narrow" w:hAnsi="Arial Narrow"/>
          <w:bCs/>
          <w:color w:val="000000" w:themeColor="text1"/>
          <w:sz w:val="24"/>
          <w:szCs w:val="24"/>
        </w:rPr>
        <w:t>ców do innych czę</w:t>
      </w:r>
      <w:r w:rsidRPr="00AB430B">
        <w:rPr>
          <w:rFonts w:ascii="Arial Narrow" w:hAnsi="Arial Narrow"/>
          <w:bCs/>
          <w:color w:val="000000" w:themeColor="text1"/>
          <w:sz w:val="24"/>
          <w:szCs w:val="24"/>
        </w:rPr>
        <w:t>ś</w:t>
      </w:r>
      <w:r w:rsidR="00F67BE1" w:rsidRPr="00AB430B">
        <w:rPr>
          <w:rFonts w:ascii="Arial Narrow" w:hAnsi="Arial Narrow"/>
          <w:bCs/>
          <w:color w:val="000000" w:themeColor="text1"/>
          <w:sz w:val="24"/>
          <w:szCs w:val="24"/>
        </w:rPr>
        <w:t>ci miasta wyrywając ich z</w:t>
      </w:r>
      <w:r w:rsidR="00301847" w:rsidRPr="00AB430B">
        <w:rPr>
          <w:rFonts w:ascii="Arial Narrow" w:hAnsi="Arial Narrow"/>
          <w:bCs/>
          <w:color w:val="000000" w:themeColor="text1"/>
          <w:sz w:val="24"/>
          <w:szCs w:val="24"/>
        </w:rPr>
        <w:t xml:space="preserve"> </w:t>
      </w:r>
      <w:r w:rsidR="00F67BE1" w:rsidRPr="00AB430B">
        <w:rPr>
          <w:rFonts w:ascii="Arial Narrow" w:hAnsi="Arial Narrow"/>
          <w:bCs/>
          <w:color w:val="000000" w:themeColor="text1"/>
          <w:sz w:val="24"/>
          <w:szCs w:val="24"/>
        </w:rPr>
        <w:t>dotychczasowego środowiska.</w:t>
      </w:r>
    </w:p>
    <w:p w14:paraId="6670D4AB" w14:textId="5A22988C" w:rsidR="00404A56" w:rsidRPr="00257D87" w:rsidRDefault="009274C8" w:rsidP="00404A56">
      <w:pPr>
        <w:pStyle w:val="Akapitzlist1"/>
        <w:spacing w:after="0" w:line="257" w:lineRule="auto"/>
        <w:ind w:left="0"/>
        <w:jc w:val="both"/>
        <w:rPr>
          <w:rFonts w:ascii="Arial Narrow" w:hAnsi="Arial Narrow"/>
          <w:bCs/>
          <w:color w:val="000000" w:themeColor="text1"/>
          <w:sz w:val="24"/>
          <w:szCs w:val="24"/>
        </w:rPr>
      </w:pPr>
      <w:r w:rsidRPr="00631E98">
        <w:rPr>
          <w:rFonts w:ascii="Arial Narrow" w:hAnsi="Arial Narrow"/>
          <w:bCs/>
          <w:color w:val="FF0000"/>
          <w:sz w:val="24"/>
          <w:szCs w:val="24"/>
        </w:rPr>
        <w:tab/>
      </w:r>
      <w:r w:rsidRPr="00257D87">
        <w:rPr>
          <w:rFonts w:ascii="Arial Narrow" w:hAnsi="Arial Narrow"/>
          <w:bCs/>
          <w:color w:val="000000" w:themeColor="text1"/>
          <w:sz w:val="24"/>
          <w:szCs w:val="24"/>
        </w:rPr>
        <w:t xml:space="preserve">W wyniku konkursu został wyłoniony zwycięzca na najlepszą koncepcję zagospodarowania kwartału pomiędzy ulicami: 3 Maja, Cygana, Brzeska i Żabia pod potrzeby budownictwa czynszowego. </w:t>
      </w:r>
      <w:r w:rsidRPr="00257D87">
        <w:rPr>
          <w:rFonts w:ascii="Arial Narrow" w:hAnsi="Arial Narrow"/>
          <w:bCs/>
          <w:color w:val="000000" w:themeColor="text1"/>
          <w:sz w:val="24"/>
          <w:szCs w:val="24"/>
        </w:rPr>
        <w:br/>
      </w:r>
      <w:r w:rsidR="00301847" w:rsidRPr="00257D87">
        <w:rPr>
          <w:rFonts w:ascii="Arial Narrow" w:hAnsi="Arial Narrow"/>
          <w:bCs/>
          <w:color w:val="000000" w:themeColor="text1"/>
          <w:sz w:val="24"/>
          <w:szCs w:val="24"/>
        </w:rPr>
        <w:t>W kwietniu</w:t>
      </w:r>
      <w:r w:rsidR="00F71C10" w:rsidRPr="00257D87">
        <w:rPr>
          <w:rFonts w:ascii="Arial Narrow" w:hAnsi="Arial Narrow"/>
          <w:bCs/>
          <w:color w:val="000000" w:themeColor="text1"/>
          <w:sz w:val="24"/>
          <w:szCs w:val="24"/>
        </w:rPr>
        <w:t xml:space="preserve"> </w:t>
      </w:r>
      <w:r w:rsidRPr="00257D87">
        <w:rPr>
          <w:rFonts w:ascii="Arial Narrow" w:hAnsi="Arial Narrow"/>
          <w:bCs/>
          <w:color w:val="000000" w:themeColor="text1"/>
          <w:sz w:val="24"/>
          <w:szCs w:val="24"/>
        </w:rPr>
        <w:t xml:space="preserve">2021 r. </w:t>
      </w:r>
      <w:r w:rsidR="00301847" w:rsidRPr="00257D87">
        <w:rPr>
          <w:rFonts w:ascii="Arial Narrow" w:hAnsi="Arial Narrow"/>
          <w:bCs/>
          <w:color w:val="000000" w:themeColor="text1"/>
          <w:sz w:val="24"/>
          <w:szCs w:val="24"/>
        </w:rPr>
        <w:t xml:space="preserve">została podpisana umowa na wykonanie pełnej dokumentacji projektowo-kosztorysowej </w:t>
      </w:r>
      <w:r w:rsidR="001B6D9D" w:rsidRPr="00257D87">
        <w:rPr>
          <w:rFonts w:ascii="Arial Narrow" w:hAnsi="Arial Narrow"/>
          <w:bCs/>
          <w:color w:val="000000" w:themeColor="text1"/>
          <w:sz w:val="24"/>
          <w:szCs w:val="24"/>
        </w:rPr>
        <w:t>obejmującej I etap zamierzenia, który będzie realizowany na działce nr 83 i 84 KM 46. Zgodnie z koncepcją architektoniczną zostaną zaprojektowane 4 budynki mieszkalne wielorodzinne z pomieszczeniami usługowymi w parterze.</w:t>
      </w:r>
      <w:r w:rsidR="00257D87" w:rsidRPr="00257D87">
        <w:rPr>
          <w:rFonts w:ascii="Arial Narrow" w:hAnsi="Arial Narrow"/>
          <w:bCs/>
          <w:color w:val="000000" w:themeColor="text1"/>
          <w:sz w:val="24"/>
          <w:szCs w:val="24"/>
        </w:rPr>
        <w:t xml:space="preserve"> Postępowanie o udzielenie pozwolenia na realizację zamierzenia jest wstrzymane do czasu przejęcia terenu działki nr 61 KM 45 przez Gminę Miasto Włocławek.</w:t>
      </w:r>
    </w:p>
    <w:p w14:paraId="68E2E770" w14:textId="59E9FF5D" w:rsidR="00404A56" w:rsidRPr="00257D87" w:rsidRDefault="001B6D9D" w:rsidP="00404A56">
      <w:pPr>
        <w:pStyle w:val="Akapitzlist1"/>
        <w:spacing w:after="0" w:line="257" w:lineRule="auto"/>
        <w:ind w:left="0" w:firstLine="709"/>
        <w:jc w:val="both"/>
        <w:rPr>
          <w:rFonts w:ascii="Arial Narrow" w:hAnsi="Arial Narrow"/>
          <w:bCs/>
          <w:color w:val="000000" w:themeColor="text1"/>
          <w:sz w:val="24"/>
          <w:szCs w:val="24"/>
        </w:rPr>
      </w:pPr>
      <w:r w:rsidRPr="00257D87">
        <w:rPr>
          <w:rFonts w:ascii="Arial Narrow" w:hAnsi="Arial Narrow"/>
          <w:bCs/>
          <w:color w:val="000000" w:themeColor="text1"/>
          <w:sz w:val="24"/>
          <w:szCs w:val="24"/>
        </w:rPr>
        <w:t xml:space="preserve">Dotychczas wydatkowano </w:t>
      </w:r>
      <w:r w:rsidR="00257D87" w:rsidRPr="00257D87">
        <w:rPr>
          <w:rFonts w:ascii="Arial Narrow" w:hAnsi="Arial Narrow"/>
          <w:bCs/>
          <w:color w:val="000000" w:themeColor="text1"/>
          <w:sz w:val="24"/>
          <w:szCs w:val="24"/>
        </w:rPr>
        <w:t>1 046 123,90</w:t>
      </w:r>
      <w:r w:rsidRPr="00257D87">
        <w:rPr>
          <w:rFonts w:ascii="Arial Narrow" w:hAnsi="Arial Narrow"/>
          <w:bCs/>
          <w:color w:val="000000" w:themeColor="text1"/>
          <w:sz w:val="24"/>
          <w:szCs w:val="24"/>
        </w:rPr>
        <w:t xml:space="preserve"> zł, w tym w</w:t>
      </w:r>
      <w:r w:rsidR="00404A56" w:rsidRPr="00257D87">
        <w:rPr>
          <w:rFonts w:ascii="Arial Narrow" w:hAnsi="Arial Narrow"/>
          <w:bCs/>
          <w:color w:val="000000" w:themeColor="text1"/>
          <w:sz w:val="24"/>
          <w:szCs w:val="24"/>
        </w:rPr>
        <w:t xml:space="preserve"> 202</w:t>
      </w:r>
      <w:r w:rsidR="00257D87" w:rsidRPr="00257D87">
        <w:rPr>
          <w:rFonts w:ascii="Arial Narrow" w:hAnsi="Arial Narrow"/>
          <w:bCs/>
          <w:color w:val="000000" w:themeColor="text1"/>
          <w:sz w:val="24"/>
          <w:szCs w:val="24"/>
        </w:rPr>
        <w:t>2</w:t>
      </w:r>
      <w:r w:rsidR="00404A56" w:rsidRPr="00257D87">
        <w:rPr>
          <w:rFonts w:ascii="Arial Narrow" w:hAnsi="Arial Narrow"/>
          <w:bCs/>
          <w:color w:val="000000" w:themeColor="text1"/>
          <w:sz w:val="24"/>
          <w:szCs w:val="24"/>
        </w:rPr>
        <w:t xml:space="preserve"> r. </w:t>
      </w:r>
      <w:r w:rsidR="00257D87" w:rsidRPr="00257D87">
        <w:rPr>
          <w:rFonts w:ascii="Arial Narrow" w:hAnsi="Arial Narrow"/>
          <w:bCs/>
          <w:color w:val="000000" w:themeColor="text1"/>
          <w:sz w:val="24"/>
          <w:szCs w:val="24"/>
        </w:rPr>
        <w:t>503 892,50</w:t>
      </w:r>
      <w:r w:rsidR="00404A56" w:rsidRPr="00257D87">
        <w:rPr>
          <w:rFonts w:ascii="Arial Narrow" w:hAnsi="Arial Narrow"/>
          <w:bCs/>
          <w:color w:val="000000" w:themeColor="text1"/>
          <w:sz w:val="24"/>
          <w:szCs w:val="24"/>
        </w:rPr>
        <w:t xml:space="preserve"> zł. </w:t>
      </w:r>
    </w:p>
    <w:p w14:paraId="61DFC0C8" w14:textId="7D414FB8" w:rsidR="00404A56" w:rsidRPr="00257D87" w:rsidRDefault="00404A56" w:rsidP="00404A56">
      <w:pPr>
        <w:pStyle w:val="Akapitzlist1"/>
        <w:spacing w:after="0" w:line="257" w:lineRule="auto"/>
        <w:ind w:left="0" w:firstLine="709"/>
        <w:jc w:val="both"/>
        <w:rPr>
          <w:rFonts w:ascii="Arial Narrow" w:hAnsi="Arial Narrow"/>
          <w:color w:val="000000" w:themeColor="text1"/>
          <w:sz w:val="24"/>
          <w:szCs w:val="24"/>
        </w:rPr>
      </w:pPr>
      <w:r w:rsidRPr="00257D87">
        <w:rPr>
          <w:rFonts w:ascii="Arial Narrow" w:hAnsi="Arial Narrow"/>
          <w:bCs/>
          <w:color w:val="000000" w:themeColor="text1"/>
          <w:sz w:val="24"/>
          <w:szCs w:val="24"/>
        </w:rPr>
        <w:t xml:space="preserve">Szacunkowa wartość projektu wynosi </w:t>
      </w:r>
      <w:r w:rsidRPr="00257D87">
        <w:rPr>
          <w:rFonts w:ascii="Arial Narrow" w:hAnsi="Arial Narrow"/>
          <w:color w:val="000000" w:themeColor="text1"/>
          <w:sz w:val="24"/>
          <w:szCs w:val="24"/>
        </w:rPr>
        <w:t>41 547 290,00 zł.</w:t>
      </w:r>
    </w:p>
    <w:p w14:paraId="4D9C302B" w14:textId="7C419758" w:rsidR="009A6DFC" w:rsidRPr="00631E98" w:rsidRDefault="009A6DFC" w:rsidP="00404A56">
      <w:pPr>
        <w:pStyle w:val="Akapitzlist1"/>
        <w:spacing w:after="0" w:line="257" w:lineRule="auto"/>
        <w:ind w:left="0" w:firstLine="709"/>
        <w:jc w:val="both"/>
        <w:rPr>
          <w:rFonts w:ascii="Arial Narrow" w:hAnsi="Arial Narrow"/>
          <w:bCs/>
          <w:color w:val="FF0000"/>
          <w:sz w:val="24"/>
          <w:szCs w:val="24"/>
        </w:rPr>
      </w:pPr>
    </w:p>
    <w:p w14:paraId="7B58155C" w14:textId="30E2961C" w:rsidR="009A6DFC" w:rsidRPr="00631E98" w:rsidRDefault="009A6DFC" w:rsidP="00404A56">
      <w:pPr>
        <w:pStyle w:val="Akapitzlist1"/>
        <w:spacing w:after="0" w:line="257" w:lineRule="auto"/>
        <w:ind w:left="0" w:firstLine="709"/>
        <w:jc w:val="both"/>
        <w:rPr>
          <w:rFonts w:ascii="Arial Narrow" w:hAnsi="Arial Narrow"/>
          <w:bCs/>
          <w:color w:val="FF0000"/>
          <w:sz w:val="24"/>
          <w:szCs w:val="24"/>
        </w:rPr>
      </w:pPr>
    </w:p>
    <w:p w14:paraId="7FA58EA7" w14:textId="30E45462" w:rsidR="009A6DFC" w:rsidRPr="007800BB" w:rsidRDefault="009A6DFC" w:rsidP="00404A56">
      <w:pPr>
        <w:pStyle w:val="Akapitzlist1"/>
        <w:spacing w:after="0" w:line="257" w:lineRule="auto"/>
        <w:ind w:left="0" w:firstLine="709"/>
        <w:jc w:val="both"/>
        <w:rPr>
          <w:rFonts w:ascii="Arial Narrow" w:hAnsi="Arial Narrow"/>
          <w:bCs/>
          <w:color w:val="000000" w:themeColor="text1"/>
          <w:sz w:val="24"/>
          <w:szCs w:val="24"/>
        </w:rPr>
        <w:sectPr w:rsidR="009A6DFC" w:rsidRPr="007800BB" w:rsidSect="003170FC">
          <w:pgSz w:w="12240" w:h="15840"/>
          <w:pgMar w:top="1418" w:right="1418" w:bottom="1418" w:left="1418" w:header="709" w:footer="709" w:gutter="0"/>
          <w:cols w:space="708"/>
          <w:docGrid w:linePitch="240" w:charSpace="-2049"/>
        </w:sectPr>
      </w:pPr>
      <w:r w:rsidRPr="007800BB">
        <w:rPr>
          <w:rFonts w:ascii="Arial Narrow" w:hAnsi="Arial Narrow"/>
          <w:bCs/>
          <w:color w:val="000000" w:themeColor="text1"/>
          <w:sz w:val="24"/>
          <w:szCs w:val="24"/>
        </w:rPr>
        <w:t>Poniżej zamieszczona została tabela podsumowująca środki wydatkowane na realizację przedsięwzięć/projektów w  202</w:t>
      </w:r>
      <w:r w:rsidR="00F00407" w:rsidRPr="007800BB">
        <w:rPr>
          <w:rFonts w:ascii="Arial Narrow" w:hAnsi="Arial Narrow"/>
          <w:bCs/>
          <w:color w:val="000000" w:themeColor="text1"/>
          <w:sz w:val="24"/>
          <w:szCs w:val="24"/>
        </w:rPr>
        <w:t>2</w:t>
      </w:r>
      <w:r w:rsidRPr="007800BB">
        <w:rPr>
          <w:rFonts w:ascii="Arial Narrow" w:hAnsi="Arial Narrow"/>
          <w:bCs/>
          <w:color w:val="000000" w:themeColor="text1"/>
          <w:sz w:val="24"/>
          <w:szCs w:val="24"/>
        </w:rPr>
        <w:t xml:space="preserve"> r. (tabela </w:t>
      </w:r>
      <w:r w:rsidR="005E0CC0" w:rsidRPr="007800BB">
        <w:rPr>
          <w:rFonts w:ascii="Arial Narrow" w:hAnsi="Arial Narrow"/>
          <w:bCs/>
          <w:color w:val="000000" w:themeColor="text1"/>
          <w:sz w:val="24"/>
          <w:szCs w:val="24"/>
        </w:rPr>
        <w:t>4</w:t>
      </w:r>
      <w:r w:rsidRPr="007800BB">
        <w:rPr>
          <w:rFonts w:ascii="Arial Narrow" w:hAnsi="Arial Narrow"/>
          <w:bCs/>
          <w:color w:val="000000" w:themeColor="text1"/>
          <w:sz w:val="24"/>
          <w:szCs w:val="24"/>
        </w:rPr>
        <w:t>)</w:t>
      </w:r>
      <w:r w:rsidR="000A50E3" w:rsidRPr="007800BB">
        <w:rPr>
          <w:rFonts w:ascii="Arial Narrow" w:hAnsi="Arial Narrow"/>
          <w:bCs/>
          <w:color w:val="000000" w:themeColor="text1"/>
          <w:sz w:val="24"/>
          <w:szCs w:val="24"/>
        </w:rPr>
        <w:t>.</w:t>
      </w:r>
    </w:p>
    <w:p w14:paraId="41AB179C" w14:textId="04723CD8" w:rsidR="008F4601" w:rsidRPr="007800BB" w:rsidRDefault="00B74085" w:rsidP="000A50E3">
      <w:pPr>
        <w:pStyle w:val="Legenda"/>
        <w:keepNext/>
        <w:spacing w:after="120"/>
        <w:ind w:left="11" w:hanging="11"/>
        <w:rPr>
          <w:color w:val="000000" w:themeColor="text1"/>
          <w:lang w:val="pl-PL"/>
        </w:rPr>
      </w:pPr>
      <w:bookmarkStart w:id="134" w:name="_Toc66614316"/>
      <w:r w:rsidRPr="007800BB">
        <w:rPr>
          <w:color w:val="000000" w:themeColor="text1"/>
        </w:rPr>
        <w:lastRenderedPageBreak/>
        <w:t xml:space="preserve">Tabela </w:t>
      </w:r>
      <w:r w:rsidR="005E0CC0" w:rsidRPr="007800BB">
        <w:rPr>
          <w:color w:val="000000" w:themeColor="text1"/>
          <w:lang w:val="pl-PL"/>
        </w:rPr>
        <w:t>4</w:t>
      </w:r>
      <w:r w:rsidR="00663CF7" w:rsidRPr="007800BB">
        <w:rPr>
          <w:noProof/>
          <w:color w:val="000000" w:themeColor="text1"/>
          <w:lang w:val="pl-PL"/>
        </w:rPr>
        <w:t>.</w:t>
      </w:r>
      <w:r w:rsidRPr="007800BB">
        <w:rPr>
          <w:color w:val="000000" w:themeColor="text1"/>
          <w:lang w:val="pl-PL"/>
        </w:rPr>
        <w:t xml:space="preserve"> Środki wydatkowane na realizację przedsięwzięć/projektów w 20</w:t>
      </w:r>
      <w:r w:rsidR="00A10861" w:rsidRPr="007800BB">
        <w:rPr>
          <w:color w:val="000000" w:themeColor="text1"/>
          <w:lang w:val="pl-PL"/>
        </w:rPr>
        <w:t>2</w:t>
      </w:r>
      <w:r w:rsidR="00EB3DB4" w:rsidRPr="007800BB">
        <w:rPr>
          <w:color w:val="000000" w:themeColor="text1"/>
          <w:lang w:val="pl-PL"/>
        </w:rPr>
        <w:t>2</w:t>
      </w:r>
      <w:r w:rsidRPr="007800BB">
        <w:rPr>
          <w:color w:val="000000" w:themeColor="text1"/>
          <w:lang w:val="pl-PL"/>
        </w:rPr>
        <w:t xml:space="preserve"> r.</w:t>
      </w:r>
      <w:bookmarkEnd w:id="134"/>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276"/>
        <w:gridCol w:w="1417"/>
        <w:gridCol w:w="1134"/>
        <w:gridCol w:w="1276"/>
        <w:gridCol w:w="2126"/>
      </w:tblGrid>
      <w:tr w:rsidR="00631E98" w:rsidRPr="00631E98" w14:paraId="6A416808" w14:textId="77777777" w:rsidTr="00F947CA">
        <w:trPr>
          <w:trHeight w:val="1281"/>
          <w:tblHeader/>
        </w:trPr>
        <w:tc>
          <w:tcPr>
            <w:tcW w:w="425" w:type="dxa"/>
            <w:tcBorders>
              <w:top w:val="single" w:sz="4" w:space="0" w:color="auto"/>
              <w:left w:val="single" w:sz="4" w:space="0" w:color="auto"/>
              <w:bottom w:val="single" w:sz="4" w:space="0" w:color="auto"/>
              <w:right w:val="single" w:sz="4" w:space="0" w:color="auto"/>
            </w:tcBorders>
            <w:shd w:val="clear" w:color="000000" w:fill="FFC000"/>
            <w:vAlign w:val="center"/>
            <w:hideMark/>
          </w:tcPr>
          <w:p w14:paraId="0DFCD8CD"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bookmarkStart w:id="135" w:name="RANGE!A1"/>
            <w:r w:rsidRPr="007800BB">
              <w:rPr>
                <w:rFonts w:ascii="Arial Narrow" w:eastAsia="Times New Roman" w:hAnsi="Arial Narrow" w:cs="Times New Roman"/>
                <w:b/>
                <w:bCs/>
                <w:color w:val="000000" w:themeColor="text1"/>
                <w:sz w:val="20"/>
                <w:szCs w:val="20"/>
                <w:lang w:eastAsia="pl-PL"/>
              </w:rPr>
              <w:t>Lp.</w:t>
            </w:r>
            <w:bookmarkEnd w:id="135"/>
          </w:p>
        </w:tc>
        <w:tc>
          <w:tcPr>
            <w:tcW w:w="993" w:type="dxa"/>
            <w:tcBorders>
              <w:top w:val="single" w:sz="4" w:space="0" w:color="auto"/>
              <w:left w:val="nil"/>
              <w:bottom w:val="single" w:sz="4" w:space="0" w:color="auto"/>
              <w:right w:val="single" w:sz="4" w:space="0" w:color="auto"/>
            </w:tcBorders>
            <w:shd w:val="clear" w:color="000000" w:fill="FFC000"/>
            <w:vAlign w:val="center"/>
            <w:hideMark/>
          </w:tcPr>
          <w:p w14:paraId="3815F987" w14:textId="7DB6303D"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Okres realizacji w</w:t>
            </w:r>
            <w:r w:rsidR="00384F71" w:rsidRPr="007800BB">
              <w:rPr>
                <w:rFonts w:ascii="Arial Narrow" w:eastAsia="Times New Roman" w:hAnsi="Arial Narrow" w:cs="Times New Roman"/>
                <w:b/>
                <w:bCs/>
                <w:color w:val="000000" w:themeColor="text1"/>
                <w:sz w:val="20"/>
                <w:szCs w:val="20"/>
                <w:lang w:eastAsia="pl-PL"/>
              </w:rPr>
              <w:t>g</w:t>
            </w:r>
            <w:r w:rsidRPr="007800BB">
              <w:rPr>
                <w:rFonts w:ascii="Arial Narrow" w:eastAsia="Times New Roman" w:hAnsi="Arial Narrow" w:cs="Times New Roman"/>
                <w:b/>
                <w:bCs/>
                <w:color w:val="000000" w:themeColor="text1"/>
                <w:sz w:val="20"/>
                <w:szCs w:val="20"/>
                <w:lang w:eastAsia="pl-PL"/>
              </w:rPr>
              <w:t xml:space="preserve"> GPR</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14:paraId="3E128DB4" w14:textId="4DCAE3D6"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Nr przed-</w:t>
            </w:r>
            <w:proofErr w:type="spellStart"/>
            <w:r w:rsidRPr="007800BB">
              <w:rPr>
                <w:rFonts w:ascii="Arial Narrow" w:eastAsia="Times New Roman" w:hAnsi="Arial Narrow" w:cs="Times New Roman"/>
                <w:b/>
                <w:bCs/>
                <w:color w:val="000000" w:themeColor="text1"/>
                <w:sz w:val="20"/>
                <w:szCs w:val="20"/>
                <w:lang w:eastAsia="pl-PL"/>
              </w:rPr>
              <w:t>sięwzię</w:t>
            </w:r>
            <w:proofErr w:type="spellEnd"/>
            <w:r w:rsidRPr="007800BB">
              <w:rPr>
                <w:rFonts w:ascii="Arial Narrow" w:eastAsia="Times New Roman" w:hAnsi="Arial Narrow" w:cs="Times New Roman"/>
                <w:b/>
                <w:bCs/>
                <w:color w:val="000000" w:themeColor="text1"/>
                <w:sz w:val="20"/>
                <w:szCs w:val="20"/>
                <w:lang w:eastAsia="pl-PL"/>
              </w:rPr>
              <w:t>-</w:t>
            </w:r>
            <w:proofErr w:type="spellStart"/>
            <w:r w:rsidRPr="007800BB">
              <w:rPr>
                <w:rFonts w:ascii="Arial Narrow" w:eastAsia="Times New Roman" w:hAnsi="Arial Narrow" w:cs="Times New Roman"/>
                <w:b/>
                <w:bCs/>
                <w:color w:val="000000" w:themeColor="text1"/>
                <w:sz w:val="20"/>
                <w:szCs w:val="20"/>
                <w:lang w:eastAsia="pl-PL"/>
              </w:rPr>
              <w:t>cia</w:t>
            </w:r>
            <w:proofErr w:type="spellEnd"/>
            <w:r w:rsidRPr="007800BB">
              <w:rPr>
                <w:rFonts w:ascii="Arial Narrow" w:eastAsia="Times New Roman" w:hAnsi="Arial Narrow" w:cs="Times New Roman"/>
                <w:b/>
                <w:bCs/>
                <w:color w:val="000000" w:themeColor="text1"/>
                <w:sz w:val="20"/>
                <w:szCs w:val="20"/>
                <w:lang w:eastAsia="pl-PL"/>
              </w:rPr>
              <w:t xml:space="preserve"> / projektu</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14:paraId="68D30E2D"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 xml:space="preserve">Tytuł </w:t>
            </w:r>
            <w:proofErr w:type="spellStart"/>
            <w:r w:rsidRPr="007800BB">
              <w:rPr>
                <w:rFonts w:ascii="Arial Narrow" w:eastAsia="Times New Roman" w:hAnsi="Arial Narrow" w:cs="Times New Roman"/>
                <w:b/>
                <w:bCs/>
                <w:color w:val="000000" w:themeColor="text1"/>
                <w:sz w:val="20"/>
                <w:szCs w:val="20"/>
                <w:lang w:eastAsia="pl-PL"/>
              </w:rPr>
              <w:t>przedsię</w:t>
            </w:r>
            <w:proofErr w:type="spellEnd"/>
            <w:r w:rsidRPr="007800BB">
              <w:rPr>
                <w:rFonts w:ascii="Arial Narrow" w:eastAsia="Times New Roman" w:hAnsi="Arial Narrow" w:cs="Times New Roman"/>
                <w:b/>
                <w:bCs/>
                <w:color w:val="000000" w:themeColor="text1"/>
                <w:sz w:val="20"/>
                <w:szCs w:val="20"/>
                <w:lang w:eastAsia="pl-PL"/>
              </w:rPr>
              <w:t>-wzięcia / projektu</w:t>
            </w:r>
          </w:p>
        </w:tc>
        <w:tc>
          <w:tcPr>
            <w:tcW w:w="992" w:type="dxa"/>
            <w:tcBorders>
              <w:top w:val="single" w:sz="4" w:space="0" w:color="auto"/>
              <w:left w:val="nil"/>
              <w:bottom w:val="single" w:sz="4" w:space="0" w:color="auto"/>
              <w:right w:val="single" w:sz="4" w:space="0" w:color="auto"/>
            </w:tcBorders>
            <w:shd w:val="clear" w:color="000000" w:fill="FFC000"/>
            <w:vAlign w:val="center"/>
            <w:hideMark/>
          </w:tcPr>
          <w:p w14:paraId="03D3C1BF"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6DBC775A"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 xml:space="preserve">Źródła </w:t>
            </w:r>
            <w:proofErr w:type="spellStart"/>
            <w:r w:rsidRPr="007800BB">
              <w:rPr>
                <w:rFonts w:ascii="Arial Narrow" w:eastAsia="Times New Roman" w:hAnsi="Arial Narrow" w:cs="Times New Roman"/>
                <w:b/>
                <w:bCs/>
                <w:color w:val="000000" w:themeColor="text1"/>
                <w:sz w:val="20"/>
                <w:szCs w:val="20"/>
                <w:lang w:eastAsia="pl-PL"/>
              </w:rPr>
              <w:t>dofinan-sowania</w:t>
            </w:r>
            <w:proofErr w:type="spellEnd"/>
            <w:r w:rsidRPr="007800BB">
              <w:rPr>
                <w:rFonts w:ascii="Arial Narrow" w:eastAsia="Times New Roman" w:hAnsi="Arial Narrow" w:cs="Times New Roman"/>
                <w:b/>
                <w:bCs/>
                <w:color w:val="000000" w:themeColor="text1"/>
                <w:sz w:val="20"/>
                <w:szCs w:val="20"/>
                <w:lang w:eastAsia="pl-PL"/>
              </w:rPr>
              <w:t xml:space="preserve">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23BB606"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Szacunkowa wartość projektu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7C2E79B"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 xml:space="preserve">Szacunkowa wartość </w:t>
            </w:r>
            <w:proofErr w:type="spellStart"/>
            <w:r w:rsidRPr="007800BB">
              <w:rPr>
                <w:rFonts w:ascii="Arial Narrow" w:eastAsia="Times New Roman" w:hAnsi="Arial Narrow" w:cs="Times New Roman"/>
                <w:b/>
                <w:bCs/>
                <w:color w:val="000000" w:themeColor="text1"/>
                <w:sz w:val="20"/>
                <w:szCs w:val="20"/>
                <w:lang w:eastAsia="pl-PL"/>
              </w:rPr>
              <w:t>dofinan-sowania</w:t>
            </w:r>
            <w:proofErr w:type="spellEnd"/>
          </w:p>
        </w:tc>
        <w:tc>
          <w:tcPr>
            <w:tcW w:w="1417" w:type="dxa"/>
            <w:tcBorders>
              <w:top w:val="single" w:sz="4" w:space="0" w:color="auto"/>
              <w:left w:val="nil"/>
              <w:bottom w:val="single" w:sz="4" w:space="0" w:color="auto"/>
              <w:right w:val="single" w:sz="4" w:space="0" w:color="auto"/>
            </w:tcBorders>
            <w:shd w:val="clear" w:color="000000" w:fill="FFC000"/>
            <w:vAlign w:val="center"/>
            <w:hideMark/>
          </w:tcPr>
          <w:p w14:paraId="0B3C2703"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Środki własne</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4ADDFD1B" w14:textId="25BA81DA"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proofErr w:type="spellStart"/>
            <w:r w:rsidRPr="007800BB">
              <w:rPr>
                <w:rFonts w:ascii="Arial Narrow" w:eastAsia="Times New Roman" w:hAnsi="Arial Narrow" w:cs="Times New Roman"/>
                <w:b/>
                <w:bCs/>
                <w:color w:val="000000" w:themeColor="text1"/>
                <w:sz w:val="20"/>
                <w:szCs w:val="20"/>
                <w:lang w:eastAsia="pl-PL"/>
              </w:rPr>
              <w:t>Zaangażo</w:t>
            </w:r>
            <w:r w:rsidR="00B23E8B" w:rsidRPr="007800BB">
              <w:rPr>
                <w:rFonts w:ascii="Arial Narrow" w:eastAsia="Times New Roman" w:hAnsi="Arial Narrow" w:cs="Times New Roman"/>
                <w:b/>
                <w:bCs/>
                <w:color w:val="000000" w:themeColor="text1"/>
                <w:sz w:val="20"/>
                <w:szCs w:val="20"/>
                <w:lang w:eastAsia="pl-PL"/>
              </w:rPr>
              <w:t>-</w:t>
            </w:r>
            <w:r w:rsidRPr="007800BB">
              <w:rPr>
                <w:rFonts w:ascii="Arial Narrow" w:eastAsia="Times New Roman" w:hAnsi="Arial Narrow" w:cs="Times New Roman"/>
                <w:b/>
                <w:bCs/>
                <w:color w:val="000000" w:themeColor="text1"/>
                <w:sz w:val="20"/>
                <w:szCs w:val="20"/>
                <w:lang w:eastAsia="pl-PL"/>
              </w:rPr>
              <w:t>wanie</w:t>
            </w:r>
            <w:proofErr w:type="spellEnd"/>
            <w:r w:rsidRPr="007800BB">
              <w:rPr>
                <w:rFonts w:ascii="Arial Narrow" w:eastAsia="Times New Roman" w:hAnsi="Arial Narrow" w:cs="Times New Roman"/>
                <w:b/>
                <w:bCs/>
                <w:color w:val="000000" w:themeColor="text1"/>
                <w:sz w:val="20"/>
                <w:szCs w:val="20"/>
                <w:lang w:eastAsia="pl-PL"/>
              </w:rPr>
              <w:t xml:space="preserve"> finansowe w 202</w:t>
            </w:r>
            <w:r w:rsidR="00EB3DB4" w:rsidRPr="007800BB">
              <w:rPr>
                <w:rFonts w:ascii="Arial Narrow" w:eastAsia="Times New Roman" w:hAnsi="Arial Narrow" w:cs="Times New Roman"/>
                <w:b/>
                <w:bCs/>
                <w:color w:val="000000" w:themeColor="text1"/>
                <w:sz w:val="20"/>
                <w:szCs w:val="20"/>
                <w:lang w:eastAsia="pl-PL"/>
              </w:rPr>
              <w:t>2</w:t>
            </w:r>
            <w:r w:rsidRPr="007800BB">
              <w:rPr>
                <w:rFonts w:ascii="Arial Narrow" w:eastAsia="Times New Roman" w:hAnsi="Arial Narrow" w:cs="Times New Roman"/>
                <w:b/>
                <w:bCs/>
                <w:color w:val="000000" w:themeColor="text1"/>
                <w:sz w:val="20"/>
                <w:szCs w:val="20"/>
                <w:lang w:eastAsia="pl-PL"/>
              </w:rPr>
              <w:t xml:space="preserve"> r. budżetowym</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4143C73B" w14:textId="361741A1"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proofErr w:type="spellStart"/>
            <w:r w:rsidRPr="007800BB">
              <w:rPr>
                <w:rFonts w:ascii="Arial Narrow" w:eastAsia="Times New Roman" w:hAnsi="Arial Narrow" w:cs="Times New Roman"/>
                <w:b/>
                <w:bCs/>
                <w:color w:val="000000" w:themeColor="text1"/>
                <w:sz w:val="20"/>
                <w:szCs w:val="20"/>
                <w:lang w:eastAsia="pl-PL"/>
              </w:rPr>
              <w:t>Zaangażo-wanie</w:t>
            </w:r>
            <w:proofErr w:type="spellEnd"/>
            <w:r w:rsidRPr="007800BB">
              <w:rPr>
                <w:rFonts w:ascii="Arial Narrow" w:eastAsia="Times New Roman" w:hAnsi="Arial Narrow" w:cs="Times New Roman"/>
                <w:b/>
                <w:bCs/>
                <w:color w:val="000000" w:themeColor="text1"/>
                <w:sz w:val="20"/>
                <w:szCs w:val="20"/>
                <w:lang w:eastAsia="pl-PL"/>
              </w:rPr>
              <w:t xml:space="preserve"> finansowe od początku realizacji  projektu</w:t>
            </w:r>
          </w:p>
        </w:tc>
        <w:tc>
          <w:tcPr>
            <w:tcW w:w="2126" w:type="dxa"/>
            <w:tcBorders>
              <w:top w:val="single" w:sz="4" w:space="0" w:color="auto"/>
              <w:left w:val="nil"/>
              <w:bottom w:val="single" w:sz="4" w:space="0" w:color="auto"/>
              <w:right w:val="single" w:sz="4" w:space="0" w:color="auto"/>
            </w:tcBorders>
            <w:shd w:val="clear" w:color="000000" w:fill="FFC000"/>
            <w:vAlign w:val="center"/>
            <w:hideMark/>
          </w:tcPr>
          <w:p w14:paraId="603EF4C7" w14:textId="77777777" w:rsidR="008F4601" w:rsidRPr="007800BB" w:rsidRDefault="008F4601" w:rsidP="008F4601">
            <w:pPr>
              <w:suppressAutoHyphens w:val="0"/>
              <w:spacing w:after="0" w:line="240" w:lineRule="auto"/>
              <w:jc w:val="center"/>
              <w:rPr>
                <w:rFonts w:ascii="Arial Narrow" w:eastAsia="Times New Roman" w:hAnsi="Arial Narrow" w:cs="Times New Roman"/>
                <w:b/>
                <w:bCs/>
                <w:color w:val="000000" w:themeColor="text1"/>
                <w:sz w:val="20"/>
                <w:szCs w:val="20"/>
                <w:lang w:eastAsia="pl-PL"/>
              </w:rPr>
            </w:pPr>
            <w:r w:rsidRPr="007800BB">
              <w:rPr>
                <w:rFonts w:ascii="Arial Narrow" w:eastAsia="Times New Roman" w:hAnsi="Arial Narrow" w:cs="Times New Roman"/>
                <w:b/>
                <w:bCs/>
                <w:color w:val="000000" w:themeColor="text1"/>
                <w:sz w:val="20"/>
                <w:szCs w:val="20"/>
                <w:lang w:eastAsia="pl-PL"/>
              </w:rPr>
              <w:t>Uwagi</w:t>
            </w:r>
          </w:p>
        </w:tc>
      </w:tr>
      <w:tr w:rsidR="00631E98" w:rsidRPr="00631E98" w14:paraId="6D7DEA6D" w14:textId="77777777" w:rsidTr="00F947CA">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4 400 000,00</w:t>
            </w:r>
          </w:p>
        </w:tc>
        <w:tc>
          <w:tcPr>
            <w:tcW w:w="1276"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2 640 000,00</w:t>
            </w:r>
          </w:p>
        </w:tc>
        <w:tc>
          <w:tcPr>
            <w:tcW w:w="1417"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1 760 000,00</w:t>
            </w:r>
          </w:p>
        </w:tc>
        <w:tc>
          <w:tcPr>
            <w:tcW w:w="1134"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1AB35984" w14:textId="2FBE284F"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Działania realizowane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631E98" w:rsidRPr="00631E98" w14:paraId="1097DEEC" w14:textId="77777777" w:rsidTr="00F947CA">
        <w:trPr>
          <w:trHeight w:val="161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auto" w:fill="auto"/>
            <w:vAlign w:val="center"/>
            <w:hideMark/>
          </w:tcPr>
          <w:p w14:paraId="5201F16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4251FA5E"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EFS 85% Złożony wniosek 25.10.2017r, podpisana umowa 25.04.2018r.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719 840,00</w:t>
            </w:r>
          </w:p>
        </w:tc>
        <w:tc>
          <w:tcPr>
            <w:tcW w:w="1276"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611 864,00</w:t>
            </w:r>
          </w:p>
        </w:tc>
        <w:tc>
          <w:tcPr>
            <w:tcW w:w="1417"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107 976,00</w:t>
            </w:r>
          </w:p>
        </w:tc>
        <w:tc>
          <w:tcPr>
            <w:tcW w:w="1134" w:type="dxa"/>
            <w:tcBorders>
              <w:top w:val="nil"/>
              <w:left w:val="nil"/>
              <w:bottom w:val="single" w:sz="4" w:space="0" w:color="auto"/>
              <w:right w:val="single" w:sz="4" w:space="0" w:color="auto"/>
            </w:tcBorders>
            <w:shd w:val="clear" w:color="000000" w:fill="FFFFFF"/>
            <w:vAlign w:val="center"/>
            <w:hideMark/>
          </w:tcPr>
          <w:p w14:paraId="3DC3E82A" w14:textId="59F95C5A" w:rsidR="008F4601" w:rsidRPr="00EB3DB4" w:rsidRDefault="005527B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666 720,97</w:t>
            </w:r>
          </w:p>
        </w:tc>
        <w:tc>
          <w:tcPr>
            <w:tcW w:w="2126"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2020r.</w:t>
            </w:r>
          </w:p>
        </w:tc>
      </w:tr>
      <w:tr w:rsidR="00631E98" w:rsidRPr="00631E98" w14:paraId="1262C0AB" w14:textId="77777777" w:rsidTr="00F947CA">
        <w:trPr>
          <w:trHeight w:val="162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Reintegracja społeczna mieszkańców Włocławka, w tym w obszarze rewitalizacji - I </w:t>
            </w:r>
            <w:proofErr w:type="spellStart"/>
            <w:r w:rsidRPr="00C66573">
              <w:rPr>
                <w:rFonts w:ascii="Arial Narrow" w:eastAsia="Times New Roman" w:hAnsi="Arial Narrow" w:cs="Times New Roman"/>
                <w:color w:val="000000" w:themeColor="text1"/>
                <w:sz w:val="20"/>
                <w:szCs w:val="20"/>
                <w:lang w:eastAsia="pl-PL"/>
              </w:rPr>
              <w:t>i</w:t>
            </w:r>
            <w:proofErr w:type="spellEnd"/>
            <w:r w:rsidRPr="00C66573">
              <w:rPr>
                <w:rFonts w:ascii="Arial Narrow" w:eastAsia="Times New Roman" w:hAnsi="Arial Narrow" w:cs="Times New Roman"/>
                <w:color w:val="000000" w:themeColor="text1"/>
                <w:sz w:val="20"/>
                <w:szCs w:val="20"/>
                <w:lang w:eastAsia="pl-PL"/>
              </w:rPr>
              <w:t xml:space="preserve">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1 999 993,53</w:t>
            </w:r>
          </w:p>
        </w:tc>
        <w:tc>
          <w:tcPr>
            <w:tcW w:w="1276" w:type="dxa"/>
            <w:tcBorders>
              <w:top w:val="nil"/>
              <w:left w:val="nil"/>
              <w:bottom w:val="single" w:sz="4" w:space="0" w:color="auto"/>
              <w:right w:val="single" w:sz="4" w:space="0" w:color="auto"/>
            </w:tcBorders>
            <w:shd w:val="clear" w:color="000000" w:fill="FFFFFF"/>
            <w:vAlign w:val="center"/>
            <w:hideMark/>
          </w:tcPr>
          <w:p w14:paraId="2E767EE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1 699 994,50</w:t>
            </w:r>
          </w:p>
        </w:tc>
        <w:tc>
          <w:tcPr>
            <w:tcW w:w="1417" w:type="dxa"/>
            <w:tcBorders>
              <w:top w:val="nil"/>
              <w:left w:val="nil"/>
              <w:bottom w:val="single" w:sz="4" w:space="0" w:color="auto"/>
              <w:right w:val="single" w:sz="4" w:space="0" w:color="auto"/>
            </w:tcBorders>
            <w:shd w:val="clear" w:color="000000" w:fill="FFFFFF"/>
            <w:vAlign w:val="center"/>
            <w:hideMark/>
          </w:tcPr>
          <w:p w14:paraId="12EF64CC"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299 999,03</w:t>
            </w:r>
          </w:p>
        </w:tc>
        <w:tc>
          <w:tcPr>
            <w:tcW w:w="1134" w:type="dxa"/>
            <w:tcBorders>
              <w:top w:val="nil"/>
              <w:left w:val="nil"/>
              <w:bottom w:val="single" w:sz="4" w:space="0" w:color="auto"/>
              <w:right w:val="single" w:sz="4" w:space="0" w:color="auto"/>
            </w:tcBorders>
            <w:shd w:val="clear" w:color="000000" w:fill="FFFFFF"/>
            <w:vAlign w:val="center"/>
            <w:hideMark/>
          </w:tcPr>
          <w:p w14:paraId="524E3A08" w14:textId="7E2D81C8"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151754" w14:textId="5E8AE565" w:rsidR="008F4601" w:rsidRPr="00C66573" w:rsidRDefault="00E7755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137 967,11</w:t>
            </w:r>
            <w:r w:rsidR="00C66573"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hideMark/>
          </w:tcPr>
          <w:p w14:paraId="2A2CC3DD" w14:textId="762758E9"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Umowa o dofinansowanie została podpisana 01.06.2020r. Planowany termin realizacji projektu</w:t>
            </w:r>
            <w:r w:rsidR="00C66573" w:rsidRPr="00C66573">
              <w:rPr>
                <w:rFonts w:ascii="Arial Narrow" w:eastAsia="Times New Roman" w:hAnsi="Arial Narrow" w:cs="Times New Roman"/>
                <w:color w:val="000000" w:themeColor="text1"/>
                <w:sz w:val="20"/>
                <w:szCs w:val="20"/>
                <w:lang w:eastAsia="pl-PL"/>
              </w:rPr>
              <w:t xml:space="preserve"> po aneksowaniu umowy</w:t>
            </w:r>
            <w:r w:rsidRPr="00C66573">
              <w:rPr>
                <w:rFonts w:ascii="Arial Narrow" w:eastAsia="Times New Roman" w:hAnsi="Arial Narrow" w:cs="Times New Roman"/>
                <w:color w:val="000000" w:themeColor="text1"/>
                <w:sz w:val="20"/>
                <w:szCs w:val="20"/>
                <w:lang w:eastAsia="pl-PL"/>
              </w:rPr>
              <w:t xml:space="preserve"> 01.04.2021-3</w:t>
            </w:r>
            <w:r w:rsidR="00EB3DB4" w:rsidRPr="00C66573">
              <w:rPr>
                <w:rFonts w:ascii="Arial Narrow" w:eastAsia="Times New Roman" w:hAnsi="Arial Narrow" w:cs="Times New Roman"/>
                <w:color w:val="000000" w:themeColor="text1"/>
                <w:sz w:val="20"/>
                <w:szCs w:val="20"/>
                <w:lang w:eastAsia="pl-PL"/>
              </w:rPr>
              <w:t>0</w:t>
            </w:r>
            <w:r w:rsidRPr="00C66573">
              <w:rPr>
                <w:rFonts w:ascii="Arial Narrow" w:eastAsia="Times New Roman" w:hAnsi="Arial Narrow" w:cs="Times New Roman"/>
                <w:color w:val="000000" w:themeColor="text1"/>
                <w:sz w:val="20"/>
                <w:szCs w:val="20"/>
                <w:lang w:eastAsia="pl-PL"/>
              </w:rPr>
              <w:t>.0</w:t>
            </w:r>
            <w:r w:rsidR="00EB3DB4" w:rsidRPr="00C66573">
              <w:rPr>
                <w:rFonts w:ascii="Arial Narrow" w:eastAsia="Times New Roman" w:hAnsi="Arial Narrow" w:cs="Times New Roman"/>
                <w:color w:val="000000" w:themeColor="text1"/>
                <w:sz w:val="20"/>
                <w:szCs w:val="20"/>
                <w:lang w:eastAsia="pl-PL"/>
              </w:rPr>
              <w:t>6</w:t>
            </w:r>
            <w:r w:rsidRPr="00C66573">
              <w:rPr>
                <w:rFonts w:ascii="Arial Narrow" w:eastAsia="Times New Roman" w:hAnsi="Arial Narrow" w:cs="Times New Roman"/>
                <w:color w:val="000000" w:themeColor="text1"/>
                <w:sz w:val="20"/>
                <w:szCs w:val="20"/>
                <w:lang w:eastAsia="pl-PL"/>
              </w:rPr>
              <w:t>.2023</w:t>
            </w:r>
            <w:r w:rsidR="00C66573" w:rsidRPr="00C66573">
              <w:rPr>
                <w:rFonts w:ascii="Arial Narrow" w:eastAsia="Times New Roman" w:hAnsi="Arial Narrow" w:cs="Times New Roman"/>
                <w:color w:val="000000" w:themeColor="text1"/>
                <w:sz w:val="20"/>
                <w:szCs w:val="20"/>
                <w:lang w:eastAsia="pl-PL"/>
              </w:rPr>
              <w:t>. Kwoty za II i III edycję zostaną wykazane w kolejnym roku.</w:t>
            </w:r>
            <w:r w:rsidRPr="00C66573">
              <w:rPr>
                <w:rFonts w:ascii="Arial Narrow" w:eastAsia="Times New Roman" w:hAnsi="Arial Narrow" w:cs="Times New Roman"/>
                <w:color w:val="000000" w:themeColor="text1"/>
                <w:sz w:val="20"/>
                <w:szCs w:val="20"/>
                <w:lang w:eastAsia="pl-PL"/>
              </w:rPr>
              <w:t xml:space="preserve"> </w:t>
            </w:r>
          </w:p>
        </w:tc>
      </w:tr>
      <w:tr w:rsidR="00631E98" w:rsidRPr="00631E98" w14:paraId="753612C5"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24EF41F2"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Działania środowisko</w:t>
            </w:r>
            <w:r w:rsidR="00B23E8B" w:rsidRPr="00C66573">
              <w:rPr>
                <w:rFonts w:ascii="Arial Narrow" w:eastAsia="Times New Roman" w:hAnsi="Arial Narrow" w:cs="Times New Roman"/>
                <w:color w:val="000000" w:themeColor="text1"/>
                <w:sz w:val="20"/>
                <w:szCs w:val="20"/>
                <w:lang w:eastAsia="pl-PL"/>
              </w:rPr>
              <w:t>-</w:t>
            </w:r>
            <w:r w:rsidRPr="00C66573">
              <w:rPr>
                <w:rFonts w:ascii="Arial Narrow" w:eastAsia="Times New Roman" w:hAnsi="Arial Narrow" w:cs="Times New Roman"/>
                <w:color w:val="000000" w:themeColor="text1"/>
                <w:sz w:val="20"/>
                <w:szCs w:val="20"/>
                <w:lang w:eastAsia="pl-PL"/>
              </w:rPr>
              <w:t>we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88 000,00</w:t>
            </w:r>
          </w:p>
        </w:tc>
        <w:tc>
          <w:tcPr>
            <w:tcW w:w="1276"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07A0BE2A" w14:textId="17FF77C0"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320,00</w:t>
            </w:r>
          </w:p>
        </w:tc>
        <w:tc>
          <w:tcPr>
            <w:tcW w:w="1276" w:type="dxa"/>
            <w:tcBorders>
              <w:top w:val="nil"/>
              <w:left w:val="nil"/>
              <w:bottom w:val="single" w:sz="4" w:space="0" w:color="auto"/>
              <w:right w:val="single" w:sz="4" w:space="0" w:color="auto"/>
            </w:tcBorders>
            <w:shd w:val="clear" w:color="000000" w:fill="FFFFFF"/>
            <w:vAlign w:val="center"/>
            <w:hideMark/>
          </w:tcPr>
          <w:p w14:paraId="3CAC10DF" w14:textId="756D3A91" w:rsidR="008F4601" w:rsidRPr="00C66573" w:rsidRDefault="00384F7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w:t>
            </w:r>
            <w:r w:rsidR="00C66573" w:rsidRPr="00C66573">
              <w:rPr>
                <w:rFonts w:ascii="Arial Narrow" w:eastAsia="Times New Roman" w:hAnsi="Arial Narrow" w:cs="Times New Roman"/>
                <w:color w:val="000000" w:themeColor="text1"/>
                <w:sz w:val="20"/>
                <w:szCs w:val="20"/>
                <w:lang w:eastAsia="pl-PL"/>
              </w:rPr>
              <w:t> 719,01</w:t>
            </w:r>
          </w:p>
        </w:tc>
        <w:tc>
          <w:tcPr>
            <w:tcW w:w="2126" w:type="dxa"/>
            <w:tcBorders>
              <w:top w:val="nil"/>
              <w:left w:val="nil"/>
              <w:bottom w:val="single" w:sz="4" w:space="0" w:color="auto"/>
              <w:right w:val="single" w:sz="4" w:space="0" w:color="auto"/>
            </w:tcBorders>
            <w:shd w:val="clear" w:color="000000" w:fill="FFFFFF"/>
            <w:vAlign w:val="center"/>
            <w:hideMark/>
          </w:tcPr>
          <w:p w14:paraId="30101D0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0957A799" w14:textId="77777777" w:rsidTr="00F947CA">
        <w:trPr>
          <w:trHeight w:val="214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AZK/</w:t>
            </w:r>
          </w:p>
          <w:p w14:paraId="6A06A2C6" w14:textId="306D3DC5"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2 000 000,00</w:t>
            </w:r>
          </w:p>
        </w:tc>
        <w:tc>
          <w:tcPr>
            <w:tcW w:w="1417"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50E1C13" w14:textId="4CCEA050"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Z uwagi na zaangażowanie </w:t>
            </w:r>
            <w:r w:rsidR="0095564D"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realizację projektu kilku podmiotów i wielu osób podanie wartości projektu jest niemożliwe. </w:t>
            </w:r>
            <w:r w:rsidR="0095564D"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Dla projektu wskaźnikiem rezultatu jest spadek wartości zadłużenia w obszarze rewitalizacji. </w:t>
            </w:r>
          </w:p>
        </w:tc>
      </w:tr>
      <w:tr w:rsidR="00631E98" w:rsidRPr="00631E98" w14:paraId="015524EB" w14:textId="77777777" w:rsidTr="00F947CA">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EB3DB4" w:rsidRDefault="008F4601"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EB3DB4"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Identyfikacja lokalnych liderów i wsparcie ich przez </w:t>
            </w:r>
            <w:proofErr w:type="spellStart"/>
            <w:r w:rsidRPr="00EB3DB4">
              <w:rPr>
                <w:rFonts w:ascii="Arial Narrow" w:eastAsia="Times New Roman" w:hAnsi="Arial Narrow" w:cs="Times New Roman"/>
                <w:color w:val="000000" w:themeColor="text1"/>
                <w:sz w:val="20"/>
                <w:szCs w:val="20"/>
                <w:lang w:eastAsia="pl-PL"/>
              </w:rPr>
              <w:t>tutoring</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EB3DB4">
              <w:rPr>
                <w:rFonts w:ascii="Arial Narrow" w:eastAsia="Times New Roman" w:hAnsi="Arial Narrow" w:cs="Times New Roman"/>
                <w:color w:val="000000" w:themeColor="text1"/>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E0B38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Konkurs grantowy </w:t>
            </w:r>
            <w:proofErr w:type="spellStart"/>
            <w:r w:rsidRPr="00EB3DB4">
              <w:rPr>
                <w:rFonts w:ascii="Arial Narrow" w:eastAsia="Times New Roman" w:hAnsi="Arial Narrow" w:cs="Times New Roman"/>
                <w:color w:val="000000" w:themeColor="text1"/>
                <w:sz w:val="20"/>
                <w:szCs w:val="20"/>
                <w:lang w:eastAsia="pl-PL"/>
              </w:rPr>
              <w:t>Stowarzy-szenia</w:t>
            </w:r>
            <w:proofErr w:type="spellEnd"/>
            <w:r w:rsidRPr="00EB3DB4">
              <w:rPr>
                <w:rFonts w:ascii="Arial Narrow" w:eastAsia="Times New Roman" w:hAnsi="Arial Narrow" w:cs="Times New Roman"/>
                <w:color w:val="000000" w:themeColor="text1"/>
                <w:sz w:val="20"/>
                <w:szCs w:val="20"/>
                <w:lang w:eastAsia="pl-PL"/>
              </w:rPr>
              <w:t xml:space="preserve">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4C19C51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2 850,00</w:t>
            </w:r>
          </w:p>
        </w:tc>
        <w:tc>
          <w:tcPr>
            <w:tcW w:w="1417" w:type="dxa"/>
            <w:tcBorders>
              <w:top w:val="nil"/>
              <w:left w:val="nil"/>
              <w:bottom w:val="single" w:sz="4" w:space="0" w:color="auto"/>
              <w:right w:val="single" w:sz="4" w:space="0" w:color="auto"/>
            </w:tcBorders>
            <w:shd w:val="clear" w:color="000000" w:fill="FFFFFF"/>
            <w:vAlign w:val="center"/>
            <w:hideMark/>
          </w:tcPr>
          <w:p w14:paraId="13AA25B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150,00</w:t>
            </w:r>
          </w:p>
        </w:tc>
        <w:tc>
          <w:tcPr>
            <w:tcW w:w="1134"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672,80</w:t>
            </w:r>
          </w:p>
        </w:tc>
        <w:tc>
          <w:tcPr>
            <w:tcW w:w="2126"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Projekt zakończony w 2019r. – zrealizowany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w ramach wolontariatu </w:t>
            </w:r>
            <w:r w:rsidR="00B23E8B" w:rsidRPr="00EB3DB4">
              <w:rPr>
                <w:rFonts w:ascii="Arial Narrow" w:eastAsia="Times New Roman" w:hAnsi="Arial Narrow" w:cs="Times New Roman"/>
                <w:color w:val="000000" w:themeColor="text1"/>
                <w:sz w:val="20"/>
                <w:szCs w:val="20"/>
                <w:lang w:eastAsia="pl-PL"/>
              </w:rPr>
              <w:br/>
            </w:r>
            <w:r w:rsidRPr="00EB3DB4">
              <w:rPr>
                <w:rFonts w:ascii="Arial Narrow" w:eastAsia="Times New Roman" w:hAnsi="Arial Narrow" w:cs="Times New Roman"/>
                <w:color w:val="000000" w:themeColor="text1"/>
                <w:sz w:val="20"/>
                <w:szCs w:val="20"/>
                <w:lang w:eastAsia="pl-PL"/>
              </w:rPr>
              <w:t xml:space="preserve">i ze środków </w:t>
            </w:r>
            <w:proofErr w:type="spellStart"/>
            <w:r w:rsidRPr="00EB3DB4">
              <w:rPr>
                <w:rFonts w:ascii="Arial Narrow" w:eastAsia="Times New Roman" w:hAnsi="Arial Narrow" w:cs="Times New Roman"/>
                <w:color w:val="000000" w:themeColor="text1"/>
                <w:sz w:val="20"/>
                <w:szCs w:val="20"/>
                <w:lang w:eastAsia="pl-PL"/>
              </w:rPr>
              <w:t>WCOPiW</w:t>
            </w:r>
            <w:proofErr w:type="spellEnd"/>
          </w:p>
        </w:tc>
      </w:tr>
      <w:tr w:rsidR="00631E98" w:rsidRPr="00631E98" w14:paraId="0E98BEA8"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11984A5" w14:textId="61D17012" w:rsidR="009F317A" w:rsidRPr="00EB3DB4"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tcPr>
          <w:p w14:paraId="2B0296B1" w14:textId="3AFBACF4"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2021-2028</w:t>
            </w:r>
          </w:p>
        </w:tc>
        <w:tc>
          <w:tcPr>
            <w:tcW w:w="850" w:type="dxa"/>
            <w:tcBorders>
              <w:top w:val="nil"/>
              <w:left w:val="nil"/>
              <w:bottom w:val="single" w:sz="4" w:space="0" w:color="auto"/>
              <w:right w:val="single" w:sz="4" w:space="0" w:color="auto"/>
            </w:tcBorders>
            <w:shd w:val="clear" w:color="000000" w:fill="FFFFFF"/>
            <w:vAlign w:val="center"/>
          </w:tcPr>
          <w:p w14:paraId="1D5BDB98" w14:textId="0A9D4066"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1.1.7.</w:t>
            </w:r>
          </w:p>
        </w:tc>
        <w:tc>
          <w:tcPr>
            <w:tcW w:w="1418" w:type="dxa"/>
            <w:tcBorders>
              <w:top w:val="nil"/>
              <w:left w:val="nil"/>
              <w:bottom w:val="single" w:sz="4" w:space="0" w:color="auto"/>
              <w:right w:val="single" w:sz="4" w:space="0" w:color="auto"/>
            </w:tcBorders>
            <w:shd w:val="clear" w:color="000000" w:fill="FFFFFF"/>
            <w:vAlign w:val="center"/>
          </w:tcPr>
          <w:p w14:paraId="68042125" w14:textId="2A4FE844"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Rezydencje artystyczne i edukacyjne</w:t>
            </w:r>
          </w:p>
        </w:tc>
        <w:tc>
          <w:tcPr>
            <w:tcW w:w="992" w:type="dxa"/>
            <w:tcBorders>
              <w:top w:val="nil"/>
              <w:left w:val="nil"/>
              <w:bottom w:val="single" w:sz="4" w:space="0" w:color="auto"/>
              <w:right w:val="single" w:sz="4" w:space="0" w:color="auto"/>
            </w:tcBorders>
            <w:shd w:val="clear" w:color="000000" w:fill="FFFFFF"/>
            <w:vAlign w:val="center"/>
          </w:tcPr>
          <w:p w14:paraId="01787ADC" w14:textId="3DF349A1"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060E0B6A" w14:textId="57BC444C" w:rsidR="009F317A" w:rsidRPr="00EB3DB4"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3D88B8B" w14:textId="5F72385A" w:rsidR="009F317A" w:rsidRPr="00EB3DB4"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384 000,00</w:t>
            </w:r>
          </w:p>
        </w:tc>
        <w:tc>
          <w:tcPr>
            <w:tcW w:w="1276" w:type="dxa"/>
            <w:tcBorders>
              <w:top w:val="nil"/>
              <w:left w:val="nil"/>
              <w:bottom w:val="single" w:sz="4" w:space="0" w:color="auto"/>
              <w:right w:val="single" w:sz="4" w:space="0" w:color="auto"/>
            </w:tcBorders>
            <w:shd w:val="clear" w:color="000000" w:fill="FFFFFF"/>
            <w:vAlign w:val="center"/>
          </w:tcPr>
          <w:p w14:paraId="056E3504" w14:textId="62B11B90" w:rsidR="009F317A" w:rsidRPr="00EB3DB4"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6FF482B0" w14:textId="2A318DDC" w:rsidR="009F317A" w:rsidRPr="00EB3DB4"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384 000,00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12468889" w14:textId="1F405C18" w:rsidR="009F317A" w:rsidRPr="00EB3DB4" w:rsidRDefault="009F317A" w:rsidP="00FD492C">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36F0A724" w14:textId="7AF43FB5" w:rsidR="009F317A" w:rsidRPr="00EB3DB4" w:rsidRDefault="009F317A" w:rsidP="00FD492C">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4948F2D5" w14:textId="75C93800" w:rsidR="009F317A" w:rsidRPr="00EB3DB4" w:rsidRDefault="00CA208F"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Projekt zintegrowany z projektem Przebudowa i zmiana sposobu użytkowania budynku przy ul. 3 Maja 18 na centrum aktywizacji i </w:t>
            </w:r>
            <w:proofErr w:type="spellStart"/>
            <w:r w:rsidRPr="00EB3DB4">
              <w:rPr>
                <w:rFonts w:ascii="Arial Narrow" w:eastAsia="Times New Roman" w:hAnsi="Arial Narrow" w:cs="Times New Roman"/>
                <w:color w:val="000000" w:themeColor="text1"/>
                <w:sz w:val="20"/>
                <w:szCs w:val="20"/>
                <w:lang w:eastAsia="pl-PL"/>
              </w:rPr>
              <w:t>przedsiębior-czości</w:t>
            </w:r>
            <w:proofErr w:type="spellEnd"/>
            <w:r w:rsidRPr="00EB3DB4">
              <w:rPr>
                <w:rFonts w:ascii="Arial Narrow" w:eastAsia="Times New Roman" w:hAnsi="Arial Narrow" w:cs="Times New Roman"/>
                <w:color w:val="000000" w:themeColor="text1"/>
                <w:sz w:val="20"/>
                <w:szCs w:val="20"/>
                <w:lang w:eastAsia="pl-PL"/>
              </w:rPr>
              <w:t xml:space="preserve"> (4.1.1.)</w:t>
            </w:r>
          </w:p>
        </w:tc>
      </w:tr>
      <w:tr w:rsidR="00631E98" w:rsidRPr="00631E98" w14:paraId="10ADE72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153C8B" w14:textId="3AC5437F" w:rsidR="00DE042F"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tcPr>
          <w:p w14:paraId="50C06A86" w14:textId="1C4B2FE3"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2021-2023</w:t>
            </w:r>
          </w:p>
        </w:tc>
        <w:tc>
          <w:tcPr>
            <w:tcW w:w="850" w:type="dxa"/>
            <w:tcBorders>
              <w:top w:val="nil"/>
              <w:left w:val="nil"/>
              <w:bottom w:val="single" w:sz="4" w:space="0" w:color="auto"/>
              <w:right w:val="single" w:sz="4" w:space="0" w:color="auto"/>
            </w:tcBorders>
            <w:shd w:val="clear" w:color="000000" w:fill="FFFFFF"/>
            <w:vAlign w:val="center"/>
          </w:tcPr>
          <w:p w14:paraId="00C38235" w14:textId="0807B67C"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1.1.8.</w:t>
            </w:r>
          </w:p>
        </w:tc>
        <w:tc>
          <w:tcPr>
            <w:tcW w:w="1418" w:type="dxa"/>
            <w:tcBorders>
              <w:top w:val="nil"/>
              <w:left w:val="nil"/>
              <w:bottom w:val="single" w:sz="4" w:space="0" w:color="auto"/>
              <w:right w:val="single" w:sz="4" w:space="0" w:color="auto"/>
            </w:tcBorders>
            <w:shd w:val="clear" w:color="000000" w:fill="FFFFFF"/>
            <w:vAlign w:val="center"/>
          </w:tcPr>
          <w:p w14:paraId="6766D177" w14:textId="6DDCE8BB"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Centrum Wsparcia Społecznego</w:t>
            </w:r>
          </w:p>
        </w:tc>
        <w:tc>
          <w:tcPr>
            <w:tcW w:w="992" w:type="dxa"/>
            <w:tcBorders>
              <w:top w:val="nil"/>
              <w:left w:val="nil"/>
              <w:bottom w:val="single" w:sz="4" w:space="0" w:color="auto"/>
              <w:right w:val="single" w:sz="4" w:space="0" w:color="auto"/>
            </w:tcBorders>
            <w:shd w:val="clear" w:color="000000" w:fill="FFFFFF"/>
            <w:vAlign w:val="center"/>
          </w:tcPr>
          <w:p w14:paraId="6E7EB47F" w14:textId="463F5777"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0DDF5185" w14:textId="794750A7" w:rsidR="00DE042F" w:rsidRPr="00C66573"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RPO WK-P, Dz. 9.3.</w:t>
            </w:r>
          </w:p>
        </w:tc>
        <w:tc>
          <w:tcPr>
            <w:tcW w:w="1276" w:type="dxa"/>
            <w:tcBorders>
              <w:top w:val="nil"/>
              <w:left w:val="nil"/>
              <w:bottom w:val="single" w:sz="4" w:space="0" w:color="auto"/>
              <w:right w:val="single" w:sz="4" w:space="0" w:color="auto"/>
            </w:tcBorders>
            <w:shd w:val="clear" w:color="000000" w:fill="FFFFFF"/>
            <w:vAlign w:val="center"/>
          </w:tcPr>
          <w:p w14:paraId="4B4705A7" w14:textId="136845E7" w:rsidR="00DE042F" w:rsidRPr="00C66573"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tcPr>
          <w:p w14:paraId="7EB0A331" w14:textId="6FF69A19" w:rsidR="00DE042F" w:rsidRPr="00C66573"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510 000,00</w:t>
            </w:r>
          </w:p>
        </w:tc>
        <w:tc>
          <w:tcPr>
            <w:tcW w:w="1417" w:type="dxa"/>
            <w:tcBorders>
              <w:top w:val="nil"/>
              <w:left w:val="nil"/>
              <w:bottom w:val="single" w:sz="4" w:space="0" w:color="auto"/>
              <w:right w:val="single" w:sz="4" w:space="0" w:color="auto"/>
            </w:tcBorders>
            <w:shd w:val="clear" w:color="000000" w:fill="FFFFFF"/>
            <w:vAlign w:val="center"/>
          </w:tcPr>
          <w:p w14:paraId="59719299" w14:textId="464640B5" w:rsidR="00DE042F" w:rsidRPr="00C66573"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90 00</w:t>
            </w:r>
            <w:r w:rsidR="00357E30" w:rsidRPr="00C66573">
              <w:rPr>
                <w:rFonts w:ascii="Arial Narrow" w:eastAsia="Times New Roman" w:hAnsi="Arial Narrow" w:cs="Times New Roman"/>
                <w:color w:val="000000" w:themeColor="text1"/>
                <w:sz w:val="20"/>
                <w:szCs w:val="20"/>
                <w:lang w:eastAsia="pl-PL"/>
              </w:rPr>
              <w:t>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7511E4E6" w14:textId="0CEB0993" w:rsidR="00DE042F" w:rsidRPr="00C66573" w:rsidRDefault="00C66573" w:rsidP="00FD492C">
            <w:pPr>
              <w:suppressAutoHyphens w:val="0"/>
              <w:spacing w:after="0" w:line="240" w:lineRule="auto"/>
              <w:jc w:val="right"/>
              <w:rPr>
                <w:rFonts w:ascii="Arial Narrow" w:hAnsi="Arial Narrow" w:cs="Calibri"/>
                <w:color w:val="000000" w:themeColor="text1"/>
                <w:sz w:val="20"/>
                <w:szCs w:val="20"/>
              </w:rPr>
            </w:pPr>
            <w:r w:rsidRPr="00C66573">
              <w:rPr>
                <w:rFonts w:ascii="Arial Narrow" w:hAnsi="Arial Narrow" w:cs="Calibri"/>
                <w:color w:val="000000" w:themeColor="text1"/>
                <w:sz w:val="20"/>
                <w:szCs w:val="20"/>
              </w:rPr>
              <w:t>925 974,77*</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A874C48" w14:textId="7AB55274" w:rsidR="00DE042F" w:rsidRPr="00C66573" w:rsidRDefault="00C66573" w:rsidP="00FD492C">
            <w:pPr>
              <w:suppressAutoHyphens w:val="0"/>
              <w:spacing w:after="0" w:line="240" w:lineRule="auto"/>
              <w:jc w:val="right"/>
              <w:rPr>
                <w:rFonts w:ascii="Arial Narrow" w:hAnsi="Arial Narrow" w:cs="Calibri"/>
                <w:color w:val="000000" w:themeColor="text1"/>
                <w:sz w:val="20"/>
                <w:szCs w:val="20"/>
              </w:rPr>
            </w:pPr>
            <w:r w:rsidRPr="00C66573">
              <w:rPr>
                <w:rFonts w:ascii="Arial Narrow" w:hAnsi="Arial Narrow" w:cs="Calibri"/>
                <w:color w:val="000000" w:themeColor="text1"/>
                <w:sz w:val="20"/>
                <w:szCs w:val="20"/>
              </w:rPr>
              <w:t>925 974,77</w:t>
            </w:r>
          </w:p>
        </w:tc>
        <w:tc>
          <w:tcPr>
            <w:tcW w:w="2126" w:type="dxa"/>
            <w:tcBorders>
              <w:top w:val="nil"/>
              <w:left w:val="nil"/>
              <w:bottom w:val="single" w:sz="4" w:space="0" w:color="auto"/>
              <w:right w:val="single" w:sz="4" w:space="0" w:color="auto"/>
            </w:tcBorders>
            <w:shd w:val="clear" w:color="000000" w:fill="FFFFFF"/>
            <w:vAlign w:val="center"/>
          </w:tcPr>
          <w:p w14:paraId="43864265" w14:textId="3C664D23" w:rsidR="00DE042F" w:rsidRPr="00C66573" w:rsidRDefault="00A740B9"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zintegrowany z pro</w:t>
            </w:r>
            <w:r w:rsidR="004B12ED" w:rsidRPr="00C66573">
              <w:rPr>
                <w:rFonts w:ascii="Arial Narrow" w:eastAsia="Times New Roman" w:hAnsi="Arial Narrow" w:cs="Times New Roman"/>
                <w:color w:val="000000" w:themeColor="text1"/>
                <w:sz w:val="20"/>
                <w:szCs w:val="20"/>
                <w:lang w:eastAsia="pl-PL"/>
              </w:rPr>
              <w:t>je</w:t>
            </w:r>
            <w:r w:rsidRPr="00C66573">
              <w:rPr>
                <w:rFonts w:ascii="Arial Narrow" w:eastAsia="Times New Roman" w:hAnsi="Arial Narrow" w:cs="Times New Roman"/>
                <w:color w:val="000000" w:themeColor="text1"/>
                <w:sz w:val="20"/>
                <w:szCs w:val="20"/>
                <w:lang w:eastAsia="pl-PL"/>
              </w:rPr>
              <w:t xml:space="preserve">ktem </w:t>
            </w:r>
            <w:r w:rsidR="00CA208F" w:rsidRPr="00C66573">
              <w:rPr>
                <w:rFonts w:ascii="Arial Narrow" w:eastAsia="Times New Roman" w:hAnsi="Arial Narrow" w:cs="Times New Roman"/>
                <w:color w:val="000000" w:themeColor="text1"/>
                <w:sz w:val="20"/>
                <w:szCs w:val="20"/>
                <w:lang w:eastAsia="pl-PL"/>
              </w:rPr>
              <w:t xml:space="preserve">pn. </w:t>
            </w:r>
            <w:r w:rsidRPr="00C66573">
              <w:rPr>
                <w:rFonts w:ascii="Arial Narrow" w:eastAsia="Times New Roman" w:hAnsi="Arial Narrow" w:cs="Times New Roman"/>
                <w:color w:val="000000" w:themeColor="text1"/>
                <w:sz w:val="20"/>
                <w:szCs w:val="20"/>
                <w:lang w:eastAsia="pl-PL"/>
              </w:rPr>
              <w:t>Centrum Wsparcia Społecznego (4.1.6.)</w:t>
            </w:r>
            <w:r w:rsidR="00C66573" w:rsidRPr="00C66573">
              <w:rPr>
                <w:rFonts w:ascii="Arial Narrow" w:eastAsia="Times New Roman" w:hAnsi="Arial Narrow" w:cs="Times New Roman"/>
                <w:color w:val="000000" w:themeColor="text1"/>
                <w:sz w:val="20"/>
                <w:szCs w:val="20"/>
                <w:lang w:eastAsia="pl-PL"/>
              </w:rPr>
              <w:t>, kwota dotyczy wyposażenia</w:t>
            </w:r>
          </w:p>
        </w:tc>
      </w:tr>
      <w:tr w:rsidR="00631E98" w:rsidRPr="00631E98" w14:paraId="6753A8C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5C4DDA5"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06A5F42E"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54D6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200 000,00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3CF72E" w14:textId="501C580C"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13 381,81</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EE340C3" w14:textId="1789938E"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34 722,11</w:t>
            </w:r>
          </w:p>
        </w:tc>
        <w:tc>
          <w:tcPr>
            <w:tcW w:w="2126" w:type="dxa"/>
            <w:tcBorders>
              <w:top w:val="nil"/>
              <w:left w:val="nil"/>
              <w:bottom w:val="single" w:sz="4" w:space="0" w:color="auto"/>
              <w:right w:val="single" w:sz="4" w:space="0" w:color="auto"/>
            </w:tcBorders>
            <w:shd w:val="clear" w:color="000000" w:fill="FFFFFF"/>
            <w:vAlign w:val="center"/>
            <w:hideMark/>
          </w:tcPr>
          <w:p w14:paraId="3F3820EB"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7C1BB0E0"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272FCACA"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10</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W 2018r. dotacja z </w:t>
            </w:r>
            <w:proofErr w:type="spellStart"/>
            <w:r w:rsidRPr="00C66573">
              <w:rPr>
                <w:rFonts w:ascii="Arial Narrow" w:eastAsia="Times New Roman" w:hAnsi="Arial Narrow" w:cs="Times New Roman"/>
                <w:color w:val="000000" w:themeColor="text1"/>
                <w:sz w:val="20"/>
                <w:szCs w:val="20"/>
                <w:lang w:eastAsia="pl-PL"/>
              </w:rPr>
              <w:t>MIiR</w:t>
            </w:r>
            <w:proofErr w:type="spellEnd"/>
            <w:r w:rsidRPr="00C66573">
              <w:rPr>
                <w:rFonts w:ascii="Arial Narrow" w:eastAsia="Times New Roman" w:hAnsi="Arial Narrow" w:cs="Times New Roman"/>
                <w:color w:val="000000" w:themeColor="text1"/>
                <w:sz w:val="20"/>
                <w:szCs w:val="20"/>
                <w:lang w:eastAsia="pl-PL"/>
              </w:rPr>
              <w:t xml:space="preserve">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870 000,00</w:t>
            </w:r>
          </w:p>
        </w:tc>
        <w:tc>
          <w:tcPr>
            <w:tcW w:w="1276" w:type="dxa"/>
            <w:tcBorders>
              <w:top w:val="nil"/>
              <w:left w:val="nil"/>
              <w:bottom w:val="single" w:sz="4" w:space="0" w:color="auto"/>
              <w:right w:val="single" w:sz="4" w:space="0" w:color="auto"/>
            </w:tcBorders>
            <w:shd w:val="clear" w:color="000000" w:fill="FFFFFF"/>
            <w:vAlign w:val="center"/>
            <w:hideMark/>
          </w:tcPr>
          <w:p w14:paraId="5DADA197"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61 434,51</w:t>
            </w:r>
          </w:p>
        </w:tc>
        <w:tc>
          <w:tcPr>
            <w:tcW w:w="1417" w:type="dxa"/>
            <w:tcBorders>
              <w:top w:val="nil"/>
              <w:left w:val="nil"/>
              <w:bottom w:val="single" w:sz="4" w:space="0" w:color="auto"/>
              <w:right w:val="single" w:sz="4" w:space="0" w:color="auto"/>
            </w:tcBorders>
            <w:shd w:val="clear" w:color="auto" w:fill="auto"/>
            <w:vAlign w:val="center"/>
            <w:hideMark/>
          </w:tcPr>
          <w:p w14:paraId="691D0375"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808 565,49</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0AC451EA" w14:textId="299224B2"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78 517,26</w:t>
            </w:r>
          </w:p>
        </w:tc>
        <w:tc>
          <w:tcPr>
            <w:tcW w:w="1276" w:type="dxa"/>
            <w:tcBorders>
              <w:top w:val="nil"/>
              <w:left w:val="nil"/>
              <w:bottom w:val="single" w:sz="4" w:space="0" w:color="auto"/>
              <w:right w:val="single" w:sz="4" w:space="0" w:color="auto"/>
            </w:tcBorders>
            <w:shd w:val="clear" w:color="000000" w:fill="FFFFFF"/>
            <w:vAlign w:val="center"/>
            <w:hideMark/>
          </w:tcPr>
          <w:p w14:paraId="288739F4" w14:textId="742E96C4"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386 047,19</w:t>
            </w:r>
          </w:p>
        </w:tc>
        <w:tc>
          <w:tcPr>
            <w:tcW w:w="2126" w:type="dxa"/>
            <w:tcBorders>
              <w:top w:val="nil"/>
              <w:left w:val="nil"/>
              <w:bottom w:val="single" w:sz="4" w:space="0" w:color="auto"/>
              <w:right w:val="single" w:sz="4" w:space="0" w:color="auto"/>
            </w:tcBorders>
            <w:shd w:val="clear" w:color="000000" w:fill="FFFFFF"/>
            <w:vAlign w:val="center"/>
            <w:hideMark/>
          </w:tcPr>
          <w:p w14:paraId="66C7051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5144EEA6"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5D79EF" w14:textId="1CDAB398" w:rsidR="00FD492C" w:rsidRPr="00C66573" w:rsidRDefault="004B12ED" w:rsidP="004B12ED">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w:t>
            </w:r>
          </w:p>
        </w:tc>
        <w:tc>
          <w:tcPr>
            <w:tcW w:w="993" w:type="dxa"/>
            <w:tcBorders>
              <w:top w:val="nil"/>
              <w:left w:val="nil"/>
              <w:bottom w:val="single" w:sz="4" w:space="0" w:color="auto"/>
              <w:right w:val="single" w:sz="4" w:space="0" w:color="auto"/>
            </w:tcBorders>
            <w:shd w:val="clear" w:color="000000" w:fill="FFFFFF"/>
            <w:vAlign w:val="center"/>
            <w:hideMark/>
          </w:tcPr>
          <w:p w14:paraId="161BA9B5"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2020-2024</w:t>
            </w:r>
          </w:p>
        </w:tc>
        <w:tc>
          <w:tcPr>
            <w:tcW w:w="850" w:type="dxa"/>
            <w:tcBorders>
              <w:top w:val="nil"/>
              <w:left w:val="nil"/>
              <w:bottom w:val="single" w:sz="4" w:space="0" w:color="auto"/>
              <w:right w:val="single" w:sz="4" w:space="0" w:color="auto"/>
            </w:tcBorders>
            <w:shd w:val="clear" w:color="000000" w:fill="FFFFFF"/>
            <w:vAlign w:val="center"/>
            <w:hideMark/>
          </w:tcPr>
          <w:p w14:paraId="3E4A3D1A"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1.2.1.</w:t>
            </w:r>
          </w:p>
        </w:tc>
        <w:tc>
          <w:tcPr>
            <w:tcW w:w="1418" w:type="dxa"/>
            <w:tcBorders>
              <w:top w:val="nil"/>
              <w:left w:val="nil"/>
              <w:bottom w:val="single" w:sz="4" w:space="0" w:color="auto"/>
              <w:right w:val="single" w:sz="4" w:space="0" w:color="auto"/>
            </w:tcBorders>
            <w:shd w:val="clear" w:color="000000" w:fill="FFFFFF"/>
            <w:vAlign w:val="center"/>
            <w:hideMark/>
          </w:tcPr>
          <w:p w14:paraId="4116D8B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Przedszkole kreatywne</w:t>
            </w:r>
          </w:p>
        </w:tc>
        <w:tc>
          <w:tcPr>
            <w:tcW w:w="992" w:type="dxa"/>
            <w:tcBorders>
              <w:top w:val="nil"/>
              <w:left w:val="nil"/>
              <w:bottom w:val="single" w:sz="4" w:space="0" w:color="auto"/>
              <w:right w:val="single" w:sz="4" w:space="0" w:color="auto"/>
            </w:tcBorders>
            <w:shd w:val="clear" w:color="000000" w:fill="FFFFFF"/>
            <w:vAlign w:val="center"/>
            <w:hideMark/>
          </w:tcPr>
          <w:p w14:paraId="24842518" w14:textId="4F5820F2"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PP8 z oddziałami </w:t>
            </w:r>
            <w:proofErr w:type="spellStart"/>
            <w:r w:rsidRPr="00C66573">
              <w:rPr>
                <w:rFonts w:ascii="Arial Narrow" w:eastAsia="Times New Roman" w:hAnsi="Arial Narrow" w:cs="Times New Roman"/>
                <w:color w:val="000000" w:themeColor="text1"/>
                <w:sz w:val="20"/>
                <w:szCs w:val="20"/>
                <w:lang w:eastAsia="pl-PL"/>
              </w:rPr>
              <w:t>integracyj-nymi</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C8FC9EE"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342A2DA"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453 488,36</w:t>
            </w:r>
          </w:p>
        </w:tc>
        <w:tc>
          <w:tcPr>
            <w:tcW w:w="1276" w:type="dxa"/>
            <w:tcBorders>
              <w:top w:val="nil"/>
              <w:left w:val="nil"/>
              <w:bottom w:val="single" w:sz="4" w:space="0" w:color="auto"/>
              <w:right w:val="single" w:sz="4" w:space="0" w:color="auto"/>
            </w:tcBorders>
            <w:shd w:val="clear" w:color="000000" w:fill="FFFFFF"/>
            <w:vAlign w:val="center"/>
            <w:hideMark/>
          </w:tcPr>
          <w:p w14:paraId="1E6E548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9AE400D"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453 488,36</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7E56BC62" w14:textId="7C66502B"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86 645,20</w:t>
            </w:r>
          </w:p>
        </w:tc>
        <w:tc>
          <w:tcPr>
            <w:tcW w:w="1276" w:type="dxa"/>
            <w:tcBorders>
              <w:top w:val="nil"/>
              <w:left w:val="nil"/>
              <w:bottom w:val="single" w:sz="4" w:space="0" w:color="auto"/>
              <w:right w:val="single" w:sz="4" w:space="0" w:color="auto"/>
            </w:tcBorders>
            <w:shd w:val="clear" w:color="000000" w:fill="FFFFFF"/>
            <w:vAlign w:val="center"/>
            <w:hideMark/>
          </w:tcPr>
          <w:p w14:paraId="6085F56F" w14:textId="462A89A7"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236 201,23</w:t>
            </w:r>
          </w:p>
        </w:tc>
        <w:tc>
          <w:tcPr>
            <w:tcW w:w="2126" w:type="dxa"/>
            <w:tcBorders>
              <w:top w:val="nil"/>
              <w:left w:val="nil"/>
              <w:bottom w:val="single" w:sz="4" w:space="0" w:color="auto"/>
              <w:right w:val="single" w:sz="4" w:space="0" w:color="auto"/>
            </w:tcBorders>
            <w:shd w:val="clear" w:color="000000" w:fill="FFFFFF"/>
            <w:vAlign w:val="center"/>
            <w:hideMark/>
          </w:tcPr>
          <w:p w14:paraId="0E258AA7"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6E966C7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5D156E72"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363 158,00</w:t>
            </w:r>
          </w:p>
        </w:tc>
        <w:tc>
          <w:tcPr>
            <w:tcW w:w="1276" w:type="dxa"/>
            <w:tcBorders>
              <w:top w:val="nil"/>
              <w:left w:val="nil"/>
              <w:bottom w:val="single" w:sz="4" w:space="0" w:color="auto"/>
              <w:right w:val="single" w:sz="4" w:space="0" w:color="auto"/>
            </w:tcBorders>
            <w:shd w:val="clear" w:color="000000" w:fill="FFFFFF"/>
            <w:vAlign w:val="center"/>
            <w:hideMark/>
          </w:tcPr>
          <w:p w14:paraId="299727C2"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DD142C" w14:textId="77777777"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363 158,00</w:t>
            </w:r>
          </w:p>
        </w:tc>
        <w:tc>
          <w:tcPr>
            <w:tcW w:w="1134" w:type="dxa"/>
            <w:tcBorders>
              <w:top w:val="nil"/>
              <w:left w:val="single" w:sz="4" w:space="0" w:color="auto"/>
              <w:bottom w:val="single" w:sz="4" w:space="0" w:color="auto"/>
              <w:right w:val="single" w:sz="4" w:space="0" w:color="auto"/>
            </w:tcBorders>
            <w:shd w:val="clear" w:color="000000" w:fill="FFFFFF"/>
            <w:vAlign w:val="center"/>
            <w:hideMark/>
          </w:tcPr>
          <w:p w14:paraId="4BF3CFAA" w14:textId="1B6C42F5" w:rsidR="00FD492C" w:rsidRPr="00C66573" w:rsidRDefault="00C66573"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0,00*</w:t>
            </w:r>
          </w:p>
        </w:tc>
        <w:tc>
          <w:tcPr>
            <w:tcW w:w="1276" w:type="dxa"/>
            <w:tcBorders>
              <w:top w:val="nil"/>
              <w:left w:val="nil"/>
              <w:bottom w:val="single" w:sz="4" w:space="0" w:color="auto"/>
              <w:right w:val="single" w:sz="4" w:space="0" w:color="auto"/>
            </w:tcBorders>
            <w:shd w:val="clear" w:color="000000" w:fill="FFFFFF"/>
            <w:vAlign w:val="center"/>
            <w:hideMark/>
          </w:tcPr>
          <w:p w14:paraId="6372997A" w14:textId="51252C6A" w:rsidR="00FD492C" w:rsidRPr="00C66573"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127 471,12</w:t>
            </w:r>
          </w:p>
        </w:tc>
        <w:tc>
          <w:tcPr>
            <w:tcW w:w="2126" w:type="dxa"/>
            <w:tcBorders>
              <w:top w:val="nil"/>
              <w:left w:val="nil"/>
              <w:bottom w:val="single" w:sz="4" w:space="0" w:color="auto"/>
              <w:right w:val="single" w:sz="4" w:space="0" w:color="auto"/>
            </w:tcBorders>
            <w:shd w:val="clear" w:color="000000" w:fill="FFFFFF"/>
            <w:vAlign w:val="center"/>
            <w:hideMark/>
          </w:tcPr>
          <w:p w14:paraId="3E76CCAA" w14:textId="034C9BDF" w:rsidR="00FD492C" w:rsidRPr="00C66573"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r w:rsidR="00C66573" w:rsidRPr="00C66573">
              <w:rPr>
                <w:rFonts w:ascii="Arial Narrow" w:eastAsia="Times New Roman" w:hAnsi="Arial Narrow" w:cs="Times New Roman"/>
                <w:color w:val="000000" w:themeColor="text1"/>
                <w:sz w:val="20"/>
                <w:szCs w:val="20"/>
                <w:lang w:eastAsia="pl-PL"/>
              </w:rPr>
              <w:t>Podmiot nie wykazał w 2022 r. poniesionych wydatków</w:t>
            </w:r>
          </w:p>
        </w:tc>
      </w:tr>
      <w:tr w:rsidR="00631E98" w:rsidRPr="00631E98" w14:paraId="247DE2C4" w14:textId="77777777" w:rsidTr="00F947CA">
        <w:trPr>
          <w:trHeight w:val="105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3324F4DD"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CKBB</w:t>
            </w:r>
            <w:r w:rsidR="00365696" w:rsidRPr="00C66573">
              <w:rPr>
                <w:rFonts w:ascii="Arial Narrow" w:eastAsia="Times New Roman" w:hAnsi="Arial Narrow" w:cs="Times New Roman"/>
                <w:color w:val="000000" w:themeColor="text1"/>
                <w:sz w:val="20"/>
                <w:szCs w:val="20"/>
                <w:lang w:eastAsia="pl-PL"/>
              </w:rPr>
              <w:t xml:space="preserve"> </w:t>
            </w:r>
            <w:r w:rsidRPr="00C66573">
              <w:rPr>
                <w:rFonts w:ascii="Arial Narrow" w:eastAsia="Times New Roman" w:hAnsi="Arial Narrow" w:cs="Times New Roman"/>
                <w:color w:val="000000" w:themeColor="text1"/>
                <w:sz w:val="20"/>
                <w:szCs w:val="20"/>
                <w:lang w:eastAsia="pl-PL"/>
              </w:rPr>
              <w:t xml:space="preserve">wraz z </w:t>
            </w:r>
            <w:proofErr w:type="spellStart"/>
            <w:r w:rsidRPr="00C66573">
              <w:rPr>
                <w:rFonts w:ascii="Arial Narrow" w:eastAsia="Times New Roman" w:hAnsi="Arial Narrow" w:cs="Times New Roman"/>
                <w:color w:val="000000" w:themeColor="text1"/>
                <w:sz w:val="20"/>
                <w:szCs w:val="20"/>
                <w:lang w:eastAsia="pl-PL"/>
              </w:rPr>
              <w:t>organiza-cjami</w:t>
            </w:r>
            <w:proofErr w:type="spellEnd"/>
            <w:r w:rsidRPr="00C66573">
              <w:rPr>
                <w:rFonts w:ascii="Arial Narrow" w:eastAsia="Times New Roman" w:hAnsi="Arial Narrow" w:cs="Times New Roman"/>
                <w:color w:val="000000" w:themeColor="text1"/>
                <w:sz w:val="20"/>
                <w:szCs w:val="20"/>
                <w:lang w:eastAsia="pl-PL"/>
              </w:rPr>
              <w:t xml:space="preserve">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C66573">
              <w:rPr>
                <w:rFonts w:ascii="Arial Narrow" w:eastAsia="Times New Roman" w:hAnsi="Arial Narrow" w:cs="Times New Roman"/>
                <w:color w:val="000000" w:themeColor="text1"/>
                <w:sz w:val="20"/>
                <w:szCs w:val="20"/>
                <w:lang w:eastAsia="pl-PL"/>
              </w:rPr>
              <w:t>MKiDN</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400 000,00</w:t>
            </w:r>
          </w:p>
        </w:tc>
        <w:tc>
          <w:tcPr>
            <w:tcW w:w="1417"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2622EA2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3689BC8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3DFF9BA2"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C66573"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C66573">
              <w:rPr>
                <w:rFonts w:ascii="Arial Narrow" w:eastAsia="Times New Roman" w:hAnsi="Arial Narrow" w:cs="Times New Roman"/>
                <w:color w:val="000000" w:themeColor="text1"/>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F99CD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C66573">
              <w:rPr>
                <w:rFonts w:ascii="Arial Narrow" w:eastAsia="Times New Roman" w:hAnsi="Arial Narrow" w:cs="Times New Roman"/>
                <w:color w:val="000000" w:themeColor="text1"/>
                <w:sz w:val="20"/>
                <w:szCs w:val="20"/>
                <w:lang w:eastAsia="pl-PL"/>
              </w:rPr>
              <w:t>bezkosztowo</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6C020F96" w14:textId="0329BF50" w:rsidR="008F4601" w:rsidRPr="00C66573"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1CCB8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9B8D26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A263345" w14:textId="733340C4" w:rsidR="008F4601" w:rsidRPr="00C66573"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zakończony w 2018r.</w:t>
            </w:r>
          </w:p>
        </w:tc>
      </w:tr>
      <w:tr w:rsidR="00631E98" w:rsidRPr="00631E98" w14:paraId="04E5642B" w14:textId="77777777" w:rsidTr="00F947CA">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669E9F02"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75 000,00</w:t>
            </w:r>
          </w:p>
        </w:tc>
        <w:tc>
          <w:tcPr>
            <w:tcW w:w="1276"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042BC81" w14:textId="4E8600BE"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8F4601"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B466FC4" w14:textId="394C5227"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8F4601"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83A6FF2" w14:textId="7DB72DA4"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w 2019r. </w:t>
            </w:r>
            <w:r w:rsidR="004B12ED" w:rsidRPr="00C66573">
              <w:rPr>
                <w:rFonts w:ascii="Arial Narrow" w:eastAsia="Times New Roman" w:hAnsi="Arial Narrow" w:cs="Times New Roman"/>
                <w:color w:val="000000" w:themeColor="text1"/>
                <w:sz w:val="20"/>
                <w:szCs w:val="20"/>
                <w:lang w:eastAsia="pl-PL"/>
              </w:rPr>
              <w:t xml:space="preserve">i w 2021r. </w:t>
            </w:r>
            <w:r w:rsidRPr="00C66573">
              <w:rPr>
                <w:rFonts w:ascii="Arial Narrow" w:eastAsia="Times New Roman" w:hAnsi="Arial Narrow" w:cs="Times New Roman"/>
                <w:color w:val="000000" w:themeColor="text1"/>
                <w:sz w:val="20"/>
                <w:szCs w:val="20"/>
                <w:lang w:eastAsia="pl-PL"/>
              </w:rPr>
              <w:t xml:space="preserve">brak ofert organizacji pozarządowych w ogłoszonym konkursie; </w:t>
            </w:r>
            <w:r w:rsidR="004B12ED" w:rsidRPr="00C66573">
              <w:rPr>
                <w:rFonts w:ascii="Arial Narrow" w:eastAsia="Times New Roman" w:hAnsi="Arial Narrow" w:cs="Times New Roman"/>
                <w:color w:val="000000" w:themeColor="text1"/>
                <w:sz w:val="20"/>
                <w:szCs w:val="20"/>
                <w:lang w:eastAsia="pl-PL"/>
              </w:rPr>
              <w:br/>
            </w:r>
            <w:r w:rsidRPr="00C66573">
              <w:rPr>
                <w:rFonts w:ascii="Arial Narrow" w:eastAsia="Times New Roman" w:hAnsi="Arial Narrow" w:cs="Times New Roman"/>
                <w:color w:val="000000" w:themeColor="text1"/>
                <w:sz w:val="20"/>
                <w:szCs w:val="20"/>
                <w:lang w:eastAsia="pl-PL"/>
              </w:rPr>
              <w:t xml:space="preserve">w 2020r. </w:t>
            </w:r>
            <w:r w:rsidR="00B721A7" w:rsidRPr="00C66573">
              <w:rPr>
                <w:rFonts w:ascii="Arial Narrow" w:eastAsia="Times New Roman" w:hAnsi="Arial Narrow" w:cs="Times New Roman"/>
                <w:color w:val="000000" w:themeColor="text1"/>
                <w:sz w:val="20"/>
                <w:szCs w:val="20"/>
                <w:lang w:eastAsia="pl-PL"/>
              </w:rPr>
              <w:t>k</w:t>
            </w:r>
            <w:r w:rsidRPr="00C66573">
              <w:rPr>
                <w:rFonts w:ascii="Arial Narrow" w:eastAsia="Times New Roman" w:hAnsi="Arial Narrow" w:cs="Times New Roman"/>
                <w:color w:val="000000" w:themeColor="text1"/>
                <w:sz w:val="20"/>
                <w:szCs w:val="20"/>
                <w:lang w:eastAsia="pl-PL"/>
              </w:rPr>
              <w:t>onkurs unieważniono z uwagi na panującą pandemię związaną z COVID-19</w:t>
            </w:r>
            <w:r w:rsidR="00C66573" w:rsidRPr="00C66573">
              <w:rPr>
                <w:rFonts w:ascii="Arial Narrow" w:eastAsia="Times New Roman" w:hAnsi="Arial Narrow" w:cs="Times New Roman"/>
                <w:color w:val="000000" w:themeColor="text1"/>
                <w:sz w:val="20"/>
                <w:szCs w:val="20"/>
                <w:lang w:eastAsia="pl-PL"/>
              </w:rPr>
              <w:t>.</w:t>
            </w:r>
          </w:p>
        </w:tc>
      </w:tr>
      <w:tr w:rsidR="00631E98" w:rsidRPr="00631E98" w14:paraId="21F4BB81" w14:textId="77777777" w:rsidTr="00F947CA">
        <w:trPr>
          <w:trHeight w:val="256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5BCF65F9"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1</w:t>
            </w:r>
            <w:r w:rsidR="004B12ED" w:rsidRPr="00C66573">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0E6A93C9"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Miejskie instytucje kultury: </w:t>
            </w:r>
            <w:r w:rsidR="00365696" w:rsidRPr="00C66573">
              <w:rPr>
                <w:rFonts w:ascii="Arial Narrow" w:eastAsia="Times New Roman" w:hAnsi="Arial Narrow" w:cs="Times New Roman"/>
                <w:color w:val="000000" w:themeColor="text1"/>
                <w:sz w:val="20"/>
                <w:szCs w:val="20"/>
                <w:lang w:eastAsia="pl-PL"/>
              </w:rPr>
              <w:t>CKBB</w:t>
            </w:r>
            <w:r w:rsidRPr="00C66573">
              <w:rPr>
                <w:rFonts w:ascii="Arial Narrow" w:eastAsia="Times New Roman" w:hAnsi="Arial Narrow" w:cs="Times New Roman"/>
                <w:color w:val="000000" w:themeColor="text1"/>
                <w:sz w:val="20"/>
                <w:szCs w:val="20"/>
                <w:lang w:eastAsia="pl-PL"/>
              </w:rPr>
              <w:t xml:space="preserve">, Teatr </w:t>
            </w:r>
            <w:proofErr w:type="spellStart"/>
            <w:r w:rsidRPr="00C66573">
              <w:rPr>
                <w:rFonts w:ascii="Arial Narrow" w:eastAsia="Times New Roman" w:hAnsi="Arial Narrow" w:cs="Times New Roman"/>
                <w:color w:val="000000" w:themeColor="text1"/>
                <w:sz w:val="20"/>
                <w:szCs w:val="20"/>
                <w:lang w:eastAsia="pl-PL"/>
              </w:rPr>
              <w:t>Impresa-ryjny</w:t>
            </w:r>
            <w:proofErr w:type="spellEnd"/>
            <w:r w:rsidRPr="00C66573">
              <w:rPr>
                <w:rFonts w:ascii="Arial Narrow" w:eastAsia="Times New Roman" w:hAnsi="Arial Narrow" w:cs="Times New Roman"/>
                <w:color w:val="000000" w:themeColor="text1"/>
                <w:sz w:val="20"/>
                <w:szCs w:val="20"/>
                <w:lang w:eastAsia="pl-PL"/>
              </w:rPr>
              <w:t xml:space="preserve">, Galeria Sztuki </w:t>
            </w:r>
            <w:proofErr w:type="spellStart"/>
            <w:r w:rsidRPr="00C66573">
              <w:rPr>
                <w:rFonts w:ascii="Arial Narrow" w:eastAsia="Times New Roman" w:hAnsi="Arial Narrow" w:cs="Times New Roman"/>
                <w:color w:val="000000" w:themeColor="text1"/>
                <w:sz w:val="20"/>
                <w:szCs w:val="20"/>
                <w:lang w:eastAsia="pl-PL"/>
              </w:rPr>
              <w:t>Współczes-nej</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340,00</w:t>
            </w:r>
            <w:r w:rsidR="0079587E"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0A420634" w14:textId="73E2927C"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*kwota wskazana </w:t>
            </w:r>
            <w:r w:rsidR="007F57D8" w:rsidRPr="00C66573">
              <w:rPr>
                <w:rFonts w:ascii="Arial Narrow" w:eastAsia="Times New Roman" w:hAnsi="Arial Narrow" w:cs="Times New Roman"/>
                <w:color w:val="000000" w:themeColor="text1"/>
                <w:sz w:val="20"/>
                <w:szCs w:val="20"/>
                <w:lang w:eastAsia="pl-PL"/>
              </w:rPr>
              <w:t xml:space="preserve">w 2019r. </w:t>
            </w:r>
            <w:r w:rsidRPr="00C66573">
              <w:rPr>
                <w:rFonts w:ascii="Arial Narrow" w:eastAsia="Times New Roman" w:hAnsi="Arial Narrow" w:cs="Times New Roman"/>
                <w:color w:val="000000" w:themeColor="text1"/>
                <w:sz w:val="20"/>
                <w:szCs w:val="20"/>
                <w:lang w:eastAsia="pl-PL"/>
              </w:rPr>
              <w:t>przez GSW</w:t>
            </w:r>
            <w:r w:rsidR="00C66573" w:rsidRPr="00C66573">
              <w:rPr>
                <w:rFonts w:ascii="Arial Narrow" w:eastAsia="Times New Roman" w:hAnsi="Arial Narrow" w:cs="Times New Roman"/>
                <w:color w:val="000000" w:themeColor="text1"/>
                <w:sz w:val="20"/>
                <w:szCs w:val="20"/>
                <w:lang w:eastAsia="pl-PL"/>
              </w:rPr>
              <w:t>. W pozostałych latach podmioty nie wykazały poniesionych wydatków</w:t>
            </w:r>
          </w:p>
        </w:tc>
      </w:tr>
      <w:tr w:rsidR="00631E98" w:rsidRPr="00631E98" w14:paraId="4CD50D67"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4509EB49"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165 000,00</w:t>
            </w:r>
          </w:p>
        </w:tc>
        <w:tc>
          <w:tcPr>
            <w:tcW w:w="1276"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531E8A87" w14:textId="0059F38B"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15 000,00</w:t>
            </w:r>
            <w:r w:rsidR="00B721A7" w:rsidRPr="00C66573">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55B543D8" w14:textId="3940BF5D"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75</w:t>
            </w:r>
            <w:r w:rsidR="008F4601" w:rsidRPr="00C66573">
              <w:rPr>
                <w:rFonts w:ascii="Arial Narrow" w:eastAsia="Times New Roman" w:hAnsi="Arial Narrow" w:cs="Times New Roman"/>
                <w:color w:val="000000" w:themeColor="text1"/>
                <w:sz w:val="20"/>
                <w:szCs w:val="20"/>
                <w:lang w:eastAsia="pl-PL"/>
              </w:rPr>
              <w:t xml:space="preserve"> 000,00</w:t>
            </w:r>
            <w:r w:rsidR="0079587E" w:rsidRPr="00C66573">
              <w:rPr>
                <w:rFonts w:ascii="Arial Narrow" w:eastAsia="Times New Roman" w:hAnsi="Arial Narrow" w:cs="Times New Roman"/>
                <w:color w:val="000000" w:themeColor="text1"/>
                <w:sz w:val="20"/>
                <w:szCs w:val="20"/>
                <w:lang w:eastAsia="pl-PL"/>
              </w:rPr>
              <w:t>*</w:t>
            </w:r>
          </w:p>
        </w:tc>
        <w:tc>
          <w:tcPr>
            <w:tcW w:w="2126" w:type="dxa"/>
            <w:tcBorders>
              <w:top w:val="nil"/>
              <w:left w:val="nil"/>
              <w:bottom w:val="single" w:sz="4" w:space="0" w:color="auto"/>
              <w:right w:val="single" w:sz="4" w:space="0" w:color="auto"/>
            </w:tcBorders>
            <w:shd w:val="clear" w:color="000000" w:fill="FFFFFF"/>
            <w:vAlign w:val="center"/>
            <w:hideMark/>
          </w:tcPr>
          <w:p w14:paraId="25F8976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*dotacja z budżetu Gminy Miasto Włocławek</w:t>
            </w:r>
          </w:p>
        </w:tc>
      </w:tr>
      <w:tr w:rsidR="00631E98" w:rsidRPr="00631E98" w14:paraId="725FFD1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1A8B6FBE"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C66573"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12 000,00</w:t>
            </w:r>
          </w:p>
        </w:tc>
        <w:tc>
          <w:tcPr>
            <w:tcW w:w="1276"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5 509,99</w:t>
            </w:r>
          </w:p>
        </w:tc>
        <w:tc>
          <w:tcPr>
            <w:tcW w:w="2126"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C66573"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zakończony w 2019r.</w:t>
            </w:r>
          </w:p>
        </w:tc>
      </w:tr>
      <w:tr w:rsidR="00631E98" w:rsidRPr="00631E98" w14:paraId="59B93D1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3889B789"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w:t>
            </w:r>
            <w:r w:rsidR="004B12ED" w:rsidRPr="00C66573">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4C1E9B13"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D2FF6BA"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41A681" w14:textId="44F2BEB3"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17 500,00</w:t>
            </w:r>
            <w:r w:rsidR="009F317A" w:rsidRPr="00C66573">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0D9D8193" w14:textId="171961DD"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61 500,00</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80AEA7" w14:textId="7D5703E1"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*dotacja z budżetu Gminy Miasto Włocławek, w 2020r. konkurs unieważniono z uwagi na panującą pandemię związaną z COVID-19</w:t>
            </w:r>
          </w:p>
        </w:tc>
      </w:tr>
      <w:tr w:rsidR="00631E98" w:rsidRPr="00631E98" w14:paraId="328C57DE"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79634D1F" w:rsidR="009F317A" w:rsidRPr="00C66573" w:rsidRDefault="004B12E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1EE9A9CE"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523F6CB" w14:textId="77777777" w:rsidR="009F317A" w:rsidRPr="00C66573"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08F15EBF" w14:textId="6D3A22E6"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10 00</w:t>
            </w:r>
            <w:r w:rsidR="009F317A"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CC8381" w14:textId="0E364640" w:rsidR="009F317A" w:rsidRPr="00C66573" w:rsidRDefault="00C66573"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w:t>
            </w:r>
            <w:r w:rsidR="009F317A" w:rsidRPr="00C66573">
              <w:rPr>
                <w:rFonts w:ascii="Arial Narrow" w:eastAsia="Times New Roman" w:hAnsi="Arial Narrow" w:cs="Times New Roman"/>
                <w:color w:val="000000" w:themeColor="text1"/>
                <w:sz w:val="20"/>
                <w:szCs w:val="20"/>
                <w:lang w:eastAsia="pl-PL"/>
              </w:rPr>
              <w:t>6 500,00</w:t>
            </w:r>
          </w:p>
        </w:tc>
        <w:tc>
          <w:tcPr>
            <w:tcW w:w="2126" w:type="dxa"/>
            <w:tcBorders>
              <w:top w:val="nil"/>
              <w:left w:val="single" w:sz="4" w:space="0" w:color="auto"/>
              <w:bottom w:val="single" w:sz="4" w:space="0" w:color="auto"/>
              <w:right w:val="single" w:sz="4" w:space="0" w:color="auto"/>
            </w:tcBorders>
            <w:shd w:val="clear" w:color="000000" w:fill="FFFFFF"/>
            <w:vAlign w:val="center"/>
            <w:hideMark/>
          </w:tcPr>
          <w:p w14:paraId="76DDB597" w14:textId="3C84B6BE" w:rsidR="009F317A" w:rsidRPr="00C66573"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hAnsi="Arial Narrow" w:cs="Calibri"/>
                <w:color w:val="000000" w:themeColor="text1"/>
                <w:sz w:val="20"/>
                <w:szCs w:val="20"/>
              </w:rPr>
              <w:t>*dotacja z budżetu Gminy Miasto Włocławek, w 2020r. konkurs unieważniono z uwagi na panującą pandemię związaną z COVID-19, w 2021r. brak ofert organizacji pozarządowych w ogłoszonym konkursie</w:t>
            </w:r>
          </w:p>
        </w:tc>
      </w:tr>
      <w:tr w:rsidR="00631E98" w:rsidRPr="00631E98" w14:paraId="68785E41"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2980E269" w:rsidR="008F4601" w:rsidRPr="00C66573"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21</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270 000,00</w:t>
            </w:r>
          </w:p>
        </w:tc>
        <w:tc>
          <w:tcPr>
            <w:tcW w:w="1276"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F6B751B" w14:textId="2703C211" w:rsidR="008F4601" w:rsidRPr="00C66573" w:rsidRDefault="004B12ED"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w 2020r. konkurs unieważniono z uwagi na panującą pandemię </w:t>
            </w:r>
            <w:r w:rsidRPr="00C66573">
              <w:rPr>
                <w:rFonts w:ascii="Arial Narrow" w:eastAsia="Times New Roman" w:hAnsi="Arial Narrow" w:cs="Times New Roman"/>
                <w:color w:val="000000" w:themeColor="text1"/>
                <w:sz w:val="20"/>
                <w:szCs w:val="20"/>
                <w:lang w:eastAsia="pl-PL"/>
              </w:rPr>
              <w:lastRenderedPageBreak/>
              <w:t xml:space="preserve">związaną z COVID-19, w 2021r. </w:t>
            </w:r>
            <w:r w:rsidR="00C66573">
              <w:rPr>
                <w:rFonts w:ascii="Arial Narrow" w:eastAsia="Times New Roman" w:hAnsi="Arial Narrow" w:cs="Times New Roman"/>
                <w:color w:val="000000" w:themeColor="text1"/>
                <w:sz w:val="20"/>
                <w:szCs w:val="20"/>
                <w:lang w:eastAsia="pl-PL"/>
              </w:rPr>
              <w:t xml:space="preserve">i w 2022 r. </w:t>
            </w:r>
            <w:r w:rsidRPr="00C66573">
              <w:rPr>
                <w:rFonts w:ascii="Arial Narrow" w:eastAsia="Times New Roman" w:hAnsi="Arial Narrow" w:cs="Times New Roman"/>
                <w:color w:val="000000" w:themeColor="text1"/>
                <w:sz w:val="20"/>
                <w:szCs w:val="20"/>
                <w:lang w:eastAsia="pl-PL"/>
              </w:rPr>
              <w:t>brak ofert organizacji pozarządowych w ogłoszonym konkursie</w:t>
            </w:r>
          </w:p>
        </w:tc>
      </w:tr>
      <w:tr w:rsidR="00631E98" w:rsidRPr="00631E98" w14:paraId="772F5088"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7379D876"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2</w:t>
            </w:r>
            <w:r w:rsidR="004B12ED" w:rsidRPr="00C66573">
              <w:rPr>
                <w:rFonts w:ascii="Arial Narrow" w:eastAsia="Times New Roman" w:hAnsi="Arial Narrow" w:cs="Times New Roman"/>
                <w:color w:val="000000" w:themeColor="text1"/>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24 000,00</w:t>
            </w:r>
          </w:p>
        </w:tc>
        <w:tc>
          <w:tcPr>
            <w:tcW w:w="1276"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7BBF0FFA"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BD4EB98"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8 500,00</w:t>
            </w:r>
          </w:p>
        </w:tc>
        <w:tc>
          <w:tcPr>
            <w:tcW w:w="2126" w:type="dxa"/>
            <w:tcBorders>
              <w:top w:val="nil"/>
              <w:left w:val="nil"/>
              <w:bottom w:val="single" w:sz="4" w:space="0" w:color="auto"/>
              <w:right w:val="single" w:sz="4" w:space="0" w:color="auto"/>
            </w:tcBorders>
            <w:shd w:val="clear" w:color="000000" w:fill="FFFFFF"/>
            <w:vAlign w:val="center"/>
            <w:hideMark/>
          </w:tcPr>
          <w:p w14:paraId="625F2585" w14:textId="2FBFCC3C"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*dotacja z budżetu Gminy Miasto Włocławek; </w:t>
            </w:r>
            <w:r w:rsidR="00BE1488" w:rsidRPr="00C66573">
              <w:rPr>
                <w:rFonts w:ascii="Arial Narrow" w:eastAsia="Times New Roman" w:hAnsi="Arial Narrow" w:cs="Times New Roman"/>
                <w:color w:val="000000" w:themeColor="text1"/>
                <w:sz w:val="20"/>
                <w:szCs w:val="20"/>
                <w:lang w:eastAsia="pl-PL"/>
              </w:rPr>
              <w:t xml:space="preserve">w 2020r. konkurs unieważniono z uwagi na panującą pandemię związaną z COVID-19, w 2021r. </w:t>
            </w:r>
            <w:r w:rsidR="00C66573" w:rsidRPr="00C66573">
              <w:rPr>
                <w:rFonts w:ascii="Arial Narrow" w:eastAsia="Times New Roman" w:hAnsi="Arial Narrow" w:cs="Times New Roman"/>
                <w:color w:val="000000" w:themeColor="text1"/>
                <w:sz w:val="20"/>
                <w:szCs w:val="20"/>
                <w:lang w:eastAsia="pl-PL"/>
              </w:rPr>
              <w:t xml:space="preserve">i w 2022 r. </w:t>
            </w:r>
            <w:r w:rsidR="00BE1488" w:rsidRPr="00C66573">
              <w:rPr>
                <w:rFonts w:ascii="Arial Narrow" w:eastAsia="Times New Roman" w:hAnsi="Arial Narrow" w:cs="Times New Roman"/>
                <w:color w:val="000000" w:themeColor="text1"/>
                <w:sz w:val="20"/>
                <w:szCs w:val="20"/>
                <w:lang w:eastAsia="pl-PL"/>
              </w:rPr>
              <w:t>brak ofert organizacji pozarządowych w ogłoszonym konkursie</w:t>
            </w:r>
          </w:p>
        </w:tc>
      </w:tr>
      <w:tr w:rsidR="00631E98" w:rsidRPr="00631E98" w14:paraId="0A98D92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581CACB6"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w:t>
            </w:r>
            <w:r w:rsidR="004B12ED" w:rsidRPr="00C66573">
              <w:rPr>
                <w:rFonts w:ascii="Arial Narrow" w:eastAsia="Times New Roman" w:hAnsi="Arial Narrow" w:cs="Times New Roman"/>
                <w:color w:val="000000" w:themeColor="text1"/>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78F15480" w14:textId="124D1BA1"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22 361,40</w:t>
            </w:r>
          </w:p>
        </w:tc>
        <w:tc>
          <w:tcPr>
            <w:tcW w:w="1276" w:type="dxa"/>
            <w:tcBorders>
              <w:top w:val="nil"/>
              <w:left w:val="nil"/>
              <w:bottom w:val="single" w:sz="4" w:space="0" w:color="auto"/>
              <w:right w:val="single" w:sz="4" w:space="0" w:color="auto"/>
            </w:tcBorders>
            <w:shd w:val="clear" w:color="000000" w:fill="FFFFFF"/>
            <w:vAlign w:val="center"/>
            <w:hideMark/>
          </w:tcPr>
          <w:p w14:paraId="5D439F12" w14:textId="1DC4FABE"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54 735,00</w:t>
            </w:r>
          </w:p>
        </w:tc>
        <w:tc>
          <w:tcPr>
            <w:tcW w:w="2126" w:type="dxa"/>
            <w:tcBorders>
              <w:top w:val="nil"/>
              <w:left w:val="nil"/>
              <w:bottom w:val="single" w:sz="4" w:space="0" w:color="auto"/>
              <w:right w:val="single" w:sz="4" w:space="0" w:color="auto"/>
            </w:tcBorders>
            <w:shd w:val="clear" w:color="000000" w:fill="FFFFFF"/>
            <w:vAlign w:val="center"/>
            <w:hideMark/>
          </w:tcPr>
          <w:p w14:paraId="063A6DF4"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w:t>
            </w:r>
          </w:p>
        </w:tc>
      </w:tr>
      <w:tr w:rsidR="00631E98" w:rsidRPr="00631E98" w14:paraId="7F246640" w14:textId="77777777" w:rsidTr="00F947CA">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2B62D3EC"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auto" w:fill="auto"/>
            <w:vAlign w:val="center"/>
            <w:hideMark/>
          </w:tcPr>
          <w:p w14:paraId="3DE76339"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Miejska </w:t>
            </w:r>
            <w:proofErr w:type="spellStart"/>
            <w:r w:rsidRPr="00EB3DB4">
              <w:rPr>
                <w:rFonts w:ascii="Arial Narrow" w:eastAsia="Times New Roman" w:hAnsi="Arial Narrow" w:cs="Times New Roman"/>
                <w:color w:val="000000" w:themeColor="text1"/>
                <w:sz w:val="20"/>
                <w:szCs w:val="20"/>
                <w:lang w:eastAsia="pl-PL"/>
              </w:rPr>
              <w:t>APka</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5A7AD7E3" w14:textId="52EE3418" w:rsidR="008F4601" w:rsidRPr="00EB3DB4" w:rsidRDefault="003D621E" w:rsidP="008F4601">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INF</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realizacja przez Samo-rząd Woje-</w:t>
            </w:r>
            <w:proofErr w:type="spellStart"/>
            <w:r w:rsidRPr="00EB3DB4">
              <w:rPr>
                <w:rFonts w:ascii="Arial Narrow" w:eastAsia="Times New Roman" w:hAnsi="Arial Narrow" w:cs="Times New Roman"/>
                <w:color w:val="000000" w:themeColor="text1"/>
                <w:sz w:val="20"/>
                <w:szCs w:val="20"/>
                <w:lang w:eastAsia="pl-PL"/>
              </w:rPr>
              <w:t>wództwa</w:t>
            </w:r>
            <w:proofErr w:type="spellEnd"/>
            <w:r w:rsidRPr="00EB3DB4">
              <w:rPr>
                <w:rFonts w:ascii="Arial Narrow" w:eastAsia="Times New Roman" w:hAnsi="Arial Narrow" w:cs="Times New Roman"/>
                <w:color w:val="000000" w:themeColor="text1"/>
                <w:sz w:val="20"/>
                <w:szCs w:val="20"/>
                <w:lang w:eastAsia="pl-PL"/>
              </w:rPr>
              <w:t xml:space="preserve">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45 000,00</w:t>
            </w:r>
          </w:p>
        </w:tc>
        <w:tc>
          <w:tcPr>
            <w:tcW w:w="1276"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38 250,00</w:t>
            </w:r>
          </w:p>
        </w:tc>
        <w:tc>
          <w:tcPr>
            <w:tcW w:w="1417"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6 750,00</w:t>
            </w:r>
          </w:p>
        </w:tc>
        <w:tc>
          <w:tcPr>
            <w:tcW w:w="1134"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00956A87"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*realizacja projektu uzależniona od postępu działań realizowanych przez Urząd Marszałkowski</w:t>
            </w:r>
          </w:p>
        </w:tc>
      </w:tr>
      <w:tr w:rsidR="00631E98" w:rsidRPr="00631E98" w14:paraId="22DD0A4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7EA57E8B"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EB3DB4">
              <w:rPr>
                <w:rFonts w:ascii="Arial Narrow" w:eastAsia="Times New Roman" w:hAnsi="Arial Narrow" w:cs="Times New Roman"/>
                <w:color w:val="000000" w:themeColor="text1"/>
                <w:sz w:val="20"/>
                <w:szCs w:val="20"/>
                <w:lang w:eastAsia="pl-PL"/>
              </w:rPr>
              <w:t>OPiK</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10 000,00</w:t>
            </w:r>
          </w:p>
        </w:tc>
        <w:tc>
          <w:tcPr>
            <w:tcW w:w="1276"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3 665,91</w:t>
            </w:r>
          </w:p>
        </w:tc>
        <w:tc>
          <w:tcPr>
            <w:tcW w:w="2126" w:type="dxa"/>
            <w:tcBorders>
              <w:top w:val="nil"/>
              <w:left w:val="nil"/>
              <w:bottom w:val="single" w:sz="4" w:space="0" w:color="auto"/>
              <w:right w:val="single" w:sz="4" w:space="0" w:color="auto"/>
            </w:tcBorders>
            <w:shd w:val="clear" w:color="000000" w:fill="FFFFFF"/>
            <w:vAlign w:val="center"/>
            <w:hideMark/>
          </w:tcPr>
          <w:p w14:paraId="3A2B1BFA"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097398C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0DB0C6E0" w:rsidR="008F4601" w:rsidRPr="00EB3DB4"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w:t>
            </w:r>
            <w:r w:rsidR="00BE1488" w:rsidRPr="00EB3DB4">
              <w:rPr>
                <w:rFonts w:ascii="Arial Narrow" w:eastAsia="Times New Roman" w:hAnsi="Arial Narrow" w:cs="Times New Roman"/>
                <w:color w:val="000000" w:themeColor="text1"/>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EB3DB4">
              <w:rPr>
                <w:rFonts w:ascii="Arial Narrow" w:eastAsia="Times New Roman" w:hAnsi="Arial Narrow" w:cs="Times New Roman"/>
                <w:color w:val="000000" w:themeColor="text1"/>
                <w:sz w:val="20"/>
                <w:szCs w:val="20"/>
                <w:lang w:eastAsia="pl-PL"/>
              </w:rPr>
              <w:t>bezkosztowo</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EB3DB4"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66208AA4" w14:textId="77777777" w:rsidR="008F4601" w:rsidRPr="00EB3DB4"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1CE051C8"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62AB95F8" w:rsidR="008F4601" w:rsidRPr="00C66573"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lastRenderedPageBreak/>
              <w:t>2</w:t>
            </w:r>
            <w:r w:rsidR="00BE1488" w:rsidRPr="00C66573">
              <w:rPr>
                <w:rFonts w:ascii="Arial Narrow" w:eastAsia="Times New Roman" w:hAnsi="Arial Narrow" w:cs="Times New Roman"/>
                <w:color w:val="000000" w:themeColor="text1"/>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C66573">
              <w:rPr>
                <w:rFonts w:ascii="Arial Narrow" w:eastAsia="Times New Roman" w:hAnsi="Arial Narrow" w:cs="Times New Roman"/>
                <w:color w:val="000000" w:themeColor="text1"/>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62 700,00</w:t>
            </w:r>
          </w:p>
        </w:tc>
        <w:tc>
          <w:tcPr>
            <w:tcW w:w="1276"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C66573"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1BF482F6" w14:textId="6CCC3A7B" w:rsidR="008F4601" w:rsidRPr="00C66573" w:rsidRDefault="00387B5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0E50C9F2" w14:textId="6B4C9E56" w:rsidR="008F4601" w:rsidRPr="00C66573"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w:t>
            </w:r>
            <w:r w:rsidR="008F4601" w:rsidRPr="00C66573">
              <w:rPr>
                <w:rFonts w:ascii="Arial Narrow" w:eastAsia="Times New Roman" w:hAnsi="Arial Narrow" w:cs="Times New Roman"/>
                <w:color w:val="000000" w:themeColor="text1"/>
                <w:sz w:val="20"/>
                <w:szCs w:val="20"/>
                <w:lang w:eastAsia="pl-PL"/>
              </w:rPr>
              <w:t>8 773,11</w:t>
            </w:r>
          </w:p>
        </w:tc>
        <w:tc>
          <w:tcPr>
            <w:tcW w:w="2126" w:type="dxa"/>
            <w:tcBorders>
              <w:top w:val="nil"/>
              <w:left w:val="nil"/>
              <w:bottom w:val="single" w:sz="4" w:space="0" w:color="auto"/>
              <w:right w:val="single" w:sz="4" w:space="0" w:color="auto"/>
            </w:tcBorders>
            <w:shd w:val="clear" w:color="000000" w:fill="FFFFFF"/>
            <w:vAlign w:val="center"/>
            <w:hideMark/>
          </w:tcPr>
          <w:p w14:paraId="4C6013B1" w14:textId="027C410E" w:rsidR="008F4601" w:rsidRPr="00C66573"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0997F8BF"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5C6AF6E9" w14:textId="5C9E5F47"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28</w:t>
            </w:r>
          </w:p>
        </w:tc>
        <w:tc>
          <w:tcPr>
            <w:tcW w:w="993" w:type="dxa"/>
            <w:tcBorders>
              <w:top w:val="nil"/>
              <w:left w:val="nil"/>
              <w:bottom w:val="single" w:sz="4" w:space="0" w:color="auto"/>
              <w:right w:val="single" w:sz="4" w:space="0" w:color="auto"/>
            </w:tcBorders>
            <w:shd w:val="clear" w:color="auto" w:fill="auto"/>
            <w:vAlign w:val="center"/>
          </w:tcPr>
          <w:p w14:paraId="0E8F30A6" w14:textId="3FD3D118" w:rsidR="00AD7DFF" w:rsidRPr="00C66573" w:rsidRDefault="00AD7DFF"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tcPr>
          <w:p w14:paraId="264A0847" w14:textId="1E2BDF8E"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1.3.5.</w:t>
            </w:r>
          </w:p>
        </w:tc>
        <w:tc>
          <w:tcPr>
            <w:tcW w:w="1418" w:type="dxa"/>
            <w:tcBorders>
              <w:top w:val="nil"/>
              <w:left w:val="nil"/>
              <w:bottom w:val="single" w:sz="4" w:space="0" w:color="auto"/>
              <w:right w:val="single" w:sz="4" w:space="0" w:color="auto"/>
            </w:tcBorders>
            <w:shd w:val="clear" w:color="000000" w:fill="FFFFFF"/>
            <w:vAlign w:val="center"/>
          </w:tcPr>
          <w:p w14:paraId="012C5993" w14:textId="351AC031"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Włocławki – Nowa Odsłona</w:t>
            </w:r>
          </w:p>
        </w:tc>
        <w:tc>
          <w:tcPr>
            <w:tcW w:w="992" w:type="dxa"/>
            <w:tcBorders>
              <w:top w:val="nil"/>
              <w:left w:val="nil"/>
              <w:bottom w:val="single" w:sz="4" w:space="0" w:color="auto"/>
              <w:right w:val="single" w:sz="4" w:space="0" w:color="auto"/>
            </w:tcBorders>
            <w:shd w:val="clear" w:color="000000" w:fill="FFFFFF"/>
            <w:vAlign w:val="center"/>
          </w:tcPr>
          <w:p w14:paraId="1D74FE59" w14:textId="52DC331A"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GSW</w:t>
            </w:r>
          </w:p>
        </w:tc>
        <w:tc>
          <w:tcPr>
            <w:tcW w:w="1134" w:type="dxa"/>
            <w:tcBorders>
              <w:top w:val="nil"/>
              <w:left w:val="nil"/>
              <w:bottom w:val="single" w:sz="4" w:space="0" w:color="auto"/>
              <w:right w:val="single" w:sz="4" w:space="0" w:color="auto"/>
            </w:tcBorders>
            <w:shd w:val="clear" w:color="000000" w:fill="FFFFFF"/>
            <w:vAlign w:val="center"/>
          </w:tcPr>
          <w:p w14:paraId="2C4E5AAD" w14:textId="00292D70"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4F9629F" w14:textId="4C2B810C"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115 000,00</w:t>
            </w:r>
          </w:p>
        </w:tc>
        <w:tc>
          <w:tcPr>
            <w:tcW w:w="1276" w:type="dxa"/>
            <w:tcBorders>
              <w:top w:val="nil"/>
              <w:left w:val="nil"/>
              <w:bottom w:val="single" w:sz="4" w:space="0" w:color="auto"/>
              <w:right w:val="single" w:sz="4" w:space="0" w:color="auto"/>
            </w:tcBorders>
            <w:shd w:val="clear" w:color="000000" w:fill="FFFFFF"/>
            <w:vAlign w:val="center"/>
          </w:tcPr>
          <w:p w14:paraId="7E493FB1" w14:textId="60A8294A"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B1D6E39" w14:textId="59BF74C1"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115 000,00</w:t>
            </w:r>
          </w:p>
        </w:tc>
        <w:tc>
          <w:tcPr>
            <w:tcW w:w="1134" w:type="dxa"/>
            <w:tcBorders>
              <w:top w:val="nil"/>
              <w:left w:val="nil"/>
              <w:bottom w:val="single" w:sz="4" w:space="0" w:color="auto"/>
              <w:right w:val="single" w:sz="4" w:space="0" w:color="auto"/>
            </w:tcBorders>
            <w:shd w:val="clear" w:color="000000" w:fill="FFFFFF"/>
            <w:vAlign w:val="center"/>
          </w:tcPr>
          <w:p w14:paraId="131A638A" w14:textId="4E790348"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696F02" w14:textId="2D7B4B3F" w:rsidR="00AD7DFF" w:rsidRPr="00C66573"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45D4A3AD" w14:textId="77777777" w:rsidR="00AD7DFF" w:rsidRPr="00C66573"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65C166CE"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2E956D5D"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29</w:t>
            </w:r>
          </w:p>
        </w:tc>
        <w:tc>
          <w:tcPr>
            <w:tcW w:w="993" w:type="dxa"/>
            <w:tcBorders>
              <w:top w:val="nil"/>
              <w:left w:val="nil"/>
              <w:bottom w:val="single" w:sz="4" w:space="0" w:color="auto"/>
              <w:right w:val="single" w:sz="4" w:space="0" w:color="auto"/>
            </w:tcBorders>
            <w:shd w:val="clear" w:color="auto" w:fill="auto"/>
            <w:vAlign w:val="center"/>
            <w:hideMark/>
          </w:tcPr>
          <w:p w14:paraId="095CB89E" w14:textId="77777777" w:rsidR="00AD7DFF" w:rsidRPr="00C66573"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 xml:space="preserve">Tablice </w:t>
            </w:r>
            <w:proofErr w:type="spellStart"/>
            <w:r w:rsidRPr="00C66573">
              <w:rPr>
                <w:rFonts w:ascii="Arial Narrow" w:eastAsia="Times New Roman" w:hAnsi="Arial Narrow" w:cs="Times New Roman"/>
                <w:color w:val="000000" w:themeColor="text1"/>
                <w:sz w:val="20"/>
                <w:szCs w:val="20"/>
                <w:lang w:eastAsia="pl-PL"/>
              </w:rPr>
              <w:t>historyczno</w:t>
            </w:r>
            <w:proofErr w:type="spellEnd"/>
            <w:r w:rsidRPr="00C66573">
              <w:rPr>
                <w:rFonts w:ascii="Arial Narrow" w:eastAsia="Times New Roman" w:hAnsi="Arial Narrow" w:cs="Times New Roman"/>
                <w:color w:val="000000" w:themeColor="text1"/>
                <w:sz w:val="20"/>
                <w:szCs w:val="20"/>
                <w:lang w:eastAsia="pl-PL"/>
              </w:rPr>
              <w:t xml:space="preserve">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40 000,00</w:t>
            </w:r>
          </w:p>
        </w:tc>
        <w:tc>
          <w:tcPr>
            <w:tcW w:w="1276" w:type="dxa"/>
            <w:tcBorders>
              <w:top w:val="nil"/>
              <w:left w:val="nil"/>
              <w:bottom w:val="single" w:sz="4" w:space="0" w:color="auto"/>
              <w:right w:val="single" w:sz="4" w:space="0" w:color="auto"/>
            </w:tcBorders>
            <w:shd w:val="clear" w:color="000000" w:fill="FFFFFF"/>
            <w:vAlign w:val="center"/>
            <w:hideMark/>
          </w:tcPr>
          <w:p w14:paraId="6E2C393A"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19C46A7" w14:textId="77777777"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104E1F4B" w14:textId="73E5770D"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1 500,00</w:t>
            </w:r>
          </w:p>
        </w:tc>
        <w:tc>
          <w:tcPr>
            <w:tcW w:w="1276" w:type="dxa"/>
            <w:tcBorders>
              <w:top w:val="nil"/>
              <w:left w:val="nil"/>
              <w:bottom w:val="single" w:sz="4" w:space="0" w:color="auto"/>
              <w:right w:val="single" w:sz="4" w:space="0" w:color="auto"/>
            </w:tcBorders>
            <w:shd w:val="clear" w:color="000000" w:fill="FFFFFF"/>
            <w:vAlign w:val="center"/>
            <w:hideMark/>
          </w:tcPr>
          <w:p w14:paraId="20134256" w14:textId="7C9ECA2E" w:rsidR="00AD7DFF" w:rsidRPr="00C66573"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14 107,50</w:t>
            </w:r>
          </w:p>
        </w:tc>
        <w:tc>
          <w:tcPr>
            <w:tcW w:w="2126" w:type="dxa"/>
            <w:tcBorders>
              <w:top w:val="nil"/>
              <w:left w:val="nil"/>
              <w:bottom w:val="single" w:sz="4" w:space="0" w:color="auto"/>
              <w:right w:val="single" w:sz="4" w:space="0" w:color="auto"/>
            </w:tcBorders>
            <w:shd w:val="clear" w:color="000000" w:fill="FFFFFF"/>
            <w:vAlign w:val="center"/>
            <w:hideMark/>
          </w:tcPr>
          <w:p w14:paraId="1DE498AA" w14:textId="4515113A" w:rsidR="00AD7DFF" w:rsidRPr="00C66573"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C66573">
              <w:rPr>
                <w:rFonts w:ascii="Arial Narrow" w:eastAsia="Times New Roman" w:hAnsi="Arial Narrow" w:cs="Times New Roman"/>
                <w:color w:val="000000" w:themeColor="text1"/>
                <w:sz w:val="20"/>
                <w:szCs w:val="20"/>
                <w:lang w:eastAsia="pl-PL"/>
              </w:rPr>
              <w:t>Projekt będzie kontynuowany, ponieważ nie osiągnięto założonych w GPR wartości wskaźników.</w:t>
            </w:r>
          </w:p>
        </w:tc>
      </w:tr>
      <w:tr w:rsidR="00631E98" w:rsidRPr="00631E98" w14:paraId="5CB20786" w14:textId="77777777" w:rsidTr="00F947CA">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4791DDC1" w14:textId="3591628D"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30</w:t>
            </w:r>
          </w:p>
        </w:tc>
        <w:tc>
          <w:tcPr>
            <w:tcW w:w="993" w:type="dxa"/>
            <w:tcBorders>
              <w:top w:val="nil"/>
              <w:left w:val="nil"/>
              <w:bottom w:val="single" w:sz="4" w:space="0" w:color="auto"/>
              <w:right w:val="single" w:sz="4" w:space="0" w:color="auto"/>
            </w:tcBorders>
            <w:shd w:val="clear" w:color="auto" w:fill="auto"/>
            <w:vAlign w:val="center"/>
            <w:hideMark/>
          </w:tcPr>
          <w:p w14:paraId="41F504B0" w14:textId="55EB4B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Remont pomieszczenia ("Sali Zebrań") oraz </w:t>
            </w:r>
            <w:proofErr w:type="spellStart"/>
            <w:r w:rsidRPr="00EB3DB4">
              <w:rPr>
                <w:rFonts w:ascii="Arial Narrow" w:eastAsia="Times New Roman" w:hAnsi="Arial Narrow" w:cs="Times New Roman"/>
                <w:color w:val="000000" w:themeColor="text1"/>
                <w:sz w:val="20"/>
                <w:szCs w:val="20"/>
                <w:lang w:eastAsia="pl-PL"/>
              </w:rPr>
              <w:t>zabytko-wego</w:t>
            </w:r>
            <w:proofErr w:type="spellEnd"/>
            <w:r w:rsidRPr="00EB3DB4">
              <w:rPr>
                <w:rFonts w:ascii="Arial Narrow" w:eastAsia="Times New Roman" w:hAnsi="Arial Narrow" w:cs="Times New Roman"/>
                <w:color w:val="000000" w:themeColor="text1"/>
                <w:sz w:val="20"/>
                <w:szCs w:val="20"/>
                <w:lang w:eastAsia="pl-PL"/>
              </w:rPr>
              <w:t xml:space="preserve">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3AAF9FFE"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EB3DB4">
              <w:rPr>
                <w:rFonts w:ascii="Arial Narrow" w:eastAsia="Times New Roman" w:hAnsi="Arial Narrow" w:cs="Times New Roman"/>
                <w:color w:val="000000" w:themeColor="text1"/>
                <w:sz w:val="20"/>
                <w:szCs w:val="20"/>
                <w:lang w:eastAsia="pl-PL"/>
              </w:rPr>
              <w:t>MKiDN</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7DD752CD"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100 000,00</w:t>
            </w:r>
          </w:p>
        </w:tc>
        <w:tc>
          <w:tcPr>
            <w:tcW w:w="1417" w:type="dxa"/>
            <w:tcBorders>
              <w:top w:val="nil"/>
              <w:left w:val="nil"/>
              <w:bottom w:val="single" w:sz="4" w:space="0" w:color="auto"/>
              <w:right w:val="single" w:sz="4" w:space="0" w:color="auto"/>
            </w:tcBorders>
            <w:shd w:val="clear" w:color="000000" w:fill="FFFFFF"/>
            <w:vAlign w:val="center"/>
            <w:hideMark/>
          </w:tcPr>
          <w:p w14:paraId="4890792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100 000,00</w:t>
            </w:r>
          </w:p>
        </w:tc>
        <w:tc>
          <w:tcPr>
            <w:tcW w:w="1134" w:type="dxa"/>
            <w:tcBorders>
              <w:top w:val="nil"/>
              <w:left w:val="nil"/>
              <w:bottom w:val="single" w:sz="4" w:space="0" w:color="auto"/>
              <w:right w:val="single" w:sz="4" w:space="0" w:color="auto"/>
            </w:tcBorders>
            <w:shd w:val="clear" w:color="auto" w:fill="auto"/>
            <w:vAlign w:val="center"/>
            <w:hideMark/>
          </w:tcPr>
          <w:p w14:paraId="54D2273A" w14:textId="72C96C3F"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1D37C113"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218 748,78</w:t>
            </w:r>
          </w:p>
        </w:tc>
        <w:tc>
          <w:tcPr>
            <w:tcW w:w="2126" w:type="dxa"/>
            <w:tcBorders>
              <w:top w:val="nil"/>
              <w:left w:val="nil"/>
              <w:bottom w:val="single" w:sz="4" w:space="0" w:color="auto"/>
              <w:right w:val="single" w:sz="4" w:space="0" w:color="auto"/>
            </w:tcBorders>
            <w:shd w:val="clear" w:color="000000" w:fill="FFFFFF"/>
            <w:vAlign w:val="center"/>
            <w:hideMark/>
          </w:tcPr>
          <w:p w14:paraId="7EF6CA0B" w14:textId="56DB6B48"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2021r.</w:t>
            </w:r>
          </w:p>
        </w:tc>
      </w:tr>
      <w:tr w:rsidR="00631E98" w:rsidRPr="00631E98" w14:paraId="6552094C"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4D77F84" w14:textId="257E85EE"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552 000,00</w:t>
            </w:r>
          </w:p>
        </w:tc>
        <w:tc>
          <w:tcPr>
            <w:tcW w:w="1276" w:type="dxa"/>
            <w:tcBorders>
              <w:top w:val="nil"/>
              <w:left w:val="nil"/>
              <w:bottom w:val="single" w:sz="4" w:space="0" w:color="auto"/>
              <w:right w:val="single" w:sz="4" w:space="0" w:color="auto"/>
            </w:tcBorders>
            <w:shd w:val="clear" w:color="000000" w:fill="FFFFFF"/>
            <w:vAlign w:val="center"/>
            <w:hideMark/>
          </w:tcPr>
          <w:p w14:paraId="3288F9E8"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E80CD3"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4228822C" w14:textId="5E1A7064"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34 547,11</w:t>
            </w:r>
          </w:p>
        </w:tc>
        <w:tc>
          <w:tcPr>
            <w:tcW w:w="1276" w:type="dxa"/>
            <w:tcBorders>
              <w:top w:val="nil"/>
              <w:left w:val="nil"/>
              <w:bottom w:val="single" w:sz="4" w:space="0" w:color="auto"/>
              <w:right w:val="single" w:sz="4" w:space="0" w:color="auto"/>
            </w:tcBorders>
            <w:shd w:val="clear" w:color="000000" w:fill="FFFFFF"/>
            <w:vAlign w:val="center"/>
            <w:hideMark/>
          </w:tcPr>
          <w:p w14:paraId="2716B903" w14:textId="268FACA6"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81 747,11</w:t>
            </w:r>
          </w:p>
        </w:tc>
        <w:tc>
          <w:tcPr>
            <w:tcW w:w="2126" w:type="dxa"/>
            <w:tcBorders>
              <w:top w:val="nil"/>
              <w:left w:val="nil"/>
              <w:bottom w:val="single" w:sz="4" w:space="0" w:color="auto"/>
              <w:right w:val="single" w:sz="4" w:space="0" w:color="auto"/>
            </w:tcBorders>
            <w:shd w:val="clear" w:color="000000" w:fill="FFFFFF"/>
            <w:vAlign w:val="center"/>
            <w:hideMark/>
          </w:tcPr>
          <w:p w14:paraId="2DC47890"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1993D93"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173B9269" w14:textId="01E4B29D"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32</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2 260 000,00</w:t>
            </w:r>
          </w:p>
        </w:tc>
        <w:tc>
          <w:tcPr>
            <w:tcW w:w="1276" w:type="dxa"/>
            <w:tcBorders>
              <w:top w:val="nil"/>
              <w:left w:val="nil"/>
              <w:bottom w:val="single" w:sz="4" w:space="0" w:color="auto"/>
              <w:right w:val="single" w:sz="4" w:space="0" w:color="auto"/>
            </w:tcBorders>
            <w:shd w:val="clear" w:color="000000" w:fill="FFFFFF"/>
            <w:vAlign w:val="center"/>
            <w:hideMark/>
          </w:tcPr>
          <w:p w14:paraId="379E3E7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CCF09B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57EBEF8C" w14:textId="24FAFE8D"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119 924,47</w:t>
            </w:r>
          </w:p>
        </w:tc>
        <w:tc>
          <w:tcPr>
            <w:tcW w:w="1276" w:type="dxa"/>
            <w:tcBorders>
              <w:top w:val="nil"/>
              <w:left w:val="nil"/>
              <w:bottom w:val="single" w:sz="4" w:space="0" w:color="auto"/>
              <w:right w:val="single" w:sz="4" w:space="0" w:color="auto"/>
            </w:tcBorders>
            <w:shd w:val="clear" w:color="000000" w:fill="FFFFFF"/>
            <w:vAlign w:val="center"/>
            <w:hideMark/>
          </w:tcPr>
          <w:p w14:paraId="1151C5BF" w14:textId="1B932EAF" w:rsidR="00AD7DFF" w:rsidRPr="00E12EB9" w:rsidRDefault="00C66573"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119 924,47</w:t>
            </w:r>
          </w:p>
        </w:tc>
        <w:tc>
          <w:tcPr>
            <w:tcW w:w="2126" w:type="dxa"/>
            <w:tcBorders>
              <w:top w:val="nil"/>
              <w:left w:val="nil"/>
              <w:bottom w:val="single" w:sz="4" w:space="0" w:color="auto"/>
              <w:right w:val="single" w:sz="4" w:space="0" w:color="auto"/>
            </w:tcBorders>
            <w:shd w:val="clear" w:color="000000" w:fill="FFFFFF"/>
            <w:vAlign w:val="center"/>
            <w:hideMark/>
          </w:tcPr>
          <w:p w14:paraId="091BFBD8"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DD16C89"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D75C83D" w14:textId="3DA4D886"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33</w:t>
            </w:r>
          </w:p>
        </w:tc>
        <w:tc>
          <w:tcPr>
            <w:tcW w:w="993" w:type="dxa"/>
            <w:tcBorders>
              <w:top w:val="nil"/>
              <w:left w:val="nil"/>
              <w:bottom w:val="single" w:sz="4" w:space="0" w:color="auto"/>
              <w:right w:val="single" w:sz="4" w:space="0" w:color="auto"/>
            </w:tcBorders>
            <w:shd w:val="clear" w:color="000000" w:fill="FFFFFF"/>
            <w:vAlign w:val="center"/>
          </w:tcPr>
          <w:p w14:paraId="1A8F972A" w14:textId="5657F21D"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11A6F948" w14:textId="75AA023F"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2.1.1.</w:t>
            </w:r>
          </w:p>
        </w:tc>
        <w:tc>
          <w:tcPr>
            <w:tcW w:w="1418" w:type="dxa"/>
            <w:tcBorders>
              <w:top w:val="nil"/>
              <w:left w:val="nil"/>
              <w:bottom w:val="single" w:sz="4" w:space="0" w:color="auto"/>
              <w:right w:val="single" w:sz="4" w:space="0" w:color="auto"/>
            </w:tcBorders>
            <w:shd w:val="clear" w:color="000000" w:fill="FFFFFF"/>
            <w:vAlign w:val="center"/>
          </w:tcPr>
          <w:p w14:paraId="4DB5FC86" w14:textId="363C452F"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Wspólne usługi promocyjne przedsiębiorców ze Śródmieścia</w:t>
            </w:r>
          </w:p>
        </w:tc>
        <w:tc>
          <w:tcPr>
            <w:tcW w:w="992" w:type="dxa"/>
            <w:tcBorders>
              <w:top w:val="nil"/>
              <w:left w:val="nil"/>
              <w:bottom w:val="single" w:sz="4" w:space="0" w:color="auto"/>
              <w:right w:val="single" w:sz="4" w:space="0" w:color="auto"/>
            </w:tcBorders>
            <w:shd w:val="clear" w:color="000000" w:fill="FFFFFF"/>
            <w:vAlign w:val="center"/>
          </w:tcPr>
          <w:p w14:paraId="59A57173" w14:textId="07FB0814"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COI/WIIP</w:t>
            </w:r>
          </w:p>
        </w:tc>
        <w:tc>
          <w:tcPr>
            <w:tcW w:w="1134" w:type="dxa"/>
            <w:tcBorders>
              <w:top w:val="nil"/>
              <w:left w:val="nil"/>
              <w:bottom w:val="single" w:sz="4" w:space="0" w:color="auto"/>
              <w:right w:val="single" w:sz="4" w:space="0" w:color="auto"/>
            </w:tcBorders>
            <w:shd w:val="clear" w:color="000000" w:fill="FFFFFF"/>
            <w:vAlign w:val="center"/>
          </w:tcPr>
          <w:p w14:paraId="3AFE41A3" w14:textId="2D2437B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8E387" w14:textId="456153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300 000,00</w:t>
            </w:r>
          </w:p>
        </w:tc>
        <w:tc>
          <w:tcPr>
            <w:tcW w:w="1276" w:type="dxa"/>
            <w:tcBorders>
              <w:top w:val="nil"/>
              <w:left w:val="nil"/>
              <w:bottom w:val="single" w:sz="4" w:space="0" w:color="auto"/>
              <w:right w:val="single" w:sz="4" w:space="0" w:color="auto"/>
            </w:tcBorders>
            <w:shd w:val="clear" w:color="000000" w:fill="FFFFFF"/>
            <w:vAlign w:val="center"/>
          </w:tcPr>
          <w:p w14:paraId="06AD9FAB" w14:textId="7C90AFA1"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4DD30CA1" w14:textId="5ADBC595"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300 000,00</w:t>
            </w:r>
          </w:p>
        </w:tc>
        <w:tc>
          <w:tcPr>
            <w:tcW w:w="1134" w:type="dxa"/>
            <w:tcBorders>
              <w:top w:val="nil"/>
              <w:left w:val="nil"/>
              <w:bottom w:val="single" w:sz="4" w:space="0" w:color="auto"/>
              <w:right w:val="single" w:sz="4" w:space="0" w:color="auto"/>
            </w:tcBorders>
            <w:shd w:val="clear" w:color="000000" w:fill="FFFFFF"/>
            <w:vAlign w:val="center"/>
          </w:tcPr>
          <w:p w14:paraId="34986E75" w14:textId="69F1C36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6D23C8B" w14:textId="76625AA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tcPr>
          <w:p w14:paraId="5A69899F"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p>
        </w:tc>
      </w:tr>
      <w:tr w:rsidR="00631E98" w:rsidRPr="00631E98" w14:paraId="3EE7AAFD"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EDBFB68" w14:textId="78135BF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34</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120 000,00</w:t>
            </w:r>
          </w:p>
        </w:tc>
        <w:tc>
          <w:tcPr>
            <w:tcW w:w="1276" w:type="dxa"/>
            <w:tcBorders>
              <w:top w:val="nil"/>
              <w:left w:val="nil"/>
              <w:bottom w:val="single" w:sz="4" w:space="0" w:color="auto"/>
              <w:right w:val="single" w:sz="4" w:space="0" w:color="auto"/>
            </w:tcBorders>
            <w:shd w:val="clear" w:color="000000" w:fill="FFFFFF"/>
            <w:vAlign w:val="center"/>
            <w:hideMark/>
          </w:tcPr>
          <w:p w14:paraId="680667B7"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8C5C97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2924A37F" w14:textId="6B51E91C"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29 500,00</w:t>
            </w:r>
          </w:p>
        </w:tc>
        <w:tc>
          <w:tcPr>
            <w:tcW w:w="1276" w:type="dxa"/>
            <w:tcBorders>
              <w:top w:val="nil"/>
              <w:left w:val="nil"/>
              <w:bottom w:val="single" w:sz="4" w:space="0" w:color="auto"/>
              <w:right w:val="single" w:sz="4" w:space="0" w:color="auto"/>
            </w:tcBorders>
            <w:shd w:val="clear" w:color="000000" w:fill="FFFFFF"/>
            <w:vAlign w:val="center"/>
            <w:hideMark/>
          </w:tcPr>
          <w:p w14:paraId="7DA0F575" w14:textId="0A0C0C07"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59 000,00</w:t>
            </w:r>
          </w:p>
        </w:tc>
        <w:tc>
          <w:tcPr>
            <w:tcW w:w="2126" w:type="dxa"/>
            <w:tcBorders>
              <w:top w:val="nil"/>
              <w:left w:val="nil"/>
              <w:bottom w:val="single" w:sz="4" w:space="0" w:color="auto"/>
              <w:right w:val="single" w:sz="4" w:space="0" w:color="auto"/>
            </w:tcBorders>
            <w:shd w:val="clear" w:color="000000" w:fill="FFFFFF"/>
            <w:vAlign w:val="center"/>
            <w:hideMark/>
          </w:tcPr>
          <w:p w14:paraId="22F57DCB"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7D51C7BC"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5897885F" w14:textId="19BB973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35</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xml:space="preserve">Wzmocnienie roli lokalnej </w:t>
            </w:r>
            <w:proofErr w:type="spellStart"/>
            <w:r w:rsidRPr="00E12EB9">
              <w:rPr>
                <w:rFonts w:ascii="Arial Narrow" w:eastAsia="Times New Roman" w:hAnsi="Arial Narrow" w:cs="Times New Roman"/>
                <w:color w:val="000000" w:themeColor="text1"/>
                <w:sz w:val="20"/>
                <w:szCs w:val="20"/>
                <w:lang w:eastAsia="pl-PL"/>
              </w:rPr>
              <w:t>przedsiębior-czości</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203 263,98</w:t>
            </w:r>
          </w:p>
        </w:tc>
        <w:tc>
          <w:tcPr>
            <w:tcW w:w="1276" w:type="dxa"/>
            <w:tcBorders>
              <w:top w:val="nil"/>
              <w:left w:val="nil"/>
              <w:bottom w:val="single" w:sz="4" w:space="0" w:color="auto"/>
              <w:right w:val="single" w:sz="4" w:space="0" w:color="auto"/>
            </w:tcBorders>
            <w:shd w:val="clear" w:color="000000" w:fill="FFFFFF"/>
            <w:vAlign w:val="center"/>
            <w:hideMark/>
          </w:tcPr>
          <w:p w14:paraId="43CBEA5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0E9B6F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0E23949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6092225"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108 012,80</w:t>
            </w:r>
          </w:p>
        </w:tc>
        <w:tc>
          <w:tcPr>
            <w:tcW w:w="2126" w:type="dxa"/>
            <w:tcBorders>
              <w:top w:val="nil"/>
              <w:left w:val="nil"/>
              <w:bottom w:val="single" w:sz="4" w:space="0" w:color="auto"/>
              <w:right w:val="single" w:sz="4" w:space="0" w:color="auto"/>
            </w:tcBorders>
            <w:shd w:val="clear" w:color="000000" w:fill="FFFFFF"/>
            <w:vAlign w:val="center"/>
            <w:hideMark/>
          </w:tcPr>
          <w:p w14:paraId="276F8BC5" w14:textId="54129789"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br/>
            </w:r>
          </w:p>
        </w:tc>
      </w:tr>
      <w:tr w:rsidR="00631E98" w:rsidRPr="00631E98" w14:paraId="45E96FD1" w14:textId="77777777" w:rsidTr="00F947CA">
        <w:trPr>
          <w:trHeight w:val="1000"/>
        </w:trPr>
        <w:tc>
          <w:tcPr>
            <w:tcW w:w="425" w:type="dxa"/>
            <w:tcBorders>
              <w:top w:val="nil"/>
              <w:left w:val="single" w:sz="4" w:space="0" w:color="auto"/>
              <w:bottom w:val="single" w:sz="4" w:space="0" w:color="auto"/>
              <w:right w:val="single" w:sz="4" w:space="0" w:color="auto"/>
            </w:tcBorders>
            <w:shd w:val="clear" w:color="000000" w:fill="FFFFFF"/>
            <w:vAlign w:val="center"/>
          </w:tcPr>
          <w:p w14:paraId="45688493" w14:textId="4CA56203"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36</w:t>
            </w:r>
          </w:p>
        </w:tc>
        <w:tc>
          <w:tcPr>
            <w:tcW w:w="993" w:type="dxa"/>
            <w:tcBorders>
              <w:top w:val="nil"/>
              <w:left w:val="nil"/>
              <w:bottom w:val="single" w:sz="4" w:space="0" w:color="auto"/>
              <w:right w:val="single" w:sz="4" w:space="0" w:color="auto"/>
            </w:tcBorders>
            <w:shd w:val="clear" w:color="000000" w:fill="FFFFFF"/>
            <w:vAlign w:val="center"/>
            <w:hideMark/>
          </w:tcPr>
          <w:p w14:paraId="55B2D4A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nil"/>
              <w:right w:val="single" w:sz="4" w:space="0" w:color="auto"/>
            </w:tcBorders>
            <w:shd w:val="clear" w:color="000000" w:fill="FFFFFF"/>
            <w:vAlign w:val="center"/>
            <w:hideMark/>
          </w:tcPr>
          <w:p w14:paraId="48947E3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2.1.4.</w:t>
            </w:r>
          </w:p>
        </w:tc>
        <w:tc>
          <w:tcPr>
            <w:tcW w:w="1418" w:type="dxa"/>
            <w:tcBorders>
              <w:top w:val="nil"/>
              <w:left w:val="nil"/>
              <w:bottom w:val="single" w:sz="4" w:space="0" w:color="auto"/>
              <w:right w:val="single" w:sz="4" w:space="0" w:color="auto"/>
            </w:tcBorders>
            <w:shd w:val="clear" w:color="000000" w:fill="FFFFFF"/>
            <w:vAlign w:val="center"/>
            <w:hideMark/>
          </w:tcPr>
          <w:p w14:paraId="03BB716F" w14:textId="1C26E6BC"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System monitorowania i koordynacji rynku pracy</w:t>
            </w:r>
          </w:p>
        </w:tc>
        <w:tc>
          <w:tcPr>
            <w:tcW w:w="992" w:type="dxa"/>
            <w:tcBorders>
              <w:top w:val="nil"/>
              <w:left w:val="nil"/>
              <w:bottom w:val="single" w:sz="4" w:space="0" w:color="auto"/>
              <w:right w:val="single" w:sz="4" w:space="0" w:color="auto"/>
            </w:tcBorders>
            <w:shd w:val="clear" w:color="000000" w:fill="FFFFFF"/>
            <w:vAlign w:val="center"/>
            <w:hideMark/>
          </w:tcPr>
          <w:p w14:paraId="48FB5430"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6CD99D5C"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76D02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488 000,00</w:t>
            </w:r>
          </w:p>
        </w:tc>
        <w:tc>
          <w:tcPr>
            <w:tcW w:w="1276" w:type="dxa"/>
            <w:tcBorders>
              <w:top w:val="nil"/>
              <w:left w:val="nil"/>
              <w:bottom w:val="single" w:sz="4" w:space="0" w:color="auto"/>
              <w:right w:val="single" w:sz="4" w:space="0" w:color="auto"/>
            </w:tcBorders>
            <w:shd w:val="clear" w:color="000000" w:fill="FFFFFF"/>
            <w:vAlign w:val="center"/>
            <w:hideMark/>
          </w:tcPr>
          <w:p w14:paraId="301C3A37"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5F225E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488 000,00</w:t>
            </w:r>
          </w:p>
        </w:tc>
        <w:tc>
          <w:tcPr>
            <w:tcW w:w="1134" w:type="dxa"/>
            <w:tcBorders>
              <w:top w:val="nil"/>
              <w:left w:val="nil"/>
              <w:bottom w:val="single" w:sz="4" w:space="0" w:color="auto"/>
              <w:right w:val="single" w:sz="4" w:space="0" w:color="auto"/>
            </w:tcBorders>
            <w:shd w:val="clear" w:color="000000" w:fill="FFFFFF"/>
            <w:vAlign w:val="center"/>
            <w:hideMark/>
          </w:tcPr>
          <w:p w14:paraId="0929D23D" w14:textId="63711AA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247311E7" w14:textId="013107BB"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50 000,00</w:t>
            </w:r>
          </w:p>
        </w:tc>
        <w:tc>
          <w:tcPr>
            <w:tcW w:w="2126" w:type="dxa"/>
            <w:tcBorders>
              <w:top w:val="nil"/>
              <w:left w:val="nil"/>
              <w:bottom w:val="single" w:sz="4" w:space="0" w:color="auto"/>
              <w:right w:val="single" w:sz="4" w:space="0" w:color="auto"/>
            </w:tcBorders>
            <w:shd w:val="clear" w:color="000000" w:fill="FFFFFF"/>
            <w:vAlign w:val="center"/>
            <w:hideMark/>
          </w:tcPr>
          <w:p w14:paraId="6D82970B"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4AFF3FE0"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7737148" w14:textId="7FADF40A"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37</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39827953"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D754A14"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E2644A4" w14:textId="5B01E6A6"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5 126,50</w:t>
            </w:r>
          </w:p>
        </w:tc>
        <w:tc>
          <w:tcPr>
            <w:tcW w:w="1276" w:type="dxa"/>
            <w:tcBorders>
              <w:top w:val="nil"/>
              <w:left w:val="nil"/>
              <w:bottom w:val="single" w:sz="4" w:space="0" w:color="auto"/>
              <w:right w:val="single" w:sz="4" w:space="0" w:color="auto"/>
            </w:tcBorders>
            <w:shd w:val="clear" w:color="000000" w:fill="FFFFFF"/>
            <w:vAlign w:val="center"/>
            <w:hideMark/>
          </w:tcPr>
          <w:p w14:paraId="1D2450A0" w14:textId="27F1AB93"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21 031,80</w:t>
            </w:r>
          </w:p>
        </w:tc>
        <w:tc>
          <w:tcPr>
            <w:tcW w:w="2126" w:type="dxa"/>
            <w:tcBorders>
              <w:top w:val="nil"/>
              <w:left w:val="nil"/>
              <w:bottom w:val="single" w:sz="4" w:space="0" w:color="auto"/>
              <w:right w:val="single" w:sz="4" w:space="0" w:color="auto"/>
            </w:tcBorders>
            <w:shd w:val="clear" w:color="000000" w:fill="FFFFFF"/>
            <w:vAlign w:val="center"/>
            <w:hideMark/>
          </w:tcPr>
          <w:p w14:paraId="1535C625"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113F9B82" w14:textId="77777777" w:rsidTr="00F947CA">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tcPr>
          <w:p w14:paraId="3D424453" w14:textId="4F781380"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38</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WIIP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390 000,00</w:t>
            </w:r>
          </w:p>
        </w:tc>
        <w:tc>
          <w:tcPr>
            <w:tcW w:w="1276" w:type="dxa"/>
            <w:tcBorders>
              <w:top w:val="nil"/>
              <w:left w:val="nil"/>
              <w:bottom w:val="single" w:sz="4" w:space="0" w:color="auto"/>
              <w:right w:val="single" w:sz="4" w:space="0" w:color="auto"/>
            </w:tcBorders>
            <w:shd w:val="clear" w:color="000000" w:fill="FFFFFF"/>
            <w:vAlign w:val="center"/>
            <w:hideMark/>
          </w:tcPr>
          <w:p w14:paraId="0CF426D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81B37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1BC65E3C" w14:textId="4EF2E641"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30 000,00</w:t>
            </w:r>
          </w:p>
        </w:tc>
        <w:tc>
          <w:tcPr>
            <w:tcW w:w="1276" w:type="dxa"/>
            <w:tcBorders>
              <w:top w:val="nil"/>
              <w:left w:val="nil"/>
              <w:bottom w:val="single" w:sz="4" w:space="0" w:color="auto"/>
              <w:right w:val="single" w:sz="4" w:space="0" w:color="auto"/>
            </w:tcBorders>
            <w:shd w:val="clear" w:color="000000" w:fill="FFFFFF"/>
            <w:vAlign w:val="center"/>
            <w:hideMark/>
          </w:tcPr>
          <w:p w14:paraId="2419F399" w14:textId="007C83D4"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w:t>
            </w:r>
            <w:r w:rsidR="00E12EB9" w:rsidRPr="00E12EB9">
              <w:rPr>
                <w:rFonts w:ascii="Arial Narrow" w:eastAsia="Times New Roman" w:hAnsi="Arial Narrow" w:cs="Times New Roman"/>
                <w:color w:val="000000" w:themeColor="text1"/>
                <w:sz w:val="20"/>
                <w:szCs w:val="20"/>
                <w:lang w:eastAsia="pl-PL"/>
              </w:rPr>
              <w:t>4</w:t>
            </w:r>
            <w:r w:rsidRPr="00E12EB9">
              <w:rPr>
                <w:rFonts w:ascii="Arial Narrow" w:eastAsia="Times New Roman" w:hAnsi="Arial Narrow" w:cs="Times New Roman"/>
                <w:color w:val="000000" w:themeColor="text1"/>
                <w:sz w:val="20"/>
                <w:szCs w:val="20"/>
                <w:lang w:eastAsia="pl-PL"/>
              </w:rPr>
              <w:t>7 405,78</w:t>
            </w:r>
          </w:p>
        </w:tc>
        <w:tc>
          <w:tcPr>
            <w:tcW w:w="2126" w:type="dxa"/>
            <w:tcBorders>
              <w:top w:val="nil"/>
              <w:left w:val="nil"/>
              <w:bottom w:val="single" w:sz="4" w:space="0" w:color="auto"/>
              <w:right w:val="single" w:sz="4" w:space="0" w:color="auto"/>
            </w:tcBorders>
            <w:shd w:val="clear" w:color="000000" w:fill="FFFFFF"/>
            <w:vAlign w:val="center"/>
            <w:hideMark/>
          </w:tcPr>
          <w:p w14:paraId="12A2F938" w14:textId="77777777" w:rsidR="00AD7DFF" w:rsidRPr="00631E98" w:rsidRDefault="00AD7DFF" w:rsidP="00AD7DFF">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64620DF6"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03D8C9D" w14:textId="4C90F6AE"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39</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6FF854BD"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4D7BE4A"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56E7BD4C"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560360"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2 583,00</w:t>
            </w:r>
          </w:p>
        </w:tc>
        <w:tc>
          <w:tcPr>
            <w:tcW w:w="2126" w:type="dxa"/>
            <w:tcBorders>
              <w:top w:val="nil"/>
              <w:left w:val="nil"/>
              <w:bottom w:val="single" w:sz="4" w:space="0" w:color="auto"/>
              <w:right w:val="single" w:sz="4" w:space="0" w:color="auto"/>
            </w:tcBorders>
            <w:shd w:val="clear" w:color="000000" w:fill="FFFFFF"/>
            <w:vAlign w:val="center"/>
            <w:hideMark/>
          </w:tcPr>
          <w:p w14:paraId="65CC2987"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2019r.</w:t>
            </w:r>
          </w:p>
        </w:tc>
      </w:tr>
      <w:tr w:rsidR="00631E98" w:rsidRPr="00631E98" w14:paraId="47C6C0E3" w14:textId="77777777" w:rsidTr="00F947CA">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tcPr>
          <w:p w14:paraId="20BE821E" w14:textId="7054619A"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6 000,00</w:t>
            </w:r>
          </w:p>
        </w:tc>
        <w:tc>
          <w:tcPr>
            <w:tcW w:w="1276" w:type="dxa"/>
            <w:tcBorders>
              <w:top w:val="nil"/>
              <w:left w:val="nil"/>
              <w:bottom w:val="single" w:sz="4" w:space="0" w:color="auto"/>
              <w:right w:val="single" w:sz="4" w:space="0" w:color="auto"/>
            </w:tcBorders>
            <w:shd w:val="clear" w:color="000000" w:fill="FFFFFF"/>
            <w:vAlign w:val="center"/>
            <w:hideMark/>
          </w:tcPr>
          <w:p w14:paraId="79522D5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0A39770"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289328C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08FE3BC"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5 000,00</w:t>
            </w:r>
          </w:p>
        </w:tc>
        <w:tc>
          <w:tcPr>
            <w:tcW w:w="2126" w:type="dxa"/>
            <w:tcBorders>
              <w:top w:val="nil"/>
              <w:left w:val="nil"/>
              <w:bottom w:val="single" w:sz="4" w:space="0" w:color="auto"/>
              <w:right w:val="single" w:sz="4" w:space="0" w:color="auto"/>
            </w:tcBorders>
            <w:shd w:val="clear" w:color="000000" w:fill="FFFFFF"/>
            <w:vAlign w:val="center"/>
            <w:hideMark/>
          </w:tcPr>
          <w:p w14:paraId="1B2078C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2019r.</w:t>
            </w:r>
          </w:p>
        </w:tc>
      </w:tr>
      <w:tr w:rsidR="00631E98" w:rsidRPr="00631E98" w14:paraId="4FEAC8E9" w14:textId="77777777" w:rsidTr="00F947CA">
        <w:trPr>
          <w:trHeight w:val="1401"/>
        </w:trPr>
        <w:tc>
          <w:tcPr>
            <w:tcW w:w="425" w:type="dxa"/>
            <w:tcBorders>
              <w:top w:val="nil"/>
              <w:left w:val="single" w:sz="4" w:space="0" w:color="auto"/>
              <w:bottom w:val="single" w:sz="4" w:space="0" w:color="auto"/>
              <w:right w:val="single" w:sz="4" w:space="0" w:color="auto"/>
            </w:tcBorders>
            <w:shd w:val="clear" w:color="000000" w:fill="FFFFFF"/>
            <w:vAlign w:val="center"/>
          </w:tcPr>
          <w:p w14:paraId="2EE2A6B2" w14:textId="70313C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w:t>
            </w:r>
          </w:p>
        </w:tc>
        <w:tc>
          <w:tcPr>
            <w:tcW w:w="993" w:type="dxa"/>
            <w:tcBorders>
              <w:top w:val="nil"/>
              <w:left w:val="nil"/>
              <w:bottom w:val="single" w:sz="4" w:space="0" w:color="auto"/>
              <w:right w:val="single" w:sz="4" w:space="0" w:color="auto"/>
            </w:tcBorders>
            <w:shd w:val="clear" w:color="000000" w:fill="FFFFFF"/>
            <w:vAlign w:val="center"/>
            <w:hideMark/>
          </w:tcPr>
          <w:p w14:paraId="4821D98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55A2C1DF"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2.1.7.</w:t>
            </w:r>
          </w:p>
        </w:tc>
        <w:tc>
          <w:tcPr>
            <w:tcW w:w="1418" w:type="dxa"/>
            <w:tcBorders>
              <w:top w:val="nil"/>
              <w:left w:val="nil"/>
              <w:bottom w:val="single" w:sz="4" w:space="0" w:color="auto"/>
              <w:right w:val="single" w:sz="4" w:space="0" w:color="auto"/>
            </w:tcBorders>
            <w:shd w:val="clear" w:color="000000" w:fill="FFFFFF"/>
            <w:vAlign w:val="center"/>
            <w:hideMark/>
          </w:tcPr>
          <w:p w14:paraId="5FF459D5"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Utworzenie Interaktywnego Centrum Fajansu</w:t>
            </w:r>
          </w:p>
        </w:tc>
        <w:tc>
          <w:tcPr>
            <w:tcW w:w="992" w:type="dxa"/>
            <w:tcBorders>
              <w:top w:val="nil"/>
              <w:left w:val="nil"/>
              <w:bottom w:val="single" w:sz="4" w:space="0" w:color="auto"/>
              <w:right w:val="single" w:sz="4" w:space="0" w:color="auto"/>
            </w:tcBorders>
            <w:shd w:val="clear" w:color="000000" w:fill="FFFFFF"/>
            <w:vAlign w:val="center"/>
            <w:hideMark/>
          </w:tcPr>
          <w:p w14:paraId="3C2727B5" w14:textId="217410B9" w:rsidR="00AD7DFF" w:rsidRPr="00E12EB9" w:rsidRDefault="00E12EB9"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r w:rsidR="00AD7DFF" w:rsidRPr="00E12EB9">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52B10BD"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RPO WK-P, Dz. 6.2.</w:t>
            </w:r>
          </w:p>
        </w:tc>
        <w:tc>
          <w:tcPr>
            <w:tcW w:w="1276" w:type="dxa"/>
            <w:tcBorders>
              <w:top w:val="nil"/>
              <w:left w:val="nil"/>
              <w:bottom w:val="single" w:sz="4" w:space="0" w:color="auto"/>
              <w:right w:val="single" w:sz="4" w:space="0" w:color="auto"/>
            </w:tcBorders>
            <w:shd w:val="clear" w:color="000000" w:fill="FFFFFF"/>
            <w:vAlign w:val="center"/>
            <w:hideMark/>
          </w:tcPr>
          <w:p w14:paraId="202DEF2A"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7 000 000,00</w:t>
            </w:r>
          </w:p>
        </w:tc>
        <w:tc>
          <w:tcPr>
            <w:tcW w:w="1276" w:type="dxa"/>
            <w:tcBorders>
              <w:top w:val="nil"/>
              <w:left w:val="nil"/>
              <w:bottom w:val="single" w:sz="4" w:space="0" w:color="auto"/>
              <w:right w:val="single" w:sz="4" w:space="0" w:color="auto"/>
            </w:tcBorders>
            <w:shd w:val="clear" w:color="000000" w:fill="FFFFFF"/>
            <w:vAlign w:val="center"/>
            <w:hideMark/>
          </w:tcPr>
          <w:p w14:paraId="1D3CE332"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2 397 137,00</w:t>
            </w:r>
          </w:p>
        </w:tc>
        <w:tc>
          <w:tcPr>
            <w:tcW w:w="1417" w:type="dxa"/>
            <w:tcBorders>
              <w:top w:val="nil"/>
              <w:left w:val="nil"/>
              <w:bottom w:val="single" w:sz="4" w:space="0" w:color="auto"/>
              <w:right w:val="single" w:sz="4" w:space="0" w:color="auto"/>
            </w:tcBorders>
            <w:shd w:val="clear" w:color="000000" w:fill="FFFFFF"/>
            <w:vAlign w:val="center"/>
            <w:hideMark/>
          </w:tcPr>
          <w:p w14:paraId="43E4ACD6"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4 602 863,00</w:t>
            </w:r>
          </w:p>
        </w:tc>
        <w:tc>
          <w:tcPr>
            <w:tcW w:w="1134" w:type="dxa"/>
            <w:tcBorders>
              <w:top w:val="nil"/>
              <w:left w:val="nil"/>
              <w:bottom w:val="single" w:sz="4" w:space="0" w:color="auto"/>
              <w:right w:val="single" w:sz="4" w:space="0" w:color="auto"/>
            </w:tcBorders>
            <w:shd w:val="clear" w:color="000000" w:fill="FFFFFF"/>
            <w:vAlign w:val="center"/>
            <w:hideMark/>
          </w:tcPr>
          <w:p w14:paraId="1C6B89A7"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
                <w:szCs w:val="2"/>
                <w:lang w:eastAsia="pl-PL"/>
              </w:rPr>
            </w:pPr>
          </w:p>
          <w:p w14:paraId="023C161D" w14:textId="66122DE7" w:rsidR="00AD7DFF" w:rsidRPr="00E12EB9" w:rsidRDefault="00CC064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r w:rsidR="00E12EB9" w:rsidRPr="00E12EB9">
              <w:rPr>
                <w:rFonts w:ascii="Arial Narrow" w:eastAsia="Times New Roman" w:hAnsi="Arial Narrow" w:cs="Times New Roman"/>
                <w:color w:val="000000" w:themeColor="text1"/>
                <w:sz w:val="20"/>
                <w:szCs w:val="20"/>
                <w:lang w:eastAsia="pl-PL"/>
              </w:rPr>
              <w:t>*</w:t>
            </w:r>
          </w:p>
          <w:p w14:paraId="35423229" w14:textId="1AE0ACC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nil"/>
              <w:left w:val="nil"/>
              <w:bottom w:val="single" w:sz="4" w:space="0" w:color="auto"/>
              <w:right w:val="single" w:sz="4" w:space="0" w:color="auto"/>
            </w:tcBorders>
            <w:shd w:val="clear" w:color="000000" w:fill="FFFFFF"/>
            <w:vAlign w:val="center"/>
            <w:hideMark/>
          </w:tcPr>
          <w:p w14:paraId="478B1541" w14:textId="4E28C9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2 269 964,52</w:t>
            </w:r>
          </w:p>
        </w:tc>
        <w:tc>
          <w:tcPr>
            <w:tcW w:w="2126" w:type="dxa"/>
            <w:tcBorders>
              <w:top w:val="nil"/>
              <w:left w:val="nil"/>
              <w:bottom w:val="single" w:sz="4" w:space="0" w:color="auto"/>
              <w:right w:val="single" w:sz="4" w:space="0" w:color="auto"/>
            </w:tcBorders>
            <w:shd w:val="clear" w:color="000000" w:fill="FFFFFF"/>
            <w:vAlign w:val="center"/>
            <w:hideMark/>
          </w:tcPr>
          <w:p w14:paraId="3DBB2798" w14:textId="6277F492" w:rsidR="00AD7DFF" w:rsidRPr="00E12EB9" w:rsidRDefault="00E12EB9"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*Podmiot nie wykazał poniesionych środków w 2022r.</w:t>
            </w:r>
          </w:p>
        </w:tc>
      </w:tr>
      <w:tr w:rsidR="00631E98" w:rsidRPr="00631E98" w14:paraId="7A5C945C" w14:textId="77777777" w:rsidTr="00F947CA">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tcPr>
          <w:p w14:paraId="7D2A728D" w14:textId="2BE9943F"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42</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660 000,00</w:t>
            </w:r>
          </w:p>
        </w:tc>
        <w:tc>
          <w:tcPr>
            <w:tcW w:w="1276" w:type="dxa"/>
            <w:tcBorders>
              <w:top w:val="nil"/>
              <w:left w:val="nil"/>
              <w:bottom w:val="single" w:sz="4" w:space="0" w:color="auto"/>
              <w:right w:val="single" w:sz="4" w:space="0" w:color="auto"/>
            </w:tcBorders>
            <w:shd w:val="clear" w:color="000000" w:fill="FFFFFF"/>
            <w:vAlign w:val="center"/>
            <w:hideMark/>
          </w:tcPr>
          <w:p w14:paraId="58415141"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396 000,00</w:t>
            </w:r>
          </w:p>
        </w:tc>
        <w:tc>
          <w:tcPr>
            <w:tcW w:w="1417" w:type="dxa"/>
            <w:tcBorders>
              <w:top w:val="nil"/>
              <w:left w:val="nil"/>
              <w:bottom w:val="single" w:sz="4" w:space="0" w:color="auto"/>
              <w:right w:val="single" w:sz="4" w:space="0" w:color="auto"/>
            </w:tcBorders>
            <w:shd w:val="clear" w:color="000000" w:fill="FFFFFF"/>
            <w:vAlign w:val="center"/>
            <w:hideMark/>
          </w:tcPr>
          <w:p w14:paraId="5CD71430"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264 000,00</w:t>
            </w:r>
          </w:p>
        </w:tc>
        <w:tc>
          <w:tcPr>
            <w:tcW w:w="1134" w:type="dxa"/>
            <w:tcBorders>
              <w:top w:val="nil"/>
              <w:left w:val="nil"/>
              <w:bottom w:val="single" w:sz="4" w:space="0" w:color="auto"/>
              <w:right w:val="single" w:sz="4" w:space="0" w:color="auto"/>
            </w:tcBorders>
            <w:shd w:val="clear" w:color="000000" w:fill="FFFFFF"/>
            <w:vAlign w:val="center"/>
            <w:hideMark/>
          </w:tcPr>
          <w:p w14:paraId="3081B8E2" w14:textId="251D1940"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405 000,00</w:t>
            </w:r>
          </w:p>
        </w:tc>
        <w:tc>
          <w:tcPr>
            <w:tcW w:w="1276" w:type="dxa"/>
            <w:tcBorders>
              <w:top w:val="nil"/>
              <w:left w:val="nil"/>
              <w:bottom w:val="single" w:sz="4" w:space="0" w:color="auto"/>
              <w:right w:val="single" w:sz="4" w:space="0" w:color="auto"/>
            </w:tcBorders>
            <w:shd w:val="clear" w:color="000000" w:fill="FFFFFF"/>
            <w:vAlign w:val="center"/>
            <w:hideMark/>
          </w:tcPr>
          <w:p w14:paraId="7B9E7723" w14:textId="513CAAB2"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995 000,00</w:t>
            </w:r>
          </w:p>
        </w:tc>
        <w:tc>
          <w:tcPr>
            <w:tcW w:w="2126" w:type="dxa"/>
            <w:tcBorders>
              <w:top w:val="nil"/>
              <w:left w:val="nil"/>
              <w:bottom w:val="single" w:sz="4" w:space="0" w:color="auto"/>
              <w:right w:val="single" w:sz="4" w:space="0" w:color="auto"/>
            </w:tcBorders>
            <w:shd w:val="clear" w:color="000000" w:fill="FFFFFF"/>
            <w:vAlign w:val="center"/>
            <w:hideMark/>
          </w:tcPr>
          <w:p w14:paraId="094D6D08"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34B8F8CA" w14:textId="77777777" w:rsidTr="00F947CA">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tcPr>
          <w:p w14:paraId="4CB48010" w14:textId="3AE907D5"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43</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110 000,00</w:t>
            </w:r>
          </w:p>
        </w:tc>
        <w:tc>
          <w:tcPr>
            <w:tcW w:w="1276" w:type="dxa"/>
            <w:tcBorders>
              <w:top w:val="nil"/>
              <w:left w:val="nil"/>
              <w:bottom w:val="single" w:sz="4" w:space="0" w:color="auto"/>
              <w:right w:val="single" w:sz="4" w:space="0" w:color="auto"/>
            </w:tcBorders>
            <w:shd w:val="clear" w:color="000000" w:fill="FFFFFF"/>
            <w:vAlign w:val="center"/>
            <w:hideMark/>
          </w:tcPr>
          <w:p w14:paraId="308868C2"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C27B68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15876F45"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7C458E6"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0,00 </w:t>
            </w:r>
          </w:p>
        </w:tc>
        <w:tc>
          <w:tcPr>
            <w:tcW w:w="2126" w:type="dxa"/>
            <w:tcBorders>
              <w:top w:val="nil"/>
              <w:left w:val="nil"/>
              <w:bottom w:val="single" w:sz="4" w:space="0" w:color="auto"/>
              <w:right w:val="single" w:sz="4" w:space="0" w:color="auto"/>
            </w:tcBorders>
            <w:shd w:val="clear" w:color="000000" w:fill="FFFFFF"/>
            <w:vAlign w:val="center"/>
            <w:hideMark/>
          </w:tcPr>
          <w:p w14:paraId="12933730" w14:textId="3EBAE90D"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Działania realizowane w ramach kilku źródeł, </w:t>
            </w:r>
            <w:proofErr w:type="spellStart"/>
            <w:r w:rsidRPr="00EB3DB4">
              <w:rPr>
                <w:rFonts w:ascii="Arial Narrow" w:eastAsia="Times New Roman" w:hAnsi="Arial Narrow" w:cs="Times New Roman"/>
                <w:color w:val="000000" w:themeColor="text1"/>
                <w:sz w:val="20"/>
                <w:szCs w:val="20"/>
                <w:lang w:eastAsia="pl-PL"/>
              </w:rPr>
              <w:t>rozło-żone</w:t>
            </w:r>
            <w:proofErr w:type="spellEnd"/>
            <w:r w:rsidRPr="00EB3DB4">
              <w:rPr>
                <w:rFonts w:ascii="Arial Narrow" w:eastAsia="Times New Roman" w:hAnsi="Arial Narrow" w:cs="Times New Roman"/>
                <w:color w:val="000000" w:themeColor="text1"/>
                <w:sz w:val="20"/>
                <w:szCs w:val="20"/>
                <w:lang w:eastAsia="pl-PL"/>
              </w:rPr>
              <w:t xml:space="preserve"> w czasie na 11 lat. Z uwagi na specyfikę projektu na obecnym etapie jego realizacji brak jest możliwości określenia wartości poniesionych środków na działania aktywizacyjne na obszarze rewitalizacji.</w:t>
            </w:r>
          </w:p>
        </w:tc>
      </w:tr>
      <w:tr w:rsidR="00631E98" w:rsidRPr="00631E98" w14:paraId="46D9FC97"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72D3ABF" w14:textId="18DE5325"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44</w:t>
            </w:r>
          </w:p>
        </w:tc>
        <w:tc>
          <w:tcPr>
            <w:tcW w:w="993" w:type="dxa"/>
            <w:tcBorders>
              <w:top w:val="nil"/>
              <w:left w:val="nil"/>
              <w:bottom w:val="single" w:sz="4" w:space="0" w:color="auto"/>
              <w:right w:val="single" w:sz="4" w:space="0" w:color="auto"/>
            </w:tcBorders>
            <w:shd w:val="clear" w:color="auto" w:fill="auto"/>
            <w:vAlign w:val="center"/>
            <w:hideMark/>
          </w:tcPr>
          <w:p w14:paraId="5D33714D" w14:textId="5B22C7B0" w:rsidR="00AD7DFF" w:rsidRPr="00EB3DB4"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5A13EB69"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93B1188"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0158B1F"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5870AEA" w14:textId="77777777" w:rsidR="00AD7DFF" w:rsidRPr="00EB3DB4"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24 600,00</w:t>
            </w:r>
          </w:p>
        </w:tc>
        <w:tc>
          <w:tcPr>
            <w:tcW w:w="2126" w:type="dxa"/>
            <w:tcBorders>
              <w:top w:val="nil"/>
              <w:left w:val="nil"/>
              <w:bottom w:val="single" w:sz="4" w:space="0" w:color="auto"/>
              <w:right w:val="single" w:sz="4" w:space="0" w:color="auto"/>
            </w:tcBorders>
            <w:shd w:val="clear" w:color="000000" w:fill="FFFFFF"/>
            <w:vAlign w:val="center"/>
            <w:hideMark/>
          </w:tcPr>
          <w:p w14:paraId="18BA8701" w14:textId="30ACFBD4" w:rsidR="00AD7DFF" w:rsidRPr="00EB3DB4"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2020r.</w:t>
            </w:r>
          </w:p>
        </w:tc>
      </w:tr>
      <w:tr w:rsidR="00631E98" w:rsidRPr="00631E98" w14:paraId="586FF65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BC14C8" w14:textId="242860F9"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45</w:t>
            </w:r>
          </w:p>
        </w:tc>
        <w:tc>
          <w:tcPr>
            <w:tcW w:w="993" w:type="dxa"/>
            <w:tcBorders>
              <w:top w:val="nil"/>
              <w:left w:val="nil"/>
              <w:bottom w:val="single" w:sz="4" w:space="0" w:color="auto"/>
              <w:right w:val="single" w:sz="4" w:space="0" w:color="auto"/>
            </w:tcBorders>
            <w:shd w:val="clear" w:color="auto" w:fill="auto"/>
            <w:vAlign w:val="center"/>
            <w:hideMark/>
          </w:tcPr>
          <w:p w14:paraId="51761406"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2 500 000,00</w:t>
            </w:r>
          </w:p>
        </w:tc>
        <w:tc>
          <w:tcPr>
            <w:tcW w:w="1276" w:type="dxa"/>
            <w:tcBorders>
              <w:top w:val="nil"/>
              <w:left w:val="nil"/>
              <w:bottom w:val="single" w:sz="4" w:space="0" w:color="auto"/>
              <w:right w:val="single" w:sz="4" w:space="0" w:color="auto"/>
            </w:tcBorders>
            <w:shd w:val="clear" w:color="000000" w:fill="FFFFFF"/>
            <w:vAlign w:val="center"/>
            <w:hideMark/>
          </w:tcPr>
          <w:p w14:paraId="18F0A58E"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30BEC5C" w14:textId="77777777"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743698B9" w14:textId="03CE989D" w:rsidR="00AD7DFF" w:rsidRPr="00E12EB9" w:rsidRDefault="00E12EB9"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150,00</w:t>
            </w:r>
          </w:p>
        </w:tc>
        <w:tc>
          <w:tcPr>
            <w:tcW w:w="1276" w:type="dxa"/>
            <w:tcBorders>
              <w:top w:val="nil"/>
              <w:left w:val="nil"/>
              <w:bottom w:val="single" w:sz="4" w:space="0" w:color="auto"/>
              <w:right w:val="single" w:sz="4" w:space="0" w:color="auto"/>
            </w:tcBorders>
            <w:shd w:val="clear" w:color="000000" w:fill="FFFFFF"/>
            <w:vAlign w:val="center"/>
            <w:hideMark/>
          </w:tcPr>
          <w:p w14:paraId="6D8DD53C" w14:textId="3099EEF2" w:rsidR="00AD7DFF" w:rsidRPr="00E12EB9"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xml:space="preserve">583 </w:t>
            </w:r>
            <w:r w:rsidR="00E12EB9" w:rsidRPr="00E12EB9">
              <w:rPr>
                <w:rFonts w:ascii="Arial Narrow" w:eastAsia="Times New Roman" w:hAnsi="Arial Narrow" w:cs="Times New Roman"/>
                <w:color w:val="000000" w:themeColor="text1"/>
                <w:sz w:val="20"/>
                <w:szCs w:val="20"/>
                <w:lang w:eastAsia="pl-PL"/>
              </w:rPr>
              <w:t>644</w:t>
            </w:r>
            <w:r w:rsidRPr="00E12EB9">
              <w:rPr>
                <w:rFonts w:ascii="Arial Narrow" w:eastAsia="Times New Roman" w:hAnsi="Arial Narrow" w:cs="Times New Roman"/>
                <w:color w:val="000000" w:themeColor="text1"/>
                <w:sz w:val="20"/>
                <w:szCs w:val="20"/>
                <w:lang w:eastAsia="pl-PL"/>
              </w:rPr>
              <w:t>,00</w:t>
            </w:r>
          </w:p>
        </w:tc>
        <w:tc>
          <w:tcPr>
            <w:tcW w:w="2126" w:type="dxa"/>
            <w:tcBorders>
              <w:top w:val="nil"/>
              <w:left w:val="nil"/>
              <w:bottom w:val="single" w:sz="4" w:space="0" w:color="auto"/>
              <w:right w:val="single" w:sz="4" w:space="0" w:color="auto"/>
            </w:tcBorders>
            <w:shd w:val="clear" w:color="000000" w:fill="FFFFFF"/>
            <w:vAlign w:val="center"/>
            <w:hideMark/>
          </w:tcPr>
          <w:p w14:paraId="753A4B84" w14:textId="1C707470" w:rsidR="00AD7DFF" w:rsidRPr="00E12EB9"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EB3DB4" w:rsidRPr="00631E98" w14:paraId="575A9DB0" w14:textId="77777777" w:rsidTr="00236944">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tcPr>
          <w:p w14:paraId="5A4B783F" w14:textId="3C1D0294"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46</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Parki kieszonkowe – kompaktowe tereny z zielenią wysoką</w:t>
            </w:r>
          </w:p>
        </w:tc>
        <w:tc>
          <w:tcPr>
            <w:tcW w:w="992" w:type="dxa"/>
            <w:tcBorders>
              <w:top w:val="nil"/>
              <w:left w:val="nil"/>
              <w:bottom w:val="single" w:sz="4" w:space="0" w:color="auto"/>
              <w:right w:val="single" w:sz="4" w:space="0" w:color="auto"/>
            </w:tcBorders>
            <w:shd w:val="clear" w:color="000000" w:fill="FFFFFF"/>
            <w:hideMark/>
          </w:tcPr>
          <w:p w14:paraId="34AA415D" w14:textId="77126FF5"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61379EC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160 000,00</w:t>
            </w:r>
          </w:p>
        </w:tc>
        <w:tc>
          <w:tcPr>
            <w:tcW w:w="1417" w:type="dxa"/>
            <w:tcBorders>
              <w:top w:val="nil"/>
              <w:left w:val="nil"/>
              <w:bottom w:val="single" w:sz="4" w:space="0" w:color="auto"/>
              <w:right w:val="single" w:sz="4" w:space="0" w:color="auto"/>
            </w:tcBorders>
            <w:shd w:val="clear" w:color="000000" w:fill="FFFFFF"/>
            <w:vAlign w:val="center"/>
            <w:hideMark/>
          </w:tcPr>
          <w:p w14:paraId="2DD3A598"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0625B55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FA970A3"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41 800,00</w:t>
            </w:r>
          </w:p>
        </w:tc>
        <w:tc>
          <w:tcPr>
            <w:tcW w:w="2126" w:type="dxa"/>
            <w:tcBorders>
              <w:top w:val="nil"/>
              <w:left w:val="nil"/>
              <w:bottom w:val="single" w:sz="4" w:space="0" w:color="auto"/>
              <w:right w:val="single" w:sz="4" w:space="0" w:color="auto"/>
            </w:tcBorders>
            <w:shd w:val="clear" w:color="000000" w:fill="FFFFFF"/>
            <w:vAlign w:val="center"/>
            <w:hideMark/>
          </w:tcPr>
          <w:p w14:paraId="52530E5B" w14:textId="02596C7F"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EB3DB4" w:rsidRPr="00631E98" w14:paraId="6ED15F7A" w14:textId="77777777" w:rsidTr="00236944">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tcPr>
          <w:p w14:paraId="4A60409A" w14:textId="3FF8C49A"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47</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77777777" w:rsidR="00EB3DB4" w:rsidRPr="00EB3DB4" w:rsidRDefault="00EB3DB4" w:rsidP="00EB3DB4">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EB3DB4">
              <w:rPr>
                <w:rFonts w:ascii="Arial Narrow" w:eastAsia="Times New Roman" w:hAnsi="Arial Narrow" w:cs="Times New Roman"/>
                <w:color w:val="000000" w:themeColor="text1"/>
                <w:sz w:val="20"/>
                <w:szCs w:val="20"/>
                <w:lang w:eastAsia="pl-PL"/>
              </w:rPr>
              <w:t>Parklety</w:t>
            </w:r>
            <w:proofErr w:type="spellEnd"/>
            <w:r w:rsidRPr="00EB3DB4">
              <w:rPr>
                <w:rFonts w:ascii="Arial Narrow" w:eastAsia="Times New Roman" w:hAnsi="Arial Narrow" w:cs="Times New Roman"/>
                <w:color w:val="000000" w:themeColor="text1"/>
                <w:sz w:val="20"/>
                <w:szCs w:val="20"/>
                <w:lang w:eastAsia="pl-PL"/>
              </w:rPr>
              <w:t xml:space="preserve"> w Śródmieściu</w:t>
            </w:r>
          </w:p>
        </w:tc>
        <w:tc>
          <w:tcPr>
            <w:tcW w:w="992" w:type="dxa"/>
            <w:tcBorders>
              <w:top w:val="nil"/>
              <w:left w:val="nil"/>
              <w:bottom w:val="single" w:sz="4" w:space="0" w:color="auto"/>
              <w:right w:val="single" w:sz="4" w:space="0" w:color="auto"/>
            </w:tcBorders>
            <w:shd w:val="clear" w:color="000000" w:fill="FFFFFF"/>
            <w:hideMark/>
          </w:tcPr>
          <w:p w14:paraId="70DA3710"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37F07E76" w14:textId="68CBE342"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46B74DBE"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12E43ED"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CE734E4"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CE4C83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28 720,00</w:t>
            </w:r>
          </w:p>
        </w:tc>
        <w:tc>
          <w:tcPr>
            <w:tcW w:w="2126" w:type="dxa"/>
            <w:tcBorders>
              <w:top w:val="nil"/>
              <w:left w:val="nil"/>
              <w:bottom w:val="single" w:sz="4" w:space="0" w:color="auto"/>
              <w:right w:val="single" w:sz="4" w:space="0" w:color="auto"/>
            </w:tcBorders>
            <w:shd w:val="clear" w:color="000000" w:fill="FFFFFF"/>
            <w:vAlign w:val="center"/>
            <w:hideMark/>
          </w:tcPr>
          <w:p w14:paraId="0FE211C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EB3DB4" w:rsidRPr="00631E98" w14:paraId="4316B270" w14:textId="77777777" w:rsidTr="00236944">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7148B724" w14:textId="459B23CF"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48</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hideMark/>
          </w:tcPr>
          <w:p w14:paraId="7355BAB0"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111346D3" w14:textId="7E7F43B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578A8160"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79217EA"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46D1EF0D" w14:textId="154B3BCB" w:rsidR="00EB3DB4" w:rsidRPr="00EB3DB4" w:rsidRDefault="00E12EB9"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CC9106" w14:textId="7777777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110 009,46</w:t>
            </w:r>
          </w:p>
        </w:tc>
        <w:tc>
          <w:tcPr>
            <w:tcW w:w="2126" w:type="dxa"/>
            <w:tcBorders>
              <w:top w:val="nil"/>
              <w:left w:val="nil"/>
              <w:bottom w:val="single" w:sz="4" w:space="0" w:color="auto"/>
              <w:right w:val="single" w:sz="4" w:space="0" w:color="auto"/>
            </w:tcBorders>
            <w:shd w:val="clear" w:color="000000" w:fill="FFFFFF"/>
            <w:vAlign w:val="center"/>
            <w:hideMark/>
          </w:tcPr>
          <w:p w14:paraId="08E48D8B"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EB3DB4" w:rsidRPr="00631E98" w14:paraId="111A342B" w14:textId="77777777" w:rsidTr="00236944">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0A72A8DE" w14:textId="07C04407"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49</w:t>
            </w:r>
          </w:p>
        </w:tc>
        <w:tc>
          <w:tcPr>
            <w:tcW w:w="993" w:type="dxa"/>
            <w:tcBorders>
              <w:top w:val="nil"/>
              <w:left w:val="nil"/>
              <w:bottom w:val="single" w:sz="4" w:space="0" w:color="auto"/>
              <w:right w:val="single" w:sz="4" w:space="0" w:color="auto"/>
            </w:tcBorders>
            <w:shd w:val="clear" w:color="000000" w:fill="FFFFFF"/>
            <w:vAlign w:val="center"/>
          </w:tcPr>
          <w:p w14:paraId="6BC4F422" w14:textId="3B07B386"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2021</w:t>
            </w:r>
          </w:p>
        </w:tc>
        <w:tc>
          <w:tcPr>
            <w:tcW w:w="850" w:type="dxa"/>
            <w:tcBorders>
              <w:top w:val="nil"/>
              <w:left w:val="nil"/>
              <w:bottom w:val="single" w:sz="4" w:space="0" w:color="auto"/>
              <w:right w:val="single" w:sz="4" w:space="0" w:color="auto"/>
            </w:tcBorders>
            <w:shd w:val="clear" w:color="000000" w:fill="FFFFFF"/>
            <w:vAlign w:val="center"/>
          </w:tcPr>
          <w:p w14:paraId="7DD6B1FC" w14:textId="20009D7B"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3.1.6.</w:t>
            </w:r>
          </w:p>
        </w:tc>
        <w:tc>
          <w:tcPr>
            <w:tcW w:w="1418" w:type="dxa"/>
            <w:tcBorders>
              <w:top w:val="nil"/>
              <w:left w:val="nil"/>
              <w:bottom w:val="single" w:sz="4" w:space="0" w:color="auto"/>
              <w:right w:val="single" w:sz="4" w:space="0" w:color="auto"/>
            </w:tcBorders>
            <w:shd w:val="clear" w:color="000000" w:fill="FFFFFF"/>
            <w:vAlign w:val="center"/>
          </w:tcPr>
          <w:p w14:paraId="307717A5" w14:textId="3F626CFE"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Zdroje i toalety publiczne</w:t>
            </w:r>
          </w:p>
        </w:tc>
        <w:tc>
          <w:tcPr>
            <w:tcW w:w="992" w:type="dxa"/>
            <w:tcBorders>
              <w:top w:val="nil"/>
              <w:left w:val="nil"/>
              <w:bottom w:val="single" w:sz="4" w:space="0" w:color="auto"/>
              <w:right w:val="single" w:sz="4" w:space="0" w:color="auto"/>
            </w:tcBorders>
            <w:shd w:val="clear" w:color="000000" w:fill="FFFFFF"/>
          </w:tcPr>
          <w:p w14:paraId="6F35A157" w14:textId="77777777" w:rsid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p w14:paraId="63D2DB99" w14:textId="3AE7F1D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816BD2">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tcPr>
          <w:p w14:paraId="2B3F6170" w14:textId="626FFB0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989CBE5" w14:textId="7B99E73C"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tcPr>
          <w:p w14:paraId="765FF198" w14:textId="62EB5133"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59C45984" w14:textId="10072DC3" w:rsidR="00EB3DB4" w:rsidRPr="00EB3DB4" w:rsidRDefault="00EB3DB4" w:rsidP="00EB3DB4">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150 000,00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CAAFC30" w14:textId="76C7BE59" w:rsidR="00EB3DB4" w:rsidRPr="00EB3DB4" w:rsidRDefault="00EB3DB4" w:rsidP="00EB3DB4">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99921C" w14:textId="5C90D3E1" w:rsidR="00EB3DB4" w:rsidRPr="00EB3DB4" w:rsidRDefault="00EB3DB4" w:rsidP="00EB3DB4">
            <w:pPr>
              <w:suppressAutoHyphens w:val="0"/>
              <w:spacing w:after="0" w:line="240" w:lineRule="auto"/>
              <w:jc w:val="right"/>
              <w:rPr>
                <w:rFonts w:ascii="Arial Narrow" w:hAnsi="Arial Narrow" w:cs="Calibri"/>
                <w:color w:val="000000" w:themeColor="text1"/>
                <w:sz w:val="20"/>
                <w:szCs w:val="20"/>
              </w:rPr>
            </w:pPr>
            <w:r w:rsidRPr="00EB3DB4">
              <w:rPr>
                <w:rFonts w:ascii="Arial Narrow" w:hAnsi="Arial Narrow" w:cs="Calibri"/>
                <w:color w:val="000000" w:themeColor="text1"/>
                <w:sz w:val="20"/>
                <w:szCs w:val="20"/>
              </w:rPr>
              <w:t>0,00</w:t>
            </w:r>
          </w:p>
        </w:tc>
        <w:tc>
          <w:tcPr>
            <w:tcW w:w="2126" w:type="dxa"/>
            <w:tcBorders>
              <w:top w:val="nil"/>
              <w:left w:val="nil"/>
              <w:bottom w:val="single" w:sz="4" w:space="0" w:color="auto"/>
              <w:right w:val="single" w:sz="4" w:space="0" w:color="auto"/>
            </w:tcBorders>
            <w:shd w:val="clear" w:color="000000" w:fill="FFFFFF"/>
            <w:vAlign w:val="center"/>
          </w:tcPr>
          <w:p w14:paraId="6C86F963" w14:textId="77777777" w:rsidR="00EB3DB4" w:rsidRPr="00EB3DB4" w:rsidRDefault="00EB3DB4" w:rsidP="00EB3DB4">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35E50725"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8C83B38" w14:textId="75FE743E"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lastRenderedPageBreak/>
              <w:t>50</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210 000,00</w:t>
            </w:r>
          </w:p>
        </w:tc>
        <w:tc>
          <w:tcPr>
            <w:tcW w:w="1276" w:type="dxa"/>
            <w:tcBorders>
              <w:top w:val="nil"/>
              <w:left w:val="nil"/>
              <w:bottom w:val="single" w:sz="4" w:space="0" w:color="auto"/>
              <w:right w:val="single" w:sz="4" w:space="0" w:color="auto"/>
            </w:tcBorders>
            <w:shd w:val="clear" w:color="000000" w:fill="FFFFFF"/>
            <w:vAlign w:val="center"/>
            <w:hideMark/>
          </w:tcPr>
          <w:p w14:paraId="1957143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CB07207"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210 000,00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35792" w14:textId="16433BBB" w:rsidR="00BD5635" w:rsidRPr="00EB3DB4"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hAnsi="Arial Narrow" w:cs="Calibri"/>
                <w:color w:val="000000" w:themeColor="text1"/>
                <w:sz w:val="20"/>
                <w:szCs w:val="20"/>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83744C" w14:textId="5FC0B301"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hAnsi="Arial Narrow" w:cs="Calibri"/>
                <w:color w:val="000000" w:themeColor="text1"/>
                <w:sz w:val="20"/>
                <w:szCs w:val="20"/>
              </w:rPr>
              <w:t>369 610,00</w:t>
            </w:r>
          </w:p>
        </w:tc>
        <w:tc>
          <w:tcPr>
            <w:tcW w:w="2126" w:type="dxa"/>
            <w:tcBorders>
              <w:top w:val="nil"/>
              <w:left w:val="nil"/>
              <w:bottom w:val="single" w:sz="4" w:space="0" w:color="auto"/>
              <w:right w:val="single" w:sz="4" w:space="0" w:color="auto"/>
            </w:tcBorders>
            <w:shd w:val="clear" w:color="000000" w:fill="FFFFFF"/>
            <w:vAlign w:val="center"/>
            <w:hideMark/>
          </w:tcPr>
          <w:p w14:paraId="211175E8" w14:textId="1A08B55F"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Projekt zakończony w 2021r.</w:t>
            </w:r>
          </w:p>
        </w:tc>
      </w:tr>
      <w:tr w:rsidR="00631E98" w:rsidRPr="00631E98" w14:paraId="0E560FE5" w14:textId="77777777" w:rsidTr="00F947CA">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tcPr>
          <w:p w14:paraId="2E4FE352" w14:textId="3DBE551A"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51</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Wzbogacenie </w:t>
            </w:r>
            <w:proofErr w:type="spellStart"/>
            <w:r w:rsidRPr="00EB3DB4">
              <w:rPr>
                <w:rFonts w:ascii="Arial Narrow" w:eastAsia="Times New Roman" w:hAnsi="Arial Narrow" w:cs="Times New Roman"/>
                <w:color w:val="000000" w:themeColor="text1"/>
                <w:sz w:val="20"/>
                <w:szCs w:val="20"/>
                <w:lang w:eastAsia="pl-PL"/>
              </w:rPr>
              <w:t>zagospoda-rowania</w:t>
            </w:r>
            <w:proofErr w:type="spellEnd"/>
            <w:r w:rsidRPr="00EB3DB4">
              <w:rPr>
                <w:rFonts w:ascii="Arial Narrow" w:eastAsia="Times New Roman" w:hAnsi="Arial Narrow" w:cs="Times New Roman"/>
                <w:color w:val="000000" w:themeColor="text1"/>
                <w:sz w:val="20"/>
                <w:szCs w:val="20"/>
                <w:lang w:eastAsia="pl-PL"/>
              </w:rPr>
              <w:t xml:space="preserve">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440D3F9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4E56A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1 000 000,00</w:t>
            </w:r>
          </w:p>
        </w:tc>
        <w:tc>
          <w:tcPr>
            <w:tcW w:w="1134" w:type="dxa"/>
            <w:tcBorders>
              <w:top w:val="nil"/>
              <w:left w:val="nil"/>
              <w:bottom w:val="single" w:sz="4" w:space="0" w:color="auto"/>
              <w:right w:val="single" w:sz="4" w:space="0" w:color="auto"/>
            </w:tcBorders>
            <w:shd w:val="clear" w:color="auto" w:fill="auto"/>
            <w:vAlign w:val="center"/>
            <w:hideMark/>
          </w:tcPr>
          <w:p w14:paraId="212E31DF"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auto" w:fill="auto"/>
            <w:vAlign w:val="center"/>
            <w:hideMark/>
          </w:tcPr>
          <w:p w14:paraId="043C0232"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auto" w:fill="auto"/>
            <w:vAlign w:val="center"/>
            <w:hideMark/>
          </w:tcPr>
          <w:p w14:paraId="0D2CE4E6" w14:textId="77777777" w:rsidR="00BD5635" w:rsidRPr="00631E9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32E581A8" w14:textId="77777777" w:rsidTr="00F947CA">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tcPr>
          <w:p w14:paraId="16AC6A7C" w14:textId="49D3938C"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52</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297575C2"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xml:space="preserve">Nowe </w:t>
            </w:r>
            <w:proofErr w:type="spellStart"/>
            <w:r w:rsidRPr="00E12EB9">
              <w:rPr>
                <w:rFonts w:ascii="Arial Narrow" w:eastAsia="Times New Roman" w:hAnsi="Arial Narrow" w:cs="Times New Roman"/>
                <w:color w:val="000000" w:themeColor="text1"/>
                <w:sz w:val="20"/>
                <w:szCs w:val="20"/>
                <w:lang w:eastAsia="pl-PL"/>
              </w:rPr>
              <w:t>zagos</w:t>
            </w:r>
            <w:proofErr w:type="spellEnd"/>
            <w:r w:rsidRPr="00E12EB9">
              <w:rPr>
                <w:rFonts w:ascii="Arial Narrow" w:eastAsia="Times New Roman" w:hAnsi="Arial Narrow" w:cs="Times New Roman"/>
                <w:color w:val="000000" w:themeColor="text1"/>
                <w:sz w:val="20"/>
                <w:szCs w:val="20"/>
                <w:lang w:eastAsia="pl-PL"/>
              </w:rPr>
              <w:t>-podarowanie 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BD5635" w:rsidRPr="00E12EB9"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24 000 000,00</w:t>
            </w:r>
          </w:p>
        </w:tc>
        <w:tc>
          <w:tcPr>
            <w:tcW w:w="1276" w:type="dxa"/>
            <w:tcBorders>
              <w:top w:val="nil"/>
              <w:left w:val="nil"/>
              <w:bottom w:val="single" w:sz="4" w:space="0" w:color="auto"/>
              <w:right w:val="single" w:sz="4" w:space="0" w:color="auto"/>
            </w:tcBorders>
            <w:shd w:val="clear" w:color="000000" w:fill="FFFFFF"/>
            <w:vAlign w:val="center"/>
            <w:hideMark/>
          </w:tcPr>
          <w:p w14:paraId="135DB87D"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7B5533" w14:textId="77777777" w:rsidR="00BD5635" w:rsidRPr="00E12EB9"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6FFFCCC2" w14:textId="46DD3C3A" w:rsidR="00BD5635" w:rsidRPr="00E12EB9"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108 338,00</w:t>
            </w:r>
          </w:p>
        </w:tc>
        <w:tc>
          <w:tcPr>
            <w:tcW w:w="1276" w:type="dxa"/>
            <w:tcBorders>
              <w:top w:val="nil"/>
              <w:left w:val="nil"/>
              <w:bottom w:val="single" w:sz="4" w:space="0" w:color="auto"/>
              <w:right w:val="single" w:sz="4" w:space="0" w:color="auto"/>
            </w:tcBorders>
            <w:shd w:val="clear" w:color="000000" w:fill="FFFFFF"/>
            <w:vAlign w:val="center"/>
            <w:hideMark/>
          </w:tcPr>
          <w:p w14:paraId="435F3280" w14:textId="3BD39F6A" w:rsidR="00BD5635" w:rsidRPr="00E12EB9" w:rsidRDefault="00E12EB9"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108 338,00</w:t>
            </w:r>
          </w:p>
        </w:tc>
        <w:tc>
          <w:tcPr>
            <w:tcW w:w="2126" w:type="dxa"/>
            <w:tcBorders>
              <w:top w:val="nil"/>
              <w:left w:val="nil"/>
              <w:bottom w:val="single" w:sz="4" w:space="0" w:color="auto"/>
              <w:right w:val="single" w:sz="4" w:space="0" w:color="auto"/>
            </w:tcBorders>
            <w:shd w:val="clear" w:color="000000" w:fill="FFFFFF"/>
            <w:vAlign w:val="center"/>
            <w:hideMark/>
          </w:tcPr>
          <w:p w14:paraId="36213470" w14:textId="77777777" w:rsidR="00BD5635" w:rsidRPr="00631E98" w:rsidRDefault="00BD5635" w:rsidP="00BD5635">
            <w:pPr>
              <w:suppressAutoHyphens w:val="0"/>
              <w:spacing w:after="0" w:line="240" w:lineRule="auto"/>
              <w:rPr>
                <w:rFonts w:ascii="Arial Narrow" w:eastAsia="Times New Roman" w:hAnsi="Arial Narrow" w:cs="Times New Roman"/>
                <w:color w:val="FF0000"/>
                <w:sz w:val="20"/>
                <w:szCs w:val="20"/>
                <w:lang w:eastAsia="pl-PL"/>
              </w:rPr>
            </w:pPr>
            <w:r w:rsidRPr="00631E98">
              <w:rPr>
                <w:rFonts w:ascii="Arial Narrow" w:eastAsia="Times New Roman" w:hAnsi="Arial Narrow" w:cs="Times New Roman"/>
                <w:color w:val="FF0000"/>
                <w:sz w:val="20"/>
                <w:szCs w:val="20"/>
                <w:lang w:eastAsia="pl-PL"/>
              </w:rPr>
              <w:t> </w:t>
            </w:r>
          </w:p>
        </w:tc>
      </w:tr>
      <w:tr w:rsidR="00631E98" w:rsidRPr="00631E98" w14:paraId="4DFD0201" w14:textId="77777777" w:rsidTr="00F947CA">
        <w:trPr>
          <w:trHeight w:val="7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9ABE31F" w14:textId="54D0382D"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53</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4BE18BAC"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N</w:t>
            </w:r>
            <w:r w:rsidR="00EB3DB4">
              <w:rPr>
                <w:rFonts w:ascii="Arial Narrow" w:eastAsia="Times New Roman" w:hAnsi="Arial Narrow" w:cs="Times New Roman"/>
                <w:color w:val="000000" w:themeColor="text1"/>
                <w:sz w:val="20"/>
                <w:szCs w:val="20"/>
                <w:lang w:eastAsia="pl-PL"/>
              </w:rPr>
              <w:t>WK</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083EEE7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14F41B0"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3364B26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91D2F5A"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99 720,16</w:t>
            </w:r>
          </w:p>
        </w:tc>
        <w:tc>
          <w:tcPr>
            <w:tcW w:w="2126" w:type="dxa"/>
            <w:tcBorders>
              <w:top w:val="nil"/>
              <w:left w:val="nil"/>
              <w:bottom w:val="single" w:sz="4" w:space="0" w:color="auto"/>
              <w:right w:val="single" w:sz="4" w:space="0" w:color="auto"/>
            </w:tcBorders>
            <w:shd w:val="clear" w:color="000000" w:fill="FFFFFF"/>
            <w:vAlign w:val="center"/>
            <w:hideMark/>
          </w:tcPr>
          <w:p w14:paraId="2FAE54EE"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w:t>
            </w:r>
          </w:p>
        </w:tc>
      </w:tr>
      <w:tr w:rsidR="00631E98" w:rsidRPr="00631E98" w14:paraId="0BB1E795" w14:textId="77777777" w:rsidTr="00F947CA">
        <w:trPr>
          <w:trHeight w:val="1010"/>
        </w:trPr>
        <w:tc>
          <w:tcPr>
            <w:tcW w:w="425" w:type="dxa"/>
            <w:tcBorders>
              <w:top w:val="nil"/>
              <w:left w:val="single" w:sz="4" w:space="0" w:color="auto"/>
              <w:bottom w:val="single" w:sz="4" w:space="0" w:color="auto"/>
              <w:right w:val="single" w:sz="4" w:space="0" w:color="auto"/>
            </w:tcBorders>
            <w:shd w:val="clear" w:color="000000" w:fill="FFFFFF"/>
            <w:vAlign w:val="center"/>
          </w:tcPr>
          <w:p w14:paraId="7E42CE81" w14:textId="5307F9C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54</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BD5635" w:rsidRPr="00EB3DB4" w:rsidRDefault="00BD5635" w:rsidP="00BD563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2 600 000,00</w:t>
            </w:r>
          </w:p>
        </w:tc>
        <w:tc>
          <w:tcPr>
            <w:tcW w:w="1276" w:type="dxa"/>
            <w:tcBorders>
              <w:top w:val="nil"/>
              <w:left w:val="nil"/>
              <w:bottom w:val="single" w:sz="4" w:space="0" w:color="auto"/>
              <w:right w:val="single" w:sz="4" w:space="0" w:color="auto"/>
            </w:tcBorders>
            <w:shd w:val="clear" w:color="000000" w:fill="FFFFFF"/>
            <w:vAlign w:val="center"/>
            <w:hideMark/>
          </w:tcPr>
          <w:p w14:paraId="78DDD0BC"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9DC27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2 600 000,00</w:t>
            </w:r>
          </w:p>
        </w:tc>
        <w:tc>
          <w:tcPr>
            <w:tcW w:w="1134" w:type="dxa"/>
            <w:tcBorders>
              <w:top w:val="nil"/>
              <w:left w:val="nil"/>
              <w:bottom w:val="single" w:sz="4" w:space="0" w:color="auto"/>
              <w:right w:val="single" w:sz="4" w:space="0" w:color="auto"/>
            </w:tcBorders>
            <w:shd w:val="clear" w:color="000000" w:fill="FFFFFF"/>
            <w:vAlign w:val="center"/>
            <w:hideMark/>
          </w:tcPr>
          <w:p w14:paraId="18284429"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CB9AAE" w14:textId="77777777" w:rsidR="00BD5635" w:rsidRPr="00EB3DB4" w:rsidRDefault="00BD5635" w:rsidP="00BD5635">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264 900,00</w:t>
            </w:r>
          </w:p>
        </w:tc>
        <w:tc>
          <w:tcPr>
            <w:tcW w:w="2126" w:type="dxa"/>
            <w:tcBorders>
              <w:top w:val="nil"/>
              <w:left w:val="nil"/>
              <w:bottom w:val="single" w:sz="4" w:space="0" w:color="auto"/>
              <w:right w:val="single" w:sz="4" w:space="0" w:color="auto"/>
            </w:tcBorders>
            <w:shd w:val="clear" w:color="000000" w:fill="FFFFFF"/>
            <w:vAlign w:val="center"/>
            <w:hideMark/>
          </w:tcPr>
          <w:p w14:paraId="2CF9F17C" w14:textId="788CBC0E" w:rsidR="00BD5635" w:rsidRPr="00EB3DB4" w:rsidRDefault="00BD5635" w:rsidP="00BD5635">
            <w:pPr>
              <w:suppressAutoHyphens w:val="0"/>
              <w:spacing w:after="0" w:line="240" w:lineRule="auto"/>
              <w:rPr>
                <w:rFonts w:ascii="Arial Narrow" w:eastAsia="Times New Roman" w:hAnsi="Arial Narrow" w:cs="Times New Roman"/>
                <w:color w:val="000000" w:themeColor="text1"/>
                <w:sz w:val="20"/>
                <w:szCs w:val="20"/>
                <w:lang w:eastAsia="pl-PL"/>
              </w:rPr>
            </w:pPr>
            <w:r w:rsidRPr="00EB3DB4">
              <w:rPr>
                <w:rFonts w:ascii="Arial Narrow" w:eastAsia="Times New Roman" w:hAnsi="Arial Narrow" w:cs="Times New Roman"/>
                <w:color w:val="000000" w:themeColor="text1"/>
                <w:sz w:val="20"/>
                <w:szCs w:val="20"/>
                <w:lang w:eastAsia="pl-PL"/>
              </w:rPr>
              <w:t xml:space="preserve">Projekt zakończony w 2019r. – w okresie grzewczym 2019r. wykonano zaplanowane pomiary </w:t>
            </w:r>
            <w:r w:rsidRPr="00EB3DB4">
              <w:rPr>
                <w:rFonts w:ascii="Arial Narrow" w:eastAsia="Times New Roman" w:hAnsi="Arial Narrow" w:cs="Times New Roman"/>
                <w:color w:val="000000" w:themeColor="text1"/>
                <w:sz w:val="20"/>
                <w:szCs w:val="20"/>
                <w:lang w:eastAsia="pl-PL"/>
              </w:rPr>
              <w:br/>
              <w:t>(183 szt.)</w:t>
            </w:r>
          </w:p>
        </w:tc>
      </w:tr>
      <w:tr w:rsidR="00631E98" w:rsidRPr="00631E98" w14:paraId="1EB6E633"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21900A9D" w14:textId="10A8A19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2DF3E1FB" w14:textId="54473BD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2021-2025</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03135D3" w14:textId="6869466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3.2.3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AEA98BF" w14:textId="45D9A63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Likwidacja niskich emisji w rejonie Starego Miasta Włocławek – II etap</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4F2C0F7" w14:textId="46BA5F64"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Miejskie Przedsiębiorstwo Energetyki Cieplnej Sp. z o.o.</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FE1830C" w14:textId="11BE48E8"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96D297E" w14:textId="3C1DAC2B"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6 500 000,00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BDDA135" w14:textId="422FC18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single" w:sz="4" w:space="0" w:color="auto"/>
              <w:left w:val="nil"/>
              <w:bottom w:val="single" w:sz="4" w:space="0" w:color="auto"/>
              <w:right w:val="single" w:sz="4" w:space="0" w:color="auto"/>
            </w:tcBorders>
            <w:shd w:val="clear" w:color="000000" w:fill="FFFFFF"/>
            <w:vAlign w:val="center"/>
          </w:tcPr>
          <w:p w14:paraId="007E77AD" w14:textId="09D14E2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2 600 000,00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EC1E06C" w14:textId="409780C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r w:rsidR="00E12EB9" w:rsidRPr="00E12EB9">
              <w:rPr>
                <w:rFonts w:ascii="Arial Narrow" w:eastAsia="Times New Roman" w:hAnsi="Arial Narrow" w:cs="Times New Roman"/>
                <w:color w:val="000000" w:themeColor="text1"/>
                <w:sz w:val="20"/>
                <w:szCs w:val="20"/>
                <w:lang w:eastAsia="pl-PL"/>
              </w:rPr>
              <w:t>*</w:t>
            </w:r>
          </w:p>
        </w:tc>
        <w:tc>
          <w:tcPr>
            <w:tcW w:w="1276" w:type="dxa"/>
            <w:tcBorders>
              <w:top w:val="single" w:sz="4" w:space="0" w:color="auto"/>
              <w:left w:val="nil"/>
              <w:bottom w:val="single" w:sz="4" w:space="0" w:color="auto"/>
              <w:right w:val="single" w:sz="4" w:space="0" w:color="auto"/>
            </w:tcBorders>
            <w:shd w:val="clear" w:color="auto" w:fill="auto"/>
            <w:vAlign w:val="center"/>
          </w:tcPr>
          <w:p w14:paraId="3ECB4808" w14:textId="02727560"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1 017 386,00</w:t>
            </w:r>
          </w:p>
        </w:tc>
        <w:tc>
          <w:tcPr>
            <w:tcW w:w="2126" w:type="dxa"/>
            <w:tcBorders>
              <w:top w:val="single" w:sz="4" w:space="0" w:color="auto"/>
              <w:left w:val="nil"/>
              <w:bottom w:val="single" w:sz="4" w:space="0" w:color="auto"/>
              <w:right w:val="single" w:sz="4" w:space="0" w:color="auto"/>
            </w:tcBorders>
            <w:shd w:val="clear" w:color="000000" w:fill="FFFFFF"/>
          </w:tcPr>
          <w:p w14:paraId="1797341C" w14:textId="67657EB0"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Podmiot nie wykazał poniesionych kosztów w 2022 r., tylko ogółem w latach 201-2022</w:t>
            </w:r>
          </w:p>
        </w:tc>
      </w:tr>
      <w:tr w:rsidR="00631E98" w:rsidRPr="00631E98" w14:paraId="36C5D462" w14:textId="77777777" w:rsidTr="00F947CA">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430E082F" w14:textId="304CCAB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56</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xml:space="preserve">Przebudowa i zmiana sposobu użytkowania budynku przy ul. 3 Maja 18 na centrum aktywizacji i </w:t>
            </w:r>
            <w:proofErr w:type="spellStart"/>
            <w:r w:rsidRPr="00E12EB9">
              <w:rPr>
                <w:rFonts w:ascii="Arial Narrow" w:eastAsia="Times New Roman" w:hAnsi="Arial Narrow" w:cs="Times New Roman"/>
                <w:color w:val="000000" w:themeColor="text1"/>
                <w:sz w:val="20"/>
                <w:szCs w:val="20"/>
                <w:lang w:eastAsia="pl-PL"/>
              </w:rPr>
              <w:t>przedsiębior-czości</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6F47F267"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r w:rsidR="004D39F9" w:rsidRPr="00E12EB9">
              <w:rPr>
                <w:rFonts w:ascii="Arial Narrow" w:eastAsia="Times New Roman" w:hAnsi="Arial Narrow" w:cs="Times New Roman"/>
                <w:color w:val="000000" w:themeColor="text1"/>
                <w:sz w:val="20"/>
                <w:szCs w:val="20"/>
                <w:lang w:eastAsia="pl-PL"/>
              </w:rPr>
              <w:t>REW</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10 250 000,00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6 889 800,00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3 360 200,00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4F06E" w14:textId="610F65ED"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88F04" w14:textId="26C62C3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473 069,71</w:t>
            </w:r>
            <w:r w:rsidR="00E12EB9" w:rsidRPr="00E12EB9">
              <w:rPr>
                <w:rFonts w:ascii="Arial Narrow" w:eastAsia="Times New Roman" w:hAnsi="Arial Narrow" w:cs="Times New Roman"/>
                <w:color w:val="000000" w:themeColor="text1"/>
                <w:sz w:val="20"/>
                <w:szCs w:val="20"/>
                <w:lang w:eastAsia="pl-PL"/>
              </w:rPr>
              <w:t>*</w:t>
            </w:r>
          </w:p>
        </w:tc>
        <w:tc>
          <w:tcPr>
            <w:tcW w:w="2126" w:type="dxa"/>
            <w:tcBorders>
              <w:top w:val="single" w:sz="4" w:space="0" w:color="auto"/>
              <w:left w:val="nil"/>
              <w:bottom w:val="single" w:sz="4" w:space="0" w:color="auto"/>
              <w:right w:val="single" w:sz="4" w:space="0" w:color="auto"/>
            </w:tcBorders>
            <w:shd w:val="clear" w:color="000000" w:fill="FFFFFF"/>
            <w:hideMark/>
          </w:tcPr>
          <w:p w14:paraId="51D36B3D" w14:textId="78AE3C56" w:rsidR="004D39F9" w:rsidRPr="00E12EB9" w:rsidRDefault="00E12EB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*kwota zostanie wskazana po zakończeniu realizacji projektu</w:t>
            </w:r>
          </w:p>
        </w:tc>
      </w:tr>
      <w:tr w:rsidR="00631E98" w:rsidRPr="00631E98" w14:paraId="5E4C9D17"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7D50E173" w14:textId="0D08CD28"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57</w:t>
            </w:r>
          </w:p>
        </w:tc>
        <w:tc>
          <w:tcPr>
            <w:tcW w:w="993" w:type="dxa"/>
            <w:tcBorders>
              <w:top w:val="nil"/>
              <w:left w:val="nil"/>
              <w:bottom w:val="single" w:sz="4" w:space="0" w:color="auto"/>
              <w:right w:val="single" w:sz="4" w:space="0" w:color="auto"/>
            </w:tcBorders>
            <w:shd w:val="clear" w:color="auto" w:fill="auto"/>
            <w:vAlign w:val="center"/>
          </w:tcPr>
          <w:p w14:paraId="22E5FABE" w14:textId="5630FC72"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6BD113ED" w14:textId="409082AF"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4.1.2.2.</w:t>
            </w:r>
          </w:p>
        </w:tc>
        <w:tc>
          <w:tcPr>
            <w:tcW w:w="1418" w:type="dxa"/>
            <w:tcBorders>
              <w:top w:val="nil"/>
              <w:left w:val="nil"/>
              <w:bottom w:val="single" w:sz="4" w:space="0" w:color="auto"/>
              <w:right w:val="single" w:sz="4" w:space="0" w:color="auto"/>
            </w:tcBorders>
            <w:shd w:val="clear" w:color="000000" w:fill="FFFFFF"/>
            <w:vAlign w:val="center"/>
          </w:tcPr>
          <w:p w14:paraId="4EF6612F" w14:textId="28C72BD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"Cyganka 24"</w:t>
            </w:r>
          </w:p>
        </w:tc>
        <w:tc>
          <w:tcPr>
            <w:tcW w:w="992" w:type="dxa"/>
            <w:tcBorders>
              <w:top w:val="nil"/>
              <w:left w:val="nil"/>
              <w:bottom w:val="single" w:sz="4" w:space="0" w:color="auto"/>
              <w:right w:val="single" w:sz="4" w:space="0" w:color="auto"/>
            </w:tcBorders>
            <w:shd w:val="clear" w:color="000000" w:fill="FFFFFF"/>
            <w:vAlign w:val="center"/>
          </w:tcPr>
          <w:p w14:paraId="5CFB2C1A" w14:textId="5A22FC7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AD7CE18" w14:textId="084B92B4"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0A30BB" w14:textId="6986A6EB"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3 839 802,00</w:t>
            </w:r>
          </w:p>
        </w:tc>
        <w:tc>
          <w:tcPr>
            <w:tcW w:w="1276" w:type="dxa"/>
            <w:tcBorders>
              <w:top w:val="nil"/>
              <w:left w:val="nil"/>
              <w:bottom w:val="single" w:sz="4" w:space="0" w:color="auto"/>
              <w:right w:val="single" w:sz="4" w:space="0" w:color="auto"/>
            </w:tcBorders>
            <w:shd w:val="clear" w:color="000000" w:fill="FFFFFF"/>
            <w:vAlign w:val="center"/>
          </w:tcPr>
          <w:p w14:paraId="05FC50C0" w14:textId="1B16739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3BB28EEC" w14:textId="36EF5B1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3 839 802,00</w:t>
            </w:r>
          </w:p>
        </w:tc>
        <w:tc>
          <w:tcPr>
            <w:tcW w:w="1134" w:type="dxa"/>
            <w:tcBorders>
              <w:top w:val="nil"/>
              <w:left w:val="nil"/>
              <w:bottom w:val="single" w:sz="4" w:space="0" w:color="auto"/>
              <w:right w:val="single" w:sz="4" w:space="0" w:color="auto"/>
            </w:tcBorders>
            <w:shd w:val="clear" w:color="000000" w:fill="FFFFFF"/>
            <w:vAlign w:val="center"/>
          </w:tcPr>
          <w:p w14:paraId="4C21BDEA" w14:textId="5D119425"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57F8D1A" w14:textId="42E8E461"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108 180,68</w:t>
            </w:r>
          </w:p>
        </w:tc>
        <w:tc>
          <w:tcPr>
            <w:tcW w:w="2126" w:type="dxa"/>
            <w:tcBorders>
              <w:top w:val="nil"/>
              <w:left w:val="nil"/>
              <w:bottom w:val="single" w:sz="4" w:space="0" w:color="auto"/>
              <w:right w:val="single" w:sz="4" w:space="0" w:color="auto"/>
            </w:tcBorders>
            <w:shd w:val="clear" w:color="auto" w:fill="auto"/>
            <w:noWrap/>
          </w:tcPr>
          <w:p w14:paraId="4955092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6B4528DA" w14:textId="77777777" w:rsidTr="00F947CA">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5E71898B" w14:textId="25B33DBE"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58</w:t>
            </w:r>
          </w:p>
        </w:tc>
        <w:tc>
          <w:tcPr>
            <w:tcW w:w="993" w:type="dxa"/>
            <w:tcBorders>
              <w:top w:val="nil"/>
              <w:left w:val="nil"/>
              <w:bottom w:val="single" w:sz="4" w:space="0" w:color="auto"/>
              <w:right w:val="single" w:sz="4" w:space="0" w:color="auto"/>
            </w:tcBorders>
            <w:shd w:val="clear" w:color="auto" w:fill="auto"/>
            <w:vAlign w:val="center"/>
            <w:hideMark/>
          </w:tcPr>
          <w:p w14:paraId="44B6807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5FD683C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4 436 027,00</w:t>
            </w:r>
          </w:p>
        </w:tc>
        <w:tc>
          <w:tcPr>
            <w:tcW w:w="1276" w:type="dxa"/>
            <w:tcBorders>
              <w:top w:val="nil"/>
              <w:left w:val="nil"/>
              <w:bottom w:val="single" w:sz="4" w:space="0" w:color="auto"/>
              <w:right w:val="single" w:sz="4" w:space="0" w:color="auto"/>
            </w:tcBorders>
            <w:shd w:val="clear" w:color="000000" w:fill="FFFFFF"/>
            <w:vAlign w:val="center"/>
            <w:hideMark/>
          </w:tcPr>
          <w:p w14:paraId="363786AD"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366302"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2 650 000,00</w:t>
            </w:r>
          </w:p>
        </w:tc>
        <w:tc>
          <w:tcPr>
            <w:tcW w:w="1134" w:type="dxa"/>
            <w:tcBorders>
              <w:top w:val="nil"/>
              <w:left w:val="nil"/>
              <w:bottom w:val="single" w:sz="4" w:space="0" w:color="auto"/>
              <w:right w:val="single" w:sz="4" w:space="0" w:color="auto"/>
            </w:tcBorders>
            <w:shd w:val="clear" w:color="000000" w:fill="FFFFFF"/>
            <w:vAlign w:val="center"/>
            <w:hideMark/>
          </w:tcPr>
          <w:p w14:paraId="7C1D132E" w14:textId="075156B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110 639,97</w:t>
            </w:r>
          </w:p>
        </w:tc>
        <w:tc>
          <w:tcPr>
            <w:tcW w:w="1276" w:type="dxa"/>
            <w:tcBorders>
              <w:top w:val="nil"/>
              <w:left w:val="nil"/>
              <w:bottom w:val="single" w:sz="4" w:space="0" w:color="auto"/>
              <w:right w:val="single" w:sz="4" w:space="0" w:color="auto"/>
            </w:tcBorders>
            <w:shd w:val="clear" w:color="000000" w:fill="FFFFFF"/>
            <w:vAlign w:val="center"/>
            <w:hideMark/>
          </w:tcPr>
          <w:p w14:paraId="0275D74E" w14:textId="0FF48EF9"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193 295,97</w:t>
            </w:r>
          </w:p>
        </w:tc>
        <w:tc>
          <w:tcPr>
            <w:tcW w:w="2126" w:type="dxa"/>
            <w:tcBorders>
              <w:top w:val="nil"/>
              <w:left w:val="nil"/>
              <w:bottom w:val="single" w:sz="4" w:space="0" w:color="auto"/>
              <w:right w:val="single" w:sz="4" w:space="0" w:color="auto"/>
            </w:tcBorders>
            <w:shd w:val="clear" w:color="auto" w:fill="auto"/>
            <w:noWrap/>
            <w:hideMark/>
          </w:tcPr>
          <w:p w14:paraId="7DD18E18" w14:textId="2B3D93E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502B3F24"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573D26F5" w14:textId="68545D11"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59</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2 001 019,00</w:t>
            </w:r>
          </w:p>
        </w:tc>
        <w:tc>
          <w:tcPr>
            <w:tcW w:w="1276" w:type="dxa"/>
            <w:tcBorders>
              <w:top w:val="nil"/>
              <w:left w:val="nil"/>
              <w:bottom w:val="single" w:sz="4" w:space="0" w:color="auto"/>
              <w:right w:val="single" w:sz="4" w:space="0" w:color="auto"/>
            </w:tcBorders>
            <w:shd w:val="clear" w:color="000000" w:fill="FFFFFF"/>
            <w:vAlign w:val="center"/>
            <w:hideMark/>
          </w:tcPr>
          <w:p w14:paraId="3CBC7DB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2ED20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2360916F" w14:textId="529CF56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AB81E0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14 760,00</w:t>
            </w:r>
          </w:p>
        </w:tc>
        <w:tc>
          <w:tcPr>
            <w:tcW w:w="2126" w:type="dxa"/>
            <w:tcBorders>
              <w:top w:val="nil"/>
              <w:left w:val="nil"/>
              <w:bottom w:val="single" w:sz="4" w:space="0" w:color="auto"/>
              <w:right w:val="single" w:sz="4" w:space="0" w:color="auto"/>
            </w:tcBorders>
            <w:shd w:val="clear" w:color="auto" w:fill="auto"/>
            <w:noWrap/>
            <w:vAlign w:val="bottom"/>
            <w:hideMark/>
          </w:tcPr>
          <w:p w14:paraId="1463B53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14697500"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1B8C2D7B" w14:textId="0783341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60</w:t>
            </w:r>
          </w:p>
        </w:tc>
        <w:tc>
          <w:tcPr>
            <w:tcW w:w="993" w:type="dxa"/>
            <w:tcBorders>
              <w:top w:val="nil"/>
              <w:left w:val="nil"/>
              <w:bottom w:val="single" w:sz="4" w:space="0" w:color="auto"/>
              <w:right w:val="single" w:sz="4" w:space="0" w:color="auto"/>
            </w:tcBorders>
            <w:shd w:val="clear" w:color="000000" w:fill="FFFFFF"/>
            <w:vAlign w:val="center"/>
          </w:tcPr>
          <w:p w14:paraId="6BB9778F" w14:textId="2952594E"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452CABC6" w14:textId="4117C763"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4.1.2.5.</w:t>
            </w:r>
          </w:p>
        </w:tc>
        <w:tc>
          <w:tcPr>
            <w:tcW w:w="1418" w:type="dxa"/>
            <w:tcBorders>
              <w:top w:val="nil"/>
              <w:left w:val="nil"/>
              <w:bottom w:val="single" w:sz="4" w:space="0" w:color="auto"/>
              <w:right w:val="single" w:sz="4" w:space="0" w:color="auto"/>
            </w:tcBorders>
            <w:shd w:val="clear" w:color="000000" w:fill="FFFFFF"/>
            <w:vAlign w:val="center"/>
          </w:tcPr>
          <w:p w14:paraId="5DC6AA76" w14:textId="0FCB324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"Cyganka 9"</w:t>
            </w:r>
          </w:p>
        </w:tc>
        <w:tc>
          <w:tcPr>
            <w:tcW w:w="992" w:type="dxa"/>
            <w:tcBorders>
              <w:top w:val="nil"/>
              <w:left w:val="nil"/>
              <w:bottom w:val="single" w:sz="4" w:space="0" w:color="auto"/>
              <w:right w:val="single" w:sz="4" w:space="0" w:color="auto"/>
            </w:tcBorders>
            <w:shd w:val="clear" w:color="000000" w:fill="FFFFFF"/>
            <w:vAlign w:val="center"/>
          </w:tcPr>
          <w:p w14:paraId="29866169" w14:textId="602B9F2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353CC3E" w14:textId="048550BF"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0CF2ADB" w14:textId="2122F15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9 634 274,00</w:t>
            </w:r>
          </w:p>
        </w:tc>
        <w:tc>
          <w:tcPr>
            <w:tcW w:w="1276" w:type="dxa"/>
            <w:tcBorders>
              <w:top w:val="nil"/>
              <w:left w:val="nil"/>
              <w:bottom w:val="single" w:sz="4" w:space="0" w:color="auto"/>
              <w:right w:val="single" w:sz="4" w:space="0" w:color="auto"/>
            </w:tcBorders>
            <w:shd w:val="clear" w:color="000000" w:fill="FFFFFF"/>
            <w:vAlign w:val="center"/>
          </w:tcPr>
          <w:p w14:paraId="06AC0694" w14:textId="435DB25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0850847" w14:textId="6747B2D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9 634 274,00</w:t>
            </w:r>
          </w:p>
        </w:tc>
        <w:tc>
          <w:tcPr>
            <w:tcW w:w="1134" w:type="dxa"/>
            <w:tcBorders>
              <w:top w:val="nil"/>
              <w:left w:val="nil"/>
              <w:bottom w:val="single" w:sz="4" w:space="0" w:color="auto"/>
              <w:right w:val="single" w:sz="4" w:space="0" w:color="auto"/>
            </w:tcBorders>
            <w:shd w:val="clear" w:color="000000" w:fill="FFFFFF"/>
            <w:vAlign w:val="center"/>
          </w:tcPr>
          <w:p w14:paraId="5A9B3B39" w14:textId="5BBFA31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55 340,00</w:t>
            </w:r>
          </w:p>
        </w:tc>
        <w:tc>
          <w:tcPr>
            <w:tcW w:w="1276" w:type="dxa"/>
            <w:tcBorders>
              <w:top w:val="nil"/>
              <w:left w:val="nil"/>
              <w:bottom w:val="single" w:sz="4" w:space="0" w:color="auto"/>
              <w:right w:val="single" w:sz="4" w:space="0" w:color="auto"/>
            </w:tcBorders>
            <w:shd w:val="clear" w:color="000000" w:fill="FFFFFF"/>
            <w:vAlign w:val="center"/>
          </w:tcPr>
          <w:p w14:paraId="103BD2BA" w14:textId="4F3B88B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129 808,40</w:t>
            </w:r>
          </w:p>
        </w:tc>
        <w:tc>
          <w:tcPr>
            <w:tcW w:w="2126" w:type="dxa"/>
            <w:tcBorders>
              <w:top w:val="nil"/>
              <w:left w:val="nil"/>
              <w:bottom w:val="single" w:sz="4" w:space="0" w:color="auto"/>
              <w:right w:val="single" w:sz="4" w:space="0" w:color="auto"/>
            </w:tcBorders>
            <w:shd w:val="clear" w:color="auto" w:fill="auto"/>
            <w:noWrap/>
            <w:vAlign w:val="bottom"/>
          </w:tcPr>
          <w:p w14:paraId="620FD4F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783D551C"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A57260D" w14:textId="4F72F55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61</w:t>
            </w:r>
          </w:p>
        </w:tc>
        <w:tc>
          <w:tcPr>
            <w:tcW w:w="993" w:type="dxa"/>
            <w:tcBorders>
              <w:top w:val="nil"/>
              <w:left w:val="nil"/>
              <w:bottom w:val="single" w:sz="4" w:space="0" w:color="auto"/>
              <w:right w:val="single" w:sz="4" w:space="0" w:color="auto"/>
            </w:tcBorders>
            <w:shd w:val="clear" w:color="000000" w:fill="FFFFFF"/>
            <w:vAlign w:val="center"/>
          </w:tcPr>
          <w:p w14:paraId="6C5B8A60" w14:textId="44D6690A"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0ED873EC" w14:textId="40FB278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4.1.2.6.</w:t>
            </w:r>
          </w:p>
        </w:tc>
        <w:tc>
          <w:tcPr>
            <w:tcW w:w="1418" w:type="dxa"/>
            <w:tcBorders>
              <w:top w:val="nil"/>
              <w:left w:val="nil"/>
              <w:bottom w:val="single" w:sz="4" w:space="0" w:color="auto"/>
              <w:right w:val="single" w:sz="4" w:space="0" w:color="auto"/>
            </w:tcBorders>
            <w:shd w:val="clear" w:color="000000" w:fill="FFFFFF"/>
            <w:vAlign w:val="center"/>
          </w:tcPr>
          <w:p w14:paraId="20E3DFB5" w14:textId="6761253E"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"Królewiecka 9"</w:t>
            </w:r>
          </w:p>
        </w:tc>
        <w:tc>
          <w:tcPr>
            <w:tcW w:w="992" w:type="dxa"/>
            <w:tcBorders>
              <w:top w:val="nil"/>
              <w:left w:val="nil"/>
              <w:bottom w:val="single" w:sz="4" w:space="0" w:color="auto"/>
              <w:right w:val="single" w:sz="4" w:space="0" w:color="auto"/>
            </w:tcBorders>
            <w:shd w:val="clear" w:color="000000" w:fill="FFFFFF"/>
            <w:vAlign w:val="center"/>
          </w:tcPr>
          <w:p w14:paraId="6109D45B" w14:textId="6F4ED165"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51248A56" w14:textId="3DC3FE49"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DBF8F0" w14:textId="7C49CF3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3 832 429,00</w:t>
            </w:r>
          </w:p>
        </w:tc>
        <w:tc>
          <w:tcPr>
            <w:tcW w:w="1276" w:type="dxa"/>
            <w:tcBorders>
              <w:top w:val="nil"/>
              <w:left w:val="nil"/>
              <w:bottom w:val="single" w:sz="4" w:space="0" w:color="auto"/>
              <w:right w:val="single" w:sz="4" w:space="0" w:color="auto"/>
            </w:tcBorders>
            <w:shd w:val="clear" w:color="000000" w:fill="FFFFFF"/>
            <w:vAlign w:val="center"/>
          </w:tcPr>
          <w:p w14:paraId="6EE9ADAE" w14:textId="2EB8E45F"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15B8E9A5" w14:textId="46B0CE7A"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3 832 429,00</w:t>
            </w:r>
          </w:p>
        </w:tc>
        <w:tc>
          <w:tcPr>
            <w:tcW w:w="1134" w:type="dxa"/>
            <w:tcBorders>
              <w:top w:val="nil"/>
              <w:left w:val="nil"/>
              <w:bottom w:val="single" w:sz="4" w:space="0" w:color="auto"/>
              <w:right w:val="single" w:sz="4" w:space="0" w:color="auto"/>
            </w:tcBorders>
            <w:shd w:val="clear" w:color="000000" w:fill="FFFFFF"/>
            <w:vAlign w:val="center"/>
          </w:tcPr>
          <w:p w14:paraId="71E82C0A" w14:textId="08532FB4"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205 066,30</w:t>
            </w:r>
          </w:p>
        </w:tc>
        <w:tc>
          <w:tcPr>
            <w:tcW w:w="1276" w:type="dxa"/>
            <w:tcBorders>
              <w:top w:val="nil"/>
              <w:left w:val="nil"/>
              <w:bottom w:val="single" w:sz="4" w:space="0" w:color="auto"/>
              <w:right w:val="single" w:sz="4" w:space="0" w:color="auto"/>
            </w:tcBorders>
            <w:shd w:val="clear" w:color="000000" w:fill="FFFFFF"/>
            <w:vAlign w:val="center"/>
          </w:tcPr>
          <w:p w14:paraId="72EE7850" w14:textId="666179CA"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227 206,30</w:t>
            </w:r>
          </w:p>
        </w:tc>
        <w:tc>
          <w:tcPr>
            <w:tcW w:w="2126" w:type="dxa"/>
            <w:tcBorders>
              <w:top w:val="nil"/>
              <w:left w:val="nil"/>
              <w:bottom w:val="single" w:sz="4" w:space="0" w:color="auto"/>
              <w:right w:val="single" w:sz="4" w:space="0" w:color="auto"/>
            </w:tcBorders>
            <w:shd w:val="clear" w:color="auto" w:fill="auto"/>
            <w:noWrap/>
            <w:vAlign w:val="bottom"/>
          </w:tcPr>
          <w:p w14:paraId="418A787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5B28C198" w14:textId="77777777" w:rsidTr="00F947CA">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6222B36" w14:textId="083A8B95"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62</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843 964,00</w:t>
            </w:r>
          </w:p>
        </w:tc>
        <w:tc>
          <w:tcPr>
            <w:tcW w:w="1276" w:type="dxa"/>
            <w:tcBorders>
              <w:top w:val="nil"/>
              <w:left w:val="nil"/>
              <w:bottom w:val="single" w:sz="4" w:space="0" w:color="auto"/>
              <w:right w:val="single" w:sz="4" w:space="0" w:color="auto"/>
            </w:tcBorders>
            <w:shd w:val="clear" w:color="000000" w:fill="FFFFFF"/>
            <w:vAlign w:val="center"/>
            <w:hideMark/>
          </w:tcPr>
          <w:p w14:paraId="7751FCE3"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F5F83E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1A9ACE5D" w14:textId="61A7C72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FEB82C7"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4 920,00</w:t>
            </w:r>
          </w:p>
        </w:tc>
        <w:tc>
          <w:tcPr>
            <w:tcW w:w="2126" w:type="dxa"/>
            <w:tcBorders>
              <w:top w:val="nil"/>
              <w:left w:val="nil"/>
              <w:bottom w:val="single" w:sz="4" w:space="0" w:color="auto"/>
              <w:right w:val="single" w:sz="4" w:space="0" w:color="auto"/>
            </w:tcBorders>
            <w:shd w:val="clear" w:color="auto" w:fill="auto"/>
            <w:noWrap/>
            <w:vAlign w:val="bottom"/>
            <w:hideMark/>
          </w:tcPr>
          <w:p w14:paraId="4904E09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6BC7A029"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55B57B74" w14:textId="490994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lastRenderedPageBreak/>
              <w:t>63</w:t>
            </w:r>
          </w:p>
        </w:tc>
        <w:tc>
          <w:tcPr>
            <w:tcW w:w="993" w:type="dxa"/>
            <w:tcBorders>
              <w:top w:val="nil"/>
              <w:left w:val="nil"/>
              <w:bottom w:val="single" w:sz="4" w:space="0" w:color="auto"/>
              <w:right w:val="single" w:sz="4" w:space="0" w:color="auto"/>
            </w:tcBorders>
            <w:shd w:val="clear" w:color="000000" w:fill="FFFFFF"/>
            <w:vAlign w:val="center"/>
          </w:tcPr>
          <w:p w14:paraId="2E4DEE0E" w14:textId="35B2BCB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7EB24B8D" w14:textId="79A9D60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4.1.2.8.</w:t>
            </w:r>
          </w:p>
        </w:tc>
        <w:tc>
          <w:tcPr>
            <w:tcW w:w="1418" w:type="dxa"/>
            <w:tcBorders>
              <w:top w:val="nil"/>
              <w:left w:val="nil"/>
              <w:bottom w:val="single" w:sz="4" w:space="0" w:color="auto"/>
              <w:right w:val="single" w:sz="4" w:space="0" w:color="auto"/>
            </w:tcBorders>
            <w:shd w:val="clear" w:color="000000" w:fill="FFFFFF"/>
            <w:vAlign w:val="center"/>
          </w:tcPr>
          <w:p w14:paraId="19095078" w14:textId="50D1A34C"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w:t>
            </w:r>
            <w:proofErr w:type="spellStart"/>
            <w:r w:rsidRPr="00E12EB9">
              <w:rPr>
                <w:rFonts w:ascii="Arial Narrow" w:eastAsia="Times New Roman" w:hAnsi="Arial Narrow" w:cs="Times New Roman"/>
                <w:color w:val="000000" w:themeColor="text1"/>
                <w:sz w:val="20"/>
                <w:szCs w:val="20"/>
                <w:lang w:eastAsia="pl-PL"/>
              </w:rPr>
              <w:t>Łęgska</w:t>
            </w:r>
            <w:proofErr w:type="spellEnd"/>
            <w:r w:rsidRPr="00E12EB9">
              <w:rPr>
                <w:rFonts w:ascii="Arial Narrow" w:eastAsia="Times New Roman" w:hAnsi="Arial Narrow" w:cs="Times New Roman"/>
                <w:color w:val="000000" w:themeColor="text1"/>
                <w:sz w:val="20"/>
                <w:szCs w:val="20"/>
                <w:lang w:eastAsia="pl-PL"/>
              </w:rPr>
              <w:t xml:space="preserve"> 56"</w:t>
            </w:r>
          </w:p>
        </w:tc>
        <w:tc>
          <w:tcPr>
            <w:tcW w:w="992" w:type="dxa"/>
            <w:tcBorders>
              <w:top w:val="nil"/>
              <w:left w:val="nil"/>
              <w:bottom w:val="single" w:sz="4" w:space="0" w:color="auto"/>
              <w:right w:val="single" w:sz="4" w:space="0" w:color="auto"/>
            </w:tcBorders>
            <w:shd w:val="clear" w:color="000000" w:fill="FFFFFF"/>
            <w:vAlign w:val="center"/>
          </w:tcPr>
          <w:p w14:paraId="1560C2F8" w14:textId="7B943DDD"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3C24607D" w14:textId="01163DE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965E52" w14:textId="51C8D540"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2 618 182,00</w:t>
            </w:r>
          </w:p>
        </w:tc>
        <w:tc>
          <w:tcPr>
            <w:tcW w:w="1276" w:type="dxa"/>
            <w:tcBorders>
              <w:top w:val="nil"/>
              <w:left w:val="nil"/>
              <w:bottom w:val="single" w:sz="4" w:space="0" w:color="auto"/>
              <w:right w:val="single" w:sz="4" w:space="0" w:color="auto"/>
            </w:tcBorders>
            <w:shd w:val="clear" w:color="000000" w:fill="FFFFFF"/>
            <w:vAlign w:val="center"/>
          </w:tcPr>
          <w:p w14:paraId="55AD517F" w14:textId="472AE4E3"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751C4994" w14:textId="43149B2D"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2 618 182,00</w:t>
            </w:r>
          </w:p>
        </w:tc>
        <w:tc>
          <w:tcPr>
            <w:tcW w:w="1134" w:type="dxa"/>
            <w:tcBorders>
              <w:top w:val="nil"/>
              <w:left w:val="nil"/>
              <w:bottom w:val="single" w:sz="4" w:space="0" w:color="auto"/>
              <w:right w:val="single" w:sz="4" w:space="0" w:color="auto"/>
            </w:tcBorders>
            <w:shd w:val="clear" w:color="000000" w:fill="FFFFFF"/>
            <w:vAlign w:val="center"/>
          </w:tcPr>
          <w:p w14:paraId="593FA7CD" w14:textId="73892262"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12 300,00</w:t>
            </w:r>
          </w:p>
        </w:tc>
        <w:tc>
          <w:tcPr>
            <w:tcW w:w="1276" w:type="dxa"/>
            <w:tcBorders>
              <w:top w:val="nil"/>
              <w:left w:val="nil"/>
              <w:bottom w:val="single" w:sz="4" w:space="0" w:color="auto"/>
              <w:right w:val="single" w:sz="4" w:space="0" w:color="auto"/>
            </w:tcBorders>
            <w:shd w:val="clear" w:color="000000" w:fill="FFFFFF"/>
            <w:vAlign w:val="center"/>
          </w:tcPr>
          <w:p w14:paraId="7A15592F" w14:textId="3D10AA72"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34 440,00</w:t>
            </w:r>
          </w:p>
        </w:tc>
        <w:tc>
          <w:tcPr>
            <w:tcW w:w="2126" w:type="dxa"/>
            <w:tcBorders>
              <w:top w:val="nil"/>
              <w:left w:val="nil"/>
              <w:bottom w:val="single" w:sz="4" w:space="0" w:color="auto"/>
              <w:right w:val="single" w:sz="4" w:space="0" w:color="auto"/>
            </w:tcBorders>
            <w:shd w:val="clear" w:color="auto" w:fill="auto"/>
            <w:noWrap/>
            <w:vAlign w:val="bottom"/>
          </w:tcPr>
          <w:p w14:paraId="200B47A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631E98" w:rsidRPr="00631E98" w14:paraId="0A69549C" w14:textId="77777777" w:rsidTr="00F947CA">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4597BBA9" w14:textId="0F91820F"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64</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3 663 411,00</w:t>
            </w:r>
          </w:p>
        </w:tc>
        <w:tc>
          <w:tcPr>
            <w:tcW w:w="1276" w:type="dxa"/>
            <w:tcBorders>
              <w:top w:val="nil"/>
              <w:left w:val="nil"/>
              <w:bottom w:val="single" w:sz="4" w:space="0" w:color="auto"/>
              <w:right w:val="single" w:sz="4" w:space="0" w:color="auto"/>
            </w:tcBorders>
            <w:shd w:val="clear" w:color="000000" w:fill="FFFFFF"/>
            <w:vAlign w:val="center"/>
            <w:hideMark/>
          </w:tcPr>
          <w:p w14:paraId="6F93C818"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3703A5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48A5B842" w14:textId="2DD934EF"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9 551,31</w:t>
            </w:r>
          </w:p>
        </w:tc>
        <w:tc>
          <w:tcPr>
            <w:tcW w:w="1276" w:type="dxa"/>
            <w:tcBorders>
              <w:top w:val="nil"/>
              <w:left w:val="nil"/>
              <w:bottom w:val="single" w:sz="4" w:space="0" w:color="auto"/>
              <w:right w:val="single" w:sz="4" w:space="0" w:color="auto"/>
            </w:tcBorders>
            <w:shd w:val="clear" w:color="000000" w:fill="FFFFFF"/>
            <w:vAlign w:val="center"/>
            <w:hideMark/>
          </w:tcPr>
          <w:p w14:paraId="189A8B1B" w14:textId="33B657E6"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31 715,44</w:t>
            </w:r>
          </w:p>
        </w:tc>
        <w:tc>
          <w:tcPr>
            <w:tcW w:w="2126" w:type="dxa"/>
            <w:tcBorders>
              <w:top w:val="nil"/>
              <w:left w:val="nil"/>
              <w:bottom w:val="single" w:sz="4" w:space="0" w:color="auto"/>
              <w:right w:val="single" w:sz="4" w:space="0" w:color="auto"/>
            </w:tcBorders>
            <w:shd w:val="clear" w:color="auto" w:fill="auto"/>
            <w:noWrap/>
            <w:vAlign w:val="bottom"/>
            <w:hideMark/>
          </w:tcPr>
          <w:p w14:paraId="7BD7371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0D918251" w14:textId="77777777" w:rsidTr="00F947CA">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05DFA3D7" w14:textId="5C373158"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65</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4 163 057,00</w:t>
            </w:r>
          </w:p>
        </w:tc>
        <w:tc>
          <w:tcPr>
            <w:tcW w:w="1276" w:type="dxa"/>
            <w:tcBorders>
              <w:top w:val="nil"/>
              <w:left w:val="nil"/>
              <w:bottom w:val="single" w:sz="4" w:space="0" w:color="auto"/>
              <w:right w:val="single" w:sz="4" w:space="0" w:color="auto"/>
            </w:tcBorders>
            <w:shd w:val="clear" w:color="000000" w:fill="FFFFFF"/>
            <w:vAlign w:val="center"/>
            <w:hideMark/>
          </w:tcPr>
          <w:p w14:paraId="45B5EA19"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EE2A70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6071630E" w14:textId="562C17AC"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F20725"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240 941,44</w:t>
            </w:r>
          </w:p>
        </w:tc>
        <w:tc>
          <w:tcPr>
            <w:tcW w:w="2126" w:type="dxa"/>
            <w:tcBorders>
              <w:top w:val="nil"/>
              <w:left w:val="nil"/>
              <w:bottom w:val="single" w:sz="4" w:space="0" w:color="auto"/>
              <w:right w:val="single" w:sz="4" w:space="0" w:color="auto"/>
            </w:tcBorders>
            <w:shd w:val="clear" w:color="auto" w:fill="auto"/>
            <w:noWrap/>
            <w:vAlign w:val="bottom"/>
            <w:hideMark/>
          </w:tcPr>
          <w:p w14:paraId="7809085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385301B2" w14:textId="77777777" w:rsidTr="00F947CA">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tcPr>
          <w:p w14:paraId="22412463" w14:textId="4C6CEA24"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66</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1 715 057,00</w:t>
            </w:r>
          </w:p>
        </w:tc>
        <w:tc>
          <w:tcPr>
            <w:tcW w:w="1276" w:type="dxa"/>
            <w:tcBorders>
              <w:top w:val="nil"/>
              <w:left w:val="nil"/>
              <w:bottom w:val="single" w:sz="4" w:space="0" w:color="auto"/>
              <w:right w:val="single" w:sz="4" w:space="0" w:color="auto"/>
            </w:tcBorders>
            <w:shd w:val="clear" w:color="000000" w:fill="FFFFFF"/>
            <w:vAlign w:val="center"/>
            <w:hideMark/>
          </w:tcPr>
          <w:p w14:paraId="5A2FE340"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A2E0156"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4CD23040" w14:textId="44B3B214"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91F7DE" w14:textId="14EAAC14"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492 574,40</w:t>
            </w:r>
          </w:p>
        </w:tc>
        <w:tc>
          <w:tcPr>
            <w:tcW w:w="2126" w:type="dxa"/>
            <w:tcBorders>
              <w:top w:val="nil"/>
              <w:left w:val="nil"/>
              <w:bottom w:val="single" w:sz="4" w:space="0" w:color="auto"/>
              <w:right w:val="single" w:sz="4" w:space="0" w:color="auto"/>
            </w:tcBorders>
            <w:shd w:val="clear" w:color="auto" w:fill="auto"/>
            <w:noWrap/>
            <w:vAlign w:val="bottom"/>
            <w:hideMark/>
          </w:tcPr>
          <w:p w14:paraId="18DED9B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631E98" w:rsidRPr="00631E98" w14:paraId="6C608B88" w14:textId="77777777" w:rsidTr="00F947CA">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6374D6B0" w14:textId="095F338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67</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2 275 886,00</w:t>
            </w:r>
          </w:p>
        </w:tc>
        <w:tc>
          <w:tcPr>
            <w:tcW w:w="1276" w:type="dxa"/>
            <w:tcBorders>
              <w:top w:val="nil"/>
              <w:left w:val="nil"/>
              <w:bottom w:val="single" w:sz="4" w:space="0" w:color="auto"/>
              <w:right w:val="single" w:sz="4" w:space="0" w:color="auto"/>
            </w:tcBorders>
            <w:shd w:val="clear" w:color="000000" w:fill="FFFFFF"/>
            <w:vAlign w:val="center"/>
            <w:hideMark/>
          </w:tcPr>
          <w:p w14:paraId="5AC32423"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4E312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4BBC26BE" w14:textId="7FD9223E"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C272224"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186 031,00</w:t>
            </w:r>
          </w:p>
        </w:tc>
        <w:tc>
          <w:tcPr>
            <w:tcW w:w="2126" w:type="dxa"/>
            <w:tcBorders>
              <w:top w:val="nil"/>
              <w:left w:val="nil"/>
              <w:bottom w:val="single" w:sz="4" w:space="0" w:color="auto"/>
              <w:right w:val="single" w:sz="4" w:space="0" w:color="auto"/>
            </w:tcBorders>
            <w:shd w:val="clear" w:color="auto" w:fill="auto"/>
            <w:noWrap/>
            <w:vAlign w:val="bottom"/>
            <w:hideMark/>
          </w:tcPr>
          <w:p w14:paraId="54556DC2" w14:textId="68CE0781"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Projekt zakończony w 2021r.</w:t>
            </w:r>
          </w:p>
        </w:tc>
      </w:tr>
      <w:tr w:rsidR="00631E98" w:rsidRPr="00631E98" w14:paraId="38539391"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4ED5DB5D" w14:textId="2447C032"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68</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5 108 307,00</w:t>
            </w:r>
          </w:p>
        </w:tc>
        <w:tc>
          <w:tcPr>
            <w:tcW w:w="1276" w:type="dxa"/>
            <w:tcBorders>
              <w:top w:val="nil"/>
              <w:left w:val="nil"/>
              <w:bottom w:val="single" w:sz="4" w:space="0" w:color="auto"/>
              <w:right w:val="single" w:sz="4" w:space="0" w:color="auto"/>
            </w:tcBorders>
            <w:shd w:val="clear" w:color="000000" w:fill="FFFFFF"/>
            <w:vAlign w:val="center"/>
            <w:hideMark/>
          </w:tcPr>
          <w:p w14:paraId="6D2409AB"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A93DDC2" w14:textId="77777777" w:rsidR="004D39F9" w:rsidRPr="00E12EB9"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5D13BD86" w14:textId="39DA853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616 816,50</w:t>
            </w:r>
          </w:p>
        </w:tc>
        <w:tc>
          <w:tcPr>
            <w:tcW w:w="1276" w:type="dxa"/>
            <w:tcBorders>
              <w:top w:val="nil"/>
              <w:left w:val="nil"/>
              <w:bottom w:val="single" w:sz="4" w:space="0" w:color="auto"/>
              <w:right w:val="single" w:sz="4" w:space="0" w:color="auto"/>
            </w:tcBorders>
            <w:shd w:val="clear" w:color="000000" w:fill="FFFFFF"/>
            <w:vAlign w:val="center"/>
            <w:hideMark/>
          </w:tcPr>
          <w:p w14:paraId="595A9498" w14:textId="16BB089B" w:rsidR="004D39F9" w:rsidRPr="00E12EB9" w:rsidRDefault="00E12EB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809 922,50</w:t>
            </w:r>
          </w:p>
        </w:tc>
        <w:tc>
          <w:tcPr>
            <w:tcW w:w="2126" w:type="dxa"/>
            <w:tcBorders>
              <w:top w:val="nil"/>
              <w:left w:val="nil"/>
              <w:bottom w:val="single" w:sz="4" w:space="0" w:color="auto"/>
              <w:right w:val="single" w:sz="4" w:space="0" w:color="auto"/>
            </w:tcBorders>
            <w:shd w:val="clear" w:color="auto" w:fill="auto"/>
            <w:noWrap/>
            <w:vAlign w:val="bottom"/>
            <w:hideMark/>
          </w:tcPr>
          <w:p w14:paraId="03038009" w14:textId="77777777" w:rsidR="004D39F9" w:rsidRPr="00E12EB9"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 </w:t>
            </w:r>
          </w:p>
        </w:tc>
      </w:tr>
      <w:tr w:rsidR="000871D5" w:rsidRPr="00631E98" w14:paraId="709D164A"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6225D86" w14:textId="531CB231"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69</w:t>
            </w:r>
          </w:p>
        </w:tc>
        <w:tc>
          <w:tcPr>
            <w:tcW w:w="993" w:type="dxa"/>
            <w:tcBorders>
              <w:top w:val="nil"/>
              <w:left w:val="nil"/>
              <w:bottom w:val="single" w:sz="4" w:space="0" w:color="auto"/>
              <w:right w:val="single" w:sz="4" w:space="0" w:color="auto"/>
            </w:tcBorders>
            <w:shd w:val="clear" w:color="000000" w:fill="FFFFFF"/>
            <w:vAlign w:val="center"/>
          </w:tcPr>
          <w:p w14:paraId="1F6AE142" w14:textId="45772B80"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2028</w:t>
            </w:r>
          </w:p>
        </w:tc>
        <w:tc>
          <w:tcPr>
            <w:tcW w:w="850" w:type="dxa"/>
            <w:tcBorders>
              <w:top w:val="nil"/>
              <w:left w:val="nil"/>
              <w:bottom w:val="single" w:sz="4" w:space="0" w:color="auto"/>
              <w:right w:val="single" w:sz="4" w:space="0" w:color="auto"/>
            </w:tcBorders>
            <w:shd w:val="clear" w:color="000000" w:fill="FFFFFF"/>
            <w:vAlign w:val="center"/>
          </w:tcPr>
          <w:p w14:paraId="625052F4" w14:textId="4EED3B00"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4.1.2.18</w:t>
            </w:r>
          </w:p>
        </w:tc>
        <w:tc>
          <w:tcPr>
            <w:tcW w:w="1418" w:type="dxa"/>
            <w:tcBorders>
              <w:top w:val="nil"/>
              <w:left w:val="nil"/>
              <w:bottom w:val="single" w:sz="4" w:space="0" w:color="auto"/>
              <w:right w:val="single" w:sz="4" w:space="0" w:color="auto"/>
            </w:tcBorders>
            <w:shd w:val="clear" w:color="000000" w:fill="FFFFFF"/>
            <w:vAlign w:val="center"/>
          </w:tcPr>
          <w:p w14:paraId="3E8B3A66" w14:textId="76E9A422"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0871D5">
              <w:rPr>
                <w:rFonts w:ascii="Arial Narrow" w:eastAsia="Times New Roman" w:hAnsi="Arial Narrow" w:cs="Times New Roman"/>
                <w:color w:val="000000" w:themeColor="text1"/>
                <w:sz w:val="20"/>
                <w:szCs w:val="20"/>
                <w:lang w:eastAsia="pl-PL"/>
              </w:rPr>
              <w:t>Modernizacja i remont nie-ruchomości "</w:t>
            </w:r>
            <w:r>
              <w:rPr>
                <w:rFonts w:ascii="Arial Narrow" w:eastAsia="Times New Roman" w:hAnsi="Arial Narrow" w:cs="Times New Roman"/>
                <w:color w:val="000000" w:themeColor="text1"/>
                <w:sz w:val="20"/>
                <w:szCs w:val="20"/>
                <w:lang w:eastAsia="pl-PL"/>
              </w:rPr>
              <w:t>Zapiecek 8</w:t>
            </w:r>
            <w:r w:rsidRPr="000871D5">
              <w:rPr>
                <w:rFonts w:ascii="Arial Narrow" w:eastAsia="Times New Roman" w:hAnsi="Arial Narrow" w:cs="Times New Roman"/>
                <w:color w:val="000000" w:themeColor="text1"/>
                <w:sz w:val="20"/>
                <w:szCs w:val="20"/>
                <w:lang w:eastAsia="pl-PL"/>
              </w:rPr>
              <w:t>"</w:t>
            </w:r>
          </w:p>
        </w:tc>
        <w:tc>
          <w:tcPr>
            <w:tcW w:w="992" w:type="dxa"/>
            <w:tcBorders>
              <w:top w:val="nil"/>
              <w:left w:val="nil"/>
              <w:bottom w:val="single" w:sz="4" w:space="0" w:color="auto"/>
              <w:right w:val="single" w:sz="4" w:space="0" w:color="auto"/>
            </w:tcBorders>
            <w:shd w:val="clear" w:color="000000" w:fill="FFFFFF"/>
            <w:vAlign w:val="center"/>
          </w:tcPr>
          <w:p w14:paraId="7E4C3A23" w14:textId="610C55A5"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4D5F3DCF" w14:textId="71C9CD6D"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9D31A05" w14:textId="355A5F54"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629 188,00</w:t>
            </w:r>
          </w:p>
        </w:tc>
        <w:tc>
          <w:tcPr>
            <w:tcW w:w="1276" w:type="dxa"/>
            <w:tcBorders>
              <w:top w:val="nil"/>
              <w:left w:val="nil"/>
              <w:bottom w:val="single" w:sz="4" w:space="0" w:color="auto"/>
              <w:right w:val="single" w:sz="4" w:space="0" w:color="auto"/>
            </w:tcBorders>
            <w:shd w:val="clear" w:color="000000" w:fill="FFFFFF"/>
            <w:vAlign w:val="center"/>
          </w:tcPr>
          <w:p w14:paraId="129A1A45" w14:textId="02A30693"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tcPr>
          <w:p w14:paraId="3CEE847C" w14:textId="19D0FA9A" w:rsidR="000871D5" w:rsidRPr="00E12EB9" w:rsidRDefault="000871D5"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629 188,00</w:t>
            </w:r>
          </w:p>
        </w:tc>
        <w:tc>
          <w:tcPr>
            <w:tcW w:w="1134" w:type="dxa"/>
            <w:tcBorders>
              <w:top w:val="nil"/>
              <w:left w:val="nil"/>
              <w:bottom w:val="single" w:sz="4" w:space="0" w:color="auto"/>
              <w:right w:val="single" w:sz="4" w:space="0" w:color="auto"/>
            </w:tcBorders>
            <w:shd w:val="clear" w:color="000000" w:fill="FFFFFF"/>
            <w:vAlign w:val="center"/>
          </w:tcPr>
          <w:p w14:paraId="255D6476" w14:textId="0E7A43D0" w:rsidR="000871D5" w:rsidRPr="00E12EB9" w:rsidRDefault="007410D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410DC">
              <w:rPr>
                <w:rFonts w:ascii="Arial Narrow" w:eastAsia="Times New Roman" w:hAnsi="Arial Narrow" w:cs="Times New Roman"/>
                <w:color w:val="000000" w:themeColor="text1"/>
                <w:sz w:val="20"/>
                <w:szCs w:val="20"/>
                <w:lang w:eastAsia="pl-PL"/>
              </w:rPr>
              <w:t>8 610,00</w:t>
            </w:r>
          </w:p>
        </w:tc>
        <w:tc>
          <w:tcPr>
            <w:tcW w:w="1276" w:type="dxa"/>
            <w:tcBorders>
              <w:top w:val="nil"/>
              <w:left w:val="nil"/>
              <w:bottom w:val="single" w:sz="4" w:space="0" w:color="auto"/>
              <w:right w:val="single" w:sz="4" w:space="0" w:color="auto"/>
            </w:tcBorders>
            <w:shd w:val="clear" w:color="000000" w:fill="FFFFFF"/>
            <w:vAlign w:val="center"/>
          </w:tcPr>
          <w:p w14:paraId="0AE3CD6D" w14:textId="71AAA1D8" w:rsidR="000871D5" w:rsidRPr="00E12EB9" w:rsidRDefault="007410DC"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410DC">
              <w:rPr>
                <w:rFonts w:ascii="Arial Narrow" w:eastAsia="Times New Roman" w:hAnsi="Arial Narrow" w:cs="Times New Roman"/>
                <w:color w:val="000000" w:themeColor="text1"/>
                <w:sz w:val="20"/>
                <w:szCs w:val="20"/>
                <w:lang w:eastAsia="pl-PL"/>
              </w:rPr>
              <w:t>8 610,00</w:t>
            </w:r>
          </w:p>
        </w:tc>
        <w:tc>
          <w:tcPr>
            <w:tcW w:w="2126" w:type="dxa"/>
            <w:tcBorders>
              <w:top w:val="nil"/>
              <w:left w:val="nil"/>
              <w:bottom w:val="single" w:sz="4" w:space="0" w:color="auto"/>
              <w:right w:val="single" w:sz="4" w:space="0" w:color="auto"/>
            </w:tcBorders>
            <w:shd w:val="clear" w:color="000000" w:fill="FFFFFF"/>
            <w:vAlign w:val="center"/>
          </w:tcPr>
          <w:p w14:paraId="604C77CE" w14:textId="77777777" w:rsidR="000871D5" w:rsidRPr="00E12EB9" w:rsidRDefault="000871D5" w:rsidP="004D39F9">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A1647" w:rsidRPr="00631E98" w14:paraId="668A59FC"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950E14A" w14:textId="7F506E0A"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lastRenderedPageBreak/>
              <w:t>70</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13 894 213,23</w:t>
            </w:r>
          </w:p>
        </w:tc>
        <w:tc>
          <w:tcPr>
            <w:tcW w:w="1276" w:type="dxa"/>
            <w:tcBorders>
              <w:top w:val="nil"/>
              <w:left w:val="nil"/>
              <w:bottom w:val="single" w:sz="4" w:space="0" w:color="auto"/>
              <w:right w:val="single" w:sz="4" w:space="0" w:color="auto"/>
            </w:tcBorders>
            <w:shd w:val="clear" w:color="000000" w:fill="FFFFFF"/>
            <w:vAlign w:val="center"/>
            <w:hideMark/>
          </w:tcPr>
          <w:p w14:paraId="740CD278"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AF344C0" w14:textId="7777777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12B2FFA4" w14:textId="69860BC4"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35 262,23</w:t>
            </w:r>
          </w:p>
        </w:tc>
        <w:tc>
          <w:tcPr>
            <w:tcW w:w="1276" w:type="dxa"/>
            <w:tcBorders>
              <w:top w:val="nil"/>
              <w:left w:val="nil"/>
              <w:bottom w:val="single" w:sz="4" w:space="0" w:color="auto"/>
              <w:right w:val="single" w:sz="4" w:space="0" w:color="auto"/>
            </w:tcBorders>
            <w:shd w:val="clear" w:color="000000" w:fill="FFFFFF"/>
            <w:vAlign w:val="center"/>
            <w:hideMark/>
          </w:tcPr>
          <w:p w14:paraId="7805E747" w14:textId="31E44467" w:rsidR="005A1647" w:rsidRPr="00E12EB9"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12EB9">
              <w:rPr>
                <w:rFonts w:ascii="Arial Narrow" w:eastAsia="Times New Roman" w:hAnsi="Arial Narrow" w:cs="Times New Roman"/>
                <w:color w:val="000000" w:themeColor="text1"/>
                <w:sz w:val="20"/>
                <w:szCs w:val="20"/>
                <w:lang w:eastAsia="pl-PL"/>
              </w:rPr>
              <w:t>212 991,08</w:t>
            </w:r>
          </w:p>
        </w:tc>
        <w:tc>
          <w:tcPr>
            <w:tcW w:w="2126" w:type="dxa"/>
            <w:tcBorders>
              <w:top w:val="nil"/>
              <w:left w:val="nil"/>
              <w:bottom w:val="single" w:sz="4" w:space="0" w:color="auto"/>
              <w:right w:val="single" w:sz="4" w:space="0" w:color="auto"/>
            </w:tcBorders>
            <w:shd w:val="clear" w:color="000000" w:fill="FFFFFF"/>
            <w:vAlign w:val="center"/>
            <w:hideMark/>
          </w:tcPr>
          <w:p w14:paraId="1586918C" w14:textId="314BF941" w:rsidR="005A1647" w:rsidRPr="00E12EB9"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A1647" w:rsidRPr="00631E98" w14:paraId="554C50B0" w14:textId="77777777" w:rsidTr="00F947CA">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64AB063D" w14:textId="4B9A805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71</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21 000,00</w:t>
            </w:r>
          </w:p>
        </w:tc>
        <w:tc>
          <w:tcPr>
            <w:tcW w:w="1276" w:type="dxa"/>
            <w:tcBorders>
              <w:top w:val="nil"/>
              <w:left w:val="nil"/>
              <w:bottom w:val="single" w:sz="4" w:space="0" w:color="auto"/>
              <w:right w:val="single" w:sz="4" w:space="0" w:color="auto"/>
            </w:tcBorders>
            <w:shd w:val="clear" w:color="000000" w:fill="FFFFFF"/>
            <w:vAlign w:val="center"/>
            <w:hideMark/>
          </w:tcPr>
          <w:p w14:paraId="5AED99A8"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82CAB3A"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49BBB886"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A2BF67"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7 150,00</w:t>
            </w:r>
          </w:p>
        </w:tc>
        <w:tc>
          <w:tcPr>
            <w:tcW w:w="2126" w:type="dxa"/>
            <w:tcBorders>
              <w:top w:val="nil"/>
              <w:left w:val="nil"/>
              <w:bottom w:val="single" w:sz="4" w:space="0" w:color="auto"/>
              <w:right w:val="single" w:sz="4" w:space="0" w:color="auto"/>
            </w:tcBorders>
            <w:shd w:val="clear" w:color="000000" w:fill="FFFFFF"/>
            <w:vAlign w:val="center"/>
            <w:hideMark/>
          </w:tcPr>
          <w:p w14:paraId="1B959A47" w14:textId="38751EE8"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Projekt zakończony w 2019r.</w:t>
            </w:r>
          </w:p>
        </w:tc>
      </w:tr>
      <w:tr w:rsidR="005A1647" w:rsidRPr="00631E98" w14:paraId="323CD14D" w14:textId="77777777" w:rsidTr="00E27E0C">
        <w:trPr>
          <w:trHeight w:val="1564"/>
        </w:trPr>
        <w:tc>
          <w:tcPr>
            <w:tcW w:w="425" w:type="dxa"/>
            <w:tcBorders>
              <w:top w:val="nil"/>
              <w:left w:val="single" w:sz="4" w:space="0" w:color="auto"/>
              <w:bottom w:val="single" w:sz="4" w:space="0" w:color="auto"/>
              <w:right w:val="single" w:sz="4" w:space="0" w:color="auto"/>
            </w:tcBorders>
            <w:shd w:val="clear" w:color="000000" w:fill="FFFFFF"/>
            <w:vAlign w:val="center"/>
          </w:tcPr>
          <w:p w14:paraId="6BC040EF" w14:textId="0139D26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72</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15 000 000,00</w:t>
            </w:r>
          </w:p>
        </w:tc>
        <w:tc>
          <w:tcPr>
            <w:tcW w:w="1276" w:type="dxa"/>
            <w:tcBorders>
              <w:top w:val="nil"/>
              <w:left w:val="nil"/>
              <w:bottom w:val="single" w:sz="4" w:space="0" w:color="auto"/>
              <w:right w:val="single" w:sz="4" w:space="0" w:color="auto"/>
            </w:tcBorders>
            <w:shd w:val="clear" w:color="000000" w:fill="FFFFFF"/>
            <w:vAlign w:val="center"/>
            <w:hideMark/>
          </w:tcPr>
          <w:p w14:paraId="659059CF"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DD24D5D" w14:textId="77777777"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AEFF454" w14:textId="79EDB3C3"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1 091 122,82</w:t>
            </w:r>
          </w:p>
        </w:tc>
        <w:tc>
          <w:tcPr>
            <w:tcW w:w="1276" w:type="dxa"/>
            <w:tcBorders>
              <w:top w:val="nil"/>
              <w:left w:val="nil"/>
              <w:bottom w:val="single" w:sz="4" w:space="0" w:color="auto"/>
              <w:right w:val="single" w:sz="4" w:space="0" w:color="auto"/>
            </w:tcBorders>
            <w:shd w:val="clear" w:color="000000" w:fill="FFFFFF"/>
            <w:vAlign w:val="center"/>
            <w:hideMark/>
          </w:tcPr>
          <w:p w14:paraId="127D2B96" w14:textId="3385131F" w:rsidR="005A1647" w:rsidRPr="00E27E0C"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w:t>
            </w:r>
            <w:r w:rsidR="00A55B51">
              <w:rPr>
                <w:rFonts w:ascii="Arial Narrow" w:eastAsia="Times New Roman" w:hAnsi="Arial Narrow" w:cs="Times New Roman"/>
                <w:color w:val="000000" w:themeColor="text1"/>
                <w:sz w:val="20"/>
                <w:szCs w:val="20"/>
                <w:lang w:eastAsia="pl-PL"/>
              </w:rPr>
              <w:t> 624 242,15</w:t>
            </w:r>
          </w:p>
        </w:tc>
        <w:tc>
          <w:tcPr>
            <w:tcW w:w="2126" w:type="dxa"/>
            <w:tcBorders>
              <w:top w:val="nil"/>
              <w:left w:val="nil"/>
              <w:bottom w:val="single" w:sz="4" w:space="0" w:color="auto"/>
              <w:right w:val="single" w:sz="4" w:space="0" w:color="auto"/>
            </w:tcBorders>
            <w:shd w:val="clear" w:color="000000" w:fill="FFFFFF"/>
            <w:vAlign w:val="center"/>
            <w:hideMark/>
          </w:tcPr>
          <w:p w14:paraId="66FDD0B6" w14:textId="0CC52B5F" w:rsidR="005A1647" w:rsidRPr="00E27E0C"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E27E0C">
              <w:rPr>
                <w:rFonts w:ascii="Arial Narrow" w:eastAsia="Times New Roman" w:hAnsi="Arial Narrow" w:cs="Times New Roman"/>
                <w:color w:val="000000" w:themeColor="text1"/>
                <w:sz w:val="20"/>
                <w:szCs w:val="20"/>
                <w:lang w:eastAsia="pl-PL"/>
              </w:rPr>
              <w:t xml:space="preserve">*w 2019 r. ujęty wydruk </w:t>
            </w:r>
            <w:proofErr w:type="spellStart"/>
            <w:r w:rsidRPr="00E27E0C">
              <w:rPr>
                <w:rFonts w:ascii="Arial Narrow" w:eastAsia="Times New Roman" w:hAnsi="Arial Narrow" w:cs="Times New Roman"/>
                <w:color w:val="000000" w:themeColor="text1"/>
                <w:sz w:val="20"/>
                <w:szCs w:val="20"/>
                <w:lang w:eastAsia="pl-PL"/>
              </w:rPr>
              <w:t>wydruk</w:t>
            </w:r>
            <w:proofErr w:type="spellEnd"/>
            <w:r w:rsidRPr="00E27E0C">
              <w:rPr>
                <w:rFonts w:ascii="Arial Narrow" w:eastAsia="Times New Roman" w:hAnsi="Arial Narrow" w:cs="Times New Roman"/>
                <w:color w:val="000000" w:themeColor="text1"/>
                <w:sz w:val="20"/>
                <w:szCs w:val="20"/>
                <w:lang w:eastAsia="pl-PL"/>
              </w:rPr>
              <w:t xml:space="preserve"> przewodnika po dotacjach 1 770,00 zł (całkowity koszt wykonanych robót lub prac </w:t>
            </w:r>
            <w:r w:rsidRPr="005A1647">
              <w:rPr>
                <w:rFonts w:ascii="Arial Narrow" w:eastAsia="Times New Roman" w:hAnsi="Arial Narrow" w:cs="Times New Roman"/>
                <w:color w:val="000000" w:themeColor="text1"/>
                <w:sz w:val="20"/>
                <w:szCs w:val="20"/>
                <w:lang w:eastAsia="pl-PL"/>
              </w:rPr>
              <w:t xml:space="preserve">11 049 789,02 </w:t>
            </w:r>
            <w:r w:rsidRPr="00E27E0C">
              <w:rPr>
                <w:rFonts w:ascii="Arial Narrow" w:eastAsia="Times New Roman" w:hAnsi="Arial Narrow" w:cs="Times New Roman"/>
                <w:color w:val="000000" w:themeColor="text1"/>
                <w:sz w:val="20"/>
                <w:szCs w:val="20"/>
                <w:lang w:eastAsia="pl-PL"/>
              </w:rPr>
              <w:t xml:space="preserve">zł) </w:t>
            </w:r>
          </w:p>
        </w:tc>
      </w:tr>
      <w:tr w:rsidR="005A1647" w:rsidRPr="00631E98" w14:paraId="4BDAEDDF" w14:textId="77777777" w:rsidTr="00F947CA">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2364220" w14:textId="2248D8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73</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5B5A9A6D"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B54999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606BC"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51E48699"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0C7499"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43E1E354"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 </w:t>
            </w:r>
          </w:p>
        </w:tc>
      </w:tr>
      <w:tr w:rsidR="005A1647" w:rsidRPr="00631E98" w14:paraId="0FE0A9FD" w14:textId="77777777" w:rsidTr="00F947CA">
        <w:trPr>
          <w:trHeight w:val="1517"/>
        </w:trPr>
        <w:tc>
          <w:tcPr>
            <w:tcW w:w="425" w:type="dxa"/>
            <w:tcBorders>
              <w:top w:val="nil"/>
              <w:left w:val="single" w:sz="4" w:space="0" w:color="auto"/>
              <w:bottom w:val="single" w:sz="4" w:space="0" w:color="auto"/>
              <w:right w:val="single" w:sz="4" w:space="0" w:color="auto"/>
            </w:tcBorders>
            <w:shd w:val="clear" w:color="000000" w:fill="FFFFFF"/>
            <w:vAlign w:val="center"/>
          </w:tcPr>
          <w:p w14:paraId="28E4747B" w14:textId="5FA4FF0F"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74</w:t>
            </w:r>
          </w:p>
        </w:tc>
        <w:tc>
          <w:tcPr>
            <w:tcW w:w="993" w:type="dxa"/>
            <w:tcBorders>
              <w:top w:val="nil"/>
              <w:left w:val="nil"/>
              <w:bottom w:val="single" w:sz="4" w:space="0" w:color="auto"/>
              <w:right w:val="single" w:sz="4" w:space="0" w:color="auto"/>
            </w:tcBorders>
            <w:shd w:val="clear" w:color="auto" w:fill="auto"/>
            <w:vAlign w:val="center"/>
            <w:hideMark/>
          </w:tcPr>
          <w:p w14:paraId="5F555ECF"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PZP/</w:t>
            </w:r>
          </w:p>
          <w:p w14:paraId="4E85B51C" w14:textId="3A80FE0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9 000 000,00</w:t>
            </w:r>
          </w:p>
        </w:tc>
        <w:tc>
          <w:tcPr>
            <w:tcW w:w="1276" w:type="dxa"/>
            <w:tcBorders>
              <w:top w:val="nil"/>
              <w:left w:val="nil"/>
              <w:bottom w:val="single" w:sz="4" w:space="0" w:color="auto"/>
              <w:right w:val="single" w:sz="4" w:space="0" w:color="auto"/>
            </w:tcBorders>
            <w:shd w:val="clear" w:color="000000" w:fill="FFFFFF"/>
            <w:vAlign w:val="center"/>
            <w:hideMark/>
          </w:tcPr>
          <w:p w14:paraId="14929D84"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2 729 780,00</w:t>
            </w:r>
          </w:p>
        </w:tc>
        <w:tc>
          <w:tcPr>
            <w:tcW w:w="1417" w:type="dxa"/>
            <w:tcBorders>
              <w:top w:val="nil"/>
              <w:left w:val="nil"/>
              <w:bottom w:val="single" w:sz="4" w:space="0" w:color="auto"/>
              <w:right w:val="single" w:sz="4" w:space="0" w:color="auto"/>
            </w:tcBorders>
            <w:shd w:val="clear" w:color="000000" w:fill="FFFFFF"/>
            <w:vAlign w:val="center"/>
            <w:hideMark/>
          </w:tcPr>
          <w:p w14:paraId="57B18DA5"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3 776 559,86</w:t>
            </w:r>
          </w:p>
        </w:tc>
        <w:tc>
          <w:tcPr>
            <w:tcW w:w="1134" w:type="dxa"/>
            <w:tcBorders>
              <w:top w:val="nil"/>
              <w:left w:val="nil"/>
              <w:bottom w:val="single" w:sz="4" w:space="0" w:color="auto"/>
              <w:right w:val="single" w:sz="4" w:space="0" w:color="auto"/>
            </w:tcBorders>
            <w:shd w:val="clear" w:color="000000" w:fill="FFFFFF"/>
            <w:vAlign w:val="center"/>
            <w:hideMark/>
          </w:tcPr>
          <w:p w14:paraId="206F4AB1" w14:textId="75ED937B"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22 140,00**</w:t>
            </w:r>
          </w:p>
        </w:tc>
        <w:tc>
          <w:tcPr>
            <w:tcW w:w="1276" w:type="dxa"/>
            <w:tcBorders>
              <w:top w:val="nil"/>
              <w:left w:val="nil"/>
              <w:bottom w:val="single" w:sz="4" w:space="0" w:color="auto"/>
              <w:right w:val="single" w:sz="4" w:space="0" w:color="auto"/>
            </w:tcBorders>
            <w:shd w:val="clear" w:color="000000" w:fill="FFFFFF"/>
            <w:vAlign w:val="center"/>
            <w:hideMark/>
          </w:tcPr>
          <w:p w14:paraId="689128E3" w14:textId="16A28916"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6 524 044,31</w:t>
            </w:r>
          </w:p>
        </w:tc>
        <w:tc>
          <w:tcPr>
            <w:tcW w:w="2126" w:type="dxa"/>
            <w:tcBorders>
              <w:top w:val="nil"/>
              <w:left w:val="nil"/>
              <w:bottom w:val="single" w:sz="4" w:space="0" w:color="auto"/>
              <w:right w:val="single" w:sz="4" w:space="0" w:color="auto"/>
            </w:tcBorders>
            <w:shd w:val="clear" w:color="000000" w:fill="FFFFFF"/>
            <w:vAlign w:val="center"/>
            <w:hideMark/>
          </w:tcPr>
          <w:p w14:paraId="12C5AE1A"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*zmiana źródła dofinansowania</w:t>
            </w:r>
          </w:p>
          <w:p w14:paraId="23DA7C56" w14:textId="37AFFF9A"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xml:space="preserve">**opracowanie koncepcji wyposażenia </w:t>
            </w:r>
          </w:p>
        </w:tc>
      </w:tr>
      <w:tr w:rsidR="00631E98" w:rsidRPr="00631E98" w14:paraId="17EEE00B" w14:textId="77777777" w:rsidTr="00F947CA">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8E611F9" w14:textId="579EDE81" w:rsidR="004D39F9" w:rsidRPr="00650530" w:rsidRDefault="005A1647"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75</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650530">
              <w:rPr>
                <w:rFonts w:ascii="Arial Narrow" w:eastAsia="Times New Roman" w:hAnsi="Arial Narrow" w:cs="Times New Roman"/>
                <w:color w:val="000000" w:themeColor="text1"/>
                <w:sz w:val="20"/>
                <w:szCs w:val="20"/>
                <w:lang w:eastAsia="pl-PL"/>
              </w:rPr>
              <w:t>Zagospoda-rowanie</w:t>
            </w:r>
            <w:proofErr w:type="spellEnd"/>
            <w:r w:rsidRPr="00650530">
              <w:rPr>
                <w:rFonts w:ascii="Arial Narrow" w:eastAsia="Times New Roman" w:hAnsi="Arial Narrow" w:cs="Times New Roman"/>
                <w:color w:val="000000" w:themeColor="text1"/>
                <w:sz w:val="20"/>
                <w:szCs w:val="20"/>
                <w:lang w:eastAsia="pl-PL"/>
              </w:rPr>
              <w:t xml:space="preserv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4D39F9" w:rsidRPr="00650530" w:rsidRDefault="004D39F9" w:rsidP="004D39F9">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54 500 000,00</w:t>
            </w:r>
          </w:p>
        </w:tc>
        <w:tc>
          <w:tcPr>
            <w:tcW w:w="1276" w:type="dxa"/>
            <w:tcBorders>
              <w:top w:val="nil"/>
              <w:left w:val="nil"/>
              <w:bottom w:val="single" w:sz="4" w:space="0" w:color="auto"/>
              <w:right w:val="single" w:sz="4" w:space="0" w:color="auto"/>
            </w:tcBorders>
            <w:shd w:val="clear" w:color="000000" w:fill="FFFFFF"/>
            <w:vAlign w:val="center"/>
            <w:hideMark/>
          </w:tcPr>
          <w:p w14:paraId="0F68440E"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E078549"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1F3AFB30"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4C33482" w14:textId="77777777" w:rsidR="004D39F9" w:rsidRPr="00650530" w:rsidRDefault="004D39F9" w:rsidP="004D39F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vAlign w:val="center"/>
            <w:hideMark/>
          </w:tcPr>
          <w:p w14:paraId="3FC2316C" w14:textId="1D71C1F4" w:rsidR="004D39F9" w:rsidRPr="00650530" w:rsidRDefault="00650530" w:rsidP="00650530">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*Podmiot nie wykazał poniesienia kosztów w ramach projektu</w:t>
            </w:r>
          </w:p>
        </w:tc>
      </w:tr>
      <w:tr w:rsidR="005A1647" w:rsidRPr="00631E98" w14:paraId="0D21324E" w14:textId="77777777" w:rsidTr="00F947CA">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tcPr>
          <w:p w14:paraId="4215B760" w14:textId="5AD57922"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lastRenderedPageBreak/>
              <w:t>76</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5A1647" w:rsidRPr="00062EA0" w:rsidRDefault="005A1647" w:rsidP="005A1647">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1BDD17C"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250 000,00</w:t>
            </w:r>
          </w:p>
        </w:tc>
        <w:tc>
          <w:tcPr>
            <w:tcW w:w="1417" w:type="dxa"/>
            <w:tcBorders>
              <w:top w:val="nil"/>
              <w:left w:val="nil"/>
              <w:bottom w:val="single" w:sz="4" w:space="0" w:color="auto"/>
              <w:right w:val="single" w:sz="4" w:space="0" w:color="auto"/>
            </w:tcBorders>
            <w:shd w:val="clear" w:color="000000" w:fill="FFFFFF"/>
            <w:vAlign w:val="center"/>
            <w:hideMark/>
          </w:tcPr>
          <w:p w14:paraId="4A1A5F2F"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250 000,00</w:t>
            </w:r>
          </w:p>
        </w:tc>
        <w:tc>
          <w:tcPr>
            <w:tcW w:w="1134" w:type="dxa"/>
            <w:tcBorders>
              <w:top w:val="nil"/>
              <w:left w:val="nil"/>
              <w:bottom w:val="single" w:sz="4" w:space="0" w:color="auto"/>
              <w:right w:val="single" w:sz="4" w:space="0" w:color="auto"/>
            </w:tcBorders>
            <w:shd w:val="clear" w:color="000000" w:fill="FFFFFF"/>
            <w:vAlign w:val="center"/>
            <w:hideMark/>
          </w:tcPr>
          <w:p w14:paraId="51B12808"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598C35"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2126" w:type="dxa"/>
            <w:tcBorders>
              <w:top w:val="nil"/>
              <w:left w:val="nil"/>
              <w:bottom w:val="single" w:sz="4" w:space="0" w:color="auto"/>
              <w:right w:val="single" w:sz="4" w:space="0" w:color="auto"/>
            </w:tcBorders>
            <w:shd w:val="clear" w:color="000000" w:fill="FFFFFF"/>
            <w:hideMark/>
          </w:tcPr>
          <w:p w14:paraId="4A6483CD" w14:textId="5B55BBE5"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5A1647" w:rsidRPr="00631E98" w14:paraId="37DF2A60" w14:textId="77777777" w:rsidTr="00F947CA">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tcPr>
          <w:p w14:paraId="4D93A437" w14:textId="4A95029D"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77</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231CF77A"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417" w:type="dxa"/>
            <w:tcBorders>
              <w:top w:val="nil"/>
              <w:left w:val="nil"/>
              <w:bottom w:val="single" w:sz="4" w:space="0" w:color="auto"/>
              <w:right w:val="single" w:sz="4" w:space="0" w:color="auto"/>
            </w:tcBorders>
            <w:shd w:val="clear" w:color="000000" w:fill="FFFFFF"/>
            <w:vAlign w:val="center"/>
            <w:hideMark/>
          </w:tcPr>
          <w:p w14:paraId="294ED9CA"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E07C46"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0C8090" w14:textId="77777777" w:rsidR="005A1647" w:rsidRPr="00062EA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hideMark/>
          </w:tcPr>
          <w:p w14:paraId="06AD0D2D" w14:textId="051EFD72" w:rsidR="005A1647" w:rsidRPr="00062EA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062EA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5A1647" w:rsidRPr="00650530" w14:paraId="622D84C6" w14:textId="77777777" w:rsidTr="00F947CA">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0769731B" w14:textId="51922523"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78</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xml:space="preserve">Modernizacja budynków oraz podwórza ul. </w:t>
            </w:r>
            <w:proofErr w:type="spellStart"/>
            <w:r w:rsidRPr="00650530">
              <w:rPr>
                <w:rFonts w:ascii="Arial Narrow" w:eastAsia="Times New Roman" w:hAnsi="Arial Narrow" w:cs="Times New Roman"/>
                <w:color w:val="000000" w:themeColor="text1"/>
                <w:sz w:val="20"/>
                <w:szCs w:val="20"/>
                <w:lang w:eastAsia="pl-PL"/>
              </w:rPr>
              <w:t>Szpichlerna</w:t>
            </w:r>
            <w:proofErr w:type="spellEnd"/>
            <w:r w:rsidRPr="00650530">
              <w:rPr>
                <w:rFonts w:ascii="Arial Narrow" w:eastAsia="Times New Roman" w:hAnsi="Arial Narrow" w:cs="Times New Roman"/>
                <w:color w:val="000000" w:themeColor="text1"/>
                <w:sz w:val="20"/>
                <w:szCs w:val="20"/>
                <w:lang w:eastAsia="pl-PL"/>
              </w:rPr>
              <w:t xml:space="preserve">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proofErr w:type="spellStart"/>
            <w:r w:rsidRPr="00650530">
              <w:rPr>
                <w:rFonts w:ascii="Arial Narrow" w:eastAsia="Times New Roman" w:hAnsi="Arial Narrow" w:cs="Times New Roman"/>
                <w:color w:val="000000" w:themeColor="text1"/>
                <w:sz w:val="20"/>
                <w:szCs w:val="20"/>
                <w:lang w:eastAsia="pl-PL"/>
              </w:rPr>
              <w:t>Pracownia.A</w:t>
            </w:r>
            <w:proofErr w:type="spellEnd"/>
            <w:r w:rsidRPr="00650530">
              <w:rPr>
                <w:rFonts w:ascii="Arial Narrow" w:eastAsia="Times New Roman" w:hAnsi="Arial Narrow" w:cs="Times New Roman"/>
                <w:color w:val="000000" w:themeColor="text1"/>
                <w:sz w:val="20"/>
                <w:szCs w:val="20"/>
                <w:lang w:eastAsia="pl-PL"/>
              </w:rPr>
              <w:t xml:space="preserve">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1 650 000,00</w:t>
            </w:r>
          </w:p>
        </w:tc>
        <w:tc>
          <w:tcPr>
            <w:tcW w:w="1276" w:type="dxa"/>
            <w:tcBorders>
              <w:top w:val="nil"/>
              <w:left w:val="nil"/>
              <w:bottom w:val="single" w:sz="4" w:space="0" w:color="auto"/>
              <w:right w:val="single" w:sz="4" w:space="0" w:color="auto"/>
            </w:tcBorders>
            <w:shd w:val="clear" w:color="000000" w:fill="FFFFFF"/>
            <w:vAlign w:val="center"/>
            <w:hideMark/>
          </w:tcPr>
          <w:p w14:paraId="2585BABA"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825 000,00</w:t>
            </w:r>
          </w:p>
        </w:tc>
        <w:tc>
          <w:tcPr>
            <w:tcW w:w="1417" w:type="dxa"/>
            <w:tcBorders>
              <w:top w:val="nil"/>
              <w:left w:val="nil"/>
              <w:bottom w:val="single" w:sz="4" w:space="0" w:color="auto"/>
              <w:right w:val="single" w:sz="4" w:space="0" w:color="auto"/>
            </w:tcBorders>
            <w:shd w:val="clear" w:color="000000" w:fill="FFFFFF"/>
            <w:vAlign w:val="center"/>
            <w:hideMark/>
          </w:tcPr>
          <w:p w14:paraId="16594AF6"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825 000,00</w:t>
            </w:r>
          </w:p>
        </w:tc>
        <w:tc>
          <w:tcPr>
            <w:tcW w:w="1134" w:type="dxa"/>
            <w:tcBorders>
              <w:top w:val="nil"/>
              <w:left w:val="nil"/>
              <w:bottom w:val="single" w:sz="4" w:space="0" w:color="auto"/>
              <w:right w:val="single" w:sz="4" w:space="0" w:color="auto"/>
            </w:tcBorders>
            <w:shd w:val="clear" w:color="000000" w:fill="FFFFFF"/>
            <w:vAlign w:val="center"/>
            <w:hideMark/>
          </w:tcPr>
          <w:p w14:paraId="0896DB83"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6FF214" w14:textId="77777777" w:rsidR="005A1647" w:rsidRPr="00650530" w:rsidRDefault="005A1647" w:rsidP="005A1647">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0,00</w:t>
            </w:r>
          </w:p>
        </w:tc>
        <w:tc>
          <w:tcPr>
            <w:tcW w:w="2126" w:type="dxa"/>
            <w:tcBorders>
              <w:top w:val="nil"/>
              <w:left w:val="nil"/>
              <w:bottom w:val="single" w:sz="4" w:space="0" w:color="auto"/>
              <w:right w:val="single" w:sz="4" w:space="0" w:color="auto"/>
            </w:tcBorders>
            <w:shd w:val="clear" w:color="000000" w:fill="FFFFFF"/>
            <w:vAlign w:val="center"/>
            <w:hideMark/>
          </w:tcPr>
          <w:p w14:paraId="47A6B9AA" w14:textId="4BD0DB0E" w:rsidR="005A1647" w:rsidRPr="00650530" w:rsidRDefault="005A1647" w:rsidP="005A1647">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Zadanie planowane do realizacji przy wykorzystaniu dotacji na roboty budowlane w ramach Specjalnej Strefy Rewitalizacji. Do tej pory nie został złożony wniosek o dotację.</w:t>
            </w:r>
          </w:p>
        </w:tc>
      </w:tr>
      <w:tr w:rsidR="00650530" w:rsidRPr="00650530" w14:paraId="3F66E2C8" w14:textId="77777777" w:rsidTr="005E0CC0">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074B8DDA" w14:textId="3031B1C5" w:rsidR="008F4601" w:rsidRPr="00650530" w:rsidRDefault="005A1647"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79</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41 547 290,00</w:t>
            </w:r>
          </w:p>
        </w:tc>
        <w:tc>
          <w:tcPr>
            <w:tcW w:w="1276" w:type="dxa"/>
            <w:tcBorders>
              <w:top w:val="nil"/>
              <w:left w:val="nil"/>
              <w:bottom w:val="single" w:sz="4" w:space="0" w:color="auto"/>
              <w:right w:val="single" w:sz="4" w:space="0" w:color="auto"/>
            </w:tcBorders>
            <w:shd w:val="clear" w:color="000000" w:fill="FFFFFF"/>
            <w:vAlign w:val="center"/>
            <w:hideMark/>
          </w:tcPr>
          <w:p w14:paraId="39D46E4B"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597F782" w14:textId="77777777" w:rsidR="008F4601" w:rsidRPr="00650530"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77A672A1" w14:textId="3CD2D3C8" w:rsidR="008F4601" w:rsidRPr="00650530" w:rsidRDefault="00650530"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503 892,50</w:t>
            </w:r>
          </w:p>
        </w:tc>
        <w:tc>
          <w:tcPr>
            <w:tcW w:w="1276" w:type="dxa"/>
            <w:tcBorders>
              <w:top w:val="nil"/>
              <w:left w:val="nil"/>
              <w:bottom w:val="single" w:sz="4" w:space="0" w:color="auto"/>
              <w:right w:val="single" w:sz="4" w:space="0" w:color="auto"/>
            </w:tcBorders>
            <w:shd w:val="clear" w:color="000000" w:fill="FFFFFF"/>
            <w:vAlign w:val="center"/>
            <w:hideMark/>
          </w:tcPr>
          <w:p w14:paraId="47888D63" w14:textId="16973B6B" w:rsidR="008F4601" w:rsidRPr="00650530" w:rsidRDefault="00650530"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1 046 123,90</w:t>
            </w:r>
          </w:p>
        </w:tc>
        <w:tc>
          <w:tcPr>
            <w:tcW w:w="2126" w:type="dxa"/>
            <w:tcBorders>
              <w:top w:val="nil"/>
              <w:left w:val="nil"/>
              <w:bottom w:val="single" w:sz="4" w:space="0" w:color="auto"/>
              <w:right w:val="single" w:sz="4" w:space="0" w:color="auto"/>
            </w:tcBorders>
            <w:shd w:val="clear" w:color="000000" w:fill="FFFFFF"/>
            <w:vAlign w:val="center"/>
            <w:hideMark/>
          </w:tcPr>
          <w:p w14:paraId="5CA4F564" w14:textId="77777777" w:rsidR="008F4601" w:rsidRPr="00650530"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650530">
              <w:rPr>
                <w:rFonts w:ascii="Arial Narrow" w:eastAsia="Times New Roman" w:hAnsi="Arial Narrow" w:cs="Times New Roman"/>
                <w:color w:val="000000" w:themeColor="text1"/>
                <w:sz w:val="20"/>
                <w:szCs w:val="20"/>
                <w:lang w:eastAsia="pl-PL"/>
              </w:rPr>
              <w:t> </w:t>
            </w:r>
          </w:p>
        </w:tc>
      </w:tr>
      <w:tr w:rsidR="007800BB" w:rsidRPr="007800BB" w14:paraId="10DF1605" w14:textId="77777777" w:rsidTr="00F947CA">
        <w:trPr>
          <w:trHeight w:val="3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916EA3F" w14:textId="79C41FA1"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2F2559B1"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6EE96DE"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1418" w:type="dxa"/>
            <w:tcBorders>
              <w:top w:val="nil"/>
              <w:left w:val="nil"/>
              <w:bottom w:val="single" w:sz="4" w:space="0" w:color="auto"/>
              <w:right w:val="single" w:sz="4" w:space="0" w:color="auto"/>
            </w:tcBorders>
            <w:shd w:val="clear" w:color="000000" w:fill="FFFFFF"/>
            <w:vAlign w:val="center"/>
            <w:hideMark/>
          </w:tcPr>
          <w:p w14:paraId="4A1EABFF"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15B93E50"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E985362"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RAZEM</w:t>
            </w:r>
          </w:p>
        </w:tc>
        <w:tc>
          <w:tcPr>
            <w:tcW w:w="1276" w:type="dxa"/>
            <w:tcBorders>
              <w:top w:val="nil"/>
              <w:left w:val="nil"/>
              <w:bottom w:val="single" w:sz="4" w:space="0" w:color="auto"/>
              <w:right w:val="single" w:sz="4" w:space="0" w:color="auto"/>
            </w:tcBorders>
            <w:shd w:val="clear" w:color="auto" w:fill="auto"/>
            <w:vAlign w:val="center"/>
            <w:hideMark/>
          </w:tcPr>
          <w:p w14:paraId="34C3CC04" w14:textId="0121099E" w:rsidR="008F4601" w:rsidRPr="007800BB" w:rsidRDefault="00D95BE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18"/>
                <w:szCs w:val="20"/>
                <w:lang w:eastAsia="pl-PL"/>
              </w:rPr>
              <w:t>250 823 362,10</w:t>
            </w:r>
          </w:p>
        </w:tc>
        <w:tc>
          <w:tcPr>
            <w:tcW w:w="1276" w:type="dxa"/>
            <w:tcBorders>
              <w:top w:val="nil"/>
              <w:left w:val="nil"/>
              <w:bottom w:val="single" w:sz="4" w:space="0" w:color="auto"/>
              <w:right w:val="single" w:sz="4" w:space="0" w:color="auto"/>
            </w:tcBorders>
            <w:shd w:val="clear" w:color="auto" w:fill="auto"/>
            <w:vAlign w:val="center"/>
            <w:hideMark/>
          </w:tcPr>
          <w:p w14:paraId="56768134" w14:textId="74CE1A35" w:rsidR="008F4601" w:rsidRPr="007800BB"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22 212 110,01</w:t>
            </w:r>
          </w:p>
        </w:tc>
        <w:tc>
          <w:tcPr>
            <w:tcW w:w="1417" w:type="dxa"/>
            <w:tcBorders>
              <w:top w:val="nil"/>
              <w:left w:val="nil"/>
              <w:bottom w:val="single" w:sz="4" w:space="0" w:color="auto"/>
              <w:right w:val="single" w:sz="4" w:space="0" w:color="auto"/>
            </w:tcBorders>
            <w:shd w:val="clear" w:color="auto" w:fill="auto"/>
            <w:vAlign w:val="center"/>
            <w:hideMark/>
          </w:tcPr>
          <w:p w14:paraId="1B479A3C" w14:textId="79D9C5A6" w:rsidR="008F4601" w:rsidRPr="007800BB" w:rsidRDefault="00F947C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224 331 564,95</w:t>
            </w:r>
          </w:p>
        </w:tc>
        <w:tc>
          <w:tcPr>
            <w:tcW w:w="1134" w:type="dxa"/>
            <w:tcBorders>
              <w:top w:val="nil"/>
              <w:left w:val="nil"/>
              <w:bottom w:val="single" w:sz="4" w:space="0" w:color="auto"/>
              <w:right w:val="single" w:sz="4" w:space="0" w:color="auto"/>
            </w:tcBorders>
            <w:shd w:val="clear" w:color="auto" w:fill="auto"/>
            <w:noWrap/>
            <w:vAlign w:val="center"/>
            <w:hideMark/>
          </w:tcPr>
          <w:p w14:paraId="23884E8F" w14:textId="58E789E4" w:rsidR="008F4601" w:rsidRPr="007800BB" w:rsidRDefault="00A55B51"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4 604 528,15</w:t>
            </w:r>
          </w:p>
        </w:tc>
        <w:tc>
          <w:tcPr>
            <w:tcW w:w="1276" w:type="dxa"/>
            <w:tcBorders>
              <w:top w:val="nil"/>
              <w:left w:val="nil"/>
              <w:bottom w:val="single" w:sz="4" w:space="0" w:color="auto"/>
              <w:right w:val="single" w:sz="4" w:space="0" w:color="auto"/>
            </w:tcBorders>
            <w:shd w:val="clear" w:color="auto" w:fill="auto"/>
            <w:noWrap/>
            <w:vAlign w:val="center"/>
            <w:hideMark/>
          </w:tcPr>
          <w:p w14:paraId="3F3A8F07" w14:textId="0AF08E1B" w:rsidR="008F4601" w:rsidRPr="007800BB" w:rsidRDefault="00A55B51"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24 928 350,98</w:t>
            </w:r>
          </w:p>
        </w:tc>
        <w:tc>
          <w:tcPr>
            <w:tcW w:w="2126" w:type="dxa"/>
            <w:tcBorders>
              <w:top w:val="nil"/>
              <w:left w:val="nil"/>
              <w:bottom w:val="single" w:sz="4" w:space="0" w:color="auto"/>
              <w:right w:val="single" w:sz="4" w:space="0" w:color="auto"/>
            </w:tcBorders>
            <w:shd w:val="clear" w:color="000000" w:fill="FFFFFF"/>
            <w:vAlign w:val="center"/>
            <w:hideMark/>
          </w:tcPr>
          <w:p w14:paraId="448DD988" w14:textId="77777777" w:rsidR="008F4601" w:rsidRPr="007800BB"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7800BB">
              <w:rPr>
                <w:rFonts w:ascii="Arial Narrow" w:eastAsia="Times New Roman" w:hAnsi="Arial Narrow" w:cs="Times New Roman"/>
                <w:color w:val="000000" w:themeColor="text1"/>
                <w:sz w:val="20"/>
                <w:szCs w:val="20"/>
                <w:lang w:eastAsia="pl-PL"/>
              </w:rPr>
              <w:t> </w:t>
            </w:r>
          </w:p>
        </w:tc>
      </w:tr>
    </w:tbl>
    <w:p w14:paraId="3D202728" w14:textId="4A200EE0" w:rsidR="008F4601" w:rsidRPr="007800BB" w:rsidRDefault="008F4601" w:rsidP="004C4CA5">
      <w:pPr>
        <w:spacing w:after="0" w:line="257" w:lineRule="auto"/>
        <w:rPr>
          <w:rFonts w:ascii="Arial Narrow" w:hAnsi="Arial Narrow"/>
          <w:color w:val="000000" w:themeColor="text1"/>
          <w:sz w:val="2"/>
          <w:szCs w:val="2"/>
          <w:lang w:eastAsia="x-none"/>
        </w:rPr>
      </w:pPr>
    </w:p>
    <w:tbl>
      <w:tblPr>
        <w:tblStyle w:val="Tabela-Siatka"/>
        <w:tblpPr w:leftFromText="141" w:rightFromText="141" w:vertAnchor="text" w:horzAnchor="margin" w:tblpXSpec="center" w:tblpY="-581"/>
        <w:tblW w:w="14312" w:type="dxa"/>
        <w:tblLayout w:type="fixed"/>
        <w:tblLook w:val="04A0" w:firstRow="1" w:lastRow="0" w:firstColumn="1" w:lastColumn="0" w:noHBand="0" w:noVBand="1"/>
      </w:tblPr>
      <w:tblGrid>
        <w:gridCol w:w="416"/>
        <w:gridCol w:w="5391"/>
        <w:gridCol w:w="1276"/>
        <w:gridCol w:w="1276"/>
        <w:gridCol w:w="1417"/>
        <w:gridCol w:w="1276"/>
        <w:gridCol w:w="1276"/>
        <w:gridCol w:w="1984"/>
      </w:tblGrid>
      <w:tr w:rsidR="007800BB" w:rsidRPr="007800BB" w14:paraId="74838FB7" w14:textId="77777777" w:rsidTr="005E0CC0">
        <w:trPr>
          <w:trHeight w:val="982"/>
        </w:trPr>
        <w:tc>
          <w:tcPr>
            <w:tcW w:w="416" w:type="dxa"/>
          </w:tcPr>
          <w:p w14:paraId="33ACEF64" w14:textId="77777777" w:rsidR="005E0CC0" w:rsidRPr="007800BB" w:rsidRDefault="005E0CC0" w:rsidP="005E0CC0">
            <w:pPr>
              <w:rPr>
                <w:color w:val="000000" w:themeColor="text1"/>
                <w:sz w:val="20"/>
                <w:szCs w:val="20"/>
                <w:lang w:eastAsia="x-none"/>
              </w:rPr>
            </w:pPr>
          </w:p>
        </w:tc>
        <w:tc>
          <w:tcPr>
            <w:tcW w:w="5391" w:type="dxa"/>
            <w:vAlign w:val="center"/>
          </w:tcPr>
          <w:p w14:paraId="0C6898E9" w14:textId="03D52BB5" w:rsidR="005E0CC0" w:rsidRPr="007800BB" w:rsidRDefault="005E0CC0" w:rsidP="005E0CC0">
            <w:pPr>
              <w:rPr>
                <w:color w:val="000000" w:themeColor="text1"/>
                <w:sz w:val="20"/>
                <w:szCs w:val="20"/>
                <w:lang w:eastAsia="x-none"/>
              </w:rPr>
            </w:pPr>
            <w:r w:rsidRPr="007800BB">
              <w:rPr>
                <w:rFonts w:ascii="Arial Narrow" w:hAnsi="Arial Narrow"/>
                <w:color w:val="000000" w:themeColor="text1"/>
                <w:sz w:val="20"/>
                <w:szCs w:val="20"/>
                <w:lang w:eastAsia="x-none"/>
              </w:rPr>
              <w:t>Dotacje do remontów – środki prywatne zaangażowane przez właścicieli nieruchomości: w 202</w:t>
            </w:r>
            <w:r w:rsidR="00650530" w:rsidRPr="007800BB">
              <w:rPr>
                <w:rFonts w:ascii="Arial Narrow" w:hAnsi="Arial Narrow"/>
                <w:color w:val="000000" w:themeColor="text1"/>
                <w:sz w:val="20"/>
                <w:szCs w:val="20"/>
                <w:lang w:eastAsia="x-none"/>
              </w:rPr>
              <w:t>2</w:t>
            </w:r>
            <w:r w:rsidRPr="007800BB">
              <w:rPr>
                <w:rFonts w:ascii="Arial Narrow" w:hAnsi="Arial Narrow"/>
                <w:color w:val="000000" w:themeColor="text1"/>
                <w:sz w:val="20"/>
                <w:szCs w:val="20"/>
                <w:lang w:eastAsia="x-none"/>
              </w:rPr>
              <w:t xml:space="preserve"> r.</w:t>
            </w:r>
          </w:p>
        </w:tc>
        <w:tc>
          <w:tcPr>
            <w:tcW w:w="1276" w:type="dxa"/>
          </w:tcPr>
          <w:p w14:paraId="23BEE45C" w14:textId="77777777" w:rsidR="005E0CC0" w:rsidRPr="007800BB" w:rsidRDefault="005E0CC0" w:rsidP="005E0CC0">
            <w:pPr>
              <w:rPr>
                <w:color w:val="000000" w:themeColor="text1"/>
                <w:sz w:val="20"/>
                <w:szCs w:val="20"/>
                <w:lang w:eastAsia="x-none"/>
              </w:rPr>
            </w:pPr>
          </w:p>
        </w:tc>
        <w:tc>
          <w:tcPr>
            <w:tcW w:w="1276" w:type="dxa"/>
          </w:tcPr>
          <w:p w14:paraId="6D4B5C5C" w14:textId="77777777" w:rsidR="005E0CC0" w:rsidRPr="007800BB" w:rsidRDefault="005E0CC0" w:rsidP="005E0CC0">
            <w:pPr>
              <w:rPr>
                <w:color w:val="000000" w:themeColor="text1"/>
                <w:sz w:val="20"/>
                <w:szCs w:val="20"/>
                <w:lang w:eastAsia="x-none"/>
              </w:rPr>
            </w:pPr>
          </w:p>
        </w:tc>
        <w:tc>
          <w:tcPr>
            <w:tcW w:w="1417" w:type="dxa"/>
          </w:tcPr>
          <w:p w14:paraId="7F232570" w14:textId="77777777" w:rsidR="005E0CC0" w:rsidRPr="007800BB" w:rsidRDefault="005E0CC0" w:rsidP="005E0CC0">
            <w:pPr>
              <w:rPr>
                <w:color w:val="000000" w:themeColor="text1"/>
                <w:sz w:val="20"/>
                <w:szCs w:val="20"/>
                <w:lang w:eastAsia="x-none"/>
              </w:rPr>
            </w:pPr>
          </w:p>
        </w:tc>
        <w:tc>
          <w:tcPr>
            <w:tcW w:w="1276" w:type="dxa"/>
            <w:vAlign w:val="center"/>
          </w:tcPr>
          <w:p w14:paraId="026028CF" w14:textId="70868AE4"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1</w:t>
            </w:r>
            <w:r w:rsidR="005A1647" w:rsidRPr="007800BB">
              <w:rPr>
                <w:rFonts w:ascii="Arial Narrow" w:hAnsi="Arial Narrow"/>
                <w:color w:val="000000" w:themeColor="text1"/>
                <w:sz w:val="20"/>
                <w:szCs w:val="20"/>
                <w:lang w:eastAsia="x-none"/>
              </w:rPr>
              <w:t> 336 243,45</w:t>
            </w:r>
            <w:r w:rsidR="005E0CC0" w:rsidRPr="007800BB">
              <w:rPr>
                <w:rFonts w:ascii="Arial Narrow" w:hAnsi="Arial Narrow"/>
                <w:color w:val="000000" w:themeColor="text1"/>
                <w:sz w:val="20"/>
                <w:szCs w:val="20"/>
                <w:lang w:eastAsia="x-none"/>
              </w:rPr>
              <w:t xml:space="preserve"> </w:t>
            </w:r>
          </w:p>
        </w:tc>
        <w:tc>
          <w:tcPr>
            <w:tcW w:w="1276" w:type="dxa"/>
            <w:vAlign w:val="center"/>
          </w:tcPr>
          <w:p w14:paraId="3E0A4F10" w14:textId="3E326C4E" w:rsidR="005E0CC0" w:rsidRPr="007800BB" w:rsidRDefault="00A55B51"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6 427 316,87</w:t>
            </w:r>
            <w:r w:rsidR="005E0CC0" w:rsidRPr="007800BB">
              <w:rPr>
                <w:rFonts w:ascii="Arial Narrow" w:hAnsi="Arial Narrow"/>
                <w:color w:val="000000" w:themeColor="text1"/>
                <w:sz w:val="20"/>
                <w:szCs w:val="20"/>
                <w:lang w:eastAsia="x-none"/>
              </w:rPr>
              <w:t xml:space="preserve"> </w:t>
            </w:r>
          </w:p>
        </w:tc>
        <w:tc>
          <w:tcPr>
            <w:tcW w:w="1984" w:type="dxa"/>
          </w:tcPr>
          <w:p w14:paraId="2C87E5B1" w14:textId="77777777" w:rsidR="005E0CC0" w:rsidRPr="007800BB" w:rsidRDefault="005E0CC0" w:rsidP="005E0CC0">
            <w:pPr>
              <w:rPr>
                <w:color w:val="000000" w:themeColor="text1"/>
                <w:sz w:val="20"/>
                <w:szCs w:val="20"/>
                <w:lang w:eastAsia="x-none"/>
              </w:rPr>
            </w:pPr>
          </w:p>
        </w:tc>
      </w:tr>
      <w:tr w:rsidR="007800BB" w:rsidRPr="007800BB" w14:paraId="762E61FB" w14:textId="77777777" w:rsidTr="005E0CC0">
        <w:trPr>
          <w:trHeight w:val="271"/>
        </w:trPr>
        <w:tc>
          <w:tcPr>
            <w:tcW w:w="416" w:type="dxa"/>
          </w:tcPr>
          <w:p w14:paraId="762D4634" w14:textId="77777777" w:rsidR="005E0CC0" w:rsidRPr="007800BB" w:rsidRDefault="005E0CC0" w:rsidP="005E0CC0">
            <w:pPr>
              <w:rPr>
                <w:color w:val="000000" w:themeColor="text1"/>
                <w:sz w:val="20"/>
                <w:szCs w:val="20"/>
                <w:lang w:eastAsia="x-none"/>
              </w:rPr>
            </w:pPr>
          </w:p>
        </w:tc>
        <w:tc>
          <w:tcPr>
            <w:tcW w:w="5391" w:type="dxa"/>
            <w:vAlign w:val="center"/>
          </w:tcPr>
          <w:p w14:paraId="41EB3A4B" w14:textId="77777777" w:rsidR="005E0CC0" w:rsidRPr="007800BB" w:rsidRDefault="005E0CC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RAZEM</w:t>
            </w:r>
          </w:p>
        </w:tc>
        <w:tc>
          <w:tcPr>
            <w:tcW w:w="1276" w:type="dxa"/>
          </w:tcPr>
          <w:p w14:paraId="78281D65" w14:textId="77777777" w:rsidR="005E0CC0" w:rsidRPr="007800BB" w:rsidRDefault="005E0CC0" w:rsidP="005E0CC0">
            <w:pPr>
              <w:rPr>
                <w:color w:val="000000" w:themeColor="text1"/>
                <w:sz w:val="20"/>
                <w:szCs w:val="20"/>
                <w:lang w:eastAsia="x-none"/>
              </w:rPr>
            </w:pPr>
          </w:p>
        </w:tc>
        <w:tc>
          <w:tcPr>
            <w:tcW w:w="1276" w:type="dxa"/>
          </w:tcPr>
          <w:p w14:paraId="35FC96D7" w14:textId="77777777" w:rsidR="005E0CC0" w:rsidRPr="007800BB" w:rsidRDefault="005E0CC0" w:rsidP="005E0CC0">
            <w:pPr>
              <w:rPr>
                <w:color w:val="000000" w:themeColor="text1"/>
                <w:sz w:val="20"/>
                <w:szCs w:val="20"/>
                <w:lang w:eastAsia="x-none"/>
              </w:rPr>
            </w:pPr>
          </w:p>
        </w:tc>
        <w:tc>
          <w:tcPr>
            <w:tcW w:w="1417" w:type="dxa"/>
          </w:tcPr>
          <w:p w14:paraId="3633865B" w14:textId="77777777" w:rsidR="005E0CC0" w:rsidRPr="007800BB" w:rsidRDefault="005E0CC0" w:rsidP="005E0CC0">
            <w:pPr>
              <w:rPr>
                <w:color w:val="000000" w:themeColor="text1"/>
                <w:sz w:val="20"/>
                <w:szCs w:val="20"/>
                <w:lang w:eastAsia="x-none"/>
              </w:rPr>
            </w:pPr>
          </w:p>
        </w:tc>
        <w:tc>
          <w:tcPr>
            <w:tcW w:w="1276" w:type="dxa"/>
            <w:vAlign w:val="center"/>
          </w:tcPr>
          <w:p w14:paraId="71B61923" w14:textId="772CF111"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5</w:t>
            </w:r>
            <w:r w:rsidR="005A1647" w:rsidRPr="007800BB">
              <w:rPr>
                <w:rFonts w:ascii="Arial Narrow" w:hAnsi="Arial Narrow"/>
                <w:color w:val="000000" w:themeColor="text1"/>
                <w:sz w:val="20"/>
                <w:szCs w:val="20"/>
                <w:lang w:eastAsia="x-none"/>
              </w:rPr>
              <w:t> </w:t>
            </w:r>
            <w:r w:rsidR="007800BB" w:rsidRPr="007800BB">
              <w:rPr>
                <w:rFonts w:ascii="Arial Narrow" w:hAnsi="Arial Narrow"/>
                <w:color w:val="000000" w:themeColor="text1"/>
                <w:sz w:val="20"/>
                <w:szCs w:val="20"/>
                <w:lang w:eastAsia="x-none"/>
              </w:rPr>
              <w:t>940 771,60</w:t>
            </w:r>
          </w:p>
        </w:tc>
        <w:tc>
          <w:tcPr>
            <w:tcW w:w="1276" w:type="dxa"/>
            <w:vAlign w:val="center"/>
          </w:tcPr>
          <w:p w14:paraId="71EF49E0" w14:textId="65379166" w:rsidR="005E0CC0" w:rsidRPr="007800BB" w:rsidRDefault="00650530" w:rsidP="005E0CC0">
            <w:pPr>
              <w:jc w:val="right"/>
              <w:rPr>
                <w:rFonts w:ascii="Arial Narrow" w:hAnsi="Arial Narrow"/>
                <w:color w:val="000000" w:themeColor="text1"/>
                <w:sz w:val="20"/>
                <w:szCs w:val="20"/>
                <w:lang w:eastAsia="x-none"/>
              </w:rPr>
            </w:pPr>
            <w:r w:rsidRPr="007800BB">
              <w:rPr>
                <w:rFonts w:ascii="Arial Narrow" w:hAnsi="Arial Narrow"/>
                <w:color w:val="000000" w:themeColor="text1"/>
                <w:sz w:val="20"/>
                <w:szCs w:val="20"/>
                <w:lang w:eastAsia="x-none"/>
              </w:rPr>
              <w:t>31</w:t>
            </w:r>
            <w:r w:rsidR="00A55B51" w:rsidRPr="007800BB">
              <w:rPr>
                <w:rFonts w:ascii="Arial Narrow" w:hAnsi="Arial Narrow"/>
                <w:color w:val="000000" w:themeColor="text1"/>
                <w:sz w:val="20"/>
                <w:szCs w:val="20"/>
                <w:lang w:eastAsia="x-none"/>
              </w:rPr>
              <w:t> 355 667,85</w:t>
            </w:r>
          </w:p>
        </w:tc>
        <w:tc>
          <w:tcPr>
            <w:tcW w:w="1984" w:type="dxa"/>
          </w:tcPr>
          <w:p w14:paraId="03F20174" w14:textId="77777777" w:rsidR="005E0CC0" w:rsidRPr="007800BB" w:rsidRDefault="005E0CC0" w:rsidP="005E0CC0">
            <w:pPr>
              <w:rPr>
                <w:color w:val="000000" w:themeColor="text1"/>
                <w:sz w:val="20"/>
                <w:szCs w:val="20"/>
                <w:lang w:eastAsia="x-none"/>
              </w:rPr>
            </w:pPr>
          </w:p>
        </w:tc>
      </w:tr>
    </w:tbl>
    <w:p w14:paraId="2D2CD4A3" w14:textId="34244F1A" w:rsidR="008F4601" w:rsidRPr="003D621E" w:rsidRDefault="004C4CA5" w:rsidP="00831A96">
      <w:pPr>
        <w:spacing w:after="0" w:line="257" w:lineRule="auto"/>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3D621E" w:rsidRDefault="00831A96" w:rsidP="00831A96">
      <w:pPr>
        <w:spacing w:after="0" w:line="257" w:lineRule="auto"/>
        <w:rPr>
          <w:rFonts w:ascii="Arial Narrow" w:hAnsi="Arial Narrow"/>
          <w:color w:val="000000" w:themeColor="text1"/>
          <w:sz w:val="10"/>
          <w:szCs w:val="10"/>
          <w:lang w:eastAsia="x-none"/>
        </w:rPr>
      </w:pPr>
    </w:p>
    <w:p w14:paraId="22ECD914" w14:textId="0A0637CD" w:rsidR="00927B4A" w:rsidRPr="003D621E" w:rsidRDefault="00927B4A" w:rsidP="000A50E3">
      <w:pPr>
        <w:spacing w:after="0" w:line="257" w:lineRule="auto"/>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 xml:space="preserve">Skróty zastosowane w tabeli: </w:t>
      </w:r>
    </w:p>
    <w:p w14:paraId="52EAD7A2" w14:textId="7A7D08BD" w:rsidR="00551B42" w:rsidRPr="003D621E" w:rsidRDefault="00831A96" w:rsidP="0095564D">
      <w:pPr>
        <w:spacing w:after="0" w:line="257" w:lineRule="auto"/>
        <w:jc w:val="both"/>
        <w:rPr>
          <w:rFonts w:ascii="Arial Narrow" w:hAnsi="Arial Narrow"/>
          <w:color w:val="000000" w:themeColor="text1"/>
          <w:sz w:val="20"/>
          <w:szCs w:val="20"/>
          <w:lang w:eastAsia="x-none"/>
        </w:rPr>
      </w:pPr>
      <w:r w:rsidRPr="003D621E">
        <w:rPr>
          <w:rFonts w:ascii="Arial Narrow" w:hAnsi="Arial Narrow"/>
          <w:color w:val="000000" w:themeColor="text1"/>
          <w:sz w:val="20"/>
          <w:szCs w:val="20"/>
          <w:lang w:eastAsia="x-none"/>
        </w:rPr>
        <w:t xml:space="preserve">AZK – Administracja Zasobów Komunalnych we Włocławku, BRM – Biuro Rady Miasta, </w:t>
      </w:r>
      <w:r w:rsidR="00365696" w:rsidRPr="003D621E">
        <w:rPr>
          <w:rFonts w:ascii="Arial Narrow" w:hAnsi="Arial Narrow"/>
          <w:color w:val="000000" w:themeColor="text1"/>
          <w:sz w:val="20"/>
          <w:szCs w:val="20"/>
          <w:lang w:eastAsia="x-none"/>
        </w:rPr>
        <w:t xml:space="preserve">CKBB – Centrum Kultury Browar B., </w:t>
      </w:r>
      <w:r w:rsidRPr="003D621E">
        <w:rPr>
          <w:rFonts w:ascii="Arial Narrow" w:hAnsi="Arial Narrow"/>
          <w:color w:val="000000" w:themeColor="text1"/>
          <w:sz w:val="20"/>
          <w:szCs w:val="20"/>
          <w:lang w:eastAsia="x-none"/>
        </w:rPr>
        <w:t xml:space="preserve">COI – Centrum Obsługi Inwestora UM Włocławek, DT -  Wydział Dróg, Transportu Zbiorowego i Energii UM Włocławek, </w:t>
      </w:r>
      <w:r w:rsidR="003D621E" w:rsidRPr="003D621E">
        <w:rPr>
          <w:rFonts w:ascii="Arial Narrow" w:hAnsi="Arial Narrow"/>
          <w:color w:val="000000" w:themeColor="text1"/>
          <w:sz w:val="20"/>
          <w:szCs w:val="20"/>
          <w:lang w:eastAsia="x-none"/>
        </w:rPr>
        <w:t xml:space="preserve">GMK – Wydział Gospodarowania Mieniem Komunalnym UM Włocławek, I – Wydział Inwestycji UM Włocławek,  INF – Wydział Informatyki, </w:t>
      </w:r>
      <w:r w:rsidRPr="003D621E">
        <w:rPr>
          <w:rFonts w:ascii="Arial Narrow" w:hAnsi="Arial Narrow"/>
          <w:color w:val="000000" w:themeColor="text1"/>
          <w:sz w:val="20"/>
          <w:szCs w:val="20"/>
          <w:lang w:eastAsia="x-none"/>
        </w:rPr>
        <w:t xml:space="preserve">KIS – Klub Integracji Społecznej, KSP – Wydział Kultury, Promocji i Komunikacji Społecznej, </w:t>
      </w:r>
      <w:r w:rsidR="000A50E3" w:rsidRPr="003D621E">
        <w:rPr>
          <w:rFonts w:ascii="Arial Narrow" w:hAnsi="Arial Narrow"/>
          <w:color w:val="000000" w:themeColor="text1"/>
          <w:sz w:val="20"/>
          <w:szCs w:val="20"/>
          <w:lang w:eastAsia="x-none"/>
        </w:rPr>
        <w:t xml:space="preserve">MBM – Miejskie Budownictwo Mieszkaniowe Sp. z o.o., </w:t>
      </w:r>
      <w:r w:rsidRPr="003D621E">
        <w:rPr>
          <w:rFonts w:ascii="Arial Narrow" w:hAnsi="Arial Narrow"/>
          <w:color w:val="000000" w:themeColor="text1"/>
          <w:sz w:val="20"/>
          <w:szCs w:val="20"/>
          <w:lang w:eastAsia="x-none"/>
        </w:rPr>
        <w:t xml:space="preserve">MOPR – Miejski Ośrodek Pomocy Rodzinie we Włocławku, </w:t>
      </w:r>
      <w:r w:rsidR="00237D69" w:rsidRPr="003D621E">
        <w:rPr>
          <w:rFonts w:ascii="Arial Narrow" w:hAnsi="Arial Narrow"/>
          <w:color w:val="000000" w:themeColor="text1"/>
          <w:sz w:val="20"/>
          <w:szCs w:val="20"/>
          <w:lang w:eastAsia="x-none"/>
        </w:rPr>
        <w:t xml:space="preserve">MPEC – Miejskie Przedsiębiorstwo Energetyki Cieplnej Sp. z o.o., </w:t>
      </w:r>
      <w:r w:rsidR="003D621E" w:rsidRPr="003D621E">
        <w:rPr>
          <w:rFonts w:ascii="Arial Narrow" w:hAnsi="Arial Narrow"/>
          <w:color w:val="000000" w:themeColor="text1"/>
          <w:sz w:val="20"/>
          <w:szCs w:val="20"/>
          <w:lang w:eastAsia="x-none"/>
        </w:rPr>
        <w:t xml:space="preserve">NWK - Wydział Nadzoru Właścicielskiego, Gospodarki Komunalnej i Informatyzacji UM Włocławek, </w:t>
      </w:r>
      <w:r w:rsidRPr="003D621E">
        <w:rPr>
          <w:rFonts w:ascii="Arial Narrow" w:hAnsi="Arial Narrow"/>
          <w:color w:val="000000" w:themeColor="text1"/>
          <w:sz w:val="20"/>
          <w:szCs w:val="20"/>
          <w:lang w:eastAsia="x-none"/>
        </w:rPr>
        <w:t xml:space="preserve">OPIK – Wydział Organizacyjno-Prawny i Kadr UM Włocławek, </w:t>
      </w:r>
      <w:r w:rsidR="00927B4A" w:rsidRPr="003D621E">
        <w:rPr>
          <w:rFonts w:ascii="Arial Narrow" w:hAnsi="Arial Narrow"/>
          <w:color w:val="000000" w:themeColor="text1"/>
          <w:sz w:val="20"/>
          <w:szCs w:val="20"/>
          <w:lang w:eastAsia="x-none"/>
        </w:rPr>
        <w:t xml:space="preserve">PUP – Powiatowy Urząd Pracy we Włocławku, </w:t>
      </w:r>
      <w:r w:rsidR="000A50E3" w:rsidRPr="003D621E">
        <w:rPr>
          <w:rFonts w:ascii="Arial Narrow" w:hAnsi="Arial Narrow"/>
          <w:color w:val="000000" w:themeColor="text1"/>
          <w:sz w:val="20"/>
          <w:szCs w:val="20"/>
          <w:lang w:eastAsia="x-none"/>
        </w:rPr>
        <w:t xml:space="preserve">PZP - Wydział Polityki Społecznej i Zdrowia Publicznego UM Włocławek,  </w:t>
      </w:r>
      <w:r w:rsidRPr="003D621E">
        <w:rPr>
          <w:rFonts w:ascii="Arial Narrow" w:hAnsi="Arial Narrow"/>
          <w:color w:val="000000" w:themeColor="text1"/>
          <w:sz w:val="20"/>
          <w:szCs w:val="20"/>
          <w:lang w:eastAsia="x-none"/>
        </w:rPr>
        <w:t xml:space="preserve">REW – Wydział Rewitalizacji UM Włocławek, SP3 – Szkoła Podstawowa nr 3 we Włocławku, ST – Wydział Sportu i Turystyki UM Włocławek, UA – Wydział Urbanistyki i Architektury UM Włocławek, </w:t>
      </w:r>
      <w:proofErr w:type="spellStart"/>
      <w:r w:rsidR="003536AD" w:rsidRPr="003D621E">
        <w:rPr>
          <w:rFonts w:ascii="Arial Narrow" w:hAnsi="Arial Narrow"/>
          <w:color w:val="000000" w:themeColor="text1"/>
          <w:sz w:val="20"/>
          <w:szCs w:val="20"/>
          <w:lang w:eastAsia="x-none"/>
        </w:rPr>
        <w:t>WCOPiW</w:t>
      </w:r>
      <w:proofErr w:type="spellEnd"/>
      <w:r w:rsidR="003536AD" w:rsidRPr="003D621E">
        <w:rPr>
          <w:rFonts w:ascii="Arial Narrow" w:hAnsi="Arial Narrow"/>
          <w:color w:val="000000" w:themeColor="text1"/>
          <w:sz w:val="20"/>
          <w:szCs w:val="20"/>
          <w:lang w:eastAsia="x-none"/>
        </w:rPr>
        <w:t xml:space="preserve"> – Włocławskie Centrum Organizacji Pozarządowych i Wolontariatu, WIIP – Włocławski Inkubator</w:t>
      </w:r>
      <w:r w:rsidR="00D21822" w:rsidRPr="003D621E">
        <w:rPr>
          <w:rFonts w:ascii="Arial Narrow" w:hAnsi="Arial Narrow"/>
          <w:color w:val="000000" w:themeColor="text1"/>
          <w:sz w:val="20"/>
          <w:szCs w:val="20"/>
          <w:lang w:eastAsia="x-none"/>
        </w:rPr>
        <w:t xml:space="preserve"> Innowacji i Przedsiębiorczości</w:t>
      </w:r>
      <w:r w:rsidR="000A50E3" w:rsidRPr="003D621E">
        <w:rPr>
          <w:rFonts w:ascii="Arial Narrow" w:hAnsi="Arial Narrow"/>
          <w:color w:val="000000" w:themeColor="text1"/>
          <w:sz w:val="20"/>
          <w:szCs w:val="20"/>
          <w:lang w:eastAsia="x-none"/>
        </w:rPr>
        <w:t xml:space="preserve">. </w:t>
      </w:r>
    </w:p>
    <w:p w14:paraId="350B0A79" w14:textId="748CA6E0" w:rsidR="00245897" w:rsidRPr="00631E98" w:rsidRDefault="00245897" w:rsidP="0095564D">
      <w:pPr>
        <w:spacing w:after="0" w:line="257" w:lineRule="auto"/>
        <w:jc w:val="both"/>
        <w:rPr>
          <w:rFonts w:ascii="Arial Narrow" w:hAnsi="Arial Narrow"/>
          <w:color w:val="FF0000"/>
          <w:sz w:val="20"/>
          <w:szCs w:val="20"/>
          <w:lang w:eastAsia="x-none"/>
        </w:rPr>
        <w:sectPr w:rsidR="00245897" w:rsidRPr="00631E98" w:rsidSect="00AA0338">
          <w:pgSz w:w="15840" w:h="12240" w:orient="landscape" w:code="1"/>
          <w:pgMar w:top="1418" w:right="1418" w:bottom="1418" w:left="1418" w:header="709" w:footer="709" w:gutter="0"/>
          <w:cols w:space="708"/>
          <w:docGrid w:linePitch="299" w:charSpace="-2049"/>
        </w:sectPr>
      </w:pPr>
    </w:p>
    <w:p w14:paraId="20A0A5B7" w14:textId="3DC4AFDB" w:rsidR="005E0CC0" w:rsidRPr="007800BB" w:rsidRDefault="00551B42" w:rsidP="001613FD">
      <w:pPr>
        <w:spacing w:after="0" w:line="257" w:lineRule="auto"/>
        <w:ind w:firstLine="709"/>
        <w:jc w:val="both"/>
        <w:rPr>
          <w:rFonts w:ascii="Arial Narrow" w:hAnsi="Arial Narrow"/>
          <w:color w:val="000000" w:themeColor="text1"/>
          <w:sz w:val="24"/>
          <w:szCs w:val="24"/>
          <w:lang w:eastAsia="x-none"/>
        </w:rPr>
      </w:pPr>
      <w:r w:rsidRPr="007800BB">
        <w:rPr>
          <w:rFonts w:ascii="Arial Narrow" w:hAnsi="Arial Narrow"/>
          <w:color w:val="000000" w:themeColor="text1"/>
          <w:sz w:val="24"/>
          <w:szCs w:val="24"/>
          <w:lang w:eastAsia="x-none"/>
        </w:rPr>
        <w:lastRenderedPageBreak/>
        <w:t>Na realizację w 20</w:t>
      </w:r>
      <w:r w:rsidR="004200CC" w:rsidRPr="007800BB">
        <w:rPr>
          <w:rFonts w:ascii="Arial Narrow" w:hAnsi="Arial Narrow"/>
          <w:color w:val="000000" w:themeColor="text1"/>
          <w:sz w:val="24"/>
          <w:szCs w:val="24"/>
          <w:lang w:eastAsia="x-none"/>
        </w:rPr>
        <w:t>2</w:t>
      </w:r>
      <w:r w:rsidR="001613FD" w:rsidRPr="007800BB">
        <w:rPr>
          <w:rFonts w:ascii="Arial Narrow" w:hAnsi="Arial Narrow"/>
          <w:color w:val="000000" w:themeColor="text1"/>
          <w:sz w:val="24"/>
          <w:szCs w:val="24"/>
          <w:lang w:eastAsia="x-none"/>
        </w:rPr>
        <w:t>2</w:t>
      </w:r>
      <w:r w:rsidRPr="007800BB">
        <w:rPr>
          <w:rFonts w:ascii="Arial Narrow" w:hAnsi="Arial Narrow"/>
          <w:color w:val="000000" w:themeColor="text1"/>
          <w:sz w:val="24"/>
          <w:szCs w:val="24"/>
          <w:lang w:eastAsia="x-none"/>
        </w:rPr>
        <w:t xml:space="preserve"> roku przedsięwzięć/projektów ujętych w </w:t>
      </w:r>
      <w:r w:rsidRPr="007800BB">
        <w:rPr>
          <w:rFonts w:ascii="Arial Narrow" w:hAnsi="Arial Narrow"/>
          <w:i/>
          <w:color w:val="000000" w:themeColor="text1"/>
          <w:sz w:val="24"/>
          <w:szCs w:val="24"/>
          <w:lang w:eastAsia="x-none"/>
        </w:rPr>
        <w:t>Gminnym Programie Rewitalizacji Miasta Włocławek na lata 2018-2028</w:t>
      </w:r>
      <w:r w:rsidRPr="007800BB">
        <w:rPr>
          <w:rFonts w:ascii="Arial Narrow" w:hAnsi="Arial Narrow"/>
          <w:color w:val="000000" w:themeColor="text1"/>
          <w:sz w:val="24"/>
          <w:szCs w:val="24"/>
          <w:lang w:eastAsia="x-none"/>
        </w:rPr>
        <w:t xml:space="preserve"> zostało wydatkowane </w:t>
      </w:r>
      <w:r w:rsidR="007800BB" w:rsidRPr="007800BB">
        <w:rPr>
          <w:rFonts w:ascii="Arial Narrow" w:hAnsi="Arial Narrow"/>
          <w:color w:val="000000" w:themeColor="text1"/>
          <w:sz w:val="24"/>
          <w:szCs w:val="24"/>
          <w:lang w:eastAsia="x-none"/>
        </w:rPr>
        <w:t>4 604 528,15</w:t>
      </w:r>
      <w:r w:rsidR="007410DC" w:rsidRPr="007800BB">
        <w:rPr>
          <w:rFonts w:ascii="Arial Narrow" w:hAnsi="Arial Narrow"/>
          <w:color w:val="000000" w:themeColor="text1"/>
          <w:sz w:val="24"/>
          <w:szCs w:val="24"/>
          <w:lang w:eastAsia="x-none"/>
        </w:rPr>
        <w:t xml:space="preserve"> </w:t>
      </w:r>
      <w:r w:rsidR="00365696" w:rsidRPr="007800BB">
        <w:rPr>
          <w:rFonts w:ascii="Arial Narrow" w:hAnsi="Arial Narrow"/>
          <w:color w:val="000000" w:themeColor="text1"/>
          <w:sz w:val="24"/>
          <w:szCs w:val="24"/>
          <w:lang w:eastAsia="x-none"/>
        </w:rPr>
        <w:t>zł</w:t>
      </w:r>
      <w:r w:rsidRPr="007800BB">
        <w:rPr>
          <w:rFonts w:ascii="Arial Narrow" w:hAnsi="Arial Narrow"/>
          <w:color w:val="000000" w:themeColor="text1"/>
          <w:sz w:val="24"/>
          <w:szCs w:val="24"/>
          <w:lang w:eastAsia="x-none"/>
        </w:rPr>
        <w:t xml:space="preserve">, natomiast od 2018 roku, </w:t>
      </w:r>
      <w:r w:rsidR="008F63B6" w:rsidRPr="007800BB">
        <w:rPr>
          <w:rFonts w:ascii="Arial Narrow" w:hAnsi="Arial Narrow"/>
          <w:color w:val="000000" w:themeColor="text1"/>
          <w:sz w:val="24"/>
          <w:szCs w:val="24"/>
          <w:lang w:eastAsia="x-none"/>
        </w:rPr>
        <w:br/>
      </w:r>
      <w:r w:rsidRPr="007800BB">
        <w:rPr>
          <w:rFonts w:ascii="Arial Narrow" w:hAnsi="Arial Narrow"/>
          <w:color w:val="000000" w:themeColor="text1"/>
          <w:sz w:val="24"/>
          <w:szCs w:val="24"/>
          <w:lang w:eastAsia="x-none"/>
        </w:rPr>
        <w:t xml:space="preserve">czyli od początku realizacji GPR – </w:t>
      </w:r>
      <w:r w:rsidR="007800BB" w:rsidRPr="007800BB">
        <w:rPr>
          <w:rFonts w:ascii="Arial Narrow" w:hAnsi="Arial Narrow"/>
          <w:color w:val="000000" w:themeColor="text1"/>
          <w:sz w:val="24"/>
          <w:szCs w:val="24"/>
          <w:lang w:eastAsia="x-none"/>
        </w:rPr>
        <w:t>24 928 350,98</w:t>
      </w:r>
      <w:r w:rsidR="007410DC" w:rsidRPr="007800BB">
        <w:rPr>
          <w:rFonts w:ascii="Arial Narrow" w:hAnsi="Arial Narrow"/>
          <w:color w:val="000000" w:themeColor="text1"/>
          <w:sz w:val="24"/>
          <w:szCs w:val="24"/>
          <w:lang w:eastAsia="x-none"/>
        </w:rPr>
        <w:t xml:space="preserve"> </w:t>
      </w:r>
      <w:r w:rsidRPr="007800BB">
        <w:rPr>
          <w:rFonts w:ascii="Arial Narrow" w:hAnsi="Arial Narrow"/>
          <w:color w:val="000000" w:themeColor="text1"/>
          <w:sz w:val="24"/>
          <w:szCs w:val="24"/>
          <w:lang w:eastAsia="x-none"/>
        </w:rPr>
        <w:t xml:space="preserve">zł. </w:t>
      </w:r>
    </w:p>
    <w:p w14:paraId="55A6DF0F" w14:textId="5603D0BB" w:rsidR="006675FC" w:rsidRPr="00631E98" w:rsidRDefault="00551B42" w:rsidP="006675FC">
      <w:pPr>
        <w:spacing w:after="0" w:line="257" w:lineRule="auto"/>
        <w:ind w:firstLine="709"/>
        <w:jc w:val="both"/>
        <w:rPr>
          <w:rFonts w:ascii="Arial Narrow" w:hAnsi="Arial Narrow"/>
          <w:color w:val="FF0000"/>
          <w:sz w:val="24"/>
          <w:szCs w:val="24"/>
          <w:lang w:eastAsia="x-none"/>
        </w:rPr>
      </w:pPr>
      <w:r w:rsidRPr="00AD2084">
        <w:rPr>
          <w:rFonts w:ascii="Arial Narrow" w:hAnsi="Arial Narrow"/>
          <w:color w:val="000000" w:themeColor="text1"/>
          <w:sz w:val="24"/>
          <w:szCs w:val="24"/>
          <w:lang w:eastAsia="x-none"/>
        </w:rPr>
        <w:t xml:space="preserve">Jednocześnie należy mieć na uwadze, iż od 2019 roku, na mocy Uchwały NR VIII/57/2019 Rady Miasta Włocławek z dnia 9 kwietnia 2019 r. w sprawie ustanowienia Specjalnej Strefy Rewitalizacji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na obszarze rewitalizacji Miasta Włocławek realizowany jest system wsparcia finansowego w postaci dotacji na roboty budowlane polegające na remoncie lub przebudowie oraz na prace konserwatorskie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i restauratorskie w odniesieniu do nieruchomości niewpisanych do rejestru zabytków dla właścicieli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lub użytkowników wieczystych nieruchomości położonych w obszarze Specjalnej Strefy Rewitalizacji. </w:t>
      </w:r>
      <w:r w:rsidR="00E13726" w:rsidRPr="00AD2084">
        <w:rPr>
          <w:rFonts w:ascii="Arial Narrow" w:hAnsi="Arial Narrow"/>
          <w:color w:val="000000" w:themeColor="text1"/>
          <w:sz w:val="24"/>
          <w:szCs w:val="24"/>
          <w:lang w:eastAsia="x-none"/>
        </w:rPr>
        <w:br/>
      </w:r>
      <w:r w:rsidRPr="00AD2084">
        <w:rPr>
          <w:rFonts w:ascii="Arial Narrow" w:hAnsi="Arial Narrow"/>
          <w:color w:val="000000" w:themeColor="text1"/>
          <w:sz w:val="24"/>
          <w:szCs w:val="24"/>
          <w:lang w:eastAsia="x-none"/>
        </w:rPr>
        <w:t xml:space="preserve">W związku z udzielonymi dotacjami </w:t>
      </w:r>
      <w:r w:rsidR="006675FC" w:rsidRPr="00AD2084">
        <w:rPr>
          <w:rFonts w:ascii="Arial Narrow" w:hAnsi="Arial Narrow"/>
          <w:color w:val="000000" w:themeColor="text1"/>
          <w:sz w:val="24"/>
          <w:szCs w:val="24"/>
          <w:lang w:eastAsia="x-none"/>
        </w:rPr>
        <w:t>w 202</w:t>
      </w:r>
      <w:r w:rsidR="00AD2084" w:rsidRPr="00AD2084">
        <w:rPr>
          <w:rFonts w:ascii="Arial Narrow" w:hAnsi="Arial Narrow"/>
          <w:color w:val="000000" w:themeColor="text1"/>
          <w:sz w:val="24"/>
          <w:szCs w:val="24"/>
          <w:lang w:eastAsia="x-none"/>
        </w:rPr>
        <w:t>2</w:t>
      </w:r>
      <w:r w:rsidR="006675FC" w:rsidRPr="00AD2084">
        <w:rPr>
          <w:rFonts w:ascii="Arial Narrow" w:hAnsi="Arial Narrow"/>
          <w:color w:val="000000" w:themeColor="text1"/>
          <w:sz w:val="24"/>
          <w:szCs w:val="24"/>
          <w:lang w:eastAsia="x-none"/>
        </w:rPr>
        <w:t xml:space="preserve"> r. </w:t>
      </w:r>
      <w:r w:rsidRPr="00AD2084">
        <w:rPr>
          <w:rFonts w:ascii="Arial Narrow" w:hAnsi="Arial Narrow"/>
          <w:color w:val="000000" w:themeColor="text1"/>
          <w:sz w:val="24"/>
          <w:szCs w:val="24"/>
          <w:lang w:eastAsia="x-none"/>
        </w:rPr>
        <w:t xml:space="preserve">dokonano remontów w </w:t>
      </w:r>
      <w:r w:rsidR="00AD2084" w:rsidRPr="00AD2084">
        <w:rPr>
          <w:rFonts w:ascii="Arial Narrow" w:hAnsi="Arial Narrow"/>
          <w:color w:val="000000" w:themeColor="text1"/>
          <w:sz w:val="24"/>
          <w:szCs w:val="24"/>
          <w:lang w:eastAsia="x-none"/>
        </w:rPr>
        <w:t>6</w:t>
      </w:r>
      <w:r w:rsidRPr="00AD2084">
        <w:rPr>
          <w:rFonts w:ascii="Arial Narrow" w:hAnsi="Arial Narrow"/>
          <w:color w:val="000000" w:themeColor="text1"/>
          <w:sz w:val="24"/>
          <w:szCs w:val="24"/>
          <w:lang w:eastAsia="x-none"/>
        </w:rPr>
        <w:t xml:space="preserve"> nieruchomościach na łączną kwotę </w:t>
      </w:r>
      <w:r w:rsidR="00AD2084" w:rsidRPr="00AD2084">
        <w:rPr>
          <w:rFonts w:ascii="Arial Narrow" w:hAnsi="Arial Narrow"/>
          <w:color w:val="000000" w:themeColor="text1"/>
          <w:sz w:val="24"/>
          <w:szCs w:val="24"/>
          <w:lang w:eastAsia="x-none"/>
        </w:rPr>
        <w:t>2 427 366,27</w:t>
      </w:r>
      <w:r w:rsidRPr="00AD2084">
        <w:rPr>
          <w:rFonts w:ascii="Arial Narrow" w:hAnsi="Arial Narrow"/>
          <w:color w:val="000000" w:themeColor="text1"/>
          <w:sz w:val="24"/>
          <w:szCs w:val="24"/>
          <w:lang w:eastAsia="x-none"/>
        </w:rPr>
        <w:t xml:space="preserve"> zł, w tym dofinansowanie ze środków Gminy Miasto Włocławek – </w:t>
      </w:r>
      <w:r w:rsidR="00482659">
        <w:rPr>
          <w:rFonts w:ascii="Arial Narrow" w:hAnsi="Arial Narrow"/>
          <w:color w:val="000000" w:themeColor="text1"/>
          <w:sz w:val="24"/>
          <w:szCs w:val="24"/>
          <w:lang w:eastAsia="x-none"/>
        </w:rPr>
        <w:t>1 091 122,82</w:t>
      </w:r>
      <w:r w:rsidR="001F5297" w:rsidRPr="00AD2084">
        <w:rPr>
          <w:rFonts w:ascii="Arial Narrow" w:hAnsi="Arial Narrow"/>
          <w:color w:val="000000" w:themeColor="text1"/>
          <w:sz w:val="24"/>
          <w:szCs w:val="24"/>
          <w:lang w:eastAsia="x-none"/>
        </w:rPr>
        <w:t xml:space="preserve"> </w:t>
      </w:r>
      <w:r w:rsidRPr="00AD2084">
        <w:rPr>
          <w:rFonts w:ascii="Arial Narrow" w:hAnsi="Arial Narrow"/>
          <w:color w:val="000000" w:themeColor="text1"/>
          <w:sz w:val="24"/>
          <w:szCs w:val="24"/>
          <w:lang w:eastAsia="x-none"/>
        </w:rPr>
        <w:t xml:space="preserve">zł, </w:t>
      </w:r>
      <w:r w:rsidR="001968D8" w:rsidRPr="00AD2084">
        <w:rPr>
          <w:rFonts w:ascii="Arial Narrow" w:hAnsi="Arial Narrow"/>
          <w:color w:val="000000" w:themeColor="text1"/>
          <w:sz w:val="24"/>
          <w:szCs w:val="24"/>
          <w:lang w:eastAsia="x-none"/>
        </w:rPr>
        <w:t xml:space="preserve">a </w:t>
      </w:r>
      <w:r w:rsidRPr="00AD2084">
        <w:rPr>
          <w:rFonts w:ascii="Arial Narrow" w:hAnsi="Arial Narrow"/>
          <w:color w:val="000000" w:themeColor="text1"/>
          <w:sz w:val="24"/>
          <w:szCs w:val="24"/>
          <w:lang w:eastAsia="x-none"/>
        </w:rPr>
        <w:t xml:space="preserve">środki prywatne zaangażowane przez właścicieli nieruchomości </w:t>
      </w:r>
      <w:r w:rsidR="001968D8" w:rsidRPr="00AD2084">
        <w:rPr>
          <w:rFonts w:ascii="Arial Narrow" w:hAnsi="Arial Narrow"/>
          <w:color w:val="000000" w:themeColor="text1"/>
          <w:sz w:val="24"/>
          <w:szCs w:val="24"/>
          <w:lang w:eastAsia="x-none"/>
        </w:rPr>
        <w:t>wyniosły</w:t>
      </w:r>
      <w:r w:rsidRPr="00AD2084">
        <w:rPr>
          <w:rFonts w:ascii="Arial Narrow" w:hAnsi="Arial Narrow"/>
          <w:color w:val="000000" w:themeColor="text1"/>
          <w:sz w:val="24"/>
          <w:szCs w:val="24"/>
          <w:lang w:eastAsia="x-none"/>
        </w:rPr>
        <w:t xml:space="preserve"> </w:t>
      </w:r>
      <w:r w:rsidR="00482659">
        <w:rPr>
          <w:rFonts w:ascii="Arial Narrow" w:hAnsi="Arial Narrow"/>
          <w:color w:val="000000" w:themeColor="text1"/>
          <w:sz w:val="24"/>
          <w:szCs w:val="24"/>
          <w:lang w:eastAsia="x-none"/>
        </w:rPr>
        <w:t>1 336 243,45</w:t>
      </w:r>
      <w:r w:rsidRPr="00AD2084">
        <w:rPr>
          <w:rFonts w:ascii="Arial Narrow" w:hAnsi="Arial Narrow"/>
          <w:color w:val="000000" w:themeColor="text1"/>
          <w:sz w:val="24"/>
          <w:szCs w:val="24"/>
          <w:lang w:eastAsia="x-none"/>
        </w:rPr>
        <w:t xml:space="preserve"> zł.</w:t>
      </w:r>
      <w:r w:rsidRPr="00631E98">
        <w:rPr>
          <w:rFonts w:ascii="Arial Narrow" w:hAnsi="Arial Narrow"/>
          <w:color w:val="FF0000"/>
          <w:sz w:val="24"/>
          <w:szCs w:val="24"/>
          <w:lang w:eastAsia="x-none"/>
        </w:rPr>
        <w:t xml:space="preserve"> </w:t>
      </w:r>
    </w:p>
    <w:p w14:paraId="4BC03A18" w14:textId="74B0D8A3" w:rsidR="006675FC" w:rsidRPr="00631E98" w:rsidRDefault="006675FC" w:rsidP="006675FC">
      <w:pPr>
        <w:spacing w:after="0" w:line="257" w:lineRule="auto"/>
        <w:ind w:firstLine="709"/>
        <w:jc w:val="both"/>
        <w:rPr>
          <w:rFonts w:ascii="Arial Narrow" w:hAnsi="Arial Narrow"/>
          <w:color w:val="FF0000"/>
          <w:sz w:val="24"/>
          <w:szCs w:val="24"/>
          <w:lang w:eastAsia="x-none"/>
        </w:rPr>
      </w:pPr>
      <w:r w:rsidRPr="00631E98">
        <w:rPr>
          <w:rFonts w:ascii="Arial Narrow" w:hAnsi="Arial Narrow"/>
          <w:color w:val="FF0000"/>
          <w:sz w:val="24"/>
          <w:szCs w:val="24"/>
          <w:lang w:eastAsia="x-none"/>
        </w:rPr>
        <w:tab/>
      </w:r>
    </w:p>
    <w:p w14:paraId="73E3CA84" w14:textId="77A1E917" w:rsidR="00C21A94" w:rsidRPr="00650530" w:rsidRDefault="00C21A94" w:rsidP="006D07E4">
      <w:pPr>
        <w:pStyle w:val="Nagwek2"/>
        <w:numPr>
          <w:ilvl w:val="1"/>
          <w:numId w:val="29"/>
        </w:numPr>
        <w:ind w:left="993" w:hanging="294"/>
        <w:rPr>
          <w:color w:val="000000" w:themeColor="text1"/>
        </w:rPr>
      </w:pPr>
      <w:bookmarkStart w:id="136" w:name="_Toc129714860"/>
      <w:bookmarkStart w:id="137" w:name="_Hlk98239856"/>
      <w:bookmarkStart w:id="138" w:name="_Hlk3895788"/>
      <w:r w:rsidRPr="00650530">
        <w:rPr>
          <w:color w:val="000000" w:themeColor="text1"/>
        </w:rPr>
        <w:t>Podsumowanie realizacji projektów w 20</w:t>
      </w:r>
      <w:r w:rsidR="001D7DE1" w:rsidRPr="00650530">
        <w:rPr>
          <w:color w:val="000000" w:themeColor="text1"/>
        </w:rPr>
        <w:t>2</w:t>
      </w:r>
      <w:r w:rsidR="007800BB">
        <w:rPr>
          <w:color w:val="000000" w:themeColor="text1"/>
        </w:rPr>
        <w:t>2</w:t>
      </w:r>
      <w:r w:rsidRPr="00650530">
        <w:rPr>
          <w:color w:val="000000" w:themeColor="text1"/>
        </w:rPr>
        <w:t xml:space="preserve"> r.</w:t>
      </w:r>
      <w:bookmarkEnd w:id="136"/>
    </w:p>
    <w:p w14:paraId="6237F628" w14:textId="70D436FC" w:rsidR="007506E6" w:rsidRPr="00650530" w:rsidRDefault="00C21A94" w:rsidP="007506E6">
      <w:pPr>
        <w:pStyle w:val="Akapitzlist1"/>
        <w:spacing w:after="0"/>
        <w:ind w:left="0" w:firstLine="709"/>
        <w:jc w:val="both"/>
        <w:rPr>
          <w:rFonts w:ascii="Arial Narrow" w:hAnsi="Arial Narrow"/>
          <w:color w:val="000000" w:themeColor="text1"/>
          <w:sz w:val="24"/>
          <w:szCs w:val="24"/>
        </w:rPr>
      </w:pPr>
      <w:bookmarkStart w:id="139" w:name="_Hlk66651822"/>
      <w:bookmarkEnd w:id="137"/>
      <w:r w:rsidRPr="00650530">
        <w:rPr>
          <w:rFonts w:ascii="Arial Narrow" w:eastAsiaTheme="minorHAnsi" w:hAnsi="Arial Narrow" w:cstheme="minorBidi"/>
          <w:color w:val="000000" w:themeColor="text1"/>
          <w:sz w:val="24"/>
          <w:szCs w:val="24"/>
          <w:lang w:eastAsia="en-US"/>
        </w:rPr>
        <w:t xml:space="preserve">W ramach </w:t>
      </w:r>
      <w:r w:rsidR="006614EF" w:rsidRPr="00650530">
        <w:rPr>
          <w:rFonts w:ascii="Arial Narrow" w:eastAsiaTheme="minorHAnsi" w:hAnsi="Arial Narrow" w:cstheme="minorBidi"/>
          <w:color w:val="000000" w:themeColor="text1"/>
          <w:sz w:val="24"/>
          <w:szCs w:val="24"/>
          <w:lang w:eastAsia="en-US"/>
        </w:rPr>
        <w:t>niniejszego sprawozdania omówiono</w:t>
      </w:r>
      <w:r w:rsidRPr="00650530">
        <w:rPr>
          <w:rFonts w:ascii="Arial Narrow" w:eastAsiaTheme="minorHAnsi" w:hAnsi="Arial Narrow" w:cstheme="minorBidi"/>
          <w:color w:val="000000" w:themeColor="text1"/>
          <w:sz w:val="24"/>
          <w:szCs w:val="24"/>
          <w:lang w:eastAsia="en-US"/>
        </w:rPr>
        <w:t xml:space="preserve"> </w:t>
      </w:r>
      <w:r w:rsidR="007506E6" w:rsidRPr="00650530">
        <w:rPr>
          <w:rFonts w:ascii="Arial Narrow" w:eastAsiaTheme="minorHAnsi" w:hAnsi="Arial Narrow" w:cstheme="minorBidi"/>
          <w:color w:val="000000" w:themeColor="text1"/>
          <w:sz w:val="24"/>
          <w:szCs w:val="24"/>
          <w:lang w:eastAsia="en-US"/>
        </w:rPr>
        <w:t>następując</w:t>
      </w:r>
      <w:r w:rsidR="00650530" w:rsidRPr="00650530">
        <w:rPr>
          <w:rFonts w:ascii="Arial Narrow" w:eastAsiaTheme="minorHAnsi" w:hAnsi="Arial Narrow" w:cstheme="minorBidi"/>
          <w:color w:val="000000" w:themeColor="text1"/>
          <w:sz w:val="24"/>
          <w:szCs w:val="24"/>
          <w:lang w:eastAsia="en-US"/>
        </w:rPr>
        <w:t>e</w:t>
      </w:r>
      <w:r w:rsidR="007506E6" w:rsidRPr="00650530">
        <w:rPr>
          <w:rFonts w:ascii="Arial Narrow" w:eastAsiaTheme="minorHAnsi" w:hAnsi="Arial Narrow" w:cstheme="minorBidi"/>
          <w:color w:val="000000" w:themeColor="text1"/>
          <w:sz w:val="24"/>
          <w:szCs w:val="24"/>
          <w:lang w:eastAsia="en-US"/>
        </w:rPr>
        <w:t xml:space="preserve"> </w:t>
      </w:r>
      <w:r w:rsidRPr="00650530">
        <w:rPr>
          <w:rFonts w:ascii="Arial Narrow" w:eastAsiaTheme="minorHAnsi" w:hAnsi="Arial Narrow" w:cstheme="minorBidi"/>
          <w:color w:val="000000" w:themeColor="text1"/>
          <w:sz w:val="24"/>
          <w:szCs w:val="24"/>
          <w:lang w:eastAsia="en-US"/>
        </w:rPr>
        <w:t>projekt</w:t>
      </w:r>
      <w:r w:rsidR="00650530" w:rsidRPr="00650530">
        <w:rPr>
          <w:rFonts w:ascii="Arial Narrow" w:eastAsiaTheme="minorHAnsi" w:hAnsi="Arial Narrow" w:cstheme="minorBidi"/>
          <w:color w:val="000000" w:themeColor="text1"/>
          <w:sz w:val="24"/>
          <w:szCs w:val="24"/>
          <w:lang w:eastAsia="en-US"/>
        </w:rPr>
        <w:t>y</w:t>
      </w:r>
      <w:r w:rsidRPr="00650530">
        <w:rPr>
          <w:rFonts w:ascii="Arial Narrow" w:hAnsi="Arial Narrow"/>
          <w:color w:val="000000" w:themeColor="text1"/>
          <w:sz w:val="24"/>
          <w:szCs w:val="24"/>
        </w:rPr>
        <w:t xml:space="preserve"> rewitalizacyjn</w:t>
      </w:r>
      <w:r w:rsidR="00650530" w:rsidRPr="00650530">
        <w:rPr>
          <w:rFonts w:ascii="Arial Narrow" w:hAnsi="Arial Narrow"/>
          <w:color w:val="000000" w:themeColor="text1"/>
          <w:sz w:val="24"/>
          <w:szCs w:val="24"/>
        </w:rPr>
        <w:t>e:</w:t>
      </w:r>
      <w:r w:rsidRPr="00650530">
        <w:rPr>
          <w:rFonts w:ascii="Arial Narrow" w:hAnsi="Arial Narrow"/>
          <w:color w:val="000000" w:themeColor="text1"/>
          <w:sz w:val="24"/>
          <w:szCs w:val="24"/>
        </w:rPr>
        <w:t xml:space="preserve"> </w:t>
      </w:r>
      <w:bookmarkEnd w:id="139"/>
    </w:p>
    <w:p w14:paraId="7FE1955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Aktywizacja zawodowa mieszkańców (1.1.1.)</w:t>
      </w:r>
    </w:p>
    <w:p w14:paraId="0C2AE00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Reintegracja społeczna mieszkańców Włocławka, w tym w obszarze rewitalizacji – I </w:t>
      </w:r>
      <w:proofErr w:type="spellStart"/>
      <w:r w:rsidRPr="001613FD">
        <w:rPr>
          <w:rFonts w:ascii="Arial Narrow" w:eastAsiaTheme="minorHAnsi" w:hAnsi="Arial Narrow" w:cs="Arial"/>
          <w:color w:val="000000" w:themeColor="text1"/>
          <w:sz w:val="24"/>
          <w:szCs w:val="24"/>
          <w:lang w:eastAsia="en-US"/>
        </w:rPr>
        <w:t>i</w:t>
      </w:r>
      <w:proofErr w:type="spellEnd"/>
      <w:r w:rsidRPr="001613FD">
        <w:rPr>
          <w:rFonts w:ascii="Arial Narrow" w:eastAsiaTheme="minorHAnsi" w:hAnsi="Arial Narrow" w:cs="Arial"/>
          <w:color w:val="000000" w:themeColor="text1"/>
          <w:sz w:val="24"/>
          <w:szCs w:val="24"/>
          <w:lang w:eastAsia="en-US"/>
        </w:rPr>
        <w:t xml:space="preserve"> II edycja (1.1.3.)</w:t>
      </w:r>
    </w:p>
    <w:p w14:paraId="63E15A03"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Działania środowiskowe Modelu Organizowania Społeczności Lokalnej (1.1.4.)</w:t>
      </w:r>
    </w:p>
    <w:p w14:paraId="57470D6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wychodzenia z zadłużenia (1.1.5.)</w:t>
      </w:r>
    </w:p>
    <w:p w14:paraId="5BD9892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Rezydencje artystyczne i edukacyjne (1.17.)</w:t>
      </w:r>
    </w:p>
    <w:p w14:paraId="437040A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Centrum Wsparcia Społecznego (1.1.8.)</w:t>
      </w:r>
    </w:p>
    <w:p w14:paraId="446C9D6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wsparcia projektów lokalnych (1.1.9.)</w:t>
      </w:r>
    </w:p>
    <w:p w14:paraId="15DE8F3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Kawiarnia obywatelska (1.1.10.) </w:t>
      </w:r>
    </w:p>
    <w:p w14:paraId="1629304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Przedszkole kreatywne (1.2.1.) </w:t>
      </w:r>
    </w:p>
    <w:p w14:paraId="452E2B4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Trójka dobra szkoła (1.2.2.)</w:t>
      </w:r>
    </w:p>
    <w:p w14:paraId="173FE71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Zintegrowana Przestrzeń Pozadomowa (1.2.3.)</w:t>
      </w:r>
    </w:p>
    <w:p w14:paraId="0991271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Wakacyjne Animacje Kulturalne (1.2.5.1.)</w:t>
      </w:r>
    </w:p>
    <w:p w14:paraId="209546A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Instytucje kultury dla dzieci i młodzieży ze Śródmieścia (1.2.5.2.)</w:t>
      </w:r>
    </w:p>
    <w:p w14:paraId="19C3DEA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Sport (1.2.5.3.)</w:t>
      </w:r>
    </w:p>
    <w:p w14:paraId="0A4103F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Imprezy integracyjne (1.2.6.2.)</w:t>
      </w:r>
    </w:p>
    <w:p w14:paraId="7B429C2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Edukacja artystyczna i kulturalna (1.2.6.3.)</w:t>
      </w:r>
    </w:p>
    <w:p w14:paraId="456E956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Produkcje artystyczne (1.2.6.4.)</w:t>
      </w:r>
    </w:p>
    <w:p w14:paraId="3E66AAF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Zakamarki historii (1.2.6.6.)</w:t>
      </w:r>
    </w:p>
    <w:p w14:paraId="03BAC7E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Gazeta Śródmiejska (1.3.2.1.)</w:t>
      </w:r>
    </w:p>
    <w:p w14:paraId="2F94163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Miejska </w:t>
      </w:r>
      <w:proofErr w:type="spellStart"/>
      <w:r w:rsidRPr="001613FD">
        <w:rPr>
          <w:rFonts w:ascii="Arial Narrow" w:eastAsiaTheme="minorHAnsi" w:hAnsi="Arial Narrow" w:cs="Arial"/>
          <w:color w:val="000000" w:themeColor="text1"/>
          <w:sz w:val="24"/>
          <w:szCs w:val="24"/>
          <w:lang w:eastAsia="en-US"/>
        </w:rPr>
        <w:t>Apka</w:t>
      </w:r>
      <w:proofErr w:type="spellEnd"/>
      <w:r w:rsidRPr="001613FD">
        <w:rPr>
          <w:rFonts w:ascii="Arial Narrow" w:eastAsiaTheme="minorHAnsi" w:hAnsi="Arial Narrow" w:cs="Arial"/>
          <w:color w:val="000000" w:themeColor="text1"/>
          <w:sz w:val="24"/>
          <w:szCs w:val="24"/>
          <w:lang w:eastAsia="en-US"/>
        </w:rPr>
        <w:t xml:space="preserve"> (1.3.2.2.)</w:t>
      </w:r>
    </w:p>
    <w:p w14:paraId="5F258E1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Urzędnicy na ulicy (1.3.3.1)</w:t>
      </w:r>
    </w:p>
    <w:p w14:paraId="3EC87B6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Jestem Twoim Radnym (1.3.3.2.)</w:t>
      </w:r>
    </w:p>
    <w:p w14:paraId="2C329B4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Włocławskie Forum Organizacji Pozarządowych (1.3.4.)</w:t>
      </w:r>
    </w:p>
    <w:p w14:paraId="2C7B8E2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Włocławki – Nowa Odsłona (1.3.5.)</w:t>
      </w:r>
    </w:p>
    <w:p w14:paraId="1B08E06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iCs/>
          <w:color w:val="000000" w:themeColor="text1"/>
          <w:sz w:val="24"/>
          <w:szCs w:val="24"/>
          <w:lang w:eastAsia="en-US"/>
        </w:rPr>
      </w:pPr>
      <w:r w:rsidRPr="001613FD">
        <w:rPr>
          <w:rFonts w:ascii="Arial Narrow" w:eastAsiaTheme="minorHAnsi" w:hAnsi="Arial Narrow" w:cs="Arial"/>
          <w:iCs/>
          <w:color w:val="000000" w:themeColor="text1"/>
          <w:sz w:val="24"/>
          <w:szCs w:val="24"/>
          <w:lang w:eastAsia="en-US"/>
        </w:rPr>
        <w:t xml:space="preserve">Tablice </w:t>
      </w:r>
      <w:proofErr w:type="spellStart"/>
      <w:r w:rsidRPr="001613FD">
        <w:rPr>
          <w:rFonts w:ascii="Arial Narrow" w:eastAsiaTheme="minorHAnsi" w:hAnsi="Arial Narrow" w:cs="Arial"/>
          <w:iCs/>
          <w:color w:val="000000" w:themeColor="text1"/>
          <w:sz w:val="24"/>
          <w:szCs w:val="24"/>
          <w:lang w:eastAsia="en-US"/>
        </w:rPr>
        <w:t>historyczno</w:t>
      </w:r>
      <w:proofErr w:type="spellEnd"/>
      <w:r w:rsidRPr="001613FD">
        <w:rPr>
          <w:rFonts w:ascii="Arial Narrow" w:eastAsiaTheme="minorHAnsi" w:hAnsi="Arial Narrow" w:cs="Arial"/>
          <w:iCs/>
          <w:color w:val="000000" w:themeColor="text1"/>
          <w:sz w:val="24"/>
          <w:szCs w:val="24"/>
          <w:lang w:eastAsia="en-US"/>
        </w:rPr>
        <w:t xml:space="preserve"> - informacyjne promujące obszar rewitalizacji (1.3.6.)</w:t>
      </w:r>
    </w:p>
    <w:p w14:paraId="6F5F81A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0" w:name="_Hlk65749924"/>
      <w:r w:rsidRPr="001613FD">
        <w:rPr>
          <w:rFonts w:ascii="Arial Narrow" w:eastAsiaTheme="minorHAnsi" w:hAnsi="Arial Narrow" w:cs="Arial"/>
          <w:color w:val="000000" w:themeColor="text1"/>
          <w:sz w:val="24"/>
          <w:szCs w:val="24"/>
          <w:lang w:eastAsia="en-US"/>
        </w:rPr>
        <w:lastRenderedPageBreak/>
        <w:t xml:space="preserve">Sztuka w przestrzeni - Program Murale (1.3.8.) </w:t>
      </w:r>
      <w:bookmarkEnd w:id="140"/>
    </w:p>
    <w:p w14:paraId="3DFDEB3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Bezpieczne Śródmieście (1.3.9.)</w:t>
      </w:r>
    </w:p>
    <w:p w14:paraId="51356715"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Wspólne usługi promocyjne przedsiębiorców ze Śródmieścia (2.1.1.)</w:t>
      </w:r>
    </w:p>
    <w:p w14:paraId="08C083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Lokalny produkt (2.1.2.)</w:t>
      </w:r>
    </w:p>
    <w:p w14:paraId="5C7304B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Wzmocnienie roli lokalnej przedsiębiorczości (2.1.3.)</w:t>
      </w:r>
    </w:p>
    <w:p w14:paraId="4388D3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System monitorowania i koordynacji rynku pracy (2.1.4.)</w:t>
      </w:r>
    </w:p>
    <w:p w14:paraId="731822A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Markowy Lokal Śródmieścia (2.1.5.) </w:t>
      </w:r>
    </w:p>
    <w:p w14:paraId="7FF64B10"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Wzmocnienie potencjału lokalnych przedsiębiorców (2.1.6.1.)</w:t>
      </w:r>
    </w:p>
    <w:p w14:paraId="26AAA25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Utworzenie Interaktywnego Centrum Fajansu (2.1.7.)</w:t>
      </w:r>
    </w:p>
    <w:p w14:paraId="7B21E0D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Tu mieszkam - tu pracuję (2.2.1.)</w:t>
      </w:r>
    </w:p>
    <w:p w14:paraId="5DBC0CD2"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Mobilny punkt konsultacyjno-doradczy (2.2.2.)</w:t>
      </w:r>
    </w:p>
    <w:p w14:paraId="1244B76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3-go Maja woonerfem (3.1.2.)</w:t>
      </w:r>
    </w:p>
    <w:p w14:paraId="713D699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Parki kieszonkowe – kompaktowe tereny z zielenią wysoką (3.1.3.)</w:t>
      </w:r>
    </w:p>
    <w:p w14:paraId="5C09EC3A"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proofErr w:type="spellStart"/>
      <w:r w:rsidRPr="001613FD">
        <w:rPr>
          <w:rFonts w:ascii="Arial Narrow" w:eastAsiaTheme="minorHAnsi" w:hAnsi="Arial Narrow" w:cs="Arial"/>
          <w:color w:val="000000" w:themeColor="text1"/>
          <w:sz w:val="24"/>
          <w:szCs w:val="24"/>
          <w:lang w:eastAsia="en-US"/>
        </w:rPr>
        <w:t>Parklety</w:t>
      </w:r>
      <w:proofErr w:type="spellEnd"/>
      <w:r w:rsidRPr="001613FD">
        <w:rPr>
          <w:rFonts w:ascii="Arial Narrow" w:eastAsiaTheme="minorHAnsi" w:hAnsi="Arial Narrow" w:cs="Arial"/>
          <w:color w:val="000000" w:themeColor="text1"/>
          <w:sz w:val="24"/>
          <w:szCs w:val="24"/>
          <w:lang w:eastAsia="en-US"/>
        </w:rPr>
        <w:t xml:space="preserve"> w Śródmieściu (3.1.4.) </w:t>
      </w:r>
    </w:p>
    <w:p w14:paraId="03B8437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Ławka - miejskie meble i aranżacje do siedzenia (3.1.5.)</w:t>
      </w:r>
    </w:p>
    <w:p w14:paraId="4F00F04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Zdroje i toalety publiczne (3.1.6.)</w:t>
      </w:r>
    </w:p>
    <w:p w14:paraId="26813CD3"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Wzbogacenie zagospodarowania Bulwarów (3.1.8.)</w:t>
      </w:r>
    </w:p>
    <w:p w14:paraId="47073F1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Nowe zagospodarowanie Placu Wolności (3.1.9.)</w:t>
      </w:r>
    </w:p>
    <w:p w14:paraId="7C0C70C1" w14:textId="537CDE8E"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Zieleń wysoka – zadrzewienie Śródmieścia (3.2.1.)</w:t>
      </w:r>
    </w:p>
    <w:p w14:paraId="7872C5D9" w14:textId="3906DF02" w:rsidR="005F3C23" w:rsidRPr="001613FD" w:rsidRDefault="005F3C23"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Likwidacja niskich emisji w rejonie Starego Miasta Włocławek – etap II</w:t>
      </w:r>
      <w:r w:rsidR="002A2280" w:rsidRPr="001613FD">
        <w:rPr>
          <w:rFonts w:ascii="Arial Narrow" w:eastAsiaTheme="minorHAnsi" w:hAnsi="Arial Narrow" w:cs="Arial"/>
          <w:color w:val="000000" w:themeColor="text1"/>
          <w:sz w:val="24"/>
          <w:szCs w:val="24"/>
          <w:lang w:eastAsia="en-US"/>
        </w:rPr>
        <w:t xml:space="preserve"> (3.2.3.)</w:t>
      </w:r>
    </w:p>
    <w:p w14:paraId="044E91AE" w14:textId="57A630FB"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Przebudowa i zmiana sposobu użytkowania budynku przy ul. 3 Maja 18 na Centrum aktywizacji </w:t>
      </w:r>
      <w:r w:rsidR="002A2280" w:rsidRPr="001613FD">
        <w:rPr>
          <w:rFonts w:ascii="Arial Narrow" w:eastAsiaTheme="minorHAnsi" w:hAnsi="Arial Narrow" w:cs="Arial"/>
          <w:color w:val="000000" w:themeColor="text1"/>
          <w:sz w:val="24"/>
          <w:szCs w:val="24"/>
          <w:lang w:eastAsia="en-US"/>
        </w:rPr>
        <w:br/>
      </w:r>
      <w:r w:rsidRPr="001613FD">
        <w:rPr>
          <w:rFonts w:ascii="Arial Narrow" w:eastAsiaTheme="minorHAnsi" w:hAnsi="Arial Narrow" w:cs="Arial"/>
          <w:color w:val="000000" w:themeColor="text1"/>
          <w:sz w:val="24"/>
          <w:szCs w:val="24"/>
          <w:lang w:eastAsia="en-US"/>
        </w:rPr>
        <w:t>i przedsiębiorczości (4.1.1.)</w:t>
      </w:r>
    </w:p>
    <w:p w14:paraId="55377389"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1" w:name="_Hlk98150307"/>
      <w:r w:rsidRPr="001613FD">
        <w:rPr>
          <w:rFonts w:ascii="Arial Narrow" w:eastAsiaTheme="minorHAnsi" w:hAnsi="Arial Narrow" w:cs="Arial"/>
          <w:color w:val="000000" w:themeColor="text1"/>
          <w:sz w:val="24"/>
          <w:szCs w:val="24"/>
          <w:lang w:eastAsia="en-US"/>
        </w:rPr>
        <w:t>Modernizacja i remont nieruchomości "Cyganka 24" (4.1.2.2.)</w:t>
      </w:r>
    </w:p>
    <w:bookmarkEnd w:id="141"/>
    <w:p w14:paraId="4B5838D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Modernizacja i remont nieruchomości "3 Maja 6" (4.1.2.3.) </w:t>
      </w:r>
    </w:p>
    <w:p w14:paraId="128A7E48"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"Brzeska 2" (4.1.2.4.)</w:t>
      </w:r>
    </w:p>
    <w:p w14:paraId="661B5DA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"Cyganka 9" (4.1.2.5.)</w:t>
      </w:r>
      <w:r w:rsidRPr="001613FD">
        <w:rPr>
          <w:rFonts w:asciiTheme="minorHAnsi" w:eastAsiaTheme="minorHAnsi" w:hAnsiTheme="minorHAnsi" w:cstheme="minorBidi"/>
          <w:color w:val="000000" w:themeColor="text1"/>
          <w:lang w:eastAsia="en-US"/>
        </w:rPr>
        <w:t xml:space="preserve"> </w:t>
      </w:r>
    </w:p>
    <w:p w14:paraId="42E3E2A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"Królewiecka 9" (4.1.2.6.)</w:t>
      </w:r>
    </w:p>
    <w:p w14:paraId="3B7AC92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2" w:name="_Hlk98150335"/>
      <w:r w:rsidRPr="001613FD">
        <w:rPr>
          <w:rFonts w:ascii="Arial Narrow" w:eastAsiaTheme="minorHAnsi" w:hAnsi="Arial Narrow" w:cs="Arial"/>
          <w:color w:val="000000" w:themeColor="text1"/>
          <w:sz w:val="24"/>
          <w:szCs w:val="24"/>
          <w:lang w:eastAsia="en-US"/>
        </w:rPr>
        <w:t>Modernizacja i remont nieruchomości "Królewiecka 20" (4.1.2.7.)</w:t>
      </w:r>
    </w:p>
    <w:p w14:paraId="7082D41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w:t>
      </w:r>
      <w:proofErr w:type="spellStart"/>
      <w:r w:rsidRPr="001613FD">
        <w:rPr>
          <w:rFonts w:ascii="Arial Narrow" w:eastAsiaTheme="minorHAnsi" w:hAnsi="Arial Narrow" w:cs="Arial"/>
          <w:color w:val="000000" w:themeColor="text1"/>
          <w:sz w:val="24"/>
          <w:szCs w:val="24"/>
          <w:lang w:eastAsia="en-US"/>
        </w:rPr>
        <w:t>Łęgska</w:t>
      </w:r>
      <w:proofErr w:type="spellEnd"/>
      <w:r w:rsidRPr="001613FD">
        <w:rPr>
          <w:rFonts w:ascii="Arial Narrow" w:eastAsiaTheme="minorHAnsi" w:hAnsi="Arial Narrow" w:cs="Arial"/>
          <w:color w:val="000000" w:themeColor="text1"/>
          <w:sz w:val="24"/>
          <w:szCs w:val="24"/>
          <w:lang w:eastAsia="en-US"/>
        </w:rPr>
        <w:t xml:space="preserve"> 56" (4.1.2.8.)</w:t>
      </w:r>
    </w:p>
    <w:p w14:paraId="6610A0FF"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3" w:name="_Hlk65576599"/>
      <w:bookmarkEnd w:id="142"/>
      <w:r w:rsidRPr="001613FD">
        <w:rPr>
          <w:rFonts w:ascii="Arial Narrow" w:eastAsiaTheme="minorHAnsi" w:hAnsi="Arial Narrow" w:cs="Arial"/>
          <w:color w:val="000000" w:themeColor="text1"/>
          <w:sz w:val="24"/>
          <w:szCs w:val="24"/>
          <w:lang w:eastAsia="en-US"/>
        </w:rPr>
        <w:t>Modernizacja i remont nieruchomości "Maślana 4/6" (4.1.2.9.)</w:t>
      </w:r>
    </w:p>
    <w:p w14:paraId="26FD3AA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bookmarkStart w:id="144" w:name="_Hlk65750660"/>
      <w:r w:rsidRPr="001613FD">
        <w:rPr>
          <w:rFonts w:ascii="Arial Narrow" w:eastAsiaTheme="minorHAnsi" w:hAnsi="Arial Narrow" w:cs="Arial"/>
          <w:color w:val="000000" w:themeColor="text1"/>
          <w:sz w:val="24"/>
          <w:szCs w:val="24"/>
          <w:lang w:eastAsia="en-US"/>
        </w:rPr>
        <w:t xml:space="preserve">Modernizacja i remont nieruchomości "Piekarska 6" (4.1.2.11.) </w:t>
      </w:r>
      <w:bookmarkEnd w:id="144"/>
    </w:p>
    <w:p w14:paraId="5BC07867"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"Stary Rynek 5" (4.1.2.12.)</w:t>
      </w:r>
    </w:p>
    <w:p w14:paraId="01D7EFCC"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"Wojska Polskiego 3" (4.1.2.14.)</w:t>
      </w:r>
    </w:p>
    <w:p w14:paraId="0A94F6B0" w14:textId="77777777" w:rsidR="00482659" w:rsidRDefault="007506E6" w:rsidP="00482659">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"Prymasa Stefana Wyszyńskiego 4" (4.1.2.15.)</w:t>
      </w:r>
    </w:p>
    <w:p w14:paraId="07277C8D" w14:textId="01EBEC7E" w:rsidR="00482659" w:rsidRPr="00482659" w:rsidRDefault="00482659" w:rsidP="00482659">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482659">
        <w:rPr>
          <w:rFonts w:ascii="Arial Narrow" w:eastAsiaTheme="minorHAnsi" w:hAnsi="Arial Narrow" w:cs="Arial"/>
          <w:color w:val="000000" w:themeColor="text1"/>
          <w:sz w:val="24"/>
          <w:szCs w:val="24"/>
          <w:lang w:eastAsia="en-US"/>
        </w:rPr>
        <w:t>Modernizacja i remont nieruchomości "</w:t>
      </w:r>
      <w:r>
        <w:rPr>
          <w:rFonts w:ascii="Arial Narrow" w:eastAsiaTheme="minorHAnsi" w:hAnsi="Arial Narrow" w:cs="Arial"/>
          <w:color w:val="000000" w:themeColor="text1"/>
          <w:sz w:val="24"/>
          <w:szCs w:val="24"/>
          <w:lang w:eastAsia="en-US"/>
        </w:rPr>
        <w:t>Zapiecek 8</w:t>
      </w:r>
      <w:r w:rsidRPr="00482659">
        <w:rPr>
          <w:rFonts w:ascii="Arial Narrow" w:eastAsiaTheme="minorHAnsi" w:hAnsi="Arial Narrow" w:cs="Arial"/>
          <w:color w:val="000000" w:themeColor="text1"/>
          <w:sz w:val="24"/>
          <w:szCs w:val="24"/>
          <w:lang w:eastAsia="en-US"/>
        </w:rPr>
        <w:t>" (4.1.2.1</w:t>
      </w:r>
      <w:r>
        <w:rPr>
          <w:rFonts w:ascii="Arial Narrow" w:eastAsiaTheme="minorHAnsi" w:hAnsi="Arial Narrow" w:cs="Arial"/>
          <w:color w:val="000000" w:themeColor="text1"/>
          <w:sz w:val="24"/>
          <w:szCs w:val="24"/>
          <w:lang w:eastAsia="en-US"/>
        </w:rPr>
        <w:t>8</w:t>
      </w:r>
      <w:r w:rsidRPr="00482659">
        <w:rPr>
          <w:rFonts w:ascii="Arial Narrow" w:eastAsiaTheme="minorHAnsi" w:hAnsi="Arial Narrow" w:cs="Arial"/>
          <w:color w:val="000000" w:themeColor="text1"/>
          <w:sz w:val="24"/>
          <w:szCs w:val="24"/>
          <w:lang w:eastAsia="en-US"/>
        </w:rPr>
        <w:t>.)</w:t>
      </w:r>
    </w:p>
    <w:bookmarkEnd w:id="143"/>
    <w:p w14:paraId="153C627D"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Modernizacja i remont nieruchomości "3 Maja 9" (4.1.2.19.)</w:t>
      </w:r>
    </w:p>
    <w:p w14:paraId="489B103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Dotacje do remontów (4.1.4.) </w:t>
      </w:r>
    </w:p>
    <w:p w14:paraId="7FCA7176"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Program „Moje Podwórko” (4.1.5.)</w:t>
      </w:r>
    </w:p>
    <w:p w14:paraId="146FA764"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Centrum Wsparcia Społecznego (remont, adaptacja i wyposażenie) (4.1.6.)</w:t>
      </w:r>
    </w:p>
    <w:p w14:paraId="1A7573FB"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Zagospodarowanie przestrzeni miejskiej - kwartał ul. Tumskiej - 3 Maja - Cyganka – Brzeska (4.1.7.)</w:t>
      </w:r>
    </w:p>
    <w:p w14:paraId="26EF370E"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lastRenderedPageBreak/>
        <w:t>Renowacja budynku i rozbudowa ul. Stary Rynek 12 (4.1.8.)</w:t>
      </w:r>
    </w:p>
    <w:p w14:paraId="421FE9E1"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Renowacja budynku i rozbudowa ul. Cyganka 18 (4.1.9.)</w:t>
      </w:r>
    </w:p>
    <w:p w14:paraId="5D5C35C0" w14:textId="77777777"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 xml:space="preserve">Modernizacja budynków oraz podwórza ul. </w:t>
      </w:r>
      <w:proofErr w:type="spellStart"/>
      <w:r w:rsidRPr="001613FD">
        <w:rPr>
          <w:rFonts w:ascii="Arial Narrow" w:eastAsiaTheme="minorHAnsi" w:hAnsi="Arial Narrow" w:cs="Arial"/>
          <w:color w:val="000000" w:themeColor="text1"/>
          <w:sz w:val="24"/>
          <w:szCs w:val="24"/>
          <w:lang w:eastAsia="en-US"/>
        </w:rPr>
        <w:t>Szpichlerna</w:t>
      </w:r>
      <w:proofErr w:type="spellEnd"/>
      <w:r w:rsidRPr="001613FD">
        <w:rPr>
          <w:rFonts w:ascii="Arial Narrow" w:eastAsiaTheme="minorHAnsi" w:hAnsi="Arial Narrow" w:cs="Arial"/>
          <w:color w:val="000000" w:themeColor="text1"/>
          <w:sz w:val="24"/>
          <w:szCs w:val="24"/>
          <w:lang w:eastAsia="en-US"/>
        </w:rPr>
        <w:t xml:space="preserve"> 7/9 (4.1.11.)</w:t>
      </w:r>
    </w:p>
    <w:p w14:paraId="3854CC5F" w14:textId="4D8CDAB9" w:rsidR="007506E6" w:rsidRPr="001613FD" w:rsidRDefault="007506E6" w:rsidP="006D07E4">
      <w:pPr>
        <w:numPr>
          <w:ilvl w:val="0"/>
          <w:numId w:val="30"/>
        </w:numPr>
        <w:suppressAutoHyphens w:val="0"/>
        <w:spacing w:line="259" w:lineRule="auto"/>
        <w:ind w:left="851"/>
        <w:contextualSpacing/>
        <w:rPr>
          <w:rFonts w:ascii="Arial Narrow" w:eastAsiaTheme="minorHAnsi" w:hAnsi="Arial Narrow" w:cs="Arial"/>
          <w:color w:val="000000" w:themeColor="text1"/>
          <w:sz w:val="24"/>
          <w:szCs w:val="24"/>
          <w:lang w:eastAsia="en-US"/>
        </w:rPr>
      </w:pPr>
      <w:r w:rsidRPr="001613FD">
        <w:rPr>
          <w:rFonts w:ascii="Arial Narrow" w:eastAsiaTheme="minorHAnsi" w:hAnsi="Arial Narrow" w:cs="Arial"/>
          <w:color w:val="000000" w:themeColor="text1"/>
          <w:sz w:val="24"/>
          <w:szCs w:val="24"/>
          <w:lang w:eastAsia="en-US"/>
        </w:rPr>
        <w:t>Społeczne budownictwo czynszowe (4.1.12.)</w:t>
      </w:r>
    </w:p>
    <w:p w14:paraId="74BD5E71" w14:textId="255E1799" w:rsidR="007506E6" w:rsidRPr="007800BB" w:rsidRDefault="007506E6" w:rsidP="007506E6">
      <w:pPr>
        <w:pStyle w:val="Akapitzlist1"/>
        <w:spacing w:after="0"/>
        <w:ind w:left="0" w:firstLine="709"/>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Z uwagi na fakt, że </w:t>
      </w:r>
      <w:r w:rsidR="009A632B" w:rsidRPr="007800BB">
        <w:rPr>
          <w:rFonts w:ascii="Arial Narrow" w:hAnsi="Arial Narrow"/>
          <w:color w:val="000000" w:themeColor="text1"/>
          <w:sz w:val="24"/>
          <w:szCs w:val="24"/>
        </w:rPr>
        <w:t>8</w:t>
      </w:r>
      <w:r w:rsidRPr="007800BB">
        <w:rPr>
          <w:rFonts w:ascii="Arial Narrow" w:hAnsi="Arial Narrow"/>
          <w:color w:val="000000" w:themeColor="text1"/>
          <w:sz w:val="24"/>
          <w:szCs w:val="24"/>
        </w:rPr>
        <w:t xml:space="preserve"> projektów nie zostało w całości wykonanych do końca 202</w:t>
      </w:r>
      <w:r w:rsidR="00650530" w:rsidRPr="007800BB">
        <w:rPr>
          <w:rFonts w:ascii="Arial Narrow" w:hAnsi="Arial Narrow"/>
          <w:color w:val="000000" w:themeColor="text1"/>
          <w:sz w:val="24"/>
          <w:szCs w:val="24"/>
        </w:rPr>
        <w:t>2</w:t>
      </w:r>
      <w:r w:rsidRPr="007800BB">
        <w:rPr>
          <w:rFonts w:ascii="Arial Narrow" w:hAnsi="Arial Narrow"/>
          <w:color w:val="000000" w:themeColor="text1"/>
          <w:sz w:val="24"/>
          <w:szCs w:val="24"/>
        </w:rPr>
        <w:t xml:space="preserve"> r., a tym samym nie zostały osiągnięte wymagane wartości wskaźników produktu i rezultatu dla tych projektów, ich realizacja m</w:t>
      </w:r>
      <w:r w:rsidR="009A632B" w:rsidRPr="007800BB">
        <w:rPr>
          <w:rFonts w:ascii="Arial Narrow" w:hAnsi="Arial Narrow"/>
          <w:color w:val="000000" w:themeColor="text1"/>
          <w:sz w:val="24"/>
          <w:szCs w:val="24"/>
        </w:rPr>
        <w:t>a</w:t>
      </w:r>
      <w:r w:rsidRPr="007800BB">
        <w:rPr>
          <w:rFonts w:ascii="Arial Narrow" w:hAnsi="Arial Narrow"/>
          <w:color w:val="000000" w:themeColor="text1"/>
          <w:sz w:val="24"/>
          <w:szCs w:val="24"/>
        </w:rPr>
        <w:t xml:space="preserve"> być kontynuowana w 202</w:t>
      </w:r>
      <w:r w:rsidR="009A632B" w:rsidRPr="007800BB">
        <w:rPr>
          <w:rFonts w:ascii="Arial Narrow" w:hAnsi="Arial Narrow"/>
          <w:color w:val="000000" w:themeColor="text1"/>
          <w:sz w:val="24"/>
          <w:szCs w:val="24"/>
        </w:rPr>
        <w:t>3</w:t>
      </w:r>
      <w:r w:rsidRPr="007800BB">
        <w:rPr>
          <w:rFonts w:ascii="Arial Narrow" w:hAnsi="Arial Narrow"/>
          <w:color w:val="000000" w:themeColor="text1"/>
          <w:sz w:val="24"/>
          <w:szCs w:val="24"/>
        </w:rPr>
        <w:t xml:space="preserve"> r. Są to następujące projekty: </w:t>
      </w:r>
    </w:p>
    <w:p w14:paraId="1FDD00E0"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Miejska </w:t>
      </w:r>
      <w:proofErr w:type="spellStart"/>
      <w:r w:rsidRPr="007800BB">
        <w:rPr>
          <w:rFonts w:ascii="Arial Narrow" w:hAnsi="Arial Narrow"/>
          <w:color w:val="000000" w:themeColor="text1"/>
          <w:sz w:val="24"/>
          <w:szCs w:val="24"/>
        </w:rPr>
        <w:t>Apka</w:t>
      </w:r>
      <w:proofErr w:type="spellEnd"/>
      <w:r w:rsidRPr="007800BB">
        <w:rPr>
          <w:rFonts w:ascii="Arial Narrow" w:hAnsi="Arial Narrow"/>
          <w:color w:val="000000" w:themeColor="text1"/>
          <w:sz w:val="24"/>
          <w:szCs w:val="24"/>
        </w:rPr>
        <w:t xml:space="preserve"> (nr 1.3.2.2.),</w:t>
      </w:r>
    </w:p>
    <w:p w14:paraId="7C775389" w14:textId="1FDC8141"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Tablice historyczno-informacyjne promujące obszar rewitalizacji (nr 1.3.6.), </w:t>
      </w:r>
    </w:p>
    <w:p w14:paraId="2E366842" w14:textId="77777777" w:rsidR="009A632B" w:rsidRPr="007800BB" w:rsidRDefault="007506E6"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3 Maja woonerfem (nr 3.1.2.),</w:t>
      </w:r>
    </w:p>
    <w:p w14:paraId="2BDDA0C2" w14:textId="1513000F" w:rsidR="007506E6" w:rsidRPr="007800BB" w:rsidRDefault="009A632B"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Nowe zagospodarowanie Placu Wolności (3.1.9.),</w:t>
      </w:r>
    </w:p>
    <w:p w14:paraId="706D0B57"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Przebudowa i zmiana sposobu użytkowania budynku przy ul. 3 Maja 18 na Centrum Aktywizacji i Przedsiębiorczości (nr 4.1.1.),</w:t>
      </w:r>
    </w:p>
    <w:p w14:paraId="2258F2C8" w14:textId="77777777"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Modernizacja i remont nieruchomości 3 Maja 6 (nr 4.1.2.3.),</w:t>
      </w:r>
    </w:p>
    <w:p w14:paraId="4966A4F8" w14:textId="62C6F123" w:rsidR="007506E6" w:rsidRPr="007800BB" w:rsidRDefault="007506E6" w:rsidP="006D07E4">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 xml:space="preserve">Centrum Wsparcia Społecznego (nr </w:t>
      </w:r>
      <w:r w:rsidR="009A632B" w:rsidRPr="007800BB">
        <w:rPr>
          <w:rFonts w:ascii="Arial Narrow" w:hAnsi="Arial Narrow"/>
          <w:color w:val="000000" w:themeColor="text1"/>
          <w:sz w:val="24"/>
          <w:szCs w:val="24"/>
        </w:rPr>
        <w:t>1.1.8.</w:t>
      </w:r>
      <w:r w:rsidRPr="007800BB">
        <w:rPr>
          <w:rFonts w:ascii="Arial Narrow" w:hAnsi="Arial Narrow"/>
          <w:color w:val="000000" w:themeColor="text1"/>
          <w:sz w:val="24"/>
          <w:szCs w:val="24"/>
        </w:rPr>
        <w:t>)</w:t>
      </w:r>
      <w:r w:rsidR="009A632B" w:rsidRPr="007800BB">
        <w:rPr>
          <w:rFonts w:ascii="Arial Narrow" w:hAnsi="Arial Narrow"/>
          <w:color w:val="000000" w:themeColor="text1"/>
          <w:sz w:val="24"/>
          <w:szCs w:val="24"/>
        </w:rPr>
        <w:t>,</w:t>
      </w:r>
    </w:p>
    <w:p w14:paraId="1EC29A5A" w14:textId="28C04732" w:rsidR="009A632B" w:rsidRPr="007800BB" w:rsidRDefault="009A632B" w:rsidP="009A632B">
      <w:pPr>
        <w:numPr>
          <w:ilvl w:val="0"/>
          <w:numId w:val="32"/>
        </w:numPr>
        <w:suppressAutoHyphens w:val="0"/>
        <w:spacing w:after="0" w:line="259" w:lineRule="auto"/>
        <w:ind w:left="851"/>
        <w:jc w:val="both"/>
        <w:rPr>
          <w:rFonts w:ascii="Arial Narrow" w:hAnsi="Arial Narrow"/>
          <w:color w:val="000000" w:themeColor="text1"/>
          <w:sz w:val="24"/>
          <w:szCs w:val="24"/>
        </w:rPr>
      </w:pPr>
      <w:r w:rsidRPr="007800BB">
        <w:rPr>
          <w:rFonts w:ascii="Arial Narrow" w:hAnsi="Arial Narrow"/>
          <w:color w:val="000000" w:themeColor="text1"/>
          <w:sz w:val="24"/>
          <w:szCs w:val="24"/>
        </w:rPr>
        <w:t>Modernizacja i remont nieruchomości "3 Maja 9" (4.1.2.19.)</w:t>
      </w:r>
    </w:p>
    <w:p w14:paraId="2C0B6DEC" w14:textId="77777777" w:rsidR="007506E6" w:rsidRPr="007800BB" w:rsidRDefault="007506E6" w:rsidP="009A632B">
      <w:pPr>
        <w:spacing w:after="0"/>
        <w:jc w:val="both"/>
        <w:rPr>
          <w:rFonts w:ascii="Arial Narrow" w:hAnsi="Arial Narrow"/>
          <w:color w:val="000000" w:themeColor="text1"/>
          <w:sz w:val="10"/>
          <w:szCs w:val="10"/>
        </w:rPr>
      </w:pPr>
    </w:p>
    <w:p w14:paraId="4D84C26A" w14:textId="0F0A44E9" w:rsidR="007506E6" w:rsidRPr="007800BB" w:rsidRDefault="007506E6" w:rsidP="007506E6">
      <w:pPr>
        <w:spacing w:after="0"/>
        <w:ind w:firstLine="709"/>
        <w:jc w:val="both"/>
        <w:rPr>
          <w:rFonts w:ascii="Arial Narrow" w:hAnsi="Arial Narrow"/>
          <w:color w:val="000000" w:themeColor="text1"/>
          <w:sz w:val="24"/>
          <w:szCs w:val="24"/>
        </w:rPr>
      </w:pPr>
      <w:r w:rsidRPr="007800BB">
        <w:rPr>
          <w:rFonts w:ascii="Arial Narrow" w:hAnsi="Arial Narrow"/>
          <w:color w:val="000000" w:themeColor="text1"/>
          <w:sz w:val="24"/>
          <w:szCs w:val="24"/>
        </w:rPr>
        <w:t>Jednocześnie w 202</w:t>
      </w:r>
      <w:r w:rsidR="009A632B" w:rsidRPr="007800BB">
        <w:rPr>
          <w:rFonts w:ascii="Arial Narrow" w:hAnsi="Arial Narrow"/>
          <w:color w:val="000000" w:themeColor="text1"/>
          <w:sz w:val="24"/>
          <w:szCs w:val="24"/>
        </w:rPr>
        <w:t>2</w:t>
      </w:r>
      <w:r w:rsidRPr="007800BB">
        <w:rPr>
          <w:rFonts w:ascii="Arial Narrow" w:hAnsi="Arial Narrow"/>
          <w:color w:val="000000" w:themeColor="text1"/>
          <w:sz w:val="24"/>
          <w:szCs w:val="24"/>
        </w:rPr>
        <w:t xml:space="preserve"> r. realizacja </w:t>
      </w:r>
      <w:r w:rsidR="005E684D">
        <w:rPr>
          <w:rFonts w:ascii="Arial Narrow" w:hAnsi="Arial Narrow"/>
          <w:color w:val="000000" w:themeColor="text1"/>
          <w:sz w:val="24"/>
          <w:szCs w:val="24"/>
        </w:rPr>
        <w:t>3</w:t>
      </w:r>
      <w:r w:rsidRPr="007800BB">
        <w:rPr>
          <w:rFonts w:ascii="Arial Narrow" w:hAnsi="Arial Narrow"/>
          <w:color w:val="000000" w:themeColor="text1"/>
          <w:sz w:val="24"/>
          <w:szCs w:val="24"/>
        </w:rPr>
        <w:t xml:space="preserve"> projektów miała miejsce przed planowanym terminem </w:t>
      </w:r>
      <w:r w:rsidRPr="007800BB">
        <w:rPr>
          <w:rFonts w:ascii="Arial Narrow" w:hAnsi="Arial Narrow"/>
          <w:color w:val="000000" w:themeColor="text1"/>
          <w:sz w:val="24"/>
          <w:szCs w:val="24"/>
        </w:rPr>
        <w:br/>
        <w:t>w GPR. Są to następujące projekty:</w:t>
      </w:r>
    </w:p>
    <w:p w14:paraId="38FAECA8" w14:textId="77777777" w:rsidR="007506E6" w:rsidRPr="00380D95" w:rsidRDefault="007506E6" w:rsidP="006D07E4">
      <w:pPr>
        <w:numPr>
          <w:ilvl w:val="0"/>
          <w:numId w:val="31"/>
        </w:numPr>
        <w:suppressAutoHyphens w:val="0"/>
        <w:spacing w:line="259" w:lineRule="auto"/>
        <w:ind w:left="851"/>
        <w:contextualSpacing/>
        <w:rPr>
          <w:rFonts w:ascii="Arial Narrow" w:hAnsi="Arial Narrow"/>
          <w:color w:val="000000" w:themeColor="text1"/>
          <w:sz w:val="24"/>
          <w:szCs w:val="24"/>
        </w:rPr>
      </w:pPr>
      <w:r w:rsidRPr="007800BB">
        <w:rPr>
          <w:rFonts w:ascii="Arial Narrow" w:eastAsiaTheme="minorHAnsi" w:hAnsi="Arial Narrow" w:cstheme="minorBidi"/>
          <w:color w:val="000000" w:themeColor="text1"/>
          <w:sz w:val="24"/>
          <w:szCs w:val="24"/>
          <w:lang w:eastAsia="en-US"/>
        </w:rPr>
        <w:t>Modernizacja i remont nieruchomości "Cyganka 9" (4.1.2.5.)</w:t>
      </w:r>
    </w:p>
    <w:p w14:paraId="2B192606" w14:textId="77777777" w:rsidR="00380D95" w:rsidRPr="00380D95" w:rsidRDefault="007506E6" w:rsidP="00380D95">
      <w:pPr>
        <w:numPr>
          <w:ilvl w:val="0"/>
          <w:numId w:val="31"/>
        </w:numPr>
        <w:suppressAutoHyphens w:val="0"/>
        <w:spacing w:line="259" w:lineRule="auto"/>
        <w:ind w:left="851"/>
        <w:contextualSpacing/>
        <w:rPr>
          <w:rFonts w:ascii="Arial Narrow" w:hAnsi="Arial Narrow"/>
          <w:color w:val="000000" w:themeColor="text1"/>
          <w:sz w:val="24"/>
          <w:szCs w:val="24"/>
        </w:rPr>
      </w:pPr>
      <w:r w:rsidRPr="00380D95">
        <w:rPr>
          <w:rFonts w:ascii="Arial Narrow" w:eastAsiaTheme="minorHAnsi" w:hAnsi="Arial Narrow" w:cstheme="minorBidi"/>
          <w:color w:val="000000" w:themeColor="text1"/>
          <w:sz w:val="24"/>
          <w:szCs w:val="24"/>
          <w:lang w:eastAsia="en-US"/>
        </w:rPr>
        <w:t>Modernizacja i remont nieruchomości "Królewiecka 9" (4.1.2.6.)</w:t>
      </w:r>
      <w:r w:rsidR="00380D95" w:rsidRPr="00380D95">
        <w:t xml:space="preserve"> </w:t>
      </w:r>
    </w:p>
    <w:p w14:paraId="0D55C918" w14:textId="05662A6F" w:rsidR="007506E6" w:rsidRPr="00380D95" w:rsidRDefault="00380D95" w:rsidP="00380D95">
      <w:pPr>
        <w:numPr>
          <w:ilvl w:val="0"/>
          <w:numId w:val="31"/>
        </w:numPr>
        <w:suppressAutoHyphens w:val="0"/>
        <w:spacing w:line="259" w:lineRule="auto"/>
        <w:ind w:left="851"/>
        <w:contextualSpacing/>
        <w:rPr>
          <w:rFonts w:ascii="Arial Narrow" w:hAnsi="Arial Narrow"/>
          <w:color w:val="000000" w:themeColor="text1"/>
          <w:sz w:val="24"/>
          <w:szCs w:val="24"/>
        </w:rPr>
      </w:pPr>
      <w:r w:rsidRPr="00380D95">
        <w:rPr>
          <w:rFonts w:ascii="Arial Narrow" w:eastAsiaTheme="minorHAnsi" w:hAnsi="Arial Narrow" w:cstheme="minorBidi"/>
          <w:color w:val="000000" w:themeColor="text1"/>
          <w:sz w:val="24"/>
          <w:szCs w:val="24"/>
          <w:lang w:eastAsia="en-US"/>
        </w:rPr>
        <w:t>Modernizacja i remont nieruchomości "Zapiecek 8" (4.1.2.18.)</w:t>
      </w:r>
      <w:r>
        <w:rPr>
          <w:rFonts w:ascii="Arial Narrow" w:hAnsi="Arial Narrow"/>
          <w:color w:val="000000" w:themeColor="text1"/>
          <w:sz w:val="24"/>
          <w:szCs w:val="24"/>
        </w:rPr>
        <w:t>.</w:t>
      </w:r>
    </w:p>
    <w:p w14:paraId="011D8CD9" w14:textId="77777777" w:rsidR="007506E6" w:rsidRPr="007800BB" w:rsidRDefault="007506E6" w:rsidP="007506E6">
      <w:pPr>
        <w:suppressAutoHyphens w:val="0"/>
        <w:spacing w:after="0" w:line="259" w:lineRule="auto"/>
        <w:ind w:firstLine="709"/>
        <w:contextualSpacing/>
        <w:jc w:val="both"/>
        <w:rPr>
          <w:rFonts w:ascii="Arial Narrow" w:eastAsiaTheme="minorHAnsi" w:hAnsi="Arial Narrow" w:cstheme="minorBidi"/>
          <w:color w:val="000000" w:themeColor="text1"/>
          <w:sz w:val="10"/>
          <w:szCs w:val="10"/>
          <w:lang w:eastAsia="en-US"/>
        </w:rPr>
      </w:pPr>
    </w:p>
    <w:p w14:paraId="005F7D86" w14:textId="054D0A90" w:rsidR="007506E6" w:rsidRPr="007800BB" w:rsidRDefault="007506E6" w:rsidP="007506E6">
      <w:pPr>
        <w:suppressAutoHyphens w:val="0"/>
        <w:spacing w:after="0" w:line="259" w:lineRule="auto"/>
        <w:ind w:firstLine="709"/>
        <w:jc w:val="both"/>
        <w:rPr>
          <w:rFonts w:ascii="Arial Narrow" w:eastAsiaTheme="minorHAnsi" w:hAnsi="Arial Narrow" w:cstheme="minorBidi"/>
          <w:color w:val="000000" w:themeColor="text1"/>
          <w:sz w:val="24"/>
          <w:szCs w:val="24"/>
          <w:lang w:eastAsia="en-US"/>
        </w:rPr>
      </w:pPr>
      <w:r w:rsidRPr="007800BB">
        <w:rPr>
          <w:rFonts w:ascii="Arial Narrow" w:eastAsiaTheme="minorHAnsi" w:hAnsi="Arial Narrow" w:cstheme="minorBidi"/>
          <w:color w:val="000000" w:themeColor="text1"/>
          <w:sz w:val="24"/>
          <w:szCs w:val="24"/>
          <w:lang w:eastAsia="en-US"/>
        </w:rPr>
        <w:t>W 202</w:t>
      </w:r>
      <w:r w:rsidR="001613FD" w:rsidRPr="007800BB">
        <w:rPr>
          <w:rFonts w:ascii="Arial Narrow" w:eastAsiaTheme="minorHAnsi" w:hAnsi="Arial Narrow" w:cstheme="minorBidi"/>
          <w:color w:val="000000" w:themeColor="text1"/>
          <w:sz w:val="24"/>
          <w:szCs w:val="24"/>
          <w:lang w:eastAsia="en-US"/>
        </w:rPr>
        <w:t>2</w:t>
      </w:r>
      <w:r w:rsidRPr="007800BB">
        <w:rPr>
          <w:rFonts w:ascii="Arial Narrow" w:eastAsiaTheme="minorHAnsi" w:hAnsi="Arial Narrow" w:cstheme="minorBidi"/>
          <w:color w:val="000000" w:themeColor="text1"/>
          <w:sz w:val="24"/>
          <w:szCs w:val="24"/>
          <w:lang w:eastAsia="en-US"/>
        </w:rPr>
        <w:t xml:space="preserve"> r. zakończono </w:t>
      </w:r>
      <w:r w:rsidR="005E684D">
        <w:rPr>
          <w:rFonts w:ascii="Arial Narrow" w:eastAsiaTheme="minorHAnsi" w:hAnsi="Arial Narrow" w:cstheme="minorBidi"/>
          <w:color w:val="000000" w:themeColor="text1"/>
          <w:sz w:val="24"/>
          <w:szCs w:val="24"/>
          <w:lang w:eastAsia="en-US"/>
        </w:rPr>
        <w:t>2</w:t>
      </w:r>
      <w:r w:rsidRPr="007800BB">
        <w:rPr>
          <w:rFonts w:ascii="Arial Narrow" w:eastAsiaTheme="minorHAnsi" w:hAnsi="Arial Narrow" w:cstheme="minorBidi"/>
          <w:color w:val="000000" w:themeColor="text1"/>
          <w:sz w:val="24"/>
          <w:szCs w:val="24"/>
          <w:lang w:eastAsia="en-US"/>
        </w:rPr>
        <w:t xml:space="preserve"> następujące projekty:</w:t>
      </w:r>
    </w:p>
    <w:p w14:paraId="60F1B45A" w14:textId="61E12ACA" w:rsidR="009A632B" w:rsidRPr="007800BB" w:rsidRDefault="009A632B" w:rsidP="009A632B">
      <w:pPr>
        <w:pStyle w:val="Akapitzlist"/>
        <w:numPr>
          <w:ilvl w:val="0"/>
          <w:numId w:val="37"/>
        </w:numPr>
        <w:suppressAutoHyphens w:val="0"/>
        <w:spacing w:line="259" w:lineRule="auto"/>
        <w:rPr>
          <w:rFonts w:ascii="Arial Narrow" w:hAnsi="Arial Narrow"/>
          <w:color w:val="000000" w:themeColor="text1"/>
          <w:sz w:val="24"/>
          <w:szCs w:val="24"/>
        </w:rPr>
      </w:pPr>
      <w:r w:rsidRPr="007800BB">
        <w:rPr>
          <w:rFonts w:ascii="Arial Narrow" w:eastAsiaTheme="minorHAnsi" w:hAnsi="Arial Narrow" w:cstheme="minorBidi"/>
          <w:color w:val="000000" w:themeColor="text1"/>
          <w:sz w:val="24"/>
          <w:szCs w:val="24"/>
          <w:lang w:eastAsia="en-US"/>
        </w:rPr>
        <w:t>Modernizacja i remont nieruchomości "Prymasa Stefana Wyszyńskiego 4" (4.1.2.15.),</w:t>
      </w:r>
    </w:p>
    <w:p w14:paraId="770A2C31" w14:textId="7F1DDD1C" w:rsidR="001834B5" w:rsidRPr="007800BB" w:rsidRDefault="009A632B" w:rsidP="009A632B">
      <w:pPr>
        <w:pStyle w:val="Akapitzlist"/>
        <w:numPr>
          <w:ilvl w:val="0"/>
          <w:numId w:val="37"/>
        </w:numPr>
        <w:suppressAutoHyphens w:val="0"/>
        <w:spacing w:line="259" w:lineRule="auto"/>
        <w:rPr>
          <w:rFonts w:ascii="Arial Narrow" w:hAnsi="Arial Narrow"/>
          <w:color w:val="000000" w:themeColor="text1"/>
          <w:sz w:val="24"/>
          <w:szCs w:val="24"/>
        </w:rPr>
      </w:pPr>
      <w:r w:rsidRPr="007800BB">
        <w:rPr>
          <w:rFonts w:ascii="Arial Narrow" w:hAnsi="Arial Narrow"/>
          <w:color w:val="000000" w:themeColor="text1"/>
          <w:sz w:val="24"/>
          <w:szCs w:val="24"/>
        </w:rPr>
        <w:t>Centrum Wsparcia Społecznego - remont, adaptacja i wyposażenie (4.1.6.).</w:t>
      </w:r>
    </w:p>
    <w:p w14:paraId="07D21EFB" w14:textId="0D2AE295" w:rsidR="006423A6" w:rsidRPr="00631E98" w:rsidRDefault="006423A6" w:rsidP="004200CC">
      <w:pPr>
        <w:pStyle w:val="Akapitzlist1"/>
        <w:spacing w:after="0"/>
        <w:ind w:left="0" w:firstLine="709"/>
        <w:jc w:val="both"/>
        <w:rPr>
          <w:rFonts w:ascii="Arial Narrow" w:hAnsi="Arial Narrow"/>
          <w:color w:val="FF0000"/>
          <w:sz w:val="10"/>
          <w:szCs w:val="10"/>
        </w:rPr>
      </w:pPr>
    </w:p>
    <w:p w14:paraId="46891736" w14:textId="1745A319" w:rsidR="00C21A94" w:rsidRPr="00650530" w:rsidRDefault="00C21A94" w:rsidP="006D07E4">
      <w:pPr>
        <w:pStyle w:val="Nagwek1"/>
        <w:numPr>
          <w:ilvl w:val="0"/>
          <w:numId w:val="29"/>
        </w:numPr>
        <w:rPr>
          <w:color w:val="000000" w:themeColor="text1"/>
        </w:rPr>
      </w:pPr>
      <w:bookmarkStart w:id="145" w:name="_Toc129714861"/>
      <w:r w:rsidRPr="00650530">
        <w:rPr>
          <w:color w:val="000000" w:themeColor="text1"/>
        </w:rPr>
        <w:t>Analiza realizacji celów poprzez wskaźniki</w:t>
      </w:r>
      <w:bookmarkEnd w:id="145"/>
    </w:p>
    <w:p w14:paraId="144C5B25" w14:textId="77777777" w:rsidR="00C21A94" w:rsidRPr="00650530"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1613FD">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1613FD">
        <w:rPr>
          <w:rFonts w:ascii="Arial Narrow" w:hAnsi="Arial Narrow"/>
          <w:color w:val="000000" w:themeColor="text1"/>
          <w:sz w:val="24"/>
          <w:szCs w:val="24"/>
        </w:rPr>
        <w:br/>
        <w:t xml:space="preserve">2018-2028 odzwierciedlają zdiagnozowane najtrudniejsze zjawiska społeczne i pozaspołeczne w obszarze </w:t>
      </w:r>
      <w:r w:rsidRPr="00650530">
        <w:rPr>
          <w:rFonts w:ascii="Arial Narrow" w:hAnsi="Arial Narrow"/>
          <w:color w:val="000000" w:themeColor="text1"/>
          <w:sz w:val="24"/>
          <w:szCs w:val="24"/>
        </w:rPr>
        <w:t xml:space="preserve">rewitalizacji Włocławka. </w:t>
      </w:r>
    </w:p>
    <w:p w14:paraId="2E528F0E" w14:textId="3A2AFCAD" w:rsidR="00C21A94" w:rsidRPr="00650530"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650530">
        <w:rPr>
          <w:rFonts w:ascii="Arial Narrow" w:hAnsi="Arial Narrow"/>
          <w:color w:val="000000" w:themeColor="text1"/>
          <w:sz w:val="24"/>
          <w:szCs w:val="24"/>
        </w:rPr>
        <w:t xml:space="preserve">W Tabeli </w:t>
      </w:r>
      <w:r w:rsidR="007800BB">
        <w:rPr>
          <w:rFonts w:ascii="Arial Narrow" w:hAnsi="Arial Narrow"/>
          <w:color w:val="000000" w:themeColor="text1"/>
          <w:sz w:val="24"/>
          <w:szCs w:val="24"/>
        </w:rPr>
        <w:t xml:space="preserve">5. </w:t>
      </w:r>
      <w:r w:rsidRPr="00650530">
        <w:rPr>
          <w:rFonts w:ascii="Arial Narrow" w:hAnsi="Arial Narrow"/>
          <w:color w:val="000000" w:themeColor="text1"/>
          <w:sz w:val="24"/>
          <w:szCs w:val="24"/>
        </w:rPr>
        <w:t xml:space="preserve">zawarte zostały wartości bazowe, czyli wartości danego wskaźnika odnotowane przed rozpoczęciem lub w chwili rozpoczynania monitorowania procesu. Wartości te są punktem odniesienia </w:t>
      </w:r>
      <w:r w:rsidRPr="00650530">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Pr="00631E98" w:rsidRDefault="00690594" w:rsidP="00E04AAA">
      <w:pPr>
        <w:pStyle w:val="Akapitzlist1"/>
        <w:spacing w:after="0" w:line="257" w:lineRule="auto"/>
        <w:ind w:left="0"/>
        <w:jc w:val="both"/>
        <w:rPr>
          <w:rFonts w:ascii="Arial Narrow" w:hAnsi="Arial Narrow"/>
          <w:color w:val="FF0000"/>
          <w:sz w:val="24"/>
          <w:szCs w:val="24"/>
        </w:rPr>
      </w:pPr>
      <w:r w:rsidRPr="00631E98">
        <w:rPr>
          <w:rFonts w:ascii="Arial Narrow" w:hAnsi="Arial Narrow"/>
          <w:color w:val="FF0000"/>
          <w:sz w:val="24"/>
          <w:szCs w:val="24"/>
        </w:rPr>
        <w:tab/>
      </w:r>
      <w:r w:rsidR="000E6EB9" w:rsidRPr="00631E98">
        <w:rPr>
          <w:rFonts w:ascii="Arial Narrow" w:hAnsi="Arial Narrow"/>
          <w:color w:val="FF0000"/>
          <w:sz w:val="24"/>
          <w:szCs w:val="24"/>
        </w:rPr>
        <w:t xml:space="preserve"> </w:t>
      </w:r>
    </w:p>
    <w:p w14:paraId="1513724C" w14:textId="26149192" w:rsidR="001D7DE1" w:rsidRPr="00631E98" w:rsidRDefault="001D7DE1" w:rsidP="00E04AAA">
      <w:pPr>
        <w:pStyle w:val="Akapitzlist1"/>
        <w:spacing w:after="0" w:line="257" w:lineRule="auto"/>
        <w:ind w:left="0"/>
        <w:jc w:val="both"/>
        <w:rPr>
          <w:rFonts w:ascii="Arial Narrow" w:hAnsi="Arial Narrow"/>
          <w:color w:val="FF0000"/>
          <w:sz w:val="24"/>
          <w:szCs w:val="24"/>
        </w:rPr>
      </w:pPr>
    </w:p>
    <w:p w14:paraId="5F6A5B89" w14:textId="77777777" w:rsidR="001D7DE1" w:rsidRPr="00631E98" w:rsidRDefault="001D7DE1" w:rsidP="00E04AAA">
      <w:pPr>
        <w:pStyle w:val="Akapitzlist1"/>
        <w:spacing w:after="0" w:line="257" w:lineRule="auto"/>
        <w:ind w:left="0"/>
        <w:jc w:val="both"/>
        <w:rPr>
          <w:rFonts w:ascii="Arial Narrow" w:hAnsi="Arial Narrow"/>
          <w:color w:val="FF0000"/>
          <w:sz w:val="24"/>
          <w:szCs w:val="24"/>
        </w:rPr>
        <w:sectPr w:rsidR="001D7DE1" w:rsidRPr="00631E98" w:rsidSect="00551B42">
          <w:pgSz w:w="12240" w:h="15840" w:code="1"/>
          <w:pgMar w:top="1418" w:right="1418" w:bottom="1418" w:left="1418" w:header="709" w:footer="709" w:gutter="0"/>
          <w:cols w:space="708"/>
          <w:docGrid w:linePitch="299" w:charSpace="-2049"/>
        </w:sectPr>
      </w:pPr>
    </w:p>
    <w:p w14:paraId="22E886AB" w14:textId="232575DD" w:rsidR="00B74085" w:rsidRPr="00ED627E" w:rsidRDefault="00B74085" w:rsidP="00233FF1">
      <w:pPr>
        <w:pStyle w:val="Legenda"/>
        <w:keepNext/>
        <w:spacing w:after="0"/>
        <w:ind w:left="11" w:hanging="11"/>
        <w:rPr>
          <w:color w:val="000000" w:themeColor="text1"/>
          <w:lang w:val="pl-PL"/>
        </w:rPr>
      </w:pPr>
      <w:bookmarkStart w:id="146" w:name="_Toc66614317"/>
      <w:r w:rsidRPr="00ED627E">
        <w:rPr>
          <w:color w:val="000000" w:themeColor="text1"/>
        </w:rPr>
        <w:lastRenderedPageBreak/>
        <w:t>Tabela</w:t>
      </w:r>
      <w:r w:rsidR="00663CF7" w:rsidRPr="00ED627E">
        <w:rPr>
          <w:noProof/>
          <w:color w:val="000000" w:themeColor="text1"/>
          <w:lang w:val="pl-PL"/>
        </w:rPr>
        <w:t>.</w:t>
      </w:r>
      <w:r w:rsidR="007800BB">
        <w:rPr>
          <w:noProof/>
          <w:color w:val="000000" w:themeColor="text1"/>
          <w:lang w:val="pl-PL"/>
        </w:rPr>
        <w:t>5.</w:t>
      </w:r>
      <w:r w:rsidRPr="00ED627E">
        <w:rPr>
          <w:color w:val="000000" w:themeColor="text1"/>
          <w:lang w:val="pl-PL"/>
        </w:rPr>
        <w:t xml:space="preserve"> Zestawienie wskaźników monitorowania Gminnego Programu Rewitalizacji</w:t>
      </w:r>
      <w:bookmarkEnd w:id="146"/>
    </w:p>
    <w:p w14:paraId="078E43E3" w14:textId="77777777" w:rsidR="00233FF1" w:rsidRPr="00ED627E" w:rsidRDefault="00233FF1" w:rsidP="00233FF1">
      <w:pPr>
        <w:rPr>
          <w:color w:val="000000" w:themeColor="text1"/>
          <w:sz w:val="8"/>
          <w:szCs w:val="8"/>
          <w:lang w:eastAsia="x-none"/>
        </w:rPr>
      </w:pPr>
    </w:p>
    <w:tbl>
      <w:tblPr>
        <w:tblW w:w="15452" w:type="dxa"/>
        <w:tblInd w:w="-294" w:type="dxa"/>
        <w:tblLayout w:type="fixed"/>
        <w:tblCellMar>
          <w:left w:w="70" w:type="dxa"/>
          <w:right w:w="70" w:type="dxa"/>
        </w:tblCellMar>
        <w:tblLook w:val="0000" w:firstRow="0" w:lastRow="0" w:firstColumn="0" w:lastColumn="0" w:noHBand="0" w:noVBand="0"/>
      </w:tblPr>
      <w:tblGrid>
        <w:gridCol w:w="2694"/>
        <w:gridCol w:w="1276"/>
        <w:gridCol w:w="992"/>
        <w:gridCol w:w="1559"/>
        <w:gridCol w:w="1276"/>
        <w:gridCol w:w="1276"/>
        <w:gridCol w:w="1276"/>
        <w:gridCol w:w="1276"/>
        <w:gridCol w:w="1276"/>
        <w:gridCol w:w="992"/>
        <w:gridCol w:w="1559"/>
      </w:tblGrid>
      <w:tr w:rsidR="00ED627E" w:rsidRPr="00ED627E" w14:paraId="2AD68C74" w14:textId="77777777" w:rsidTr="001613FD">
        <w:trPr>
          <w:trHeight w:val="300"/>
          <w:tblHeader/>
        </w:trPr>
        <w:tc>
          <w:tcPr>
            <w:tcW w:w="2694"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0E042808"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Nazwa wskaźnika</w:t>
            </w:r>
          </w:p>
        </w:tc>
        <w:tc>
          <w:tcPr>
            <w:tcW w:w="2268"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2016</w:t>
            </w:r>
          </w:p>
        </w:tc>
        <w:tc>
          <w:tcPr>
            <w:tcW w:w="1559" w:type="dxa"/>
            <w:vMerge w:val="restart"/>
            <w:tcBorders>
              <w:top w:val="single" w:sz="8" w:space="0" w:color="000000"/>
              <w:left w:val="single" w:sz="4" w:space="0" w:color="000000"/>
              <w:right w:val="single" w:sz="4" w:space="0" w:color="000000"/>
            </w:tcBorders>
            <w:shd w:val="clear" w:color="auto" w:fill="D9E2F3"/>
            <w:vAlign w:val="center"/>
          </w:tcPr>
          <w:p w14:paraId="6C05E107"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2018 </w:t>
            </w:r>
          </w:p>
          <w:p w14:paraId="3896B704"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tcPr>
          <w:p w14:paraId="08F7D678" w14:textId="77777777" w:rsidR="001613FD" w:rsidRPr="00ED627E" w:rsidRDefault="001613FD" w:rsidP="00465357">
            <w:pPr>
              <w:spacing w:after="0" w:line="100" w:lineRule="atLeast"/>
              <w:jc w:val="center"/>
              <w:rPr>
                <w:rFonts w:ascii="Arial Narrow" w:eastAsia="Times New Roman" w:hAnsi="Arial Narrow"/>
                <w:b/>
                <w:bCs/>
                <w:color w:val="000000" w:themeColor="text1"/>
                <w:sz w:val="28"/>
                <w:szCs w:val="28"/>
              </w:rPr>
            </w:pPr>
          </w:p>
          <w:p w14:paraId="26EB6E0C"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2019 </w:t>
            </w:r>
          </w:p>
          <w:p w14:paraId="30E97B88"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1276" w:type="dxa"/>
            <w:tcBorders>
              <w:top w:val="single" w:sz="8" w:space="0" w:color="000000"/>
              <w:left w:val="single" w:sz="4" w:space="0" w:color="000000"/>
              <w:right w:val="single" w:sz="4" w:space="0" w:color="000000"/>
            </w:tcBorders>
            <w:shd w:val="clear" w:color="auto" w:fill="D9E2F3"/>
          </w:tcPr>
          <w:p w14:paraId="7DE5919A"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tcBorders>
              <w:top w:val="single" w:sz="8" w:space="0" w:color="000000"/>
              <w:left w:val="single" w:sz="4" w:space="0" w:color="000000"/>
              <w:right w:val="single" w:sz="4" w:space="0" w:color="000000"/>
            </w:tcBorders>
            <w:shd w:val="clear" w:color="auto" w:fill="D9E2F3"/>
          </w:tcPr>
          <w:p w14:paraId="015790FF"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tcBorders>
              <w:top w:val="single" w:sz="8" w:space="0" w:color="000000"/>
              <w:left w:val="single" w:sz="4" w:space="0" w:color="000000"/>
              <w:right w:val="single" w:sz="4" w:space="0" w:color="000000"/>
            </w:tcBorders>
            <w:shd w:val="clear" w:color="auto" w:fill="D9E2F3"/>
          </w:tcPr>
          <w:p w14:paraId="38831FDC"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0834DA97" w14:textId="054EBBB1"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2028</w:t>
            </w:r>
            <w:r w:rsidRPr="00ED627E">
              <w:rPr>
                <w:rFonts w:ascii="Arial Narrow" w:eastAsia="Times New Roman" w:hAnsi="Arial Narrow"/>
                <w:b/>
                <w:bCs/>
                <w:color w:val="000000" w:themeColor="text1"/>
              </w:rPr>
              <w:br/>
              <w:t xml:space="preserve"> Obszar rewitalizacji</w:t>
            </w:r>
          </w:p>
        </w:tc>
        <w:tc>
          <w:tcPr>
            <w:tcW w:w="992" w:type="dxa"/>
            <w:vMerge w:val="restart"/>
            <w:tcBorders>
              <w:top w:val="single" w:sz="8" w:space="0" w:color="000000"/>
              <w:left w:val="single" w:sz="4" w:space="0" w:color="000000"/>
              <w:right w:val="single" w:sz="4" w:space="0" w:color="000000"/>
            </w:tcBorders>
            <w:shd w:val="clear" w:color="auto" w:fill="D9E2F3"/>
            <w:vAlign w:val="center"/>
          </w:tcPr>
          <w:p w14:paraId="6EB27F96" w14:textId="77777777" w:rsidR="001613FD" w:rsidRPr="00ED627E" w:rsidRDefault="001613FD" w:rsidP="00465357">
            <w:pPr>
              <w:spacing w:after="0" w:line="100" w:lineRule="atLeast"/>
              <w:jc w:val="center"/>
              <w:rPr>
                <w:rFonts w:ascii="Arial Narrow" w:hAnsi="Arial Narrow"/>
                <w:color w:val="000000" w:themeColor="text1"/>
              </w:rPr>
            </w:pPr>
            <w:r w:rsidRPr="00ED627E">
              <w:rPr>
                <w:rFonts w:ascii="Arial Narrow" w:eastAsia="Times New Roman" w:hAnsi="Arial Narrow"/>
                <w:b/>
                <w:bCs/>
                <w:color w:val="000000" w:themeColor="text1"/>
              </w:rPr>
              <w:t>Ocena realizacji (trend)</w:t>
            </w:r>
          </w:p>
        </w:tc>
        <w:tc>
          <w:tcPr>
            <w:tcW w:w="1559"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Źródło danych</w:t>
            </w:r>
          </w:p>
        </w:tc>
      </w:tr>
      <w:tr w:rsidR="00ED627E" w:rsidRPr="00ED627E" w14:paraId="36102615" w14:textId="77777777" w:rsidTr="001613FD">
        <w:trPr>
          <w:trHeight w:val="893"/>
        </w:trPr>
        <w:tc>
          <w:tcPr>
            <w:tcW w:w="2694" w:type="dxa"/>
            <w:vMerge/>
            <w:tcBorders>
              <w:top w:val="single" w:sz="8" w:space="0" w:color="000000"/>
              <w:left w:val="single" w:sz="8" w:space="0" w:color="000000"/>
              <w:bottom w:val="single" w:sz="4" w:space="0" w:color="auto"/>
              <w:right w:val="single" w:sz="4" w:space="0" w:color="000000"/>
            </w:tcBorders>
            <w:shd w:val="clear" w:color="auto" w:fill="D9E2F3"/>
            <w:vAlign w:val="center"/>
          </w:tcPr>
          <w:p w14:paraId="03D71104" w14:textId="77777777" w:rsidR="001613FD" w:rsidRPr="00ED627E" w:rsidRDefault="001613FD" w:rsidP="00465357">
            <w:pPr>
              <w:rPr>
                <w:rFonts w:ascii="Arial Narrow" w:hAnsi="Arial Narrow"/>
                <w:color w:val="000000" w:themeColor="text1"/>
              </w:rPr>
            </w:pPr>
          </w:p>
        </w:tc>
        <w:tc>
          <w:tcPr>
            <w:tcW w:w="1276" w:type="dxa"/>
            <w:tcBorders>
              <w:bottom w:val="single" w:sz="4" w:space="0" w:color="auto"/>
              <w:right w:val="single" w:sz="4" w:space="0" w:color="000000"/>
            </w:tcBorders>
            <w:shd w:val="clear" w:color="auto" w:fill="D9E2F3"/>
            <w:vAlign w:val="center"/>
          </w:tcPr>
          <w:p w14:paraId="6CB475E1" w14:textId="77777777" w:rsidR="001613FD" w:rsidRPr="00ED627E" w:rsidRDefault="001613FD" w:rsidP="00465357">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Obszar rewitalizacji</w:t>
            </w:r>
          </w:p>
        </w:tc>
        <w:tc>
          <w:tcPr>
            <w:tcW w:w="992" w:type="dxa"/>
            <w:tcBorders>
              <w:bottom w:val="single" w:sz="4" w:space="0" w:color="auto"/>
              <w:right w:val="single" w:sz="4" w:space="0" w:color="000000"/>
            </w:tcBorders>
            <w:shd w:val="clear" w:color="auto" w:fill="D9E2F3"/>
            <w:vAlign w:val="center"/>
          </w:tcPr>
          <w:p w14:paraId="621B381D" w14:textId="77777777" w:rsidR="001613FD" w:rsidRPr="00ED627E" w:rsidRDefault="001613FD" w:rsidP="00465357">
            <w:pPr>
              <w:spacing w:after="0" w:line="100" w:lineRule="atLeast"/>
              <w:jc w:val="center"/>
              <w:rPr>
                <w:rFonts w:ascii="Arial Narrow" w:hAnsi="Arial Narrow"/>
                <w:color w:val="000000" w:themeColor="text1"/>
              </w:rPr>
            </w:pPr>
            <w:r w:rsidRPr="00ED627E">
              <w:rPr>
                <w:rFonts w:ascii="Arial Narrow" w:eastAsia="Times New Roman" w:hAnsi="Arial Narrow"/>
                <w:b/>
                <w:bCs/>
                <w:color w:val="000000" w:themeColor="text1"/>
              </w:rPr>
              <w:t>Obszar miasta</w:t>
            </w:r>
          </w:p>
        </w:tc>
        <w:tc>
          <w:tcPr>
            <w:tcW w:w="1559" w:type="dxa"/>
            <w:vMerge/>
            <w:tcBorders>
              <w:left w:val="single" w:sz="4" w:space="0" w:color="000000"/>
              <w:bottom w:val="single" w:sz="4" w:space="0" w:color="auto"/>
              <w:right w:val="single" w:sz="4" w:space="0" w:color="000000"/>
            </w:tcBorders>
            <w:shd w:val="clear" w:color="auto" w:fill="D9E2F3"/>
          </w:tcPr>
          <w:p w14:paraId="4944A8A5" w14:textId="77777777" w:rsidR="001613FD" w:rsidRPr="00ED627E" w:rsidRDefault="001613FD" w:rsidP="00465357">
            <w:pPr>
              <w:rPr>
                <w:rFonts w:ascii="Arial Narrow" w:hAnsi="Arial Narrow"/>
                <w:color w:val="000000" w:themeColor="text1"/>
              </w:rPr>
            </w:pPr>
          </w:p>
        </w:tc>
        <w:tc>
          <w:tcPr>
            <w:tcW w:w="1276" w:type="dxa"/>
            <w:vMerge/>
            <w:tcBorders>
              <w:left w:val="single" w:sz="4" w:space="0" w:color="000000"/>
              <w:bottom w:val="single" w:sz="4" w:space="0" w:color="auto"/>
              <w:right w:val="single" w:sz="4" w:space="0" w:color="000000"/>
            </w:tcBorders>
            <w:shd w:val="clear" w:color="auto" w:fill="D9E2F3"/>
          </w:tcPr>
          <w:p w14:paraId="6A06A24C" w14:textId="77777777" w:rsidR="001613FD" w:rsidRPr="00ED627E" w:rsidRDefault="001613FD" w:rsidP="00465357">
            <w:pPr>
              <w:rPr>
                <w:rFonts w:ascii="Arial Narrow" w:hAnsi="Arial Narrow"/>
                <w:color w:val="000000" w:themeColor="text1"/>
              </w:rPr>
            </w:pPr>
          </w:p>
        </w:tc>
        <w:tc>
          <w:tcPr>
            <w:tcW w:w="1276" w:type="dxa"/>
            <w:tcBorders>
              <w:left w:val="single" w:sz="4" w:space="0" w:color="000000"/>
              <w:bottom w:val="single" w:sz="4" w:space="0" w:color="auto"/>
              <w:right w:val="single" w:sz="4" w:space="0" w:color="000000"/>
            </w:tcBorders>
            <w:shd w:val="clear" w:color="auto" w:fill="D9E2F3"/>
          </w:tcPr>
          <w:p w14:paraId="664356C2" w14:textId="41B9C792" w:rsidR="001613FD" w:rsidRPr="00ED627E" w:rsidRDefault="001613FD" w:rsidP="00F0386A">
            <w:pPr>
              <w:spacing w:after="0" w:line="100" w:lineRule="atLeast"/>
              <w:jc w:val="center"/>
              <w:rPr>
                <w:rFonts w:ascii="Arial Narrow" w:eastAsia="Times New Roman" w:hAnsi="Arial Narrow"/>
                <w:b/>
                <w:bCs/>
                <w:color w:val="000000" w:themeColor="text1"/>
              </w:rPr>
            </w:pPr>
            <w:r w:rsidRPr="00ED627E">
              <w:rPr>
                <w:rFonts w:ascii="Arial Narrow" w:eastAsia="Times New Roman" w:hAnsi="Arial Narrow"/>
                <w:b/>
                <w:bCs/>
                <w:color w:val="000000" w:themeColor="text1"/>
              </w:rPr>
              <w:t xml:space="preserve">2020 </w:t>
            </w:r>
          </w:p>
          <w:p w14:paraId="56913F34" w14:textId="4064322F" w:rsidR="001613FD" w:rsidRPr="00ED627E" w:rsidRDefault="001613FD" w:rsidP="00000835">
            <w:pPr>
              <w:jc w:val="center"/>
              <w:rPr>
                <w:rFonts w:ascii="Arial Narrow" w:hAnsi="Arial Narrow"/>
                <w:color w:val="000000" w:themeColor="text1"/>
              </w:rPr>
            </w:pPr>
            <w:r w:rsidRPr="00ED627E">
              <w:rPr>
                <w:rFonts w:ascii="Arial Narrow" w:eastAsia="Times New Roman" w:hAnsi="Arial Narrow"/>
                <w:b/>
                <w:bCs/>
                <w:color w:val="000000" w:themeColor="text1"/>
              </w:rPr>
              <w:t>Obszar rewitalizacji</w:t>
            </w:r>
          </w:p>
        </w:tc>
        <w:tc>
          <w:tcPr>
            <w:tcW w:w="1276" w:type="dxa"/>
            <w:tcBorders>
              <w:left w:val="single" w:sz="4" w:space="0" w:color="000000"/>
              <w:bottom w:val="single" w:sz="4" w:space="0" w:color="auto"/>
              <w:right w:val="single" w:sz="4" w:space="0" w:color="000000"/>
            </w:tcBorders>
            <w:shd w:val="clear" w:color="auto" w:fill="D9E2F3"/>
          </w:tcPr>
          <w:p w14:paraId="3078A3E5" w14:textId="6BB43E6B" w:rsidR="001613FD" w:rsidRPr="00ED627E" w:rsidRDefault="001613FD" w:rsidP="00B05307">
            <w:pPr>
              <w:jc w:val="center"/>
              <w:rPr>
                <w:rFonts w:ascii="Arial Narrow" w:hAnsi="Arial Narrow"/>
                <w:b/>
                <w:bCs/>
                <w:color w:val="000000" w:themeColor="text1"/>
              </w:rPr>
            </w:pPr>
            <w:r w:rsidRPr="00ED627E">
              <w:rPr>
                <w:rFonts w:ascii="Arial Narrow" w:hAnsi="Arial Narrow"/>
                <w:b/>
                <w:bCs/>
                <w:color w:val="000000" w:themeColor="text1"/>
              </w:rPr>
              <w:t>2021</w:t>
            </w:r>
            <w:r w:rsidRPr="00ED627E">
              <w:rPr>
                <w:rFonts w:ascii="Arial Narrow" w:hAnsi="Arial Narrow"/>
                <w:b/>
                <w:bCs/>
                <w:color w:val="000000" w:themeColor="text1"/>
              </w:rPr>
              <w:br/>
              <w:t>Obszar rewitalizacji</w:t>
            </w:r>
          </w:p>
        </w:tc>
        <w:tc>
          <w:tcPr>
            <w:tcW w:w="1276" w:type="dxa"/>
            <w:tcBorders>
              <w:left w:val="single" w:sz="4" w:space="0" w:color="000000"/>
              <w:bottom w:val="single" w:sz="4" w:space="0" w:color="auto"/>
              <w:right w:val="single" w:sz="4" w:space="0" w:color="000000"/>
            </w:tcBorders>
            <w:shd w:val="clear" w:color="auto" w:fill="D9E2F3"/>
          </w:tcPr>
          <w:p w14:paraId="16A84322" w14:textId="00F0C73A" w:rsidR="001613FD" w:rsidRPr="00ED627E" w:rsidRDefault="001613FD" w:rsidP="001613FD">
            <w:pPr>
              <w:jc w:val="center"/>
              <w:rPr>
                <w:rFonts w:ascii="Arial Narrow" w:hAnsi="Arial Narrow"/>
                <w:color w:val="000000" w:themeColor="text1"/>
              </w:rPr>
            </w:pPr>
            <w:r w:rsidRPr="00ED627E">
              <w:rPr>
                <w:rFonts w:ascii="Arial Narrow" w:hAnsi="Arial Narrow"/>
                <w:b/>
                <w:bCs/>
                <w:color w:val="000000" w:themeColor="text1"/>
              </w:rPr>
              <w:t>202</w:t>
            </w:r>
            <w:r w:rsidR="00245E47" w:rsidRPr="00ED627E">
              <w:rPr>
                <w:rFonts w:ascii="Arial Narrow" w:hAnsi="Arial Narrow"/>
                <w:b/>
                <w:bCs/>
                <w:color w:val="000000" w:themeColor="text1"/>
              </w:rPr>
              <w:t>2</w:t>
            </w:r>
            <w:r w:rsidRPr="00ED627E">
              <w:rPr>
                <w:rFonts w:ascii="Arial Narrow" w:hAnsi="Arial Narrow"/>
                <w:b/>
                <w:bCs/>
                <w:color w:val="000000" w:themeColor="text1"/>
              </w:rPr>
              <w:br/>
              <w:t>Obszar rewitalizacji</w:t>
            </w:r>
          </w:p>
        </w:tc>
        <w:tc>
          <w:tcPr>
            <w:tcW w:w="1276" w:type="dxa"/>
            <w:vMerge/>
            <w:tcBorders>
              <w:left w:val="single" w:sz="4" w:space="0" w:color="000000"/>
              <w:bottom w:val="single" w:sz="4" w:space="0" w:color="auto"/>
              <w:right w:val="single" w:sz="4" w:space="0" w:color="000000"/>
            </w:tcBorders>
            <w:shd w:val="clear" w:color="auto" w:fill="D9E2F3"/>
            <w:vAlign w:val="center"/>
          </w:tcPr>
          <w:p w14:paraId="1B8D2E14" w14:textId="196A1B5B" w:rsidR="001613FD" w:rsidRPr="00ED627E" w:rsidRDefault="001613FD" w:rsidP="00465357">
            <w:pPr>
              <w:rPr>
                <w:rFonts w:ascii="Arial Narrow" w:hAnsi="Arial Narrow"/>
                <w:color w:val="000000" w:themeColor="text1"/>
              </w:rPr>
            </w:pPr>
          </w:p>
        </w:tc>
        <w:tc>
          <w:tcPr>
            <w:tcW w:w="992" w:type="dxa"/>
            <w:vMerge/>
            <w:tcBorders>
              <w:left w:val="single" w:sz="4" w:space="0" w:color="000000"/>
              <w:bottom w:val="single" w:sz="4" w:space="0" w:color="auto"/>
              <w:right w:val="single" w:sz="4" w:space="0" w:color="000000"/>
            </w:tcBorders>
            <w:shd w:val="clear" w:color="auto" w:fill="D9E2F3"/>
            <w:vAlign w:val="center"/>
          </w:tcPr>
          <w:p w14:paraId="122D8165" w14:textId="77777777" w:rsidR="001613FD" w:rsidRPr="00ED627E" w:rsidRDefault="001613FD" w:rsidP="00465357">
            <w:pPr>
              <w:rPr>
                <w:rFonts w:ascii="Arial Narrow" w:hAnsi="Arial Narrow"/>
                <w:color w:val="000000" w:themeColor="text1"/>
              </w:rPr>
            </w:pPr>
          </w:p>
        </w:tc>
        <w:tc>
          <w:tcPr>
            <w:tcW w:w="1559" w:type="dxa"/>
            <w:vMerge/>
            <w:tcBorders>
              <w:left w:val="single" w:sz="4" w:space="0" w:color="000000"/>
              <w:bottom w:val="single" w:sz="4" w:space="0" w:color="auto"/>
              <w:right w:val="single" w:sz="4" w:space="0" w:color="000000"/>
            </w:tcBorders>
            <w:shd w:val="clear" w:color="auto" w:fill="D9E2F3"/>
          </w:tcPr>
          <w:p w14:paraId="76C9C825" w14:textId="77777777" w:rsidR="001613FD" w:rsidRPr="00ED627E" w:rsidRDefault="001613FD" w:rsidP="00465357">
            <w:pPr>
              <w:rPr>
                <w:rFonts w:ascii="Arial Narrow" w:hAnsi="Arial Narrow"/>
                <w:color w:val="000000" w:themeColor="text1"/>
              </w:rPr>
            </w:pPr>
          </w:p>
        </w:tc>
      </w:tr>
      <w:tr w:rsidR="00ED627E" w:rsidRPr="00ED627E" w14:paraId="2C63516F" w14:textId="77777777" w:rsidTr="001613FD">
        <w:trPr>
          <w:trHeight w:val="470"/>
        </w:trPr>
        <w:tc>
          <w:tcPr>
            <w:tcW w:w="2694" w:type="dxa"/>
            <w:tcBorders>
              <w:top w:val="single" w:sz="4" w:space="0" w:color="auto"/>
              <w:left w:val="single" w:sz="8" w:space="0" w:color="000000"/>
              <w:bottom w:val="single" w:sz="8" w:space="0" w:color="000000"/>
              <w:right w:val="single" w:sz="8" w:space="0" w:color="000000"/>
            </w:tcBorders>
            <w:shd w:val="clear" w:color="auto" w:fill="E2EFD9"/>
          </w:tcPr>
          <w:p w14:paraId="2491CA2C"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auto"/>
              <w:left w:val="single" w:sz="8" w:space="0" w:color="000000"/>
              <w:bottom w:val="single" w:sz="8" w:space="0" w:color="000000"/>
              <w:right w:val="single" w:sz="8" w:space="0" w:color="000000"/>
            </w:tcBorders>
            <w:shd w:val="clear" w:color="auto" w:fill="E2EFD9"/>
          </w:tcPr>
          <w:p w14:paraId="382A2870"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auto"/>
              <w:left w:val="single" w:sz="8" w:space="0" w:color="000000"/>
              <w:bottom w:val="single" w:sz="8" w:space="0" w:color="000000"/>
              <w:right w:val="single" w:sz="8" w:space="0" w:color="000000"/>
            </w:tcBorders>
            <w:shd w:val="clear" w:color="auto" w:fill="E2EFD9"/>
          </w:tcPr>
          <w:p w14:paraId="186C8D41" w14:textId="77777777" w:rsidR="001613FD" w:rsidRPr="00ED627E" w:rsidRDefault="001613FD" w:rsidP="00465357">
            <w:pPr>
              <w:spacing w:after="0" w:line="100" w:lineRule="atLeast"/>
              <w:jc w:val="center"/>
              <w:rPr>
                <w:rFonts w:ascii="Arial Narrow" w:eastAsia="Times New Roman" w:hAnsi="Arial Narrow"/>
                <w:b/>
                <w:color w:val="000000" w:themeColor="text1"/>
                <w:sz w:val="14"/>
                <w:szCs w:val="14"/>
              </w:rPr>
            </w:pPr>
          </w:p>
        </w:tc>
        <w:tc>
          <w:tcPr>
            <w:tcW w:w="10490" w:type="dxa"/>
            <w:gridSpan w:val="8"/>
            <w:tcBorders>
              <w:top w:val="single" w:sz="4" w:space="0" w:color="auto"/>
              <w:left w:val="single" w:sz="8" w:space="0" w:color="000000"/>
              <w:bottom w:val="single" w:sz="8" w:space="0" w:color="000000"/>
              <w:right w:val="single" w:sz="8" w:space="0" w:color="000000"/>
            </w:tcBorders>
            <w:shd w:val="clear" w:color="auto" w:fill="E2EFD9"/>
          </w:tcPr>
          <w:p w14:paraId="0805CBF6" w14:textId="5024375B" w:rsidR="001613FD" w:rsidRPr="00ED627E" w:rsidRDefault="001613FD" w:rsidP="00465357">
            <w:pPr>
              <w:spacing w:after="0" w:line="100" w:lineRule="atLeast"/>
              <w:jc w:val="center"/>
              <w:rPr>
                <w:rFonts w:ascii="Arial Narrow" w:eastAsia="Times New Roman" w:hAnsi="Arial Narrow"/>
                <w:b/>
                <w:color w:val="000000" w:themeColor="text1"/>
                <w:sz w:val="14"/>
                <w:szCs w:val="14"/>
              </w:rPr>
            </w:pPr>
          </w:p>
          <w:p w14:paraId="616E44E7"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1. Przywrócić mieszkańcom poczucie sprawczości</w:t>
            </w:r>
          </w:p>
          <w:p w14:paraId="5E563605" w14:textId="77777777"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tc>
      </w:tr>
      <w:tr w:rsidR="00ED627E" w:rsidRPr="00ED627E" w14:paraId="7D49EFED" w14:textId="77777777" w:rsidTr="001613FD">
        <w:trPr>
          <w:trHeight w:val="1110"/>
        </w:trPr>
        <w:tc>
          <w:tcPr>
            <w:tcW w:w="2694" w:type="dxa"/>
            <w:tcBorders>
              <w:left w:val="single" w:sz="8" w:space="0" w:color="000000"/>
              <w:right w:val="single" w:sz="4" w:space="0" w:color="000000"/>
            </w:tcBorders>
            <w:shd w:val="clear" w:color="auto" w:fill="FFFFFF"/>
            <w:vAlign w:val="center"/>
          </w:tcPr>
          <w:p w14:paraId="6CC8922A" w14:textId="2EE860A5" w:rsidR="001613FD" w:rsidRPr="00ED627E" w:rsidRDefault="001613FD" w:rsidP="00465357">
            <w:pPr>
              <w:spacing w:after="0" w:line="100" w:lineRule="atLeast"/>
              <w:rPr>
                <w:rFonts w:ascii="Arial Narrow" w:eastAsia="Times New Roman" w:hAnsi="Arial Narrow"/>
                <w:color w:val="000000" w:themeColor="text1"/>
                <w:sz w:val="21"/>
                <w:szCs w:val="21"/>
              </w:rPr>
            </w:pPr>
            <w:bookmarkStart w:id="147" w:name="_Hlk66648075"/>
            <w:r w:rsidRPr="00ED627E">
              <w:rPr>
                <w:rFonts w:ascii="Arial Narrow" w:eastAsia="Times New Roman" w:hAnsi="Arial Narrow"/>
                <w:color w:val="000000" w:themeColor="text1"/>
                <w:sz w:val="21"/>
                <w:szCs w:val="21"/>
              </w:rPr>
              <w:t>Udział osób w gospodarstwach domowych korzystających ze środowiskowej pomocy społecznej w ludności ogółem w %</w:t>
            </w:r>
          </w:p>
        </w:tc>
        <w:tc>
          <w:tcPr>
            <w:tcW w:w="1276" w:type="dxa"/>
            <w:tcBorders>
              <w:right w:val="single" w:sz="4" w:space="0" w:color="000000"/>
            </w:tcBorders>
            <w:shd w:val="clear" w:color="auto" w:fill="FFFFFF"/>
            <w:vAlign w:val="center"/>
          </w:tcPr>
          <w:p w14:paraId="659C57B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27</w:t>
            </w:r>
          </w:p>
        </w:tc>
        <w:tc>
          <w:tcPr>
            <w:tcW w:w="992" w:type="dxa"/>
            <w:tcBorders>
              <w:right w:val="single" w:sz="4" w:space="0" w:color="000000"/>
            </w:tcBorders>
            <w:shd w:val="clear" w:color="auto" w:fill="FFFFFF"/>
            <w:vAlign w:val="center"/>
          </w:tcPr>
          <w:p w14:paraId="39DD9DB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11 </w:t>
            </w:r>
          </w:p>
        </w:tc>
        <w:tc>
          <w:tcPr>
            <w:tcW w:w="1559" w:type="dxa"/>
            <w:tcBorders>
              <w:right w:val="single" w:sz="4" w:space="0" w:color="000000"/>
            </w:tcBorders>
            <w:shd w:val="clear" w:color="auto" w:fill="auto"/>
            <w:vAlign w:val="center"/>
          </w:tcPr>
          <w:p w14:paraId="05F90D1E"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25,29</w:t>
            </w:r>
          </w:p>
        </w:tc>
        <w:tc>
          <w:tcPr>
            <w:tcW w:w="1276" w:type="dxa"/>
            <w:tcBorders>
              <w:right w:val="single" w:sz="4" w:space="0" w:color="000000"/>
            </w:tcBorders>
          </w:tcPr>
          <w:p w14:paraId="4CAA69CF" w14:textId="77777777" w:rsidR="001613FD" w:rsidRPr="00ED627E" w:rsidRDefault="001613FD" w:rsidP="00F0386A">
            <w:pPr>
              <w:spacing w:after="0" w:line="100" w:lineRule="atLeast"/>
              <w:rPr>
                <w:rFonts w:ascii="Arial Narrow" w:eastAsia="Times New Roman" w:hAnsi="Arial Narrow"/>
                <w:color w:val="000000" w:themeColor="text1"/>
                <w:sz w:val="32"/>
                <w:szCs w:val="32"/>
              </w:rPr>
            </w:pPr>
          </w:p>
          <w:p w14:paraId="1C697DF8"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40AA084F" w14:textId="797519BE"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20,85</w:t>
            </w:r>
          </w:p>
          <w:p w14:paraId="560D9DEF" w14:textId="77777777" w:rsidR="001613FD" w:rsidRPr="00ED627E" w:rsidRDefault="001613FD" w:rsidP="00465357">
            <w:pPr>
              <w:spacing w:after="0" w:line="100" w:lineRule="atLeast"/>
              <w:jc w:val="center"/>
              <w:rPr>
                <w:rFonts w:ascii="Arial Narrow" w:eastAsia="Times New Roman" w:hAnsi="Arial Narrow"/>
                <w:color w:val="000000" w:themeColor="text1"/>
              </w:rPr>
            </w:pPr>
          </w:p>
        </w:tc>
        <w:tc>
          <w:tcPr>
            <w:tcW w:w="1276" w:type="dxa"/>
            <w:tcBorders>
              <w:right w:val="single" w:sz="4" w:space="0" w:color="000000"/>
            </w:tcBorders>
            <w:shd w:val="clear" w:color="auto" w:fill="FFFFFF"/>
          </w:tcPr>
          <w:p w14:paraId="11A2C1C7"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7E5CAA28"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27908C19" w14:textId="0E08B03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27,34</w:t>
            </w:r>
          </w:p>
        </w:tc>
        <w:tc>
          <w:tcPr>
            <w:tcW w:w="1276" w:type="dxa"/>
            <w:tcBorders>
              <w:right w:val="single" w:sz="4" w:space="0" w:color="000000"/>
            </w:tcBorders>
            <w:shd w:val="clear" w:color="auto" w:fill="FFFFFF"/>
          </w:tcPr>
          <w:p w14:paraId="3FA2385F"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7CEDCD37"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680A476C" w14:textId="7F7C4AAE"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26,75</w:t>
            </w:r>
          </w:p>
        </w:tc>
        <w:tc>
          <w:tcPr>
            <w:tcW w:w="1276" w:type="dxa"/>
            <w:tcBorders>
              <w:right w:val="single" w:sz="4" w:space="0" w:color="000000"/>
            </w:tcBorders>
            <w:shd w:val="clear" w:color="auto" w:fill="FFFFFF"/>
          </w:tcPr>
          <w:p w14:paraId="2480066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EE9B74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E81614C" w14:textId="6692E09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19,67</w:t>
            </w:r>
          </w:p>
        </w:tc>
        <w:tc>
          <w:tcPr>
            <w:tcW w:w="1276" w:type="dxa"/>
            <w:tcBorders>
              <w:left w:val="single" w:sz="4" w:space="0" w:color="000000"/>
              <w:right w:val="single" w:sz="4" w:space="0" w:color="000000"/>
            </w:tcBorders>
            <w:shd w:val="clear" w:color="auto" w:fill="FFFFFF"/>
            <w:vAlign w:val="center"/>
          </w:tcPr>
          <w:p w14:paraId="6370AE7E" w14:textId="1773BF5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20</w:t>
            </w:r>
          </w:p>
        </w:tc>
        <w:tc>
          <w:tcPr>
            <w:tcW w:w="992" w:type="dxa"/>
            <w:tcBorders>
              <w:right w:val="single" w:sz="4" w:space="0" w:color="000000"/>
            </w:tcBorders>
            <w:shd w:val="clear" w:color="auto" w:fill="FFFFFF"/>
            <w:vAlign w:val="center"/>
          </w:tcPr>
          <w:p w14:paraId="74E2FB5A"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right w:val="single" w:sz="4" w:space="0" w:color="000000"/>
            </w:tcBorders>
            <w:shd w:val="clear" w:color="auto" w:fill="FFFFFF"/>
            <w:vAlign w:val="center"/>
          </w:tcPr>
          <w:p w14:paraId="42D194E5"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Miejski Ośrodek Pomocy Rodzinie</w:t>
            </w:r>
          </w:p>
        </w:tc>
      </w:tr>
      <w:tr w:rsidR="00ED627E" w:rsidRPr="00ED627E" w14:paraId="258DC000" w14:textId="77777777" w:rsidTr="001613FD">
        <w:trPr>
          <w:trHeight w:val="697"/>
        </w:trPr>
        <w:tc>
          <w:tcPr>
            <w:tcW w:w="2694"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Udział osób bezrobotnych w ludności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749F18F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27,90</w:t>
            </w:r>
          </w:p>
        </w:tc>
        <w:tc>
          <w:tcPr>
            <w:tcW w:w="992" w:type="dxa"/>
            <w:tcBorders>
              <w:top w:val="single" w:sz="4" w:space="0" w:color="000000"/>
              <w:bottom w:val="single" w:sz="4" w:space="0" w:color="000000"/>
              <w:right w:val="single" w:sz="4" w:space="0" w:color="000000"/>
            </w:tcBorders>
            <w:shd w:val="clear" w:color="auto" w:fill="FFFFFF"/>
            <w:vAlign w:val="center"/>
          </w:tcPr>
          <w:p w14:paraId="168EA8E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11,40</w:t>
            </w:r>
          </w:p>
        </w:tc>
        <w:tc>
          <w:tcPr>
            <w:tcW w:w="1559" w:type="dxa"/>
            <w:tcBorders>
              <w:top w:val="single" w:sz="4" w:space="0" w:color="000000"/>
              <w:bottom w:val="single" w:sz="4" w:space="0" w:color="000000"/>
              <w:right w:val="single" w:sz="4" w:space="0" w:color="000000"/>
            </w:tcBorders>
            <w:shd w:val="clear" w:color="auto" w:fill="auto"/>
            <w:vAlign w:val="center"/>
          </w:tcPr>
          <w:p w14:paraId="79F3989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16,20</w:t>
            </w:r>
          </w:p>
        </w:tc>
        <w:tc>
          <w:tcPr>
            <w:tcW w:w="1276" w:type="dxa"/>
            <w:tcBorders>
              <w:top w:val="single" w:sz="4" w:space="0" w:color="000000"/>
              <w:bottom w:val="single" w:sz="4" w:space="0" w:color="000000"/>
              <w:right w:val="single" w:sz="4" w:space="0" w:color="000000"/>
            </w:tcBorders>
          </w:tcPr>
          <w:p w14:paraId="1131A270"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3831648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16,03</w:t>
            </w:r>
          </w:p>
          <w:p w14:paraId="59EB4219" w14:textId="77777777" w:rsidR="001613FD" w:rsidRPr="00ED627E" w:rsidRDefault="001613FD" w:rsidP="00465357">
            <w:pPr>
              <w:spacing w:after="0" w:line="100" w:lineRule="atLeast"/>
              <w:jc w:val="center"/>
              <w:rPr>
                <w:rFonts w:ascii="Arial Narrow" w:eastAsia="Times New Roman" w:hAnsi="Arial Narrow"/>
                <w:iCs/>
                <w:color w:val="000000" w:themeColor="text1"/>
              </w:rPr>
            </w:pPr>
          </w:p>
        </w:tc>
        <w:tc>
          <w:tcPr>
            <w:tcW w:w="1276" w:type="dxa"/>
            <w:tcBorders>
              <w:top w:val="single" w:sz="4" w:space="0" w:color="000000"/>
              <w:bottom w:val="single" w:sz="4" w:space="0" w:color="000000"/>
              <w:right w:val="single" w:sz="4" w:space="0" w:color="000000"/>
            </w:tcBorders>
            <w:shd w:val="clear" w:color="auto" w:fill="FFFFFF"/>
          </w:tcPr>
          <w:p w14:paraId="73A933B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2011F0E5" w14:textId="40EDA62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18,75</w:t>
            </w:r>
          </w:p>
        </w:tc>
        <w:tc>
          <w:tcPr>
            <w:tcW w:w="1276" w:type="dxa"/>
            <w:tcBorders>
              <w:top w:val="single" w:sz="4" w:space="0" w:color="000000"/>
              <w:bottom w:val="single" w:sz="4" w:space="0" w:color="000000"/>
              <w:right w:val="single" w:sz="4" w:space="0" w:color="000000"/>
            </w:tcBorders>
            <w:shd w:val="clear" w:color="auto" w:fill="FFFFFF"/>
          </w:tcPr>
          <w:p w14:paraId="24984B07" w14:textId="77777777" w:rsidR="001613FD" w:rsidRPr="00ED627E" w:rsidRDefault="001613FD" w:rsidP="00465357">
            <w:pPr>
              <w:spacing w:after="0" w:line="100" w:lineRule="atLeast"/>
              <w:jc w:val="center"/>
              <w:rPr>
                <w:rFonts w:ascii="Arial Narrow" w:eastAsia="Times New Roman" w:hAnsi="Arial Narrow"/>
                <w:color w:val="000000" w:themeColor="text1"/>
                <w:sz w:val="20"/>
                <w:szCs w:val="20"/>
              </w:rPr>
            </w:pPr>
          </w:p>
          <w:p w14:paraId="0865356A" w14:textId="3A031DBA"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13,52</w:t>
            </w:r>
          </w:p>
        </w:tc>
        <w:tc>
          <w:tcPr>
            <w:tcW w:w="1276" w:type="dxa"/>
            <w:tcBorders>
              <w:top w:val="single" w:sz="4" w:space="0" w:color="000000"/>
              <w:bottom w:val="single" w:sz="4" w:space="0" w:color="000000"/>
              <w:right w:val="single" w:sz="4" w:space="0" w:color="000000"/>
            </w:tcBorders>
            <w:shd w:val="clear" w:color="auto" w:fill="FFFFFF"/>
          </w:tcPr>
          <w:p w14:paraId="61F30DE7"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5EF7FA3" w14:textId="125B664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8,32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547E8CE1"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22</w:t>
            </w:r>
          </w:p>
        </w:tc>
        <w:tc>
          <w:tcPr>
            <w:tcW w:w="992" w:type="dxa"/>
            <w:tcBorders>
              <w:top w:val="single" w:sz="4" w:space="0" w:color="000000"/>
              <w:bottom w:val="single" w:sz="4" w:space="0" w:color="000000"/>
              <w:right w:val="single" w:sz="4" w:space="0" w:color="000000"/>
            </w:tcBorders>
            <w:shd w:val="clear" w:color="auto" w:fill="FFFFFF"/>
            <w:vAlign w:val="center"/>
          </w:tcPr>
          <w:p w14:paraId="704EE159"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1D2813D6"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Powiatowy Urząd Pracy</w:t>
            </w:r>
          </w:p>
        </w:tc>
      </w:tr>
      <w:tr w:rsidR="00ED627E" w:rsidRPr="00ED627E" w14:paraId="119A28E1" w14:textId="77777777" w:rsidTr="001613FD">
        <w:trPr>
          <w:trHeight w:val="496"/>
        </w:trPr>
        <w:tc>
          <w:tcPr>
            <w:tcW w:w="2694" w:type="dxa"/>
            <w:tcBorders>
              <w:left w:val="single" w:sz="8" w:space="0" w:color="000000"/>
              <w:bottom w:val="single" w:sz="4" w:space="0" w:color="000000"/>
              <w:right w:val="single" w:sz="4" w:space="0" w:color="000000"/>
            </w:tcBorders>
            <w:shd w:val="clear" w:color="auto" w:fill="FFFFFF"/>
            <w:vAlign w:val="center"/>
          </w:tcPr>
          <w:p w14:paraId="389B4FFA" w14:textId="576FC5A0"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założonych Niebieskich Kart w ludności ogółem w % </w:t>
            </w:r>
          </w:p>
        </w:tc>
        <w:tc>
          <w:tcPr>
            <w:tcW w:w="1276" w:type="dxa"/>
            <w:tcBorders>
              <w:bottom w:val="single" w:sz="4" w:space="0" w:color="000000"/>
              <w:right w:val="single" w:sz="4" w:space="0" w:color="000000"/>
            </w:tcBorders>
            <w:shd w:val="clear" w:color="auto" w:fill="FFFFFF"/>
            <w:vAlign w:val="center"/>
          </w:tcPr>
          <w:p w14:paraId="39580E3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1,77</w:t>
            </w:r>
          </w:p>
        </w:tc>
        <w:tc>
          <w:tcPr>
            <w:tcW w:w="992" w:type="dxa"/>
            <w:tcBorders>
              <w:bottom w:val="single" w:sz="4" w:space="0" w:color="000000"/>
              <w:right w:val="single" w:sz="4" w:space="0" w:color="000000"/>
            </w:tcBorders>
            <w:shd w:val="clear" w:color="auto" w:fill="FFFFFF"/>
            <w:vAlign w:val="center"/>
          </w:tcPr>
          <w:p w14:paraId="022689D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0,80</w:t>
            </w:r>
          </w:p>
        </w:tc>
        <w:tc>
          <w:tcPr>
            <w:tcW w:w="1559" w:type="dxa"/>
            <w:tcBorders>
              <w:bottom w:val="single" w:sz="4" w:space="0" w:color="000000"/>
              <w:right w:val="single" w:sz="4" w:space="0" w:color="000000"/>
            </w:tcBorders>
            <w:shd w:val="clear" w:color="auto" w:fill="auto"/>
            <w:vAlign w:val="center"/>
          </w:tcPr>
          <w:p w14:paraId="1B828427"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0,45</w:t>
            </w:r>
          </w:p>
        </w:tc>
        <w:tc>
          <w:tcPr>
            <w:tcW w:w="1276" w:type="dxa"/>
            <w:tcBorders>
              <w:bottom w:val="single" w:sz="4" w:space="0" w:color="000000"/>
              <w:right w:val="single" w:sz="4" w:space="0" w:color="000000"/>
            </w:tcBorders>
          </w:tcPr>
          <w:p w14:paraId="7914827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D384CC5"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602AC6A4" w14:textId="3E02D1D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w:t>
            </w:r>
          </w:p>
        </w:tc>
        <w:tc>
          <w:tcPr>
            <w:tcW w:w="1276" w:type="dxa"/>
            <w:tcBorders>
              <w:bottom w:val="single" w:sz="4" w:space="0" w:color="000000"/>
              <w:right w:val="single" w:sz="4" w:space="0" w:color="000000"/>
            </w:tcBorders>
            <w:shd w:val="clear" w:color="auto" w:fill="FFFFFF"/>
          </w:tcPr>
          <w:p w14:paraId="4072EFA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247C2E2"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74E135B8" w14:textId="43E5CF1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0,73</w:t>
            </w:r>
          </w:p>
        </w:tc>
        <w:tc>
          <w:tcPr>
            <w:tcW w:w="1276" w:type="dxa"/>
            <w:tcBorders>
              <w:bottom w:val="single" w:sz="4" w:space="0" w:color="000000"/>
              <w:right w:val="single" w:sz="4" w:space="0" w:color="000000"/>
            </w:tcBorders>
            <w:shd w:val="clear" w:color="auto" w:fill="FFFFFF"/>
          </w:tcPr>
          <w:p w14:paraId="4F9F3CCC"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2847E73"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1035B199" w14:textId="6626CC3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0,95</w:t>
            </w:r>
          </w:p>
        </w:tc>
        <w:tc>
          <w:tcPr>
            <w:tcW w:w="1276" w:type="dxa"/>
            <w:tcBorders>
              <w:bottom w:val="single" w:sz="4" w:space="0" w:color="000000"/>
              <w:right w:val="single" w:sz="4" w:space="0" w:color="000000"/>
            </w:tcBorders>
            <w:shd w:val="clear" w:color="auto" w:fill="FFFFFF"/>
          </w:tcPr>
          <w:p w14:paraId="1741F07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F36CB4B"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486D89BA" w14:textId="136F53A3"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0,89</w:t>
            </w:r>
          </w:p>
        </w:tc>
        <w:tc>
          <w:tcPr>
            <w:tcW w:w="1276" w:type="dxa"/>
            <w:tcBorders>
              <w:left w:val="single" w:sz="4" w:space="0" w:color="000000"/>
              <w:bottom w:val="single" w:sz="4" w:space="0" w:color="000000"/>
              <w:right w:val="single" w:sz="4" w:space="0" w:color="000000"/>
            </w:tcBorders>
            <w:shd w:val="clear" w:color="auto" w:fill="FFFFFF"/>
            <w:vAlign w:val="center"/>
          </w:tcPr>
          <w:p w14:paraId="641365D5" w14:textId="2000594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 1,0 </w:t>
            </w:r>
          </w:p>
        </w:tc>
        <w:tc>
          <w:tcPr>
            <w:tcW w:w="992" w:type="dxa"/>
            <w:tcBorders>
              <w:bottom w:val="single" w:sz="4" w:space="0" w:color="000000"/>
              <w:right w:val="single" w:sz="4" w:space="0" w:color="000000"/>
            </w:tcBorders>
            <w:shd w:val="clear" w:color="auto" w:fill="FFFFFF"/>
            <w:vAlign w:val="center"/>
          </w:tcPr>
          <w:p w14:paraId="57367791"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5F95D1B0" w14:textId="5E237592"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 xml:space="preserve">Zespół </w:t>
            </w:r>
            <w:r w:rsidRPr="00ED627E">
              <w:rPr>
                <w:rFonts w:ascii="Arial Narrow" w:eastAsia="Times New Roman" w:hAnsi="Arial Narrow"/>
                <w:color w:val="000000" w:themeColor="text1"/>
                <w:sz w:val="20"/>
                <w:szCs w:val="20"/>
                <w:lang w:eastAsia="pl-PL"/>
              </w:rPr>
              <w:br/>
              <w:t>Interdyscyplinarny Przeciwdziałania Przemocy  Rodzinie</w:t>
            </w:r>
            <w:r w:rsidRPr="00ED627E">
              <w:rPr>
                <w:rFonts w:ascii="Arial Narrow" w:eastAsia="Times New Roman" w:hAnsi="Arial Narrow"/>
                <w:b/>
                <w:bCs/>
                <w:color w:val="000000" w:themeColor="text1"/>
                <w:sz w:val="20"/>
                <w:szCs w:val="20"/>
                <w:lang w:eastAsia="pl-PL"/>
              </w:rPr>
              <w:t xml:space="preserve">  </w:t>
            </w:r>
          </w:p>
        </w:tc>
      </w:tr>
      <w:tr w:rsidR="00ED627E" w:rsidRPr="00ED627E" w14:paraId="7871D3A0" w14:textId="77777777" w:rsidTr="001613FD">
        <w:trPr>
          <w:trHeight w:val="509"/>
        </w:trPr>
        <w:tc>
          <w:tcPr>
            <w:tcW w:w="2694" w:type="dxa"/>
            <w:tcBorders>
              <w:top w:val="single" w:sz="4" w:space="0" w:color="auto"/>
              <w:left w:val="single" w:sz="8" w:space="0" w:color="000000"/>
              <w:bottom w:val="single" w:sz="4" w:space="0" w:color="000000"/>
              <w:right w:val="single" w:sz="4" w:space="0" w:color="000000"/>
            </w:tcBorders>
            <w:shd w:val="clear" w:color="auto" w:fill="FFFFFF"/>
            <w:vAlign w:val="center"/>
          </w:tcPr>
          <w:p w14:paraId="621EEE58"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interwencji Straży Miejskiej</w:t>
            </w:r>
            <w:r w:rsidRPr="00ED627E">
              <w:rPr>
                <w:rFonts w:ascii="Arial Narrow" w:hAnsi="Arial Narrow"/>
                <w:color w:val="000000" w:themeColor="text1"/>
                <w:sz w:val="21"/>
                <w:szCs w:val="21"/>
              </w:rPr>
              <w:t xml:space="preserve"> </w:t>
            </w:r>
          </w:p>
        </w:tc>
        <w:tc>
          <w:tcPr>
            <w:tcW w:w="1276" w:type="dxa"/>
            <w:tcBorders>
              <w:top w:val="single" w:sz="4" w:space="0" w:color="auto"/>
              <w:bottom w:val="single" w:sz="4" w:space="0" w:color="000000"/>
              <w:right w:val="single" w:sz="4" w:space="0" w:color="000000"/>
            </w:tcBorders>
            <w:shd w:val="clear" w:color="auto" w:fill="FFFFFF"/>
            <w:vAlign w:val="center"/>
          </w:tcPr>
          <w:p w14:paraId="57AA7F0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 1 530</w:t>
            </w:r>
          </w:p>
        </w:tc>
        <w:tc>
          <w:tcPr>
            <w:tcW w:w="992" w:type="dxa"/>
            <w:tcBorders>
              <w:top w:val="single" w:sz="4" w:space="0" w:color="auto"/>
              <w:bottom w:val="single" w:sz="4" w:space="0" w:color="000000"/>
              <w:right w:val="single" w:sz="4" w:space="0" w:color="000000"/>
            </w:tcBorders>
            <w:shd w:val="clear" w:color="auto" w:fill="FFFFFF"/>
            <w:vAlign w:val="center"/>
          </w:tcPr>
          <w:p w14:paraId="42D93B2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xml:space="preserve">8 667 </w:t>
            </w:r>
          </w:p>
        </w:tc>
        <w:tc>
          <w:tcPr>
            <w:tcW w:w="1559" w:type="dxa"/>
            <w:tcBorders>
              <w:top w:val="single" w:sz="4" w:space="0" w:color="auto"/>
              <w:bottom w:val="single" w:sz="4" w:space="0" w:color="000000"/>
              <w:right w:val="single" w:sz="4" w:space="0" w:color="000000"/>
            </w:tcBorders>
            <w:shd w:val="clear" w:color="auto" w:fill="auto"/>
            <w:vAlign w:val="center"/>
          </w:tcPr>
          <w:p w14:paraId="22BF967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3171</w:t>
            </w:r>
          </w:p>
        </w:tc>
        <w:tc>
          <w:tcPr>
            <w:tcW w:w="1276" w:type="dxa"/>
            <w:tcBorders>
              <w:top w:val="single" w:sz="4" w:space="0" w:color="auto"/>
              <w:bottom w:val="single" w:sz="4" w:space="0" w:color="000000"/>
              <w:right w:val="single" w:sz="4" w:space="0" w:color="000000"/>
            </w:tcBorders>
          </w:tcPr>
          <w:p w14:paraId="2AFD509E"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530A860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1679</w:t>
            </w:r>
          </w:p>
        </w:tc>
        <w:tc>
          <w:tcPr>
            <w:tcW w:w="1276" w:type="dxa"/>
            <w:tcBorders>
              <w:top w:val="single" w:sz="4" w:space="0" w:color="auto"/>
              <w:bottom w:val="single" w:sz="4" w:space="0" w:color="000000"/>
              <w:right w:val="single" w:sz="4" w:space="0" w:color="000000"/>
            </w:tcBorders>
            <w:shd w:val="clear" w:color="auto" w:fill="FFFFFF"/>
          </w:tcPr>
          <w:p w14:paraId="617342A2"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0ED74D0C" w14:textId="0ADECE09" w:rsidR="001613FD" w:rsidRPr="00ED627E" w:rsidRDefault="001613FD" w:rsidP="00E34D13">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1684</w:t>
            </w:r>
          </w:p>
        </w:tc>
        <w:tc>
          <w:tcPr>
            <w:tcW w:w="1276" w:type="dxa"/>
            <w:tcBorders>
              <w:top w:val="single" w:sz="4" w:space="0" w:color="auto"/>
              <w:bottom w:val="single" w:sz="4" w:space="0" w:color="000000"/>
              <w:right w:val="single" w:sz="4" w:space="0" w:color="000000"/>
            </w:tcBorders>
            <w:shd w:val="clear" w:color="auto" w:fill="FFFFFF"/>
          </w:tcPr>
          <w:p w14:paraId="2F7CC0FB"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2E11C33E" w14:textId="2C2F592C"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1411</w:t>
            </w:r>
          </w:p>
        </w:tc>
        <w:tc>
          <w:tcPr>
            <w:tcW w:w="1276" w:type="dxa"/>
            <w:tcBorders>
              <w:top w:val="single" w:sz="4" w:space="0" w:color="auto"/>
              <w:bottom w:val="single" w:sz="4" w:space="0" w:color="000000"/>
              <w:right w:val="single" w:sz="4" w:space="0" w:color="000000"/>
            </w:tcBorders>
            <w:shd w:val="clear" w:color="auto" w:fill="FFFFFF"/>
          </w:tcPr>
          <w:p w14:paraId="29D8EC99" w14:textId="77777777" w:rsidR="00245E47" w:rsidRPr="00ED627E" w:rsidRDefault="00245E47" w:rsidP="00465357">
            <w:pPr>
              <w:spacing w:after="0" w:line="100" w:lineRule="atLeast"/>
              <w:jc w:val="center"/>
              <w:rPr>
                <w:rFonts w:ascii="Arial Narrow" w:eastAsia="Times New Roman" w:hAnsi="Arial Narrow"/>
                <w:color w:val="000000" w:themeColor="text1"/>
                <w:sz w:val="10"/>
                <w:szCs w:val="10"/>
              </w:rPr>
            </w:pPr>
          </w:p>
          <w:p w14:paraId="77CE1073" w14:textId="5B5A14B3" w:rsidR="001613FD"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1 217</w:t>
            </w:r>
          </w:p>
        </w:tc>
        <w:tc>
          <w:tcPr>
            <w:tcW w:w="1276"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2D49805C"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1 225</w:t>
            </w:r>
          </w:p>
        </w:tc>
        <w:tc>
          <w:tcPr>
            <w:tcW w:w="992" w:type="dxa"/>
            <w:tcBorders>
              <w:top w:val="single" w:sz="4" w:space="0" w:color="auto"/>
              <w:bottom w:val="single" w:sz="4" w:space="0" w:color="000000"/>
              <w:right w:val="single" w:sz="4" w:space="0" w:color="000000"/>
            </w:tcBorders>
            <w:shd w:val="clear" w:color="auto" w:fill="FFFFFF"/>
            <w:vAlign w:val="center"/>
          </w:tcPr>
          <w:p w14:paraId="4F0D31EA"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auto"/>
              <w:bottom w:val="single" w:sz="4" w:space="0" w:color="000000"/>
              <w:right w:val="single" w:sz="4" w:space="0" w:color="000000"/>
            </w:tcBorders>
            <w:shd w:val="clear" w:color="auto" w:fill="FFFFFF"/>
            <w:vAlign w:val="center"/>
          </w:tcPr>
          <w:p w14:paraId="4840C928"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Straż Miejska</w:t>
            </w:r>
          </w:p>
        </w:tc>
      </w:tr>
      <w:tr w:rsidR="00ED627E" w:rsidRPr="00ED627E" w14:paraId="71317DAE" w14:textId="77777777" w:rsidTr="001613FD">
        <w:trPr>
          <w:trHeight w:val="274"/>
        </w:trPr>
        <w:tc>
          <w:tcPr>
            <w:tcW w:w="2694" w:type="dxa"/>
            <w:tcBorders>
              <w:left w:val="single" w:sz="8" w:space="0" w:color="000000"/>
              <w:bottom w:val="single" w:sz="4" w:space="0" w:color="000000"/>
              <w:right w:val="single" w:sz="4" w:space="0" w:color="000000"/>
            </w:tcBorders>
            <w:shd w:val="clear" w:color="auto" w:fill="FFFFFF"/>
            <w:vAlign w:val="center"/>
          </w:tcPr>
          <w:p w14:paraId="41D0A7FF"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Odsetek dzieci, które nie otrzymały promocji do następnej klasy [% na szkołę] (2015) </w:t>
            </w:r>
          </w:p>
        </w:tc>
        <w:tc>
          <w:tcPr>
            <w:tcW w:w="1276" w:type="dxa"/>
            <w:tcBorders>
              <w:bottom w:val="single" w:sz="4" w:space="0" w:color="000000"/>
              <w:right w:val="single" w:sz="4" w:space="0" w:color="000000"/>
            </w:tcBorders>
            <w:shd w:val="clear" w:color="auto" w:fill="FFFFFF"/>
            <w:vAlign w:val="center"/>
          </w:tcPr>
          <w:p w14:paraId="7CC9B9AD"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6,60</w:t>
            </w:r>
          </w:p>
        </w:tc>
        <w:tc>
          <w:tcPr>
            <w:tcW w:w="992" w:type="dxa"/>
            <w:tcBorders>
              <w:bottom w:val="single" w:sz="4" w:space="0" w:color="000000"/>
              <w:right w:val="single" w:sz="4" w:space="0" w:color="000000"/>
            </w:tcBorders>
            <w:shd w:val="clear" w:color="auto" w:fill="FFFFFF"/>
            <w:vAlign w:val="center"/>
          </w:tcPr>
          <w:p w14:paraId="61E50C1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0,01</w:t>
            </w:r>
          </w:p>
        </w:tc>
        <w:tc>
          <w:tcPr>
            <w:tcW w:w="1559" w:type="dxa"/>
            <w:tcBorders>
              <w:bottom w:val="single" w:sz="4" w:space="0" w:color="000000"/>
              <w:right w:val="single" w:sz="4" w:space="0" w:color="000000"/>
            </w:tcBorders>
            <w:shd w:val="clear" w:color="auto" w:fill="auto"/>
            <w:vAlign w:val="center"/>
          </w:tcPr>
          <w:p w14:paraId="2B0DE47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3,20</w:t>
            </w:r>
          </w:p>
        </w:tc>
        <w:tc>
          <w:tcPr>
            <w:tcW w:w="1276" w:type="dxa"/>
            <w:tcBorders>
              <w:bottom w:val="single" w:sz="4" w:space="0" w:color="000000"/>
              <w:right w:val="single" w:sz="4" w:space="0" w:color="000000"/>
            </w:tcBorders>
          </w:tcPr>
          <w:p w14:paraId="052D163B" w14:textId="77777777" w:rsidR="001613FD" w:rsidRPr="00ED627E" w:rsidRDefault="001613FD" w:rsidP="00000835">
            <w:pPr>
              <w:spacing w:after="0" w:line="100" w:lineRule="atLeast"/>
              <w:rPr>
                <w:rFonts w:ascii="Arial Narrow" w:eastAsia="Times New Roman" w:hAnsi="Arial Narrow"/>
                <w:color w:val="000000" w:themeColor="text1"/>
                <w:sz w:val="32"/>
                <w:szCs w:val="32"/>
              </w:rPr>
            </w:pPr>
          </w:p>
          <w:p w14:paraId="2DBA779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6,53</w:t>
            </w:r>
          </w:p>
        </w:tc>
        <w:tc>
          <w:tcPr>
            <w:tcW w:w="1276" w:type="dxa"/>
            <w:tcBorders>
              <w:bottom w:val="single" w:sz="4" w:space="0" w:color="000000"/>
              <w:right w:val="single" w:sz="4" w:space="0" w:color="000000"/>
            </w:tcBorders>
            <w:shd w:val="clear" w:color="auto" w:fill="FFFFFF"/>
          </w:tcPr>
          <w:p w14:paraId="1F8D152B"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233E0648" w14:textId="12B14F7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0,03</w:t>
            </w:r>
          </w:p>
        </w:tc>
        <w:tc>
          <w:tcPr>
            <w:tcW w:w="1276" w:type="dxa"/>
            <w:tcBorders>
              <w:bottom w:val="single" w:sz="4" w:space="0" w:color="000000"/>
              <w:right w:val="single" w:sz="4" w:space="0" w:color="000000"/>
            </w:tcBorders>
            <w:shd w:val="clear" w:color="auto" w:fill="FFFFFF"/>
          </w:tcPr>
          <w:p w14:paraId="271C2B9A" w14:textId="77777777" w:rsidR="001613FD" w:rsidRPr="00ED627E" w:rsidRDefault="001613FD" w:rsidP="00465357">
            <w:pPr>
              <w:spacing w:after="0" w:line="100" w:lineRule="atLeast"/>
              <w:jc w:val="center"/>
              <w:rPr>
                <w:rFonts w:ascii="Arial Narrow" w:eastAsia="Times New Roman" w:hAnsi="Arial Narrow"/>
                <w:color w:val="000000" w:themeColor="text1"/>
                <w:sz w:val="32"/>
                <w:szCs w:val="32"/>
              </w:rPr>
            </w:pPr>
          </w:p>
          <w:p w14:paraId="000DFFFB" w14:textId="32955CF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1276" w:type="dxa"/>
            <w:tcBorders>
              <w:bottom w:val="single" w:sz="4" w:space="0" w:color="000000"/>
              <w:right w:val="single" w:sz="4" w:space="0" w:color="000000"/>
            </w:tcBorders>
            <w:shd w:val="clear" w:color="auto" w:fill="FFFFFF"/>
          </w:tcPr>
          <w:p w14:paraId="7016ABD8"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8874DE9" w14:textId="77777777" w:rsidR="00245E47" w:rsidRPr="00ED627E" w:rsidRDefault="00245E47" w:rsidP="00465357">
            <w:pPr>
              <w:spacing w:after="0" w:line="100" w:lineRule="atLeast"/>
              <w:jc w:val="center"/>
              <w:rPr>
                <w:rFonts w:ascii="Arial Narrow" w:eastAsia="Times New Roman" w:hAnsi="Arial Narrow"/>
                <w:color w:val="000000" w:themeColor="text1"/>
                <w:sz w:val="8"/>
                <w:szCs w:val="8"/>
              </w:rPr>
            </w:pPr>
          </w:p>
          <w:p w14:paraId="15A9E100" w14:textId="49C48B82"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w:t>
            </w:r>
          </w:p>
        </w:tc>
        <w:tc>
          <w:tcPr>
            <w:tcW w:w="1276" w:type="dxa"/>
            <w:tcBorders>
              <w:left w:val="single" w:sz="4" w:space="0" w:color="000000"/>
              <w:bottom w:val="single" w:sz="4" w:space="0" w:color="000000"/>
              <w:right w:val="single" w:sz="4" w:space="0" w:color="000000"/>
            </w:tcBorders>
            <w:shd w:val="clear" w:color="auto" w:fill="FFFFFF"/>
            <w:vAlign w:val="center"/>
          </w:tcPr>
          <w:p w14:paraId="658B2230" w14:textId="375A137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3,00</w:t>
            </w:r>
          </w:p>
        </w:tc>
        <w:tc>
          <w:tcPr>
            <w:tcW w:w="992" w:type="dxa"/>
            <w:tcBorders>
              <w:bottom w:val="single" w:sz="4" w:space="0" w:color="000000"/>
              <w:right w:val="single" w:sz="4" w:space="0" w:color="000000"/>
            </w:tcBorders>
            <w:shd w:val="clear" w:color="auto" w:fill="FFFFFF"/>
            <w:vAlign w:val="center"/>
          </w:tcPr>
          <w:p w14:paraId="25AB8413"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3FF69150"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Wydział Edukacji UM</w:t>
            </w:r>
          </w:p>
        </w:tc>
      </w:tr>
      <w:tr w:rsidR="00ED627E" w:rsidRPr="00ED627E" w14:paraId="152F342F" w14:textId="77777777" w:rsidTr="001613FD">
        <w:trPr>
          <w:trHeight w:val="674"/>
        </w:trPr>
        <w:tc>
          <w:tcPr>
            <w:tcW w:w="2694" w:type="dxa"/>
            <w:tcBorders>
              <w:left w:val="single" w:sz="8" w:space="0" w:color="000000"/>
              <w:bottom w:val="single" w:sz="4" w:space="0" w:color="000000"/>
              <w:right w:val="single" w:sz="4" w:space="0" w:color="000000"/>
            </w:tcBorders>
            <w:shd w:val="clear" w:color="auto" w:fill="FFFFFF"/>
            <w:vAlign w:val="center"/>
          </w:tcPr>
          <w:p w14:paraId="12AF7154"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s="Calibri"/>
                <w:color w:val="000000" w:themeColor="text1"/>
                <w:sz w:val="21"/>
                <w:szCs w:val="21"/>
              </w:rPr>
              <w:t>Wynik średni sprawdzianu ósmoklasistów (pomiar od 2019r.)</w:t>
            </w:r>
          </w:p>
        </w:tc>
        <w:tc>
          <w:tcPr>
            <w:tcW w:w="1276" w:type="dxa"/>
            <w:tcBorders>
              <w:bottom w:val="single" w:sz="4" w:space="0" w:color="000000"/>
              <w:right w:val="single" w:sz="4" w:space="0" w:color="000000"/>
            </w:tcBorders>
            <w:shd w:val="clear" w:color="auto" w:fill="FFFFFF"/>
            <w:vAlign w:val="center"/>
          </w:tcPr>
          <w:p w14:paraId="6F9B5364"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992" w:type="dxa"/>
            <w:tcBorders>
              <w:bottom w:val="single" w:sz="4" w:space="0" w:color="000000"/>
              <w:right w:val="single" w:sz="4" w:space="0" w:color="000000"/>
            </w:tcBorders>
            <w:shd w:val="clear" w:color="auto" w:fill="FFFFFF"/>
            <w:vAlign w:val="center"/>
          </w:tcPr>
          <w:p w14:paraId="34DB2627"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1559" w:type="dxa"/>
            <w:tcBorders>
              <w:bottom w:val="single" w:sz="4" w:space="0" w:color="000000"/>
              <w:right w:val="single" w:sz="4" w:space="0" w:color="000000"/>
            </w:tcBorders>
            <w:shd w:val="clear" w:color="auto" w:fill="auto"/>
            <w:vAlign w:val="center"/>
          </w:tcPr>
          <w:p w14:paraId="565385B3"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1276" w:type="dxa"/>
            <w:tcBorders>
              <w:bottom w:val="single" w:sz="4" w:space="0" w:color="000000"/>
              <w:right w:val="single" w:sz="4" w:space="0" w:color="000000"/>
            </w:tcBorders>
          </w:tcPr>
          <w:p w14:paraId="5D3D1491"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B4AF823"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27,43</w:t>
            </w:r>
          </w:p>
        </w:tc>
        <w:tc>
          <w:tcPr>
            <w:tcW w:w="1276" w:type="dxa"/>
            <w:tcBorders>
              <w:bottom w:val="single" w:sz="4" w:space="0" w:color="000000"/>
              <w:right w:val="single" w:sz="4" w:space="0" w:color="000000"/>
            </w:tcBorders>
            <w:shd w:val="clear" w:color="auto" w:fill="FFFFFF"/>
          </w:tcPr>
          <w:p w14:paraId="295D5D4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F73367D" w14:textId="139D60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32,67</w:t>
            </w:r>
          </w:p>
        </w:tc>
        <w:tc>
          <w:tcPr>
            <w:tcW w:w="1276" w:type="dxa"/>
            <w:tcBorders>
              <w:bottom w:val="single" w:sz="4" w:space="0" w:color="000000"/>
              <w:right w:val="single" w:sz="4" w:space="0" w:color="000000"/>
            </w:tcBorders>
            <w:shd w:val="clear" w:color="auto" w:fill="FFFFFF"/>
          </w:tcPr>
          <w:p w14:paraId="6886DBAD"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4E0F3D5" w14:textId="06C0EAD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31</w:t>
            </w:r>
          </w:p>
        </w:tc>
        <w:tc>
          <w:tcPr>
            <w:tcW w:w="1276" w:type="dxa"/>
            <w:tcBorders>
              <w:bottom w:val="single" w:sz="4" w:space="0" w:color="000000"/>
              <w:right w:val="single" w:sz="4" w:space="0" w:color="000000"/>
            </w:tcBorders>
            <w:shd w:val="clear" w:color="auto" w:fill="FFFFFF"/>
          </w:tcPr>
          <w:p w14:paraId="2901C113" w14:textId="77777777" w:rsidR="00245E47" w:rsidRPr="00ED627E" w:rsidRDefault="00245E47" w:rsidP="00465357">
            <w:pPr>
              <w:spacing w:after="0" w:line="100" w:lineRule="atLeast"/>
              <w:jc w:val="center"/>
              <w:rPr>
                <w:rFonts w:ascii="Arial Narrow" w:eastAsia="Times New Roman" w:hAnsi="Arial Narrow"/>
                <w:color w:val="000000" w:themeColor="text1"/>
              </w:rPr>
            </w:pPr>
          </w:p>
          <w:p w14:paraId="20424DAC" w14:textId="3AA00C39" w:rsidR="001613FD"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37,57</w:t>
            </w:r>
          </w:p>
        </w:tc>
        <w:tc>
          <w:tcPr>
            <w:tcW w:w="1276" w:type="dxa"/>
            <w:tcBorders>
              <w:left w:val="single" w:sz="4" w:space="0" w:color="000000"/>
              <w:bottom w:val="single" w:sz="4" w:space="0" w:color="000000"/>
              <w:right w:val="single" w:sz="4" w:space="0" w:color="000000"/>
            </w:tcBorders>
            <w:shd w:val="clear" w:color="auto" w:fill="FFFFFF"/>
            <w:vAlign w:val="center"/>
          </w:tcPr>
          <w:p w14:paraId="561E1B0C" w14:textId="312980E3"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30,00</w:t>
            </w:r>
          </w:p>
        </w:tc>
        <w:tc>
          <w:tcPr>
            <w:tcW w:w="992" w:type="dxa"/>
            <w:tcBorders>
              <w:bottom w:val="single" w:sz="4" w:space="0" w:color="000000"/>
              <w:right w:val="single" w:sz="4" w:space="0" w:color="000000"/>
            </w:tcBorders>
            <w:shd w:val="clear" w:color="auto" w:fill="FFFFFF"/>
            <w:vAlign w:val="center"/>
          </w:tcPr>
          <w:p w14:paraId="5C008E5F"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4" w:space="0" w:color="000000"/>
              <w:right w:val="single" w:sz="4" w:space="0" w:color="000000"/>
            </w:tcBorders>
            <w:shd w:val="clear" w:color="auto" w:fill="FFFFFF"/>
            <w:vAlign w:val="center"/>
          </w:tcPr>
          <w:p w14:paraId="1C62CBC0"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Wydział Edukacji UM</w:t>
            </w:r>
          </w:p>
        </w:tc>
      </w:tr>
      <w:bookmarkEnd w:id="147"/>
      <w:tr w:rsidR="00ED627E" w:rsidRPr="00ED627E" w14:paraId="7CF5D06F" w14:textId="77777777" w:rsidTr="001613FD">
        <w:trPr>
          <w:trHeight w:val="1122"/>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złożonych wniosków </w:t>
            </w:r>
          </w:p>
          <w:p w14:paraId="26D62E52"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do budżetu obywatelskiego </w:t>
            </w:r>
          </w:p>
        </w:tc>
        <w:tc>
          <w:tcPr>
            <w:tcW w:w="1276" w:type="dxa"/>
            <w:tcBorders>
              <w:top w:val="single" w:sz="4" w:space="0" w:color="000000"/>
              <w:bottom w:val="single" w:sz="4" w:space="0" w:color="000000"/>
              <w:right w:val="single" w:sz="4" w:space="0" w:color="000000"/>
            </w:tcBorders>
            <w:shd w:val="clear" w:color="auto" w:fill="FFFFFF"/>
            <w:vAlign w:val="center"/>
          </w:tcPr>
          <w:p w14:paraId="01BBB9CA"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3 </w:t>
            </w:r>
          </w:p>
        </w:tc>
        <w:tc>
          <w:tcPr>
            <w:tcW w:w="992" w:type="dxa"/>
            <w:tcBorders>
              <w:top w:val="single" w:sz="4" w:space="0" w:color="000000"/>
              <w:bottom w:val="single" w:sz="4" w:space="0" w:color="000000"/>
              <w:right w:val="single" w:sz="4" w:space="0" w:color="000000"/>
            </w:tcBorders>
            <w:shd w:val="clear" w:color="auto" w:fill="FFFFFF"/>
            <w:vAlign w:val="center"/>
          </w:tcPr>
          <w:p w14:paraId="19D31E2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92</w:t>
            </w:r>
          </w:p>
        </w:tc>
        <w:tc>
          <w:tcPr>
            <w:tcW w:w="1559" w:type="dxa"/>
            <w:tcBorders>
              <w:top w:val="single" w:sz="4" w:space="0" w:color="000000"/>
              <w:bottom w:val="single" w:sz="4" w:space="0" w:color="000000"/>
              <w:right w:val="single" w:sz="4" w:space="0" w:color="000000"/>
            </w:tcBorders>
            <w:shd w:val="clear" w:color="auto" w:fill="auto"/>
            <w:vAlign w:val="center"/>
          </w:tcPr>
          <w:p w14:paraId="53377DC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w:t>
            </w:r>
          </w:p>
        </w:tc>
        <w:tc>
          <w:tcPr>
            <w:tcW w:w="1276" w:type="dxa"/>
            <w:tcBorders>
              <w:top w:val="single" w:sz="4" w:space="0" w:color="000000"/>
              <w:bottom w:val="single" w:sz="4" w:space="0" w:color="000000"/>
              <w:right w:val="single" w:sz="4" w:space="0" w:color="000000"/>
            </w:tcBorders>
          </w:tcPr>
          <w:p w14:paraId="3E4DAE9D" w14:textId="77777777" w:rsidR="001613FD" w:rsidRPr="00ED627E" w:rsidRDefault="001613FD" w:rsidP="00F0386A">
            <w:pPr>
              <w:spacing w:after="0" w:line="100" w:lineRule="atLeast"/>
              <w:rPr>
                <w:rFonts w:ascii="Arial Narrow" w:eastAsia="Times New Roman" w:hAnsi="Arial Narrow"/>
                <w:color w:val="000000" w:themeColor="text1"/>
              </w:rPr>
            </w:pPr>
          </w:p>
          <w:p w14:paraId="45309440"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3B44592"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3</w:t>
            </w:r>
          </w:p>
        </w:tc>
        <w:tc>
          <w:tcPr>
            <w:tcW w:w="1276" w:type="dxa"/>
            <w:tcBorders>
              <w:top w:val="single" w:sz="4" w:space="0" w:color="000000"/>
              <w:bottom w:val="single" w:sz="4" w:space="0" w:color="000000"/>
              <w:right w:val="single" w:sz="4" w:space="0" w:color="000000"/>
            </w:tcBorders>
            <w:shd w:val="clear" w:color="auto" w:fill="FFFFFF"/>
          </w:tcPr>
          <w:p w14:paraId="34A22E7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ADBC40B"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0BEA762" w14:textId="5349B83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w:t>
            </w:r>
          </w:p>
        </w:tc>
        <w:tc>
          <w:tcPr>
            <w:tcW w:w="1276" w:type="dxa"/>
            <w:tcBorders>
              <w:top w:val="single" w:sz="4" w:space="0" w:color="000000"/>
              <w:bottom w:val="single" w:sz="4" w:space="0" w:color="000000"/>
              <w:right w:val="single" w:sz="4" w:space="0" w:color="000000"/>
            </w:tcBorders>
            <w:shd w:val="clear" w:color="auto" w:fill="FFFFFF"/>
          </w:tcPr>
          <w:p w14:paraId="736FB20F"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9C1E1D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5DA66232" w14:textId="1F0EE70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2</w:t>
            </w:r>
          </w:p>
        </w:tc>
        <w:tc>
          <w:tcPr>
            <w:tcW w:w="1276" w:type="dxa"/>
            <w:tcBorders>
              <w:top w:val="single" w:sz="4" w:space="0" w:color="000000"/>
              <w:bottom w:val="single" w:sz="4" w:space="0" w:color="000000"/>
              <w:right w:val="single" w:sz="4" w:space="0" w:color="000000"/>
            </w:tcBorders>
            <w:shd w:val="clear" w:color="auto" w:fill="FFFFFF"/>
          </w:tcPr>
          <w:p w14:paraId="3BBCFC08" w14:textId="77777777" w:rsidR="001613FD" w:rsidRPr="00ED627E" w:rsidRDefault="001613FD" w:rsidP="00465357">
            <w:pPr>
              <w:spacing w:after="0" w:line="100" w:lineRule="atLeast"/>
              <w:jc w:val="center"/>
              <w:rPr>
                <w:rFonts w:ascii="Arial Narrow" w:eastAsia="Times New Roman" w:hAnsi="Arial Narrow"/>
                <w:color w:val="000000" w:themeColor="text1"/>
                <w:sz w:val="18"/>
                <w:szCs w:val="18"/>
              </w:rPr>
            </w:pPr>
          </w:p>
          <w:p w14:paraId="7520B893" w14:textId="77777777" w:rsidR="00245E47" w:rsidRPr="00ED627E" w:rsidRDefault="00245E47" w:rsidP="00465357">
            <w:pPr>
              <w:spacing w:after="0" w:line="100" w:lineRule="atLeast"/>
              <w:jc w:val="center"/>
              <w:rPr>
                <w:rFonts w:ascii="Arial Narrow" w:eastAsia="Times New Roman" w:hAnsi="Arial Narrow"/>
                <w:color w:val="000000" w:themeColor="text1"/>
              </w:rPr>
            </w:pPr>
          </w:p>
          <w:p w14:paraId="6AB25A63" w14:textId="0355DAF7" w:rsidR="00245E47" w:rsidRPr="00ED627E" w:rsidRDefault="00245E47"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2AAA84B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w:t>
            </w:r>
          </w:p>
        </w:tc>
        <w:tc>
          <w:tcPr>
            <w:tcW w:w="992" w:type="dxa"/>
            <w:tcBorders>
              <w:top w:val="single" w:sz="4" w:space="0" w:color="000000"/>
              <w:bottom w:val="single" w:sz="4" w:space="0" w:color="000000"/>
              <w:right w:val="single" w:sz="4" w:space="0" w:color="000000"/>
            </w:tcBorders>
            <w:shd w:val="clear" w:color="auto" w:fill="FFFFFF"/>
            <w:vAlign w:val="center"/>
          </w:tcPr>
          <w:p w14:paraId="0D30370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5B831BFC" w14:textId="77777777" w:rsidR="001613FD" w:rsidRPr="00ED627E" w:rsidRDefault="001613FD" w:rsidP="00465357">
            <w:pPr>
              <w:spacing w:after="0" w:line="240" w:lineRule="auto"/>
              <w:jc w:val="center"/>
              <w:rPr>
                <w:rFonts w:ascii="Arial Narrow" w:eastAsia="Times New Roman" w:hAnsi="Arial Narrow"/>
                <w:color w:val="000000" w:themeColor="text1"/>
                <w:sz w:val="20"/>
                <w:szCs w:val="20"/>
                <w:lang w:eastAsia="pl-PL"/>
              </w:rPr>
            </w:pPr>
            <w:r w:rsidRPr="00ED627E">
              <w:rPr>
                <w:rFonts w:ascii="Arial Narrow" w:eastAsia="Times New Roman" w:hAnsi="Arial Narrow"/>
                <w:color w:val="000000" w:themeColor="text1"/>
                <w:sz w:val="20"/>
                <w:szCs w:val="20"/>
                <w:lang w:eastAsia="pl-PL"/>
              </w:rPr>
              <w:t xml:space="preserve">Wydziału Kultury, Promocji </w:t>
            </w:r>
            <w:r w:rsidRPr="00ED627E">
              <w:rPr>
                <w:rFonts w:ascii="Arial Narrow" w:eastAsia="Times New Roman" w:hAnsi="Arial Narrow"/>
                <w:color w:val="000000" w:themeColor="text1"/>
                <w:sz w:val="20"/>
                <w:szCs w:val="20"/>
                <w:lang w:eastAsia="pl-PL"/>
              </w:rPr>
              <w:br/>
              <w:t>i Komunikacji Społecznej UM</w:t>
            </w:r>
          </w:p>
          <w:p w14:paraId="2F134C43" w14:textId="77777777" w:rsidR="001613FD" w:rsidRPr="00ED627E" w:rsidRDefault="001613FD" w:rsidP="00245E47">
            <w:pPr>
              <w:spacing w:after="0" w:line="240" w:lineRule="auto"/>
              <w:rPr>
                <w:rFonts w:ascii="Arial Narrow" w:eastAsia="Times New Roman" w:hAnsi="Arial Narrow"/>
                <w:color w:val="000000" w:themeColor="text1"/>
                <w:sz w:val="20"/>
                <w:szCs w:val="20"/>
                <w:lang w:eastAsia="pl-PL"/>
              </w:rPr>
            </w:pPr>
          </w:p>
          <w:p w14:paraId="0DBBE967" w14:textId="41F35511" w:rsidR="00817873" w:rsidRPr="00ED627E" w:rsidRDefault="00817873" w:rsidP="00245E47">
            <w:pPr>
              <w:spacing w:after="0" w:line="240" w:lineRule="auto"/>
              <w:rPr>
                <w:rFonts w:ascii="Arial Narrow" w:eastAsia="Times New Roman" w:hAnsi="Arial Narrow"/>
                <w:color w:val="000000" w:themeColor="text1"/>
                <w:sz w:val="20"/>
                <w:szCs w:val="20"/>
                <w:lang w:eastAsia="pl-PL"/>
              </w:rPr>
            </w:pPr>
          </w:p>
        </w:tc>
      </w:tr>
      <w:tr w:rsidR="00ED627E" w:rsidRPr="00ED627E" w14:paraId="3A28653C" w14:textId="77777777" w:rsidTr="001613FD">
        <w:trPr>
          <w:trHeight w:val="385"/>
        </w:trPr>
        <w:tc>
          <w:tcPr>
            <w:tcW w:w="2694"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4" w:space="0" w:color="000000"/>
              <w:right w:val="single" w:sz="8" w:space="0" w:color="000000"/>
            </w:tcBorders>
            <w:shd w:val="clear" w:color="auto" w:fill="E2EFD9"/>
          </w:tcPr>
          <w:p w14:paraId="75E1FAFA"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4" w:space="0" w:color="000000"/>
              <w:right w:val="single" w:sz="8" w:space="0" w:color="000000"/>
            </w:tcBorders>
            <w:shd w:val="clear" w:color="auto" w:fill="E2EFD9"/>
          </w:tcPr>
          <w:p w14:paraId="2BB9EA76" w14:textId="77777777"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tc>
        <w:tc>
          <w:tcPr>
            <w:tcW w:w="10490" w:type="dxa"/>
            <w:gridSpan w:val="8"/>
            <w:tcBorders>
              <w:top w:val="single" w:sz="4" w:space="0" w:color="000000"/>
              <w:left w:val="single" w:sz="8" w:space="0" w:color="000000"/>
              <w:bottom w:val="single" w:sz="4" w:space="0" w:color="000000"/>
              <w:right w:val="single" w:sz="8" w:space="0" w:color="000000"/>
            </w:tcBorders>
            <w:shd w:val="clear" w:color="auto" w:fill="E2EFD9"/>
          </w:tcPr>
          <w:p w14:paraId="1F98B836" w14:textId="5742761C" w:rsidR="001613FD" w:rsidRPr="00ED627E" w:rsidRDefault="001613FD" w:rsidP="00465357">
            <w:pPr>
              <w:spacing w:after="0" w:line="100" w:lineRule="atLeast"/>
              <w:jc w:val="center"/>
              <w:rPr>
                <w:rFonts w:ascii="Arial Narrow" w:eastAsia="Times New Roman" w:hAnsi="Arial Narrow"/>
                <w:b/>
                <w:color w:val="000000" w:themeColor="text1"/>
                <w:sz w:val="12"/>
                <w:szCs w:val="12"/>
              </w:rPr>
            </w:pPr>
          </w:p>
          <w:p w14:paraId="40DFC243"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2. Pobudzić i wesprzeć przedsiębiorczość lokalną</w:t>
            </w:r>
          </w:p>
          <w:p w14:paraId="632C6B97" w14:textId="77777777" w:rsidR="001613FD" w:rsidRPr="00ED627E" w:rsidRDefault="001613FD" w:rsidP="00465357">
            <w:pPr>
              <w:spacing w:after="0" w:line="100" w:lineRule="atLeast"/>
              <w:jc w:val="center"/>
              <w:rPr>
                <w:rFonts w:ascii="Arial Narrow" w:eastAsia="Times New Roman" w:hAnsi="Arial Narrow"/>
                <w:b/>
                <w:color w:val="000000" w:themeColor="text1"/>
                <w:sz w:val="2"/>
                <w:szCs w:val="2"/>
              </w:rPr>
            </w:pPr>
          </w:p>
        </w:tc>
      </w:tr>
      <w:tr w:rsidR="00ED627E" w:rsidRPr="00ED627E" w14:paraId="13C9A9E3" w14:textId="77777777" w:rsidTr="001613FD">
        <w:trPr>
          <w:trHeight w:val="566"/>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osób fizycznych prowadzących działalność gospodarczą na 100 mieszkańców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05E516C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5,60</w:t>
            </w:r>
          </w:p>
        </w:tc>
        <w:tc>
          <w:tcPr>
            <w:tcW w:w="992" w:type="dxa"/>
            <w:tcBorders>
              <w:top w:val="single" w:sz="4" w:space="0" w:color="000000"/>
              <w:bottom w:val="single" w:sz="4" w:space="0" w:color="000000"/>
              <w:right w:val="single" w:sz="4" w:space="0" w:color="000000"/>
            </w:tcBorders>
            <w:shd w:val="clear" w:color="auto" w:fill="FFFFFF"/>
            <w:vAlign w:val="center"/>
          </w:tcPr>
          <w:p w14:paraId="40A84B4E"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13</w:t>
            </w:r>
          </w:p>
        </w:tc>
        <w:tc>
          <w:tcPr>
            <w:tcW w:w="1559" w:type="dxa"/>
            <w:tcBorders>
              <w:top w:val="single" w:sz="4" w:space="0" w:color="000000"/>
              <w:bottom w:val="single" w:sz="4" w:space="0" w:color="000000"/>
              <w:right w:val="single" w:sz="4" w:space="0" w:color="000000"/>
            </w:tcBorders>
            <w:shd w:val="clear" w:color="auto" w:fill="auto"/>
            <w:vAlign w:val="center"/>
          </w:tcPr>
          <w:p w14:paraId="135DB5D9"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5,60</w:t>
            </w:r>
          </w:p>
        </w:tc>
        <w:tc>
          <w:tcPr>
            <w:tcW w:w="1276" w:type="dxa"/>
            <w:tcBorders>
              <w:top w:val="single" w:sz="4" w:space="0" w:color="000000"/>
              <w:bottom w:val="single" w:sz="4" w:space="0" w:color="000000"/>
              <w:right w:val="single" w:sz="4" w:space="0" w:color="000000"/>
            </w:tcBorders>
          </w:tcPr>
          <w:p w14:paraId="0B395C66" w14:textId="1D856A9B" w:rsidR="001613FD" w:rsidRPr="00ED627E" w:rsidRDefault="001613FD" w:rsidP="00F0386A">
            <w:pPr>
              <w:spacing w:after="0" w:line="100" w:lineRule="atLeast"/>
              <w:rPr>
                <w:rFonts w:ascii="Arial Narrow" w:eastAsia="Times New Roman" w:hAnsi="Arial Narrow"/>
                <w:color w:val="000000" w:themeColor="text1"/>
              </w:rPr>
            </w:pPr>
          </w:p>
          <w:p w14:paraId="225782E5" w14:textId="77777777" w:rsidR="001613FD" w:rsidRPr="00ED627E" w:rsidRDefault="001613FD" w:rsidP="00F0386A">
            <w:pPr>
              <w:spacing w:after="0" w:line="100" w:lineRule="atLeast"/>
              <w:rPr>
                <w:rFonts w:ascii="Arial Narrow" w:eastAsia="Times New Roman" w:hAnsi="Arial Narrow"/>
                <w:color w:val="000000" w:themeColor="text1"/>
                <w:sz w:val="20"/>
                <w:szCs w:val="20"/>
              </w:rPr>
            </w:pPr>
          </w:p>
          <w:p w14:paraId="71DD9A3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6,3</w:t>
            </w:r>
          </w:p>
        </w:tc>
        <w:tc>
          <w:tcPr>
            <w:tcW w:w="1276" w:type="dxa"/>
            <w:tcBorders>
              <w:top w:val="single" w:sz="4" w:space="0" w:color="000000"/>
              <w:bottom w:val="single" w:sz="4" w:space="0" w:color="000000"/>
              <w:right w:val="single" w:sz="4" w:space="0" w:color="000000"/>
            </w:tcBorders>
            <w:shd w:val="clear" w:color="auto" w:fill="FFFFFF"/>
          </w:tcPr>
          <w:p w14:paraId="4021D851" w14:textId="77777777" w:rsidR="001613FD" w:rsidRPr="00ED627E" w:rsidRDefault="001613FD" w:rsidP="00465357">
            <w:pPr>
              <w:spacing w:after="0" w:line="100" w:lineRule="atLeast"/>
              <w:jc w:val="center"/>
              <w:rPr>
                <w:rFonts w:ascii="Arial Narrow" w:eastAsia="Times New Roman" w:hAnsi="Arial Narrow"/>
                <w:color w:val="000000" w:themeColor="text1"/>
                <w:sz w:val="44"/>
                <w:szCs w:val="44"/>
              </w:rPr>
            </w:pPr>
          </w:p>
          <w:p w14:paraId="7178111E" w14:textId="6E6A4F4B"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6,98</w:t>
            </w:r>
          </w:p>
        </w:tc>
        <w:tc>
          <w:tcPr>
            <w:tcW w:w="1276" w:type="dxa"/>
            <w:tcBorders>
              <w:top w:val="single" w:sz="4" w:space="0" w:color="000000"/>
              <w:bottom w:val="single" w:sz="4" w:space="0" w:color="000000"/>
              <w:right w:val="single" w:sz="4" w:space="0" w:color="000000"/>
            </w:tcBorders>
            <w:shd w:val="clear" w:color="auto" w:fill="FFFFFF"/>
          </w:tcPr>
          <w:p w14:paraId="0ABEA47B" w14:textId="77777777" w:rsidR="001613FD" w:rsidRPr="00ED627E" w:rsidRDefault="001613FD" w:rsidP="00465357">
            <w:pPr>
              <w:spacing w:after="0" w:line="100" w:lineRule="atLeast"/>
              <w:jc w:val="center"/>
              <w:rPr>
                <w:rFonts w:ascii="Arial Narrow" w:eastAsia="Times New Roman" w:hAnsi="Arial Narrow"/>
                <w:color w:val="000000" w:themeColor="text1"/>
                <w:sz w:val="44"/>
                <w:szCs w:val="44"/>
              </w:rPr>
            </w:pPr>
          </w:p>
          <w:p w14:paraId="61715AEE" w14:textId="631DD69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7,13</w:t>
            </w:r>
          </w:p>
        </w:tc>
        <w:tc>
          <w:tcPr>
            <w:tcW w:w="1276" w:type="dxa"/>
            <w:tcBorders>
              <w:top w:val="single" w:sz="4" w:space="0" w:color="000000"/>
              <w:bottom w:val="single" w:sz="4" w:space="0" w:color="000000"/>
              <w:right w:val="single" w:sz="4" w:space="0" w:color="000000"/>
            </w:tcBorders>
            <w:shd w:val="clear" w:color="auto" w:fill="FFFFFF"/>
          </w:tcPr>
          <w:p w14:paraId="67C0C612"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44122A61"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2974FB93" w14:textId="697B8E62"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7,72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166485F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992" w:type="dxa"/>
            <w:tcBorders>
              <w:top w:val="single" w:sz="4" w:space="0" w:color="000000"/>
              <w:bottom w:val="single" w:sz="4" w:space="0" w:color="000000"/>
              <w:right w:val="single" w:sz="4" w:space="0" w:color="000000"/>
            </w:tcBorders>
            <w:shd w:val="clear" w:color="auto" w:fill="FFFFFF"/>
            <w:vAlign w:val="center"/>
          </w:tcPr>
          <w:p w14:paraId="18E795CB"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076A4AF1" w14:textId="77777777" w:rsidR="001613FD" w:rsidRPr="00ED627E" w:rsidRDefault="001613FD" w:rsidP="00465357">
            <w:pPr>
              <w:spacing w:after="0" w:line="100" w:lineRule="atLeast"/>
              <w:jc w:val="center"/>
              <w:rPr>
                <w:rFonts w:ascii="Arial Narrow" w:eastAsia="Times New Roman" w:hAnsi="Arial Narrow"/>
                <w:color w:val="000000" w:themeColor="text1"/>
                <w:sz w:val="20"/>
                <w:szCs w:val="20"/>
              </w:rPr>
            </w:pPr>
            <w:r w:rsidRPr="00ED627E">
              <w:rPr>
                <w:rFonts w:ascii="Arial Narrow" w:eastAsia="Times New Roman" w:hAnsi="Arial Narrow"/>
                <w:color w:val="000000" w:themeColor="text1"/>
                <w:sz w:val="20"/>
                <w:szCs w:val="20"/>
                <w:lang w:eastAsia="pl-PL"/>
              </w:rPr>
              <w:t>Główny Urząd Statystyczny</w:t>
            </w:r>
          </w:p>
        </w:tc>
      </w:tr>
      <w:tr w:rsidR="00ED627E" w:rsidRPr="00ED627E" w14:paraId="439BB3A4" w14:textId="77777777" w:rsidTr="00817873">
        <w:trPr>
          <w:trHeight w:val="366"/>
        </w:trPr>
        <w:tc>
          <w:tcPr>
            <w:tcW w:w="2694"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074BF371"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51E89C5C" w14:textId="77777777" w:rsidR="001613FD" w:rsidRPr="00ED627E" w:rsidRDefault="001613FD" w:rsidP="00465357">
            <w:pPr>
              <w:spacing w:after="0" w:line="100" w:lineRule="atLeast"/>
              <w:jc w:val="center"/>
              <w:rPr>
                <w:rFonts w:ascii="Arial Narrow" w:eastAsia="Times New Roman" w:hAnsi="Arial Narrow"/>
                <w:b/>
                <w:color w:val="000000" w:themeColor="text1"/>
                <w:sz w:val="10"/>
                <w:szCs w:val="10"/>
              </w:rPr>
            </w:pPr>
          </w:p>
        </w:tc>
        <w:tc>
          <w:tcPr>
            <w:tcW w:w="10490" w:type="dxa"/>
            <w:gridSpan w:val="8"/>
            <w:tcBorders>
              <w:top w:val="single" w:sz="4" w:space="0" w:color="000000"/>
              <w:left w:val="single" w:sz="8" w:space="0" w:color="000000"/>
              <w:bottom w:val="single" w:sz="8" w:space="0" w:color="000000"/>
              <w:right w:val="single" w:sz="8" w:space="0" w:color="000000"/>
            </w:tcBorders>
            <w:shd w:val="clear" w:color="auto" w:fill="E2EFD9"/>
          </w:tcPr>
          <w:p w14:paraId="7008D1B5" w14:textId="07E406E1" w:rsidR="001613FD" w:rsidRPr="00ED627E" w:rsidRDefault="001613FD" w:rsidP="00465357">
            <w:pPr>
              <w:spacing w:after="0" w:line="100" w:lineRule="atLeast"/>
              <w:jc w:val="center"/>
              <w:rPr>
                <w:rFonts w:ascii="Arial Narrow" w:eastAsia="Times New Roman" w:hAnsi="Arial Narrow"/>
                <w:b/>
                <w:color w:val="000000" w:themeColor="text1"/>
                <w:sz w:val="10"/>
                <w:szCs w:val="10"/>
              </w:rPr>
            </w:pPr>
          </w:p>
          <w:p w14:paraId="1D61FA00"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3. Ukształtować w centrum Włocławka przyjazną przestrzeń</w:t>
            </w:r>
          </w:p>
          <w:p w14:paraId="52C0A58B" w14:textId="77777777" w:rsidR="001613FD" w:rsidRPr="00ED627E" w:rsidRDefault="001613FD" w:rsidP="00465357">
            <w:pPr>
              <w:spacing w:after="0" w:line="100" w:lineRule="atLeast"/>
              <w:jc w:val="center"/>
              <w:rPr>
                <w:rFonts w:ascii="Arial Narrow" w:eastAsia="Times New Roman" w:hAnsi="Arial Narrow"/>
                <w:b/>
                <w:color w:val="000000" w:themeColor="text1"/>
                <w:sz w:val="4"/>
                <w:szCs w:val="4"/>
              </w:rPr>
            </w:pPr>
          </w:p>
        </w:tc>
      </w:tr>
      <w:tr w:rsidR="00ED627E" w:rsidRPr="00ED627E" w14:paraId="64217FC6" w14:textId="77777777" w:rsidTr="001613FD">
        <w:trPr>
          <w:trHeight w:val="361"/>
        </w:trPr>
        <w:tc>
          <w:tcPr>
            <w:tcW w:w="2694"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Poziom zanieczyszczenia powietrza</w:t>
            </w:r>
          </w:p>
        </w:tc>
        <w:tc>
          <w:tcPr>
            <w:tcW w:w="1276" w:type="dxa"/>
            <w:tcBorders>
              <w:top w:val="single" w:sz="4" w:space="0" w:color="000000"/>
              <w:bottom w:val="single" w:sz="4" w:space="0" w:color="000000"/>
              <w:right w:val="single" w:sz="4" w:space="0" w:color="000000"/>
            </w:tcBorders>
            <w:shd w:val="clear" w:color="auto" w:fill="FFFFFF"/>
            <w:vAlign w:val="center"/>
          </w:tcPr>
          <w:p w14:paraId="1B5B3DC5"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992" w:type="dxa"/>
            <w:tcBorders>
              <w:top w:val="single" w:sz="4" w:space="0" w:color="000000"/>
              <w:bottom w:val="single" w:sz="4" w:space="0" w:color="000000"/>
              <w:right w:val="single" w:sz="4" w:space="0" w:color="000000"/>
            </w:tcBorders>
            <w:shd w:val="clear" w:color="auto" w:fill="FFFFFF"/>
            <w:vAlign w:val="center"/>
          </w:tcPr>
          <w:p w14:paraId="165D6F3B"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1559" w:type="dxa"/>
            <w:tcBorders>
              <w:top w:val="single" w:sz="4" w:space="0" w:color="000000"/>
              <w:bottom w:val="single" w:sz="4" w:space="0" w:color="000000"/>
              <w:right w:val="single" w:sz="4" w:space="0" w:color="000000"/>
            </w:tcBorders>
            <w:shd w:val="clear" w:color="auto" w:fill="auto"/>
            <w:vAlign w:val="center"/>
          </w:tcPr>
          <w:p w14:paraId="1980FAE9" w14:textId="77777777" w:rsidR="001613FD" w:rsidRPr="00ED627E" w:rsidRDefault="001613FD" w:rsidP="00465357">
            <w:pPr>
              <w:spacing w:after="0" w:line="100" w:lineRule="atLeast"/>
              <w:jc w:val="center"/>
              <w:rPr>
                <w:rFonts w:ascii="Arial Narrow" w:eastAsia="Times New Roman" w:hAnsi="Arial Narrow"/>
                <w:color w:val="000000" w:themeColor="text1"/>
              </w:rPr>
            </w:pPr>
            <w:proofErr w:type="spellStart"/>
            <w:r w:rsidRPr="00ED627E">
              <w:rPr>
                <w:rFonts w:ascii="Arial Narrow" w:eastAsia="Times New Roman" w:hAnsi="Arial Narrow"/>
                <w:color w:val="000000" w:themeColor="text1"/>
              </w:rPr>
              <w:t>bd</w:t>
            </w:r>
            <w:proofErr w:type="spellEnd"/>
          </w:p>
        </w:tc>
        <w:tc>
          <w:tcPr>
            <w:tcW w:w="1276" w:type="dxa"/>
            <w:tcBorders>
              <w:top w:val="single" w:sz="4" w:space="0" w:color="000000"/>
              <w:bottom w:val="single" w:sz="4" w:space="0" w:color="000000"/>
              <w:right w:val="single" w:sz="4" w:space="0" w:color="000000"/>
            </w:tcBorders>
          </w:tcPr>
          <w:p w14:paraId="04267345"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5220E18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1,191</w:t>
            </w:r>
          </w:p>
        </w:tc>
        <w:tc>
          <w:tcPr>
            <w:tcW w:w="1276" w:type="dxa"/>
            <w:tcBorders>
              <w:top w:val="single" w:sz="4" w:space="0" w:color="000000"/>
              <w:bottom w:val="single" w:sz="4" w:space="0" w:color="000000"/>
              <w:right w:val="single" w:sz="4" w:space="0" w:color="000000"/>
            </w:tcBorders>
            <w:shd w:val="clear" w:color="auto" w:fill="FFFFFF"/>
          </w:tcPr>
          <w:p w14:paraId="28DD6BB7" w14:textId="77777777" w:rsidR="001613FD" w:rsidRPr="00ED627E" w:rsidRDefault="001613FD" w:rsidP="00465357">
            <w:pPr>
              <w:spacing w:after="0" w:line="100" w:lineRule="atLeast"/>
              <w:jc w:val="center"/>
              <w:rPr>
                <w:rFonts w:ascii="Arial Narrow" w:eastAsia="Times New Roman" w:hAnsi="Arial Narrow"/>
                <w:color w:val="000000" w:themeColor="text1"/>
                <w:sz w:val="12"/>
                <w:szCs w:val="12"/>
              </w:rPr>
            </w:pPr>
          </w:p>
          <w:p w14:paraId="7CF95520" w14:textId="7AD2816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0,371</w:t>
            </w:r>
          </w:p>
        </w:tc>
        <w:tc>
          <w:tcPr>
            <w:tcW w:w="1276" w:type="dxa"/>
            <w:tcBorders>
              <w:top w:val="single" w:sz="4" w:space="0" w:color="000000"/>
              <w:bottom w:val="single" w:sz="4" w:space="0" w:color="000000"/>
              <w:right w:val="single" w:sz="4" w:space="0" w:color="000000"/>
            </w:tcBorders>
            <w:shd w:val="clear" w:color="auto" w:fill="FFFFFF"/>
          </w:tcPr>
          <w:p w14:paraId="5EA8CFEF" w14:textId="77777777" w:rsidR="001613FD" w:rsidRPr="00ED627E" w:rsidRDefault="001613FD" w:rsidP="00465357">
            <w:pPr>
              <w:spacing w:after="0" w:line="100" w:lineRule="atLeast"/>
              <w:jc w:val="center"/>
              <w:rPr>
                <w:rFonts w:ascii="Arial Narrow" w:eastAsia="Times New Roman" w:hAnsi="Arial Narrow"/>
                <w:color w:val="000000" w:themeColor="text1"/>
                <w:sz w:val="10"/>
                <w:szCs w:val="10"/>
              </w:rPr>
            </w:pPr>
          </w:p>
          <w:p w14:paraId="74027CD5" w14:textId="6E1713D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0,297</w:t>
            </w:r>
          </w:p>
        </w:tc>
        <w:tc>
          <w:tcPr>
            <w:tcW w:w="1276" w:type="dxa"/>
            <w:tcBorders>
              <w:top w:val="single" w:sz="4" w:space="0" w:color="000000"/>
              <w:bottom w:val="single" w:sz="4" w:space="0" w:color="000000"/>
              <w:right w:val="single" w:sz="4" w:space="0" w:color="000000"/>
            </w:tcBorders>
            <w:shd w:val="clear" w:color="auto" w:fill="FFFFFF"/>
          </w:tcPr>
          <w:p w14:paraId="27913F73" w14:textId="77777777" w:rsidR="00817873" w:rsidRPr="00ED627E" w:rsidRDefault="00817873" w:rsidP="00465357">
            <w:pPr>
              <w:spacing w:after="0" w:line="100" w:lineRule="atLeast"/>
              <w:jc w:val="center"/>
              <w:rPr>
                <w:rFonts w:ascii="Arial Narrow" w:eastAsia="Times New Roman" w:hAnsi="Arial Narrow"/>
                <w:color w:val="000000" w:themeColor="text1"/>
                <w:sz w:val="8"/>
                <w:szCs w:val="8"/>
              </w:rPr>
            </w:pPr>
          </w:p>
          <w:p w14:paraId="5928D377" w14:textId="1EAE80D5"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0,339</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7D79F" w14:textId="63C35F3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w:t>
            </w:r>
          </w:p>
        </w:tc>
        <w:tc>
          <w:tcPr>
            <w:tcW w:w="992" w:type="dxa"/>
            <w:tcBorders>
              <w:top w:val="single" w:sz="4" w:space="0" w:color="000000"/>
              <w:bottom w:val="single" w:sz="4" w:space="0" w:color="000000"/>
              <w:right w:val="single" w:sz="4" w:space="0" w:color="000000"/>
            </w:tcBorders>
            <w:shd w:val="clear" w:color="auto" w:fill="FFFFFF"/>
            <w:vAlign w:val="center"/>
          </w:tcPr>
          <w:p w14:paraId="5A97CCB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top w:val="single" w:sz="4" w:space="0" w:color="000000"/>
              <w:bottom w:val="single" w:sz="4" w:space="0" w:color="000000"/>
              <w:right w:val="single" w:sz="4" w:space="0" w:color="000000"/>
            </w:tcBorders>
            <w:shd w:val="clear" w:color="auto" w:fill="FFFFFF"/>
            <w:vAlign w:val="center"/>
          </w:tcPr>
          <w:p w14:paraId="0C95A682"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 xml:space="preserve">Straż Miejska </w:t>
            </w:r>
          </w:p>
        </w:tc>
      </w:tr>
      <w:tr w:rsidR="00ED627E" w:rsidRPr="00ED627E" w14:paraId="5A2606F8" w14:textId="77777777" w:rsidTr="00817873">
        <w:trPr>
          <w:trHeight w:val="792"/>
        </w:trPr>
        <w:tc>
          <w:tcPr>
            <w:tcW w:w="2694" w:type="dxa"/>
            <w:tcBorders>
              <w:left w:val="single" w:sz="8" w:space="0" w:color="000000"/>
              <w:bottom w:val="single" w:sz="4" w:space="0" w:color="000000"/>
              <w:right w:val="single" w:sz="4" w:space="0" w:color="000000"/>
            </w:tcBorders>
            <w:shd w:val="clear" w:color="auto" w:fill="FFFFFF"/>
            <w:vAlign w:val="center"/>
          </w:tcPr>
          <w:p w14:paraId="742FB1C2"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 xml:space="preserve">Liczba  przyłączeń do miejskiej sieci ciepłowniczej </w:t>
            </w:r>
          </w:p>
        </w:tc>
        <w:tc>
          <w:tcPr>
            <w:tcW w:w="1276" w:type="dxa"/>
            <w:tcBorders>
              <w:bottom w:val="single" w:sz="4" w:space="0" w:color="000000"/>
              <w:right w:val="single" w:sz="4" w:space="0" w:color="000000"/>
            </w:tcBorders>
            <w:shd w:val="clear" w:color="auto" w:fill="FFFFFF"/>
            <w:vAlign w:val="center"/>
          </w:tcPr>
          <w:p w14:paraId="64C34FB8" w14:textId="7425338B"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102</w:t>
            </w:r>
          </w:p>
        </w:tc>
        <w:tc>
          <w:tcPr>
            <w:tcW w:w="992" w:type="dxa"/>
            <w:tcBorders>
              <w:bottom w:val="single" w:sz="4" w:space="0" w:color="000000"/>
              <w:right w:val="single" w:sz="4" w:space="0" w:color="000000"/>
            </w:tcBorders>
            <w:shd w:val="clear" w:color="auto" w:fill="FFFFFF"/>
            <w:vAlign w:val="center"/>
          </w:tcPr>
          <w:p w14:paraId="33D6239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1179</w:t>
            </w:r>
          </w:p>
        </w:tc>
        <w:tc>
          <w:tcPr>
            <w:tcW w:w="1559" w:type="dxa"/>
            <w:tcBorders>
              <w:bottom w:val="single" w:sz="4" w:space="0" w:color="000000"/>
              <w:right w:val="single" w:sz="4" w:space="0" w:color="000000"/>
            </w:tcBorders>
            <w:shd w:val="clear" w:color="auto" w:fill="auto"/>
            <w:vAlign w:val="center"/>
          </w:tcPr>
          <w:p w14:paraId="391FC786" w14:textId="3116302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104</w:t>
            </w:r>
          </w:p>
        </w:tc>
        <w:tc>
          <w:tcPr>
            <w:tcW w:w="1276" w:type="dxa"/>
            <w:tcBorders>
              <w:bottom w:val="single" w:sz="4" w:space="0" w:color="000000"/>
              <w:right w:val="single" w:sz="4" w:space="0" w:color="000000"/>
            </w:tcBorders>
          </w:tcPr>
          <w:p w14:paraId="13362298" w14:textId="77777777" w:rsidR="001613FD" w:rsidRPr="00ED627E" w:rsidRDefault="001613FD" w:rsidP="00465357">
            <w:pPr>
              <w:spacing w:after="0" w:line="100" w:lineRule="atLeast"/>
              <w:jc w:val="center"/>
              <w:rPr>
                <w:rFonts w:ascii="Arial Narrow" w:eastAsia="Times New Roman" w:hAnsi="Arial Narrow"/>
                <w:color w:val="000000" w:themeColor="text1"/>
                <w:sz w:val="2"/>
                <w:szCs w:val="2"/>
              </w:rPr>
            </w:pPr>
          </w:p>
          <w:p w14:paraId="1ED9DC90" w14:textId="77777777" w:rsidR="001613FD" w:rsidRPr="00ED627E" w:rsidRDefault="001613FD" w:rsidP="00465357">
            <w:pPr>
              <w:spacing w:after="0" w:line="100" w:lineRule="atLeast"/>
              <w:jc w:val="center"/>
              <w:rPr>
                <w:rFonts w:ascii="Arial Narrow" w:eastAsia="Times New Roman" w:hAnsi="Arial Narrow"/>
                <w:color w:val="000000" w:themeColor="text1"/>
                <w:sz w:val="16"/>
                <w:szCs w:val="16"/>
              </w:rPr>
            </w:pPr>
          </w:p>
          <w:p w14:paraId="26EF54C2" w14:textId="060DE23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106</w:t>
            </w:r>
          </w:p>
        </w:tc>
        <w:tc>
          <w:tcPr>
            <w:tcW w:w="1276" w:type="dxa"/>
            <w:tcBorders>
              <w:bottom w:val="single" w:sz="4" w:space="0" w:color="000000"/>
              <w:right w:val="single" w:sz="4" w:space="0" w:color="000000"/>
            </w:tcBorders>
            <w:shd w:val="clear" w:color="auto" w:fill="FFFFFF"/>
          </w:tcPr>
          <w:p w14:paraId="5A81308B" w14:textId="77777777" w:rsidR="001613FD" w:rsidRPr="00ED627E" w:rsidRDefault="001613FD" w:rsidP="00465357">
            <w:pPr>
              <w:spacing w:after="0" w:line="100" w:lineRule="atLeast"/>
              <w:jc w:val="center"/>
              <w:rPr>
                <w:rFonts w:ascii="Arial Narrow" w:eastAsia="Times New Roman" w:hAnsi="Arial Narrow"/>
                <w:color w:val="000000" w:themeColor="text1"/>
                <w:sz w:val="24"/>
                <w:szCs w:val="24"/>
              </w:rPr>
            </w:pPr>
          </w:p>
          <w:p w14:paraId="2FC65B51" w14:textId="67291BBA"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107</w:t>
            </w:r>
          </w:p>
        </w:tc>
        <w:tc>
          <w:tcPr>
            <w:tcW w:w="1276" w:type="dxa"/>
            <w:tcBorders>
              <w:bottom w:val="single" w:sz="4" w:space="0" w:color="000000"/>
              <w:right w:val="single" w:sz="4" w:space="0" w:color="000000"/>
            </w:tcBorders>
            <w:shd w:val="clear" w:color="auto" w:fill="FFFFFF"/>
          </w:tcPr>
          <w:p w14:paraId="3557A289" w14:textId="77777777" w:rsidR="001613FD" w:rsidRPr="00ED627E" w:rsidRDefault="001613FD" w:rsidP="00465357">
            <w:pPr>
              <w:spacing w:after="0" w:line="100" w:lineRule="atLeast"/>
              <w:jc w:val="center"/>
              <w:rPr>
                <w:rFonts w:ascii="Arial Narrow" w:eastAsia="Times New Roman" w:hAnsi="Arial Narrow"/>
                <w:color w:val="000000" w:themeColor="text1"/>
                <w:sz w:val="24"/>
                <w:szCs w:val="24"/>
              </w:rPr>
            </w:pPr>
          </w:p>
          <w:p w14:paraId="162351E0" w14:textId="643C9EE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107</w:t>
            </w:r>
          </w:p>
        </w:tc>
        <w:tc>
          <w:tcPr>
            <w:tcW w:w="1276" w:type="dxa"/>
            <w:tcBorders>
              <w:bottom w:val="single" w:sz="4" w:space="0" w:color="000000"/>
              <w:right w:val="single" w:sz="4" w:space="0" w:color="000000"/>
            </w:tcBorders>
            <w:shd w:val="clear" w:color="auto" w:fill="FFFFFF"/>
          </w:tcPr>
          <w:p w14:paraId="38986443"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15A1DB1A" w14:textId="6D801FEB"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110</w:t>
            </w:r>
          </w:p>
        </w:tc>
        <w:tc>
          <w:tcPr>
            <w:tcW w:w="1276" w:type="dxa"/>
            <w:tcBorders>
              <w:left w:val="single" w:sz="4" w:space="0" w:color="000000"/>
              <w:bottom w:val="single" w:sz="4" w:space="0" w:color="000000"/>
              <w:right w:val="single" w:sz="4" w:space="0" w:color="000000"/>
            </w:tcBorders>
            <w:shd w:val="clear" w:color="auto" w:fill="FFFFFF"/>
            <w:vAlign w:val="center"/>
          </w:tcPr>
          <w:p w14:paraId="46936527" w14:textId="0E455A32"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143</w:t>
            </w:r>
          </w:p>
        </w:tc>
        <w:tc>
          <w:tcPr>
            <w:tcW w:w="992" w:type="dxa"/>
            <w:tcBorders>
              <w:bottom w:val="single" w:sz="4" w:space="0" w:color="000000"/>
              <w:right w:val="single" w:sz="4" w:space="0" w:color="000000"/>
            </w:tcBorders>
            <w:shd w:val="clear" w:color="auto" w:fill="FFFFFF"/>
            <w:vAlign w:val="center"/>
          </w:tcPr>
          <w:p w14:paraId="1F9C585F"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4" w:space="0" w:color="000000"/>
              <w:right w:val="single" w:sz="4" w:space="0" w:color="000000"/>
            </w:tcBorders>
            <w:shd w:val="clear" w:color="auto" w:fill="FFFFFF"/>
            <w:vAlign w:val="center"/>
          </w:tcPr>
          <w:p w14:paraId="4BF6E7C3"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Miejskie Przedsiębiorstwo Energetyki Cieplnej</w:t>
            </w:r>
          </w:p>
        </w:tc>
      </w:tr>
      <w:tr w:rsidR="00ED627E" w:rsidRPr="00ED627E" w14:paraId="789DD42F" w14:textId="77777777" w:rsidTr="001613FD">
        <w:trPr>
          <w:trHeight w:val="828"/>
        </w:trPr>
        <w:tc>
          <w:tcPr>
            <w:tcW w:w="26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Powierzchnia terenów publicznych obszaru rewitalizacji objętych interwencją przestrzenną w ha</w:t>
            </w:r>
          </w:p>
        </w:tc>
        <w:tc>
          <w:tcPr>
            <w:tcW w:w="1276" w:type="dxa"/>
            <w:tcBorders>
              <w:top w:val="single" w:sz="4" w:space="0" w:color="000000"/>
              <w:bottom w:val="single" w:sz="4" w:space="0" w:color="000000"/>
              <w:right w:val="single" w:sz="4" w:space="0" w:color="000000"/>
            </w:tcBorders>
            <w:shd w:val="clear" w:color="auto" w:fill="FFFFFF"/>
            <w:vAlign w:val="center"/>
          </w:tcPr>
          <w:p w14:paraId="3EDF7AEF"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992" w:type="dxa"/>
            <w:tcBorders>
              <w:top w:val="single" w:sz="4" w:space="0" w:color="000000"/>
              <w:bottom w:val="single" w:sz="4" w:space="0" w:color="000000"/>
              <w:right w:val="single" w:sz="4" w:space="0" w:color="000000"/>
            </w:tcBorders>
            <w:shd w:val="clear" w:color="auto" w:fill="FFFFFF"/>
            <w:vAlign w:val="center"/>
          </w:tcPr>
          <w:p w14:paraId="1E7BF93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559" w:type="dxa"/>
            <w:tcBorders>
              <w:top w:val="single" w:sz="4" w:space="0" w:color="000000"/>
              <w:bottom w:val="single" w:sz="4" w:space="0" w:color="000000"/>
              <w:right w:val="single" w:sz="4" w:space="0" w:color="000000"/>
            </w:tcBorders>
            <w:shd w:val="clear" w:color="auto" w:fill="auto"/>
            <w:vAlign w:val="center"/>
          </w:tcPr>
          <w:p w14:paraId="15149D62"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1276" w:type="dxa"/>
            <w:tcBorders>
              <w:top w:val="single" w:sz="4" w:space="0" w:color="000000"/>
              <w:bottom w:val="single" w:sz="4" w:space="0" w:color="000000"/>
              <w:right w:val="single" w:sz="4" w:space="0" w:color="000000"/>
            </w:tcBorders>
          </w:tcPr>
          <w:p w14:paraId="0F8F4884" w14:textId="77777777" w:rsidR="001613FD" w:rsidRPr="00ED627E" w:rsidRDefault="001613FD" w:rsidP="00F219B3">
            <w:pPr>
              <w:spacing w:after="0" w:line="100" w:lineRule="atLeast"/>
              <w:rPr>
                <w:rFonts w:ascii="Arial Narrow" w:eastAsia="Times New Roman" w:hAnsi="Arial Narrow"/>
                <w:color w:val="000000" w:themeColor="text1"/>
              </w:rPr>
            </w:pPr>
          </w:p>
          <w:p w14:paraId="06DDB0C5"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0,1473</w:t>
            </w:r>
          </w:p>
        </w:tc>
        <w:tc>
          <w:tcPr>
            <w:tcW w:w="1276" w:type="dxa"/>
            <w:tcBorders>
              <w:top w:val="single" w:sz="4" w:space="0" w:color="000000"/>
              <w:bottom w:val="single" w:sz="4" w:space="0" w:color="000000"/>
              <w:right w:val="single" w:sz="4" w:space="0" w:color="000000"/>
            </w:tcBorders>
            <w:shd w:val="clear" w:color="auto" w:fill="FFFFFF"/>
          </w:tcPr>
          <w:p w14:paraId="1E5E06D1"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180000F" w14:textId="626D439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bottom w:val="single" w:sz="4" w:space="0" w:color="000000"/>
              <w:right w:val="single" w:sz="4" w:space="0" w:color="000000"/>
            </w:tcBorders>
            <w:shd w:val="clear" w:color="auto" w:fill="FFFFFF"/>
          </w:tcPr>
          <w:p w14:paraId="3782AF6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40AF3AEC" w14:textId="158DD036"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bottom w:val="single" w:sz="4" w:space="0" w:color="000000"/>
              <w:right w:val="single" w:sz="4" w:space="0" w:color="000000"/>
            </w:tcBorders>
            <w:shd w:val="clear" w:color="auto" w:fill="FFFFFF"/>
          </w:tcPr>
          <w:p w14:paraId="063C563C"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4701351B" w14:textId="4A219ACC" w:rsidR="001613FD"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0,1493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7D5F2AFD"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 8</w:t>
            </w:r>
          </w:p>
        </w:tc>
        <w:tc>
          <w:tcPr>
            <w:tcW w:w="992" w:type="dxa"/>
            <w:tcBorders>
              <w:top w:val="single" w:sz="4" w:space="0" w:color="000000"/>
              <w:bottom w:val="single" w:sz="4" w:space="0" w:color="000000"/>
              <w:right w:val="single" w:sz="4" w:space="0" w:color="000000"/>
            </w:tcBorders>
            <w:shd w:val="clear" w:color="auto" w:fill="FFFFFF"/>
            <w:vAlign w:val="center"/>
          </w:tcPr>
          <w:p w14:paraId="1D89B4C8"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top w:val="single" w:sz="4" w:space="0" w:color="000000"/>
              <w:bottom w:val="single" w:sz="4" w:space="0" w:color="000000"/>
              <w:right w:val="single" w:sz="4" w:space="0" w:color="000000"/>
            </w:tcBorders>
            <w:shd w:val="clear" w:color="auto" w:fill="FFFFFF"/>
            <w:vAlign w:val="center"/>
          </w:tcPr>
          <w:p w14:paraId="46E920D8" w14:textId="7EB3A3AF"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Wydział Rewitalizacji UM</w:t>
            </w:r>
          </w:p>
        </w:tc>
      </w:tr>
      <w:tr w:rsidR="00ED627E" w:rsidRPr="00ED627E" w14:paraId="7C5D2A7D" w14:textId="77777777" w:rsidTr="001613FD">
        <w:trPr>
          <w:trHeight w:val="405"/>
        </w:trPr>
        <w:tc>
          <w:tcPr>
            <w:tcW w:w="2694"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309D1D94"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1276" w:type="dxa"/>
            <w:tcBorders>
              <w:top w:val="single" w:sz="4" w:space="0" w:color="000000"/>
              <w:left w:val="single" w:sz="8" w:space="0" w:color="000000"/>
              <w:bottom w:val="single" w:sz="8" w:space="0" w:color="000000"/>
              <w:right w:val="single" w:sz="8" w:space="0" w:color="000000"/>
            </w:tcBorders>
            <w:shd w:val="clear" w:color="auto" w:fill="E2EFD9"/>
          </w:tcPr>
          <w:p w14:paraId="112EBE77" w14:textId="77777777" w:rsidR="001613FD" w:rsidRPr="00ED627E" w:rsidRDefault="001613FD" w:rsidP="00465357">
            <w:pPr>
              <w:spacing w:after="0" w:line="100" w:lineRule="atLeast"/>
              <w:jc w:val="center"/>
              <w:rPr>
                <w:rFonts w:ascii="Arial Narrow" w:eastAsia="Times New Roman" w:hAnsi="Arial Narrow"/>
                <w:b/>
                <w:color w:val="000000" w:themeColor="text1"/>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1EF91B65" w14:textId="77777777"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tc>
        <w:tc>
          <w:tcPr>
            <w:tcW w:w="10490" w:type="dxa"/>
            <w:gridSpan w:val="8"/>
            <w:tcBorders>
              <w:top w:val="single" w:sz="4" w:space="0" w:color="000000"/>
              <w:left w:val="single" w:sz="8" w:space="0" w:color="000000"/>
              <w:bottom w:val="single" w:sz="8" w:space="0" w:color="000000"/>
              <w:right w:val="single" w:sz="8" w:space="0" w:color="000000"/>
            </w:tcBorders>
            <w:shd w:val="clear" w:color="auto" w:fill="E2EFD9"/>
          </w:tcPr>
          <w:p w14:paraId="4F45F5FD" w14:textId="145F16C4"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p w14:paraId="49FAD1DD" w14:textId="77777777" w:rsidR="001613FD" w:rsidRPr="00ED627E" w:rsidRDefault="001613FD" w:rsidP="00465357">
            <w:pPr>
              <w:spacing w:after="0" w:line="100" w:lineRule="atLeast"/>
              <w:jc w:val="center"/>
              <w:rPr>
                <w:rFonts w:ascii="Arial Narrow" w:eastAsia="Times New Roman" w:hAnsi="Arial Narrow"/>
                <w:b/>
                <w:color w:val="000000" w:themeColor="text1"/>
              </w:rPr>
            </w:pPr>
            <w:r w:rsidRPr="00ED627E">
              <w:rPr>
                <w:rFonts w:ascii="Arial Narrow" w:eastAsia="Times New Roman" w:hAnsi="Arial Narrow"/>
                <w:b/>
                <w:color w:val="000000" w:themeColor="text1"/>
              </w:rPr>
              <w:t>Cel strategiczny 4. Stworzyć godziwy standard techniczny</w:t>
            </w:r>
          </w:p>
          <w:p w14:paraId="3651D4CA" w14:textId="77777777" w:rsidR="001613FD" w:rsidRPr="00ED627E" w:rsidRDefault="001613FD" w:rsidP="00465357">
            <w:pPr>
              <w:spacing w:after="0" w:line="100" w:lineRule="atLeast"/>
              <w:jc w:val="center"/>
              <w:rPr>
                <w:rFonts w:ascii="Arial Narrow" w:eastAsia="Times New Roman" w:hAnsi="Arial Narrow"/>
                <w:b/>
                <w:color w:val="000000" w:themeColor="text1"/>
                <w:sz w:val="6"/>
                <w:szCs w:val="6"/>
              </w:rPr>
            </w:pPr>
          </w:p>
        </w:tc>
      </w:tr>
      <w:tr w:rsidR="00ED627E" w:rsidRPr="00ED627E" w14:paraId="43856ED5" w14:textId="77777777" w:rsidTr="001613FD">
        <w:trPr>
          <w:trHeight w:val="272"/>
        </w:trPr>
        <w:tc>
          <w:tcPr>
            <w:tcW w:w="2694" w:type="dxa"/>
            <w:tcBorders>
              <w:left w:val="single" w:sz="8" w:space="0" w:color="000000"/>
              <w:bottom w:val="single" w:sz="4" w:space="0" w:color="000000"/>
              <w:right w:val="single" w:sz="4" w:space="0" w:color="000000"/>
            </w:tcBorders>
            <w:shd w:val="clear" w:color="auto" w:fill="FFFFFF"/>
            <w:vAlign w:val="center"/>
          </w:tcPr>
          <w:p w14:paraId="1D33E6D6" w14:textId="68949FFA"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budynków wyłączonych</w:t>
            </w:r>
          </w:p>
          <w:p w14:paraId="6B2B6918" w14:textId="6D9666D0"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z użytkowania na ha</w:t>
            </w:r>
          </w:p>
        </w:tc>
        <w:tc>
          <w:tcPr>
            <w:tcW w:w="1276" w:type="dxa"/>
            <w:tcBorders>
              <w:bottom w:val="single" w:sz="4" w:space="0" w:color="000000"/>
              <w:right w:val="single" w:sz="4" w:space="0" w:color="000000"/>
            </w:tcBorders>
            <w:shd w:val="clear" w:color="auto" w:fill="FFFFFF"/>
            <w:vAlign w:val="center"/>
          </w:tcPr>
          <w:p w14:paraId="7B6BB74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992" w:type="dxa"/>
            <w:tcBorders>
              <w:bottom w:val="single" w:sz="4" w:space="0" w:color="000000"/>
              <w:right w:val="single" w:sz="4" w:space="0" w:color="000000"/>
            </w:tcBorders>
            <w:shd w:val="clear" w:color="auto" w:fill="FFFFFF"/>
            <w:vAlign w:val="center"/>
          </w:tcPr>
          <w:p w14:paraId="6E620410"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0,005</w:t>
            </w:r>
          </w:p>
        </w:tc>
        <w:tc>
          <w:tcPr>
            <w:tcW w:w="1559" w:type="dxa"/>
            <w:tcBorders>
              <w:bottom w:val="single" w:sz="4" w:space="0" w:color="000000"/>
              <w:right w:val="single" w:sz="4" w:space="0" w:color="000000"/>
            </w:tcBorders>
            <w:shd w:val="clear" w:color="auto" w:fill="auto"/>
            <w:vAlign w:val="center"/>
          </w:tcPr>
          <w:p w14:paraId="4142D6B8"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1276" w:type="dxa"/>
            <w:tcBorders>
              <w:bottom w:val="single" w:sz="4" w:space="0" w:color="000000"/>
              <w:right w:val="single" w:sz="4" w:space="0" w:color="000000"/>
            </w:tcBorders>
          </w:tcPr>
          <w:p w14:paraId="3C3422E4"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372B5AB2" w14:textId="77777777" w:rsidR="001613FD" w:rsidRPr="00ED627E" w:rsidRDefault="001613FD" w:rsidP="00465357">
            <w:pPr>
              <w:spacing w:after="0" w:line="100" w:lineRule="atLeast"/>
              <w:jc w:val="center"/>
              <w:rPr>
                <w:rFonts w:ascii="Arial Narrow" w:eastAsia="Times New Roman" w:hAnsi="Arial Narrow"/>
                <w:color w:val="000000" w:themeColor="text1"/>
                <w:sz w:val="2"/>
                <w:szCs w:val="2"/>
              </w:rPr>
            </w:pPr>
          </w:p>
          <w:p w14:paraId="15433EA6"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p w14:paraId="4FC733EE" w14:textId="77777777" w:rsidR="001613FD" w:rsidRPr="00ED627E" w:rsidRDefault="001613FD" w:rsidP="00465357">
            <w:pPr>
              <w:spacing w:after="0" w:line="100" w:lineRule="atLeast"/>
              <w:jc w:val="center"/>
              <w:rPr>
                <w:rFonts w:ascii="Arial Narrow" w:eastAsia="Times New Roman" w:hAnsi="Arial Narrow"/>
                <w:color w:val="000000" w:themeColor="text1"/>
              </w:rPr>
            </w:pPr>
          </w:p>
        </w:tc>
        <w:tc>
          <w:tcPr>
            <w:tcW w:w="1276" w:type="dxa"/>
            <w:tcBorders>
              <w:bottom w:val="single" w:sz="4" w:space="0" w:color="000000"/>
              <w:right w:val="single" w:sz="4" w:space="0" w:color="000000"/>
            </w:tcBorders>
            <w:shd w:val="clear" w:color="auto" w:fill="FFFFFF"/>
          </w:tcPr>
          <w:p w14:paraId="581442EA"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258B1649" w14:textId="4980AA2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1276" w:type="dxa"/>
            <w:tcBorders>
              <w:bottom w:val="single" w:sz="4" w:space="0" w:color="000000"/>
              <w:right w:val="single" w:sz="4" w:space="0" w:color="000000"/>
            </w:tcBorders>
            <w:shd w:val="clear" w:color="auto" w:fill="FFFFFF"/>
          </w:tcPr>
          <w:p w14:paraId="68C37F8D"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413192DD" w14:textId="3C2F48C8"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1276" w:type="dxa"/>
            <w:tcBorders>
              <w:bottom w:val="single" w:sz="4" w:space="0" w:color="000000"/>
              <w:right w:val="single" w:sz="4" w:space="0" w:color="000000"/>
            </w:tcBorders>
            <w:shd w:val="clear" w:color="auto" w:fill="FFFFFF"/>
          </w:tcPr>
          <w:p w14:paraId="56932014" w14:textId="77777777" w:rsidR="001613FD" w:rsidRPr="00ED627E" w:rsidRDefault="001613FD" w:rsidP="00465357">
            <w:pPr>
              <w:spacing w:after="0" w:line="100" w:lineRule="atLeast"/>
              <w:jc w:val="center"/>
              <w:rPr>
                <w:rFonts w:ascii="Arial Narrow" w:eastAsia="Times New Roman" w:hAnsi="Arial Narrow"/>
                <w:color w:val="000000" w:themeColor="text1"/>
                <w:sz w:val="28"/>
                <w:szCs w:val="28"/>
              </w:rPr>
            </w:pPr>
          </w:p>
          <w:p w14:paraId="79DA41DA" w14:textId="6542779B"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0,28</w:t>
            </w:r>
          </w:p>
        </w:tc>
        <w:tc>
          <w:tcPr>
            <w:tcW w:w="1276" w:type="dxa"/>
            <w:tcBorders>
              <w:left w:val="single" w:sz="4" w:space="0" w:color="000000"/>
              <w:bottom w:val="single" w:sz="4" w:space="0" w:color="000000"/>
              <w:right w:val="single" w:sz="4" w:space="0" w:color="000000"/>
            </w:tcBorders>
            <w:shd w:val="clear" w:color="auto" w:fill="FFFFFF"/>
            <w:vAlign w:val="center"/>
          </w:tcPr>
          <w:p w14:paraId="28201232" w14:textId="559CC263"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0,25</w:t>
            </w:r>
          </w:p>
        </w:tc>
        <w:tc>
          <w:tcPr>
            <w:tcW w:w="992" w:type="dxa"/>
            <w:tcBorders>
              <w:bottom w:val="single" w:sz="4" w:space="0" w:color="000000"/>
              <w:right w:val="single" w:sz="4" w:space="0" w:color="000000"/>
            </w:tcBorders>
            <w:shd w:val="clear" w:color="auto" w:fill="FFFFFF"/>
            <w:vAlign w:val="center"/>
          </w:tcPr>
          <w:p w14:paraId="7166CEBE"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maleje</w:t>
            </w:r>
          </w:p>
        </w:tc>
        <w:tc>
          <w:tcPr>
            <w:tcW w:w="1559" w:type="dxa"/>
            <w:tcBorders>
              <w:bottom w:val="single" w:sz="4" w:space="0" w:color="000000"/>
              <w:right w:val="single" w:sz="4" w:space="0" w:color="000000"/>
            </w:tcBorders>
            <w:shd w:val="clear" w:color="auto" w:fill="FFFFFF"/>
            <w:vAlign w:val="center"/>
          </w:tcPr>
          <w:p w14:paraId="10165346" w14:textId="77777777" w:rsidR="001613FD" w:rsidRPr="00ED627E" w:rsidRDefault="001613FD" w:rsidP="00465357">
            <w:pPr>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Powiatowy Inspektorat Nadzoru Budowlanego</w:t>
            </w:r>
          </w:p>
        </w:tc>
      </w:tr>
      <w:tr w:rsidR="00ED627E" w:rsidRPr="00ED627E" w14:paraId="2862D290" w14:textId="77777777" w:rsidTr="001613FD">
        <w:trPr>
          <w:trHeight w:val="695"/>
        </w:trPr>
        <w:tc>
          <w:tcPr>
            <w:tcW w:w="2694" w:type="dxa"/>
            <w:tcBorders>
              <w:left w:val="single" w:sz="8" w:space="0" w:color="000000"/>
              <w:bottom w:val="single" w:sz="8" w:space="0" w:color="000000"/>
              <w:right w:val="single" w:sz="4" w:space="0" w:color="000000"/>
            </w:tcBorders>
            <w:shd w:val="clear" w:color="auto" w:fill="FFFFFF"/>
            <w:vAlign w:val="center"/>
          </w:tcPr>
          <w:p w14:paraId="70F9C960" w14:textId="3FEF1136" w:rsidR="001613FD" w:rsidRPr="00ED627E" w:rsidRDefault="001613FD" w:rsidP="00465357">
            <w:pPr>
              <w:spacing w:after="0" w:line="100" w:lineRule="atLeast"/>
              <w:rPr>
                <w:rFonts w:ascii="Arial Narrow" w:eastAsia="Times New Roman" w:hAnsi="Arial Narrow"/>
                <w:color w:val="000000" w:themeColor="text1"/>
                <w:sz w:val="21"/>
                <w:szCs w:val="21"/>
              </w:rPr>
            </w:pPr>
            <w:r w:rsidRPr="00ED627E">
              <w:rPr>
                <w:rFonts w:ascii="Arial Narrow" w:eastAsia="Times New Roman" w:hAnsi="Arial Narrow"/>
                <w:color w:val="000000" w:themeColor="text1"/>
                <w:sz w:val="21"/>
                <w:szCs w:val="21"/>
              </w:rPr>
              <w:t>Liczba budynków poddanych przebudowie/</w:t>
            </w:r>
          </w:p>
          <w:p w14:paraId="39AF6C93" w14:textId="03405836" w:rsidR="001613FD" w:rsidRPr="00ED627E" w:rsidRDefault="001613FD" w:rsidP="00465357">
            <w:pPr>
              <w:spacing w:after="0" w:line="100" w:lineRule="atLeast"/>
              <w:rPr>
                <w:rFonts w:ascii="Arial Narrow" w:eastAsia="Times New Roman" w:hAnsi="Arial Narrow"/>
                <w:color w:val="000000" w:themeColor="text1"/>
              </w:rPr>
            </w:pPr>
            <w:r w:rsidRPr="00ED627E">
              <w:rPr>
                <w:rFonts w:ascii="Arial Narrow" w:eastAsia="Times New Roman" w:hAnsi="Arial Narrow"/>
                <w:color w:val="000000" w:themeColor="text1"/>
                <w:sz w:val="21"/>
                <w:szCs w:val="21"/>
              </w:rPr>
              <w:t xml:space="preserve">remontowi </w:t>
            </w:r>
            <w:r w:rsidRPr="00ED627E">
              <w:rPr>
                <w:rFonts w:ascii="Arial Narrow" w:eastAsia="Times New Roman" w:hAnsi="Arial Narrow"/>
                <w:color w:val="000000" w:themeColor="text1"/>
                <w:sz w:val="21"/>
                <w:szCs w:val="21"/>
              </w:rPr>
              <w:br/>
              <w:t>na obszarze SSR</w:t>
            </w:r>
            <w:r w:rsidRPr="00ED627E">
              <w:rPr>
                <w:rFonts w:ascii="Arial Narrow" w:eastAsia="Times New Roman" w:hAnsi="Arial Narrow"/>
                <w:color w:val="000000" w:themeColor="text1"/>
              </w:rPr>
              <w:t xml:space="preserve"> </w:t>
            </w:r>
          </w:p>
        </w:tc>
        <w:tc>
          <w:tcPr>
            <w:tcW w:w="1276" w:type="dxa"/>
            <w:tcBorders>
              <w:bottom w:val="single" w:sz="8" w:space="0" w:color="000000"/>
              <w:right w:val="single" w:sz="4" w:space="0" w:color="000000"/>
            </w:tcBorders>
            <w:shd w:val="clear" w:color="auto" w:fill="FFFFFF"/>
            <w:vAlign w:val="center"/>
          </w:tcPr>
          <w:p w14:paraId="19E51141"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0</w:t>
            </w:r>
          </w:p>
        </w:tc>
        <w:tc>
          <w:tcPr>
            <w:tcW w:w="992" w:type="dxa"/>
            <w:tcBorders>
              <w:bottom w:val="single" w:sz="8" w:space="0" w:color="000000"/>
              <w:right w:val="single" w:sz="4" w:space="0" w:color="000000"/>
            </w:tcBorders>
            <w:shd w:val="clear" w:color="auto" w:fill="FFFFFF"/>
            <w:vAlign w:val="center"/>
          </w:tcPr>
          <w:p w14:paraId="03D3B9E4"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559" w:type="dxa"/>
            <w:tcBorders>
              <w:bottom w:val="single" w:sz="8" w:space="0" w:color="000000"/>
              <w:right w:val="single" w:sz="4" w:space="0" w:color="000000"/>
            </w:tcBorders>
            <w:shd w:val="clear" w:color="auto" w:fill="auto"/>
            <w:vAlign w:val="center"/>
          </w:tcPr>
          <w:p w14:paraId="6C8F1A0C" w14:textId="77777777"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n/d</w:t>
            </w:r>
          </w:p>
        </w:tc>
        <w:tc>
          <w:tcPr>
            <w:tcW w:w="1276" w:type="dxa"/>
            <w:tcBorders>
              <w:bottom w:val="single" w:sz="8" w:space="0" w:color="000000"/>
              <w:right w:val="single" w:sz="4" w:space="0" w:color="000000"/>
            </w:tcBorders>
          </w:tcPr>
          <w:p w14:paraId="48E71D5E"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55E8546"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62BBE5F" w14:textId="77777777" w:rsidR="001613FD" w:rsidRPr="00ED627E" w:rsidRDefault="001613FD" w:rsidP="00465357">
            <w:pPr>
              <w:spacing w:after="0" w:line="100" w:lineRule="atLeast"/>
              <w:rPr>
                <w:rFonts w:ascii="Arial Narrow" w:eastAsia="Times New Roman" w:hAnsi="Arial Narrow"/>
                <w:color w:val="000000" w:themeColor="text1"/>
                <w:sz w:val="14"/>
                <w:szCs w:val="14"/>
              </w:rPr>
            </w:pPr>
          </w:p>
          <w:p w14:paraId="07332A97" w14:textId="109BFE69"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w:t>
            </w:r>
          </w:p>
        </w:tc>
        <w:tc>
          <w:tcPr>
            <w:tcW w:w="1276" w:type="dxa"/>
            <w:tcBorders>
              <w:bottom w:val="single" w:sz="8" w:space="0" w:color="000000"/>
              <w:right w:val="single" w:sz="4" w:space="0" w:color="000000"/>
            </w:tcBorders>
            <w:shd w:val="clear" w:color="auto" w:fill="FFFFFF"/>
          </w:tcPr>
          <w:p w14:paraId="712F2347" w14:textId="77777777" w:rsidR="001613FD" w:rsidRPr="00ED627E" w:rsidRDefault="001613FD" w:rsidP="00465357">
            <w:pPr>
              <w:spacing w:after="0" w:line="100" w:lineRule="atLeast"/>
              <w:jc w:val="center"/>
              <w:rPr>
                <w:rFonts w:ascii="Arial Narrow" w:eastAsia="Times New Roman" w:hAnsi="Arial Narrow"/>
                <w:color w:val="000000" w:themeColor="text1"/>
                <w:sz w:val="36"/>
                <w:szCs w:val="36"/>
              </w:rPr>
            </w:pPr>
          </w:p>
          <w:p w14:paraId="384B6EA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0DFF452B" w14:textId="586F9895"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12</w:t>
            </w:r>
          </w:p>
        </w:tc>
        <w:tc>
          <w:tcPr>
            <w:tcW w:w="1276" w:type="dxa"/>
            <w:tcBorders>
              <w:bottom w:val="single" w:sz="8" w:space="0" w:color="000000"/>
              <w:right w:val="single" w:sz="4" w:space="0" w:color="000000"/>
            </w:tcBorders>
            <w:shd w:val="clear" w:color="auto" w:fill="FFFFFF"/>
          </w:tcPr>
          <w:p w14:paraId="5C43B6F2"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EB4AE55"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79626C02" w14:textId="77777777" w:rsidR="001613FD" w:rsidRPr="00ED627E" w:rsidRDefault="001613FD" w:rsidP="00465357">
            <w:pPr>
              <w:spacing w:after="0" w:line="100" w:lineRule="atLeast"/>
              <w:jc w:val="center"/>
              <w:rPr>
                <w:rFonts w:ascii="Arial Narrow" w:eastAsia="Times New Roman" w:hAnsi="Arial Narrow"/>
                <w:color w:val="000000" w:themeColor="text1"/>
                <w:sz w:val="14"/>
                <w:szCs w:val="14"/>
              </w:rPr>
            </w:pPr>
          </w:p>
          <w:p w14:paraId="03C33D61" w14:textId="32423A21"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15</w:t>
            </w:r>
          </w:p>
        </w:tc>
        <w:tc>
          <w:tcPr>
            <w:tcW w:w="1276" w:type="dxa"/>
            <w:tcBorders>
              <w:bottom w:val="single" w:sz="8" w:space="0" w:color="000000"/>
              <w:right w:val="single" w:sz="4" w:space="0" w:color="000000"/>
            </w:tcBorders>
            <w:shd w:val="clear" w:color="auto" w:fill="FFFFFF"/>
          </w:tcPr>
          <w:p w14:paraId="3EA2375C" w14:textId="77777777" w:rsidR="001613FD" w:rsidRPr="00ED627E" w:rsidRDefault="001613FD" w:rsidP="00465357">
            <w:pPr>
              <w:spacing w:after="0" w:line="100" w:lineRule="atLeast"/>
              <w:jc w:val="center"/>
              <w:rPr>
                <w:rFonts w:ascii="Arial Narrow" w:eastAsia="Times New Roman" w:hAnsi="Arial Narrow"/>
                <w:color w:val="000000" w:themeColor="text1"/>
              </w:rPr>
            </w:pPr>
          </w:p>
          <w:p w14:paraId="631EC8CB" w14:textId="77777777" w:rsidR="00817873" w:rsidRPr="00ED627E" w:rsidRDefault="00817873" w:rsidP="00465357">
            <w:pPr>
              <w:spacing w:after="0" w:line="100" w:lineRule="atLeast"/>
              <w:jc w:val="center"/>
              <w:rPr>
                <w:rFonts w:ascii="Arial Narrow" w:eastAsia="Times New Roman" w:hAnsi="Arial Narrow"/>
                <w:color w:val="000000" w:themeColor="text1"/>
              </w:rPr>
            </w:pPr>
          </w:p>
          <w:p w14:paraId="2B2BA252" w14:textId="77777777" w:rsidR="00817873" w:rsidRPr="00ED627E" w:rsidRDefault="00817873" w:rsidP="00465357">
            <w:pPr>
              <w:spacing w:after="0" w:line="100" w:lineRule="atLeast"/>
              <w:jc w:val="center"/>
              <w:rPr>
                <w:rFonts w:ascii="Arial Narrow" w:eastAsia="Times New Roman" w:hAnsi="Arial Narrow"/>
                <w:color w:val="000000" w:themeColor="text1"/>
                <w:sz w:val="12"/>
                <w:szCs w:val="12"/>
              </w:rPr>
            </w:pPr>
          </w:p>
          <w:p w14:paraId="0FF93C99" w14:textId="5F8B9F4A" w:rsidR="00817873" w:rsidRPr="00ED627E" w:rsidRDefault="00817873"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17</w:t>
            </w:r>
          </w:p>
        </w:tc>
        <w:tc>
          <w:tcPr>
            <w:tcW w:w="1276" w:type="dxa"/>
            <w:tcBorders>
              <w:left w:val="single" w:sz="4" w:space="0" w:color="000000"/>
              <w:bottom w:val="single" w:sz="8" w:space="0" w:color="000000"/>
              <w:right w:val="single" w:sz="4" w:space="0" w:color="000000"/>
            </w:tcBorders>
            <w:shd w:val="clear" w:color="auto" w:fill="FFFFFF"/>
            <w:vAlign w:val="center"/>
          </w:tcPr>
          <w:p w14:paraId="50F5A1DF" w14:textId="451D4BFF" w:rsidR="001613FD" w:rsidRPr="00ED627E" w:rsidRDefault="001613FD" w:rsidP="00465357">
            <w:pPr>
              <w:spacing w:after="0" w:line="100" w:lineRule="atLeast"/>
              <w:jc w:val="center"/>
              <w:rPr>
                <w:rFonts w:ascii="Arial Narrow" w:eastAsia="Times New Roman" w:hAnsi="Arial Narrow"/>
                <w:color w:val="000000" w:themeColor="text1"/>
              </w:rPr>
            </w:pPr>
            <w:r w:rsidRPr="00ED627E">
              <w:rPr>
                <w:rFonts w:ascii="Arial Narrow" w:eastAsia="Times New Roman" w:hAnsi="Arial Narrow"/>
                <w:color w:val="000000" w:themeColor="text1"/>
              </w:rPr>
              <w:t>80 </w:t>
            </w:r>
          </w:p>
        </w:tc>
        <w:tc>
          <w:tcPr>
            <w:tcW w:w="992" w:type="dxa"/>
            <w:tcBorders>
              <w:bottom w:val="single" w:sz="8" w:space="0" w:color="000000"/>
              <w:right w:val="single" w:sz="4" w:space="0" w:color="000000"/>
            </w:tcBorders>
            <w:shd w:val="clear" w:color="auto" w:fill="FFFFFF"/>
            <w:vAlign w:val="center"/>
          </w:tcPr>
          <w:p w14:paraId="7A4FB8A2" w14:textId="77777777" w:rsidR="001613FD" w:rsidRPr="00ED627E" w:rsidRDefault="001613FD" w:rsidP="00465357">
            <w:pPr>
              <w:spacing w:after="0" w:line="100" w:lineRule="atLeast"/>
              <w:jc w:val="center"/>
              <w:rPr>
                <w:rFonts w:ascii="Arial Narrow" w:hAnsi="Arial Narrow"/>
                <w:color w:val="000000" w:themeColor="text1"/>
                <w:sz w:val="20"/>
                <w:szCs w:val="20"/>
              </w:rPr>
            </w:pPr>
            <w:r w:rsidRPr="00ED627E">
              <w:rPr>
                <w:rFonts w:ascii="Arial Narrow" w:eastAsia="Times New Roman" w:hAnsi="Arial Narrow"/>
                <w:color w:val="000000" w:themeColor="text1"/>
                <w:sz w:val="20"/>
                <w:szCs w:val="20"/>
              </w:rPr>
              <w:t>rośnie</w:t>
            </w:r>
          </w:p>
        </w:tc>
        <w:tc>
          <w:tcPr>
            <w:tcW w:w="1559" w:type="dxa"/>
            <w:tcBorders>
              <w:bottom w:val="single" w:sz="8" w:space="0" w:color="000000"/>
              <w:right w:val="single" w:sz="4" w:space="0" w:color="000000"/>
            </w:tcBorders>
            <w:shd w:val="clear" w:color="auto" w:fill="FFFFFF"/>
            <w:vAlign w:val="center"/>
          </w:tcPr>
          <w:p w14:paraId="5F6B09C6" w14:textId="77777777" w:rsidR="001613FD" w:rsidRPr="00ED627E" w:rsidRDefault="001613FD" w:rsidP="00465357">
            <w:pPr>
              <w:keepNext/>
              <w:spacing w:after="0" w:line="240" w:lineRule="auto"/>
              <w:jc w:val="center"/>
              <w:rPr>
                <w:rFonts w:ascii="Arial Narrow" w:eastAsia="Times New Roman" w:hAnsi="Arial Narrow"/>
                <w:color w:val="000000" w:themeColor="text1"/>
                <w:sz w:val="19"/>
                <w:szCs w:val="19"/>
                <w:lang w:eastAsia="pl-PL"/>
              </w:rPr>
            </w:pPr>
            <w:r w:rsidRPr="00ED627E">
              <w:rPr>
                <w:rFonts w:ascii="Arial Narrow" w:eastAsia="Times New Roman" w:hAnsi="Arial Narrow"/>
                <w:color w:val="000000" w:themeColor="text1"/>
                <w:sz w:val="19"/>
                <w:szCs w:val="19"/>
                <w:lang w:eastAsia="pl-PL"/>
              </w:rPr>
              <w:t>Administracja Zasobów Komunalnych/ Wydział Gospodarowania Mieniem Komunalnym UM</w:t>
            </w:r>
          </w:p>
        </w:tc>
      </w:tr>
    </w:tbl>
    <w:p w14:paraId="3F77A10D" w14:textId="5B5C9A72" w:rsidR="00100D75" w:rsidRPr="00817873" w:rsidRDefault="00817873" w:rsidP="00817873">
      <w:pPr>
        <w:rPr>
          <w:rFonts w:ascii="Arial Narrow" w:hAnsi="Arial Narrow"/>
          <w:sz w:val="20"/>
          <w:szCs w:val="20"/>
        </w:rPr>
        <w:sectPr w:rsidR="00100D75" w:rsidRPr="00817873" w:rsidSect="002B30AA">
          <w:pgSz w:w="16838" w:h="11906" w:orient="landscape" w:code="9"/>
          <w:pgMar w:top="1418" w:right="1418" w:bottom="1418" w:left="1418" w:header="709" w:footer="709" w:gutter="0"/>
          <w:cols w:space="708"/>
          <w:docGrid w:linePitch="299" w:charSpace="-2049"/>
        </w:sect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r w:rsidR="00100D75" w:rsidRPr="00631E98">
        <w:rPr>
          <w:rFonts w:ascii="Arial Narrow" w:hAnsi="Arial Narrow"/>
          <w:color w:val="FF0000"/>
          <w:sz w:val="24"/>
          <w:szCs w:val="24"/>
        </w:rPr>
        <w:tab/>
      </w:r>
    </w:p>
    <w:p w14:paraId="4D5CB232" w14:textId="518BAD38"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lastRenderedPageBreak/>
        <w:t xml:space="preserve">Dla Celu strategicznego 1. Przywrócić mieszkańcom poczucie sprawczości na obszarze rewitalizacji, spośród 7 wskaźników monitorowania wskaźnik dotyczący wyniku średniego sprawdzianu ósmoklasistów jest monitorowany od 2019 r. </w:t>
      </w:r>
      <w:r w:rsidR="00997E25" w:rsidRPr="00C71E8D">
        <w:rPr>
          <w:rFonts w:ascii="Arial Narrow" w:hAnsi="Arial Narrow"/>
          <w:iCs/>
          <w:color w:val="000000" w:themeColor="text1"/>
          <w:sz w:val="24"/>
          <w:szCs w:val="24"/>
        </w:rPr>
        <w:t xml:space="preserve">i w porównaniu do </w:t>
      </w:r>
      <w:r w:rsidR="00ED627E" w:rsidRPr="00C71E8D">
        <w:rPr>
          <w:rFonts w:ascii="Arial Narrow" w:hAnsi="Arial Narrow"/>
          <w:iCs/>
          <w:color w:val="000000" w:themeColor="text1"/>
          <w:sz w:val="24"/>
          <w:szCs w:val="24"/>
        </w:rPr>
        <w:t>u</w:t>
      </w:r>
      <w:r w:rsidR="00997E25" w:rsidRPr="00C71E8D">
        <w:rPr>
          <w:rFonts w:ascii="Arial Narrow" w:hAnsi="Arial Narrow"/>
          <w:iCs/>
          <w:color w:val="000000" w:themeColor="text1"/>
          <w:sz w:val="24"/>
          <w:szCs w:val="24"/>
        </w:rPr>
        <w:t xml:space="preserve">biegłego </w:t>
      </w:r>
      <w:r w:rsidR="00523080" w:rsidRPr="00C71E8D">
        <w:rPr>
          <w:rFonts w:ascii="Arial Narrow" w:hAnsi="Arial Narrow"/>
          <w:iCs/>
          <w:color w:val="000000" w:themeColor="text1"/>
          <w:sz w:val="24"/>
          <w:szCs w:val="24"/>
        </w:rPr>
        <w:t xml:space="preserve">roku szkolnego </w:t>
      </w:r>
      <w:r w:rsidR="00997E25" w:rsidRPr="00C71E8D">
        <w:rPr>
          <w:rFonts w:ascii="Arial Narrow" w:hAnsi="Arial Narrow"/>
          <w:iCs/>
          <w:color w:val="000000" w:themeColor="text1"/>
          <w:sz w:val="24"/>
          <w:szCs w:val="24"/>
        </w:rPr>
        <w:t xml:space="preserve">uległ </w:t>
      </w:r>
      <w:r w:rsidR="00523080" w:rsidRPr="00C71E8D">
        <w:rPr>
          <w:rFonts w:ascii="Arial Narrow" w:hAnsi="Arial Narrow"/>
          <w:iCs/>
          <w:color w:val="000000" w:themeColor="text1"/>
          <w:sz w:val="24"/>
          <w:szCs w:val="24"/>
        </w:rPr>
        <w:t>poprawie</w:t>
      </w:r>
      <w:r w:rsidR="00997E25" w:rsidRPr="00C71E8D">
        <w:rPr>
          <w:rFonts w:ascii="Arial Narrow" w:hAnsi="Arial Narrow"/>
          <w:iCs/>
          <w:color w:val="000000" w:themeColor="text1"/>
          <w:sz w:val="24"/>
          <w:szCs w:val="24"/>
        </w:rPr>
        <w:t xml:space="preserve"> (wartość średnia </w:t>
      </w:r>
      <w:r w:rsidR="00523080" w:rsidRPr="00C71E8D">
        <w:rPr>
          <w:rFonts w:ascii="Arial Narrow" w:hAnsi="Arial Narrow"/>
          <w:iCs/>
          <w:color w:val="000000" w:themeColor="text1"/>
          <w:sz w:val="24"/>
          <w:szCs w:val="24"/>
        </w:rPr>
        <w:br/>
      </w:r>
      <w:r w:rsidR="00997E25" w:rsidRPr="00C71E8D">
        <w:rPr>
          <w:rFonts w:ascii="Arial Narrow" w:hAnsi="Arial Narrow"/>
          <w:iCs/>
          <w:color w:val="000000" w:themeColor="text1"/>
          <w:sz w:val="24"/>
          <w:szCs w:val="24"/>
        </w:rPr>
        <w:t>dla miasta wynosi jednak 5</w:t>
      </w:r>
      <w:r w:rsidR="00523080" w:rsidRPr="00C71E8D">
        <w:rPr>
          <w:rFonts w:ascii="Arial Narrow" w:hAnsi="Arial Narrow"/>
          <w:iCs/>
          <w:color w:val="000000" w:themeColor="text1"/>
          <w:sz w:val="24"/>
          <w:szCs w:val="24"/>
        </w:rPr>
        <w:t>1,50</w:t>
      </w:r>
      <w:r w:rsidR="00997E25" w:rsidRPr="00C71E8D">
        <w:rPr>
          <w:rFonts w:ascii="Arial Narrow" w:hAnsi="Arial Narrow"/>
          <w:iCs/>
          <w:color w:val="000000" w:themeColor="text1"/>
          <w:sz w:val="24"/>
          <w:szCs w:val="24"/>
        </w:rPr>
        <w:t xml:space="preserve">%, SP3 – </w:t>
      </w:r>
      <w:r w:rsidR="00523080" w:rsidRPr="00C71E8D">
        <w:rPr>
          <w:rFonts w:ascii="Arial Narrow" w:hAnsi="Arial Narrow"/>
          <w:iCs/>
          <w:color w:val="000000" w:themeColor="text1"/>
          <w:sz w:val="24"/>
          <w:szCs w:val="24"/>
        </w:rPr>
        <w:t>37,60</w:t>
      </w:r>
      <w:r w:rsidR="00997E25" w:rsidRPr="00C71E8D">
        <w:rPr>
          <w:rFonts w:ascii="Arial Narrow" w:hAnsi="Arial Narrow"/>
          <w:iCs/>
          <w:color w:val="000000" w:themeColor="text1"/>
          <w:sz w:val="24"/>
          <w:szCs w:val="24"/>
        </w:rPr>
        <w:t>%). Natomiast w</w:t>
      </w:r>
      <w:r w:rsidR="00C71B5E" w:rsidRPr="00C71E8D">
        <w:rPr>
          <w:rFonts w:ascii="Arial Narrow" w:hAnsi="Arial Narrow"/>
          <w:iCs/>
          <w:color w:val="000000" w:themeColor="text1"/>
          <w:sz w:val="24"/>
          <w:szCs w:val="24"/>
        </w:rPr>
        <w:t xml:space="preserve">skaźnik dotyczący odsetka dzieci, które </w:t>
      </w:r>
      <w:r w:rsidR="00523080" w:rsidRPr="00C71E8D">
        <w:rPr>
          <w:rFonts w:ascii="Arial Narrow" w:hAnsi="Arial Narrow"/>
          <w:iCs/>
          <w:color w:val="000000" w:themeColor="text1"/>
          <w:sz w:val="24"/>
          <w:szCs w:val="24"/>
        </w:rPr>
        <w:br/>
      </w:r>
      <w:r w:rsidR="00C71B5E" w:rsidRPr="00C71E8D">
        <w:rPr>
          <w:rFonts w:ascii="Arial Narrow" w:hAnsi="Arial Narrow"/>
          <w:iCs/>
          <w:color w:val="000000" w:themeColor="text1"/>
          <w:sz w:val="24"/>
          <w:szCs w:val="24"/>
        </w:rPr>
        <w:t xml:space="preserve">nie otrzymały promocji do następnej klasy </w:t>
      </w:r>
      <w:r w:rsidR="00997E25" w:rsidRPr="00C71E8D">
        <w:rPr>
          <w:rFonts w:ascii="Arial Narrow" w:hAnsi="Arial Narrow"/>
          <w:iCs/>
          <w:color w:val="000000" w:themeColor="text1"/>
          <w:sz w:val="24"/>
          <w:szCs w:val="24"/>
        </w:rPr>
        <w:t xml:space="preserve">znacznie wzrósł (wartość średnia dla miasta 2%, SP3 – </w:t>
      </w:r>
      <w:r w:rsidR="00523080" w:rsidRPr="00C71E8D">
        <w:rPr>
          <w:rFonts w:ascii="Arial Narrow" w:hAnsi="Arial Narrow"/>
          <w:iCs/>
          <w:color w:val="000000" w:themeColor="text1"/>
          <w:sz w:val="24"/>
          <w:szCs w:val="24"/>
        </w:rPr>
        <w:t>6</w:t>
      </w:r>
      <w:r w:rsidR="00997E25" w:rsidRPr="00C71E8D">
        <w:rPr>
          <w:rFonts w:ascii="Arial Narrow" w:hAnsi="Arial Narrow"/>
          <w:iCs/>
          <w:color w:val="000000" w:themeColor="text1"/>
          <w:sz w:val="24"/>
          <w:szCs w:val="24"/>
        </w:rPr>
        <w:t>%)</w:t>
      </w:r>
      <w:r w:rsidR="006D03A3" w:rsidRPr="00C71E8D">
        <w:rPr>
          <w:rFonts w:ascii="Arial Narrow" w:hAnsi="Arial Narrow"/>
          <w:iCs/>
          <w:color w:val="000000" w:themeColor="text1"/>
          <w:sz w:val="24"/>
          <w:szCs w:val="24"/>
        </w:rPr>
        <w:t>.</w:t>
      </w:r>
    </w:p>
    <w:p w14:paraId="6900C958" w14:textId="4A6E84ED" w:rsidR="00997E25" w:rsidRPr="00C71E8D" w:rsidRDefault="00523080" w:rsidP="00997E25">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Zmalała</w:t>
      </w:r>
      <w:r w:rsidR="00997E25" w:rsidRPr="00C71E8D">
        <w:rPr>
          <w:rFonts w:ascii="Arial Narrow" w:hAnsi="Arial Narrow"/>
          <w:iCs/>
          <w:color w:val="000000" w:themeColor="text1"/>
          <w:sz w:val="24"/>
          <w:szCs w:val="24"/>
        </w:rPr>
        <w:t xml:space="preserve"> liczba założonych Niebieskich Kart w ludności ogółem w %, ale mimo to wartość jest jeszcze poniżej wartości przewidzianej do osiągnięcia w 2028 r.</w:t>
      </w:r>
    </w:p>
    <w:p w14:paraId="2DE91851" w14:textId="487B40F3" w:rsidR="008C56D6" w:rsidRPr="00C71E8D" w:rsidRDefault="00997E25" w:rsidP="008C56D6">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L</w:t>
      </w:r>
      <w:r w:rsidR="008C56D6" w:rsidRPr="00C71E8D">
        <w:rPr>
          <w:rFonts w:ascii="Arial Narrow" w:hAnsi="Arial Narrow"/>
          <w:iCs/>
          <w:color w:val="000000" w:themeColor="text1"/>
          <w:sz w:val="24"/>
          <w:szCs w:val="24"/>
        </w:rPr>
        <w:t xml:space="preserve">iczba złożonych wniosków do budżetu obywatelskiego </w:t>
      </w:r>
      <w:r w:rsidR="00523080" w:rsidRPr="00C71E8D">
        <w:rPr>
          <w:rFonts w:ascii="Arial Narrow" w:hAnsi="Arial Narrow"/>
          <w:iCs/>
          <w:color w:val="000000" w:themeColor="text1"/>
          <w:sz w:val="24"/>
          <w:szCs w:val="24"/>
        </w:rPr>
        <w:t>jest wyższa od lat ubiegłych</w:t>
      </w:r>
      <w:r w:rsidR="008C56D6" w:rsidRPr="00C71E8D">
        <w:rPr>
          <w:rFonts w:ascii="Arial Narrow" w:hAnsi="Arial Narrow"/>
          <w:iCs/>
          <w:color w:val="000000" w:themeColor="text1"/>
          <w:sz w:val="24"/>
          <w:szCs w:val="24"/>
        </w:rPr>
        <w:t xml:space="preserve">, </w:t>
      </w:r>
      <w:r w:rsidR="00523080" w:rsidRPr="00C71E8D">
        <w:rPr>
          <w:rFonts w:ascii="Arial Narrow" w:hAnsi="Arial Narrow"/>
          <w:iCs/>
          <w:color w:val="000000" w:themeColor="text1"/>
          <w:sz w:val="24"/>
          <w:szCs w:val="24"/>
        </w:rPr>
        <w:t xml:space="preserve">ale mimo </w:t>
      </w:r>
      <w:r w:rsidR="00523080" w:rsidRPr="00C71E8D">
        <w:rPr>
          <w:rFonts w:ascii="Arial Narrow" w:hAnsi="Arial Narrow"/>
          <w:iCs/>
          <w:color w:val="000000" w:themeColor="text1"/>
          <w:sz w:val="24"/>
          <w:szCs w:val="24"/>
        </w:rPr>
        <w:br/>
        <w:t>to wartość jest jeszcze poniżej wartości przewidzianej do osiągnięcia w 2028 r.</w:t>
      </w:r>
      <w:r w:rsidR="008C56D6" w:rsidRPr="00C71E8D">
        <w:rPr>
          <w:rFonts w:ascii="Arial Narrow" w:hAnsi="Arial Narrow"/>
          <w:iCs/>
          <w:color w:val="000000" w:themeColor="text1"/>
          <w:sz w:val="24"/>
          <w:szCs w:val="24"/>
        </w:rPr>
        <w:t xml:space="preserve"> </w:t>
      </w:r>
    </w:p>
    <w:p w14:paraId="601EB499" w14:textId="6CAA1593" w:rsidR="00B02379" w:rsidRPr="00C71E8D" w:rsidRDefault="00523080" w:rsidP="00B02379">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Z</w:t>
      </w:r>
      <w:r w:rsidR="00B02379" w:rsidRPr="00C71E8D">
        <w:rPr>
          <w:rFonts w:ascii="Arial Narrow" w:hAnsi="Arial Narrow"/>
          <w:iCs/>
          <w:color w:val="000000" w:themeColor="text1"/>
          <w:sz w:val="24"/>
          <w:szCs w:val="24"/>
        </w:rPr>
        <w:t>nacznie spadł udział osób w gospodarstwach domowych korzystających ze środowiskowej pomocy społecznej</w:t>
      </w:r>
      <w:r w:rsidRPr="00C71E8D">
        <w:rPr>
          <w:rFonts w:ascii="Arial Narrow" w:hAnsi="Arial Narrow"/>
          <w:iCs/>
          <w:color w:val="000000" w:themeColor="text1"/>
          <w:sz w:val="24"/>
          <w:szCs w:val="24"/>
        </w:rPr>
        <w:t>, prawie na poziomie zaplanowanego do osiągnięcia najpóźniej w 2028 r.</w:t>
      </w:r>
    </w:p>
    <w:p w14:paraId="2905D6A5" w14:textId="77777777" w:rsidR="00523080" w:rsidRPr="00C71E8D" w:rsidRDefault="00997E25" w:rsidP="00523080">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Liczba interwencji Straży Miejskiej w obszarze rewitalizowanym </w:t>
      </w:r>
      <w:r w:rsidR="00B02379" w:rsidRPr="00C71E8D">
        <w:rPr>
          <w:rFonts w:ascii="Arial Narrow" w:hAnsi="Arial Narrow"/>
          <w:iCs/>
          <w:color w:val="000000" w:themeColor="text1"/>
          <w:sz w:val="24"/>
          <w:szCs w:val="24"/>
        </w:rPr>
        <w:t>sukcesywnie spada.</w:t>
      </w:r>
    </w:p>
    <w:p w14:paraId="2E7D5617" w14:textId="101D9DE3" w:rsidR="00997E25" w:rsidRPr="00C71E8D" w:rsidRDefault="00B02379" w:rsidP="00523080">
      <w:pPr>
        <w:pStyle w:val="Akapitzlist"/>
        <w:spacing w:after="0" w:line="257" w:lineRule="auto"/>
        <w:ind w:left="0"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Zaobserwowano również znaczny spadek osób bezrobotnych w ludności ogółem, w porównaniu </w:t>
      </w:r>
      <w:r w:rsidR="00523080" w:rsidRPr="00C71E8D">
        <w:rPr>
          <w:rFonts w:ascii="Arial Narrow" w:hAnsi="Arial Narrow"/>
          <w:iCs/>
          <w:color w:val="000000" w:themeColor="text1"/>
          <w:sz w:val="24"/>
          <w:szCs w:val="24"/>
        </w:rPr>
        <w:br/>
      </w:r>
      <w:r w:rsidRPr="00C71E8D">
        <w:rPr>
          <w:rFonts w:ascii="Arial Narrow" w:hAnsi="Arial Narrow"/>
          <w:iCs/>
          <w:color w:val="000000" w:themeColor="text1"/>
          <w:sz w:val="24"/>
          <w:szCs w:val="24"/>
        </w:rPr>
        <w:t xml:space="preserve">z rokiem ubiegłym jest to różnica </w:t>
      </w:r>
      <w:r w:rsidR="00523080" w:rsidRPr="00C71E8D">
        <w:rPr>
          <w:rFonts w:ascii="Arial Narrow" w:hAnsi="Arial Narrow"/>
          <w:iCs/>
          <w:color w:val="000000" w:themeColor="text1"/>
          <w:sz w:val="24"/>
          <w:szCs w:val="24"/>
        </w:rPr>
        <w:t>ok.</w:t>
      </w:r>
      <w:r w:rsidRPr="00C71E8D">
        <w:rPr>
          <w:rFonts w:ascii="Arial Narrow" w:hAnsi="Arial Narrow"/>
          <w:iCs/>
          <w:color w:val="000000" w:themeColor="text1"/>
          <w:sz w:val="24"/>
          <w:szCs w:val="24"/>
        </w:rPr>
        <w:t xml:space="preserve"> 5%.</w:t>
      </w:r>
    </w:p>
    <w:p w14:paraId="695CCB7E" w14:textId="77777777" w:rsidR="008C2CC2" w:rsidRPr="00C71E8D" w:rsidRDefault="008C2CC2" w:rsidP="008C2CC2">
      <w:pPr>
        <w:spacing w:after="0" w:line="257" w:lineRule="auto"/>
        <w:jc w:val="both"/>
        <w:rPr>
          <w:rFonts w:ascii="Arial Narrow" w:hAnsi="Arial Narrow"/>
          <w:i/>
          <w:iCs/>
          <w:color w:val="000000" w:themeColor="text1"/>
          <w:sz w:val="10"/>
          <w:szCs w:val="10"/>
        </w:rPr>
      </w:pPr>
    </w:p>
    <w:p w14:paraId="27F78D0C" w14:textId="4D1CBA0F"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Dla Celu strategicznego 2. Pobudzić i wesprzeć przedsiębiorczość lokalną monitorującym wskaźnikiem jest liczba osób fizycznych prowadzących działalność gospodarczą na 100 mieszkańców </w:t>
      </w:r>
      <w:r w:rsidRPr="00C71E8D">
        <w:rPr>
          <w:rFonts w:ascii="Arial Narrow" w:hAnsi="Arial Narrow"/>
          <w:iCs/>
          <w:color w:val="000000" w:themeColor="text1"/>
          <w:sz w:val="24"/>
          <w:szCs w:val="24"/>
        </w:rPr>
        <w:br/>
        <w:t>w wieku produkcyjnym w %. Wartość wskaźnika wzrosła (dla porównania: w 2015 r. liczba osób fizycznych prowadzących działalność gospodarczą i jednocześnie zamieszkujących na obszarze rewitalizacji wynosiła 184 osoby przy 3 364 osobach w wieku produkcyjnym zamieszkujących t</w:t>
      </w:r>
      <w:r w:rsidR="009779FC" w:rsidRPr="00C71E8D">
        <w:rPr>
          <w:rFonts w:ascii="Arial Narrow" w:hAnsi="Arial Narrow"/>
          <w:iCs/>
          <w:color w:val="000000" w:themeColor="text1"/>
          <w:sz w:val="24"/>
          <w:szCs w:val="24"/>
        </w:rPr>
        <w:t xml:space="preserve">en obszar, podczas </w:t>
      </w:r>
      <w:r w:rsidR="00DC2260" w:rsidRPr="00C71E8D">
        <w:rPr>
          <w:rFonts w:ascii="Arial Narrow" w:hAnsi="Arial Narrow"/>
          <w:iCs/>
          <w:color w:val="000000" w:themeColor="text1"/>
          <w:sz w:val="24"/>
          <w:szCs w:val="24"/>
        </w:rPr>
        <w:br/>
      </w:r>
      <w:r w:rsidR="009779FC" w:rsidRPr="00C71E8D">
        <w:rPr>
          <w:rFonts w:ascii="Arial Narrow" w:hAnsi="Arial Narrow"/>
          <w:iCs/>
          <w:color w:val="000000" w:themeColor="text1"/>
          <w:sz w:val="24"/>
          <w:szCs w:val="24"/>
        </w:rPr>
        <w:t>gdy w 20</w:t>
      </w:r>
      <w:r w:rsidR="00DC2260" w:rsidRPr="00C71E8D">
        <w:rPr>
          <w:rFonts w:ascii="Arial Narrow" w:hAnsi="Arial Narrow"/>
          <w:iCs/>
          <w:color w:val="000000" w:themeColor="text1"/>
          <w:sz w:val="24"/>
          <w:szCs w:val="24"/>
        </w:rPr>
        <w:t>2</w:t>
      </w:r>
      <w:r w:rsidR="00523080" w:rsidRPr="00C71E8D">
        <w:rPr>
          <w:rFonts w:ascii="Arial Narrow" w:hAnsi="Arial Narrow"/>
          <w:iCs/>
          <w:color w:val="000000" w:themeColor="text1"/>
          <w:sz w:val="24"/>
          <w:szCs w:val="24"/>
        </w:rPr>
        <w:t>2</w:t>
      </w:r>
      <w:r w:rsidR="009779FC" w:rsidRPr="00C71E8D">
        <w:rPr>
          <w:rFonts w:ascii="Arial Narrow" w:hAnsi="Arial Narrow"/>
          <w:iCs/>
          <w:color w:val="000000" w:themeColor="text1"/>
          <w:sz w:val="24"/>
          <w:szCs w:val="24"/>
        </w:rPr>
        <w:t xml:space="preserve"> roku</w:t>
      </w:r>
      <w:r w:rsidRPr="00C71E8D">
        <w:rPr>
          <w:rFonts w:ascii="Arial Narrow" w:hAnsi="Arial Narrow"/>
          <w:iCs/>
          <w:color w:val="000000" w:themeColor="text1"/>
          <w:sz w:val="24"/>
          <w:szCs w:val="24"/>
        </w:rPr>
        <w:t xml:space="preserve"> liczba osób fizycznych prowadzących działalność gospodarczą i jednocześnie zamieszkujących na obszarze rewitalizacji wynosiła </w:t>
      </w:r>
      <w:r w:rsidR="00523080" w:rsidRPr="00C71E8D">
        <w:rPr>
          <w:rFonts w:ascii="Arial Narrow" w:hAnsi="Arial Narrow"/>
          <w:iCs/>
          <w:color w:val="000000" w:themeColor="text1"/>
          <w:sz w:val="24"/>
          <w:szCs w:val="24"/>
        </w:rPr>
        <w:t>197</w:t>
      </w:r>
      <w:r w:rsidR="00DC2260"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 xml:space="preserve">osób przy </w:t>
      </w:r>
      <w:r w:rsidR="00523080" w:rsidRPr="00C71E8D">
        <w:rPr>
          <w:rFonts w:ascii="Arial Narrow" w:hAnsi="Arial Narrow"/>
          <w:iCs/>
          <w:color w:val="000000" w:themeColor="text1"/>
          <w:sz w:val="24"/>
          <w:szCs w:val="24"/>
        </w:rPr>
        <w:t>2551</w:t>
      </w:r>
      <w:r w:rsidR="00DC2260"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os</w:t>
      </w:r>
      <w:r w:rsidR="00B02379" w:rsidRPr="00C71E8D">
        <w:rPr>
          <w:rFonts w:ascii="Arial Narrow" w:hAnsi="Arial Narrow"/>
          <w:iCs/>
          <w:color w:val="000000" w:themeColor="text1"/>
          <w:sz w:val="24"/>
          <w:szCs w:val="24"/>
        </w:rPr>
        <w:t>ób</w:t>
      </w:r>
      <w:r w:rsidRPr="00C71E8D">
        <w:rPr>
          <w:rFonts w:ascii="Arial Narrow" w:hAnsi="Arial Narrow"/>
          <w:iCs/>
          <w:color w:val="000000" w:themeColor="text1"/>
          <w:sz w:val="24"/>
          <w:szCs w:val="24"/>
        </w:rPr>
        <w:t xml:space="preserve"> w wieku produkcyjnym zamieszkujących ten obszar).</w:t>
      </w:r>
    </w:p>
    <w:p w14:paraId="5EEACAE4" w14:textId="77777777" w:rsidR="008C2CC2" w:rsidRPr="00C71E8D" w:rsidRDefault="008C2CC2" w:rsidP="008C2CC2">
      <w:pPr>
        <w:spacing w:after="0" w:line="257" w:lineRule="auto"/>
        <w:ind w:firstLine="708"/>
        <w:jc w:val="both"/>
        <w:rPr>
          <w:rFonts w:ascii="Arial Narrow" w:hAnsi="Arial Narrow"/>
          <w:iCs/>
          <w:color w:val="000000" w:themeColor="text1"/>
          <w:sz w:val="10"/>
          <w:szCs w:val="10"/>
        </w:rPr>
      </w:pPr>
    </w:p>
    <w:p w14:paraId="70767C3E" w14:textId="74849903" w:rsidR="008C2CC2" w:rsidRPr="00C71E8D" w:rsidRDefault="008C2CC2" w:rsidP="008C2CC2">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 xml:space="preserve">Dla Celu strategicznego 3. Ukształtować w centrum Włocławka przyjazną przestrzeń </w:t>
      </w:r>
      <w:r w:rsidR="00CA6827" w:rsidRPr="00C71E8D">
        <w:rPr>
          <w:rFonts w:ascii="Arial Narrow" w:hAnsi="Arial Narrow"/>
          <w:iCs/>
          <w:color w:val="000000" w:themeColor="text1"/>
          <w:sz w:val="24"/>
          <w:szCs w:val="24"/>
        </w:rPr>
        <w:t xml:space="preserve">2 </w:t>
      </w:r>
      <w:r w:rsidRPr="00C71E8D">
        <w:rPr>
          <w:rFonts w:ascii="Arial Narrow" w:hAnsi="Arial Narrow"/>
          <w:iCs/>
          <w:color w:val="000000" w:themeColor="text1"/>
          <w:sz w:val="24"/>
          <w:szCs w:val="24"/>
        </w:rPr>
        <w:t xml:space="preserve">wskaźniki </w:t>
      </w:r>
      <w:r w:rsidRPr="00C71E8D">
        <w:rPr>
          <w:rFonts w:ascii="Arial Narrow" w:hAnsi="Arial Narrow"/>
          <w:iCs/>
          <w:color w:val="000000" w:themeColor="text1"/>
          <w:sz w:val="24"/>
          <w:szCs w:val="24"/>
        </w:rPr>
        <w:br/>
        <w:t xml:space="preserve">uległy </w:t>
      </w:r>
      <w:r w:rsidR="00CA6827" w:rsidRPr="00C71E8D">
        <w:rPr>
          <w:rFonts w:ascii="Arial Narrow" w:hAnsi="Arial Narrow"/>
          <w:iCs/>
          <w:color w:val="000000" w:themeColor="text1"/>
          <w:sz w:val="24"/>
          <w:szCs w:val="24"/>
        </w:rPr>
        <w:t xml:space="preserve">niewielkiej </w:t>
      </w:r>
      <w:r w:rsidRPr="00C71E8D">
        <w:rPr>
          <w:rFonts w:ascii="Arial Narrow" w:hAnsi="Arial Narrow"/>
          <w:iCs/>
          <w:color w:val="000000" w:themeColor="text1"/>
          <w:sz w:val="24"/>
          <w:szCs w:val="24"/>
        </w:rPr>
        <w:t xml:space="preserve">zmianie. </w:t>
      </w:r>
      <w:r w:rsidR="00CA6827" w:rsidRPr="00C71E8D">
        <w:rPr>
          <w:rFonts w:ascii="Arial Narrow" w:hAnsi="Arial Narrow"/>
          <w:iCs/>
          <w:color w:val="000000" w:themeColor="text1"/>
          <w:sz w:val="24"/>
          <w:szCs w:val="24"/>
        </w:rPr>
        <w:t xml:space="preserve">Liczba przyłączeń do miejskiej sieci ciepłowniczej </w:t>
      </w:r>
      <w:r w:rsidR="00C71E8D" w:rsidRPr="00C71E8D">
        <w:rPr>
          <w:rFonts w:ascii="Arial Narrow" w:hAnsi="Arial Narrow"/>
          <w:iCs/>
          <w:color w:val="000000" w:themeColor="text1"/>
          <w:sz w:val="24"/>
          <w:szCs w:val="24"/>
        </w:rPr>
        <w:t>wzrosła w 2022 o 3</w:t>
      </w:r>
      <w:r w:rsidR="002B30AA" w:rsidRPr="00C71E8D">
        <w:rPr>
          <w:rFonts w:ascii="Arial Narrow" w:hAnsi="Arial Narrow"/>
          <w:iCs/>
          <w:color w:val="000000" w:themeColor="text1"/>
          <w:sz w:val="24"/>
          <w:szCs w:val="24"/>
        </w:rPr>
        <w:t>.</w:t>
      </w:r>
      <w:r w:rsidR="00CA6827" w:rsidRPr="00C71E8D">
        <w:rPr>
          <w:rFonts w:ascii="Arial Narrow" w:hAnsi="Arial Narrow"/>
          <w:iCs/>
          <w:color w:val="000000" w:themeColor="text1"/>
          <w:sz w:val="24"/>
          <w:szCs w:val="24"/>
        </w:rPr>
        <w:t xml:space="preserve"> </w:t>
      </w:r>
      <w:r w:rsidR="00C71E8D" w:rsidRPr="00C71E8D">
        <w:rPr>
          <w:rFonts w:ascii="Arial Narrow" w:hAnsi="Arial Narrow"/>
          <w:iCs/>
          <w:color w:val="000000" w:themeColor="text1"/>
          <w:sz w:val="24"/>
          <w:szCs w:val="24"/>
        </w:rPr>
        <w:br/>
      </w:r>
      <w:r w:rsidR="00D617EC" w:rsidRPr="00C71E8D">
        <w:rPr>
          <w:rFonts w:ascii="Arial Narrow" w:hAnsi="Arial Narrow"/>
          <w:iCs/>
          <w:color w:val="000000" w:themeColor="text1"/>
          <w:sz w:val="24"/>
          <w:szCs w:val="24"/>
        </w:rPr>
        <w:t xml:space="preserve">Na </w:t>
      </w:r>
      <w:r w:rsidR="00C71E8D" w:rsidRPr="00C71E8D">
        <w:rPr>
          <w:rFonts w:ascii="Arial Narrow" w:hAnsi="Arial Narrow"/>
          <w:iCs/>
          <w:color w:val="000000" w:themeColor="text1"/>
          <w:sz w:val="24"/>
          <w:szCs w:val="24"/>
        </w:rPr>
        <w:t>tym samym</w:t>
      </w:r>
      <w:r w:rsidR="00D617EC" w:rsidRPr="00C71E8D">
        <w:rPr>
          <w:rFonts w:ascii="Arial Narrow" w:hAnsi="Arial Narrow"/>
          <w:iCs/>
          <w:color w:val="000000" w:themeColor="text1"/>
          <w:sz w:val="24"/>
          <w:szCs w:val="24"/>
        </w:rPr>
        <w:t xml:space="preserve"> poziomie utrzymuje się </w:t>
      </w:r>
      <w:r w:rsidR="00CA6827" w:rsidRPr="00C71E8D">
        <w:rPr>
          <w:rFonts w:ascii="Arial Narrow" w:hAnsi="Arial Narrow"/>
          <w:iCs/>
          <w:color w:val="000000" w:themeColor="text1"/>
          <w:sz w:val="24"/>
          <w:szCs w:val="24"/>
        </w:rPr>
        <w:t>powierzchni</w:t>
      </w:r>
      <w:r w:rsidR="00D617EC" w:rsidRPr="00C71E8D">
        <w:rPr>
          <w:rFonts w:ascii="Arial Narrow" w:hAnsi="Arial Narrow"/>
          <w:iCs/>
          <w:color w:val="000000" w:themeColor="text1"/>
          <w:sz w:val="24"/>
          <w:szCs w:val="24"/>
        </w:rPr>
        <w:t>a</w:t>
      </w:r>
      <w:r w:rsidR="00CA6827" w:rsidRPr="00C71E8D">
        <w:rPr>
          <w:rFonts w:ascii="Arial Narrow" w:hAnsi="Arial Narrow"/>
          <w:iCs/>
          <w:color w:val="000000" w:themeColor="text1"/>
          <w:sz w:val="24"/>
          <w:szCs w:val="24"/>
        </w:rPr>
        <w:t xml:space="preserve"> terenów publicznych obszaru rewitalizacji objętych interwencją. Trzecim wskaźnikiem jest poziom zanieczyszczenia powietrza. </w:t>
      </w:r>
      <w:r w:rsidRPr="00C71E8D">
        <w:rPr>
          <w:rFonts w:ascii="Arial Narrow" w:hAnsi="Arial Narrow"/>
          <w:iCs/>
          <w:color w:val="000000" w:themeColor="text1"/>
          <w:sz w:val="24"/>
          <w:szCs w:val="24"/>
        </w:rPr>
        <w:t xml:space="preserve">Pomiary poziomu zanieczyszczenia powietrza są wykonywane przez Straż Miejską od 2019 r. </w:t>
      </w:r>
      <w:r w:rsidR="00767630" w:rsidRPr="00C71E8D">
        <w:rPr>
          <w:rFonts w:ascii="Arial Narrow" w:hAnsi="Arial Narrow"/>
          <w:iCs/>
          <w:color w:val="000000" w:themeColor="text1"/>
          <w:sz w:val="24"/>
          <w:szCs w:val="24"/>
        </w:rPr>
        <w:t xml:space="preserve">Mierzony jest m.in. poziom tlenku węgla (wykazany w tabeli), formaldehydu, poziom zapylenia (PM 1 </w:t>
      </w:r>
      <w:proofErr w:type="spellStart"/>
      <w:r w:rsidR="00767630" w:rsidRPr="00C71E8D">
        <w:rPr>
          <w:rFonts w:ascii="Arial Narrow" w:hAnsi="Arial Narrow"/>
          <w:iCs/>
          <w:color w:val="000000" w:themeColor="text1"/>
          <w:sz w:val="24"/>
          <w:szCs w:val="24"/>
        </w:rPr>
        <w:t>qg</w:t>
      </w:r>
      <w:proofErr w:type="spellEnd"/>
      <w:r w:rsidR="00767630" w:rsidRPr="00C71E8D">
        <w:rPr>
          <w:rFonts w:ascii="Arial Narrow" w:hAnsi="Arial Narrow"/>
          <w:iCs/>
          <w:color w:val="000000" w:themeColor="text1"/>
          <w:sz w:val="24"/>
          <w:szCs w:val="24"/>
        </w:rPr>
        <w:t>/m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xml:space="preserve">, PM 2,5 </w:t>
      </w:r>
      <w:proofErr w:type="spellStart"/>
      <w:r w:rsidR="00767630" w:rsidRPr="00C71E8D">
        <w:rPr>
          <w:rFonts w:ascii="Arial Narrow" w:hAnsi="Arial Narrow"/>
          <w:iCs/>
          <w:color w:val="000000" w:themeColor="text1"/>
          <w:sz w:val="24"/>
          <w:szCs w:val="24"/>
        </w:rPr>
        <w:t>qg</w:t>
      </w:r>
      <w:proofErr w:type="spellEnd"/>
      <w:r w:rsidR="00767630" w:rsidRPr="00C71E8D">
        <w:rPr>
          <w:rFonts w:ascii="Arial Narrow" w:hAnsi="Arial Narrow"/>
          <w:iCs/>
          <w:color w:val="000000" w:themeColor="text1"/>
          <w:sz w:val="24"/>
          <w:szCs w:val="24"/>
        </w:rPr>
        <w:t>/m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xml:space="preserve">, PM 10 </w:t>
      </w:r>
      <w:proofErr w:type="spellStart"/>
      <w:r w:rsidR="00767630" w:rsidRPr="00C71E8D">
        <w:rPr>
          <w:rFonts w:ascii="Arial Narrow" w:hAnsi="Arial Narrow"/>
          <w:iCs/>
          <w:color w:val="000000" w:themeColor="text1"/>
          <w:sz w:val="24"/>
          <w:szCs w:val="24"/>
        </w:rPr>
        <w:t>qg</w:t>
      </w:r>
      <w:proofErr w:type="spellEnd"/>
      <w:r w:rsidR="00767630" w:rsidRPr="00C71E8D">
        <w:rPr>
          <w:rFonts w:ascii="Arial Narrow" w:hAnsi="Arial Narrow"/>
          <w:iCs/>
          <w:color w:val="000000" w:themeColor="text1"/>
          <w:sz w:val="24"/>
          <w:szCs w:val="24"/>
        </w:rPr>
        <w:t>/m</w:t>
      </w:r>
      <w:r w:rsidR="00767630" w:rsidRPr="00C71E8D">
        <w:rPr>
          <w:rFonts w:ascii="Arial Narrow" w:hAnsi="Arial Narrow"/>
          <w:iCs/>
          <w:color w:val="000000" w:themeColor="text1"/>
          <w:sz w:val="24"/>
          <w:szCs w:val="24"/>
          <w:vertAlign w:val="superscript"/>
        </w:rPr>
        <w:t>3</w:t>
      </w:r>
      <w:r w:rsidR="00767630" w:rsidRPr="00C71E8D">
        <w:rPr>
          <w:rFonts w:ascii="Arial Narrow" w:hAnsi="Arial Narrow"/>
          <w:iCs/>
          <w:color w:val="000000" w:themeColor="text1"/>
          <w:sz w:val="24"/>
          <w:szCs w:val="24"/>
        </w:rPr>
        <w:t xml:space="preserve">). </w:t>
      </w:r>
      <w:r w:rsidR="00C71E8D" w:rsidRPr="00C71E8D">
        <w:rPr>
          <w:rFonts w:ascii="Arial Narrow" w:hAnsi="Arial Narrow"/>
          <w:iCs/>
          <w:color w:val="000000" w:themeColor="text1"/>
          <w:sz w:val="24"/>
          <w:szCs w:val="24"/>
        </w:rPr>
        <w:br/>
      </w:r>
      <w:r w:rsidR="00BE2BC5" w:rsidRPr="00C71E8D">
        <w:rPr>
          <w:rFonts w:ascii="Arial Narrow" w:hAnsi="Arial Narrow"/>
          <w:iCs/>
          <w:color w:val="000000" w:themeColor="text1"/>
          <w:sz w:val="24"/>
          <w:szCs w:val="24"/>
        </w:rPr>
        <w:t>W 202</w:t>
      </w:r>
      <w:r w:rsidR="00C71E8D" w:rsidRPr="00C71E8D">
        <w:rPr>
          <w:rFonts w:ascii="Arial Narrow" w:hAnsi="Arial Narrow"/>
          <w:iCs/>
          <w:color w:val="000000" w:themeColor="text1"/>
          <w:sz w:val="24"/>
          <w:szCs w:val="24"/>
        </w:rPr>
        <w:t>2</w:t>
      </w:r>
      <w:r w:rsidR="00BE2BC5" w:rsidRPr="00C71E8D">
        <w:rPr>
          <w:rFonts w:ascii="Arial Narrow" w:hAnsi="Arial Narrow"/>
          <w:iCs/>
          <w:color w:val="000000" w:themeColor="text1"/>
          <w:sz w:val="24"/>
          <w:szCs w:val="24"/>
        </w:rPr>
        <w:t xml:space="preserve"> r. pomiar poziomu tlenku węgla dla obszaru rewitalizacji wyniósł </w:t>
      </w:r>
      <w:r w:rsidR="00155D84" w:rsidRPr="00C71E8D">
        <w:rPr>
          <w:rFonts w:ascii="Arial Narrow" w:hAnsi="Arial Narrow"/>
          <w:iCs/>
          <w:color w:val="000000" w:themeColor="text1"/>
          <w:sz w:val="24"/>
          <w:szCs w:val="24"/>
        </w:rPr>
        <w:t>0,</w:t>
      </w:r>
      <w:r w:rsidR="00C71E8D" w:rsidRPr="00C71E8D">
        <w:rPr>
          <w:rFonts w:ascii="Arial Narrow" w:hAnsi="Arial Narrow"/>
          <w:iCs/>
          <w:color w:val="000000" w:themeColor="text1"/>
          <w:sz w:val="24"/>
          <w:szCs w:val="24"/>
        </w:rPr>
        <w:t>339</w:t>
      </w:r>
      <w:r w:rsidR="00155D84" w:rsidRPr="00C71E8D">
        <w:rPr>
          <w:rFonts w:ascii="Arial Narrow" w:hAnsi="Arial Narrow"/>
          <w:iCs/>
          <w:color w:val="000000" w:themeColor="text1"/>
          <w:sz w:val="24"/>
          <w:szCs w:val="24"/>
        </w:rPr>
        <w:t xml:space="preserve"> i jest </w:t>
      </w:r>
      <w:r w:rsidR="00C71E8D" w:rsidRPr="00C71E8D">
        <w:rPr>
          <w:rFonts w:ascii="Arial Narrow" w:hAnsi="Arial Narrow"/>
          <w:iCs/>
          <w:color w:val="000000" w:themeColor="text1"/>
          <w:sz w:val="24"/>
          <w:szCs w:val="24"/>
        </w:rPr>
        <w:t>wyższy</w:t>
      </w:r>
      <w:r w:rsidR="00155D84" w:rsidRPr="00C71E8D">
        <w:rPr>
          <w:rFonts w:ascii="Arial Narrow" w:hAnsi="Arial Narrow"/>
          <w:iCs/>
          <w:color w:val="000000" w:themeColor="text1"/>
          <w:sz w:val="24"/>
          <w:szCs w:val="24"/>
        </w:rPr>
        <w:t xml:space="preserve"> niż w latach ubiegłych (</w:t>
      </w:r>
      <w:r w:rsidR="00BE2BC5" w:rsidRPr="00C71E8D">
        <w:rPr>
          <w:rFonts w:ascii="Arial Narrow" w:hAnsi="Arial Narrow"/>
          <w:iCs/>
          <w:color w:val="000000" w:themeColor="text1"/>
          <w:sz w:val="24"/>
          <w:szCs w:val="24"/>
        </w:rPr>
        <w:t>dopuszczalna norma dla poziomu tlenku węgla wynosi 8,73</w:t>
      </w:r>
      <w:r w:rsidR="00767630" w:rsidRPr="00C71E8D">
        <w:rPr>
          <w:rFonts w:ascii="Arial Narrow" w:hAnsi="Arial Narrow"/>
          <w:iCs/>
          <w:color w:val="000000" w:themeColor="text1"/>
          <w:sz w:val="24"/>
          <w:szCs w:val="24"/>
        </w:rPr>
        <w:t>)</w:t>
      </w:r>
      <w:r w:rsidR="00BE2BC5" w:rsidRPr="00C71E8D">
        <w:rPr>
          <w:rFonts w:ascii="Arial Narrow" w:hAnsi="Arial Narrow"/>
          <w:iCs/>
          <w:color w:val="000000" w:themeColor="text1"/>
          <w:sz w:val="24"/>
          <w:szCs w:val="24"/>
        </w:rPr>
        <w:t>.</w:t>
      </w:r>
      <w:r w:rsidR="00767630" w:rsidRPr="00C71E8D">
        <w:rPr>
          <w:rFonts w:ascii="Arial Narrow" w:hAnsi="Arial Narrow"/>
          <w:iCs/>
          <w:color w:val="000000" w:themeColor="text1"/>
          <w:sz w:val="24"/>
          <w:szCs w:val="24"/>
        </w:rPr>
        <w:t xml:space="preserve"> </w:t>
      </w:r>
    </w:p>
    <w:p w14:paraId="0C895A8D" w14:textId="77777777" w:rsidR="008C2CC2" w:rsidRPr="00C71E8D" w:rsidRDefault="008C2CC2" w:rsidP="008C2CC2">
      <w:pPr>
        <w:spacing w:after="0" w:line="257" w:lineRule="auto"/>
        <w:ind w:firstLine="708"/>
        <w:jc w:val="both"/>
        <w:rPr>
          <w:rFonts w:ascii="Arial Narrow" w:hAnsi="Arial Narrow"/>
          <w:i/>
          <w:iCs/>
          <w:color w:val="000000" w:themeColor="text1"/>
          <w:sz w:val="10"/>
          <w:szCs w:val="10"/>
        </w:rPr>
      </w:pPr>
    </w:p>
    <w:p w14:paraId="21569321" w14:textId="64FE4EE3" w:rsidR="001814BD" w:rsidRPr="00C71E8D" w:rsidRDefault="008C2CC2" w:rsidP="00885994">
      <w:pPr>
        <w:spacing w:after="0" w:line="257" w:lineRule="auto"/>
        <w:ind w:firstLine="708"/>
        <w:jc w:val="both"/>
        <w:rPr>
          <w:rFonts w:ascii="Arial Narrow" w:hAnsi="Arial Narrow"/>
          <w:iCs/>
          <w:color w:val="000000" w:themeColor="text1"/>
          <w:sz w:val="24"/>
          <w:szCs w:val="24"/>
        </w:rPr>
      </w:pPr>
      <w:r w:rsidRPr="00C71E8D">
        <w:rPr>
          <w:rFonts w:ascii="Arial Narrow" w:hAnsi="Arial Narrow"/>
          <w:iCs/>
          <w:color w:val="000000" w:themeColor="text1"/>
          <w:sz w:val="24"/>
          <w:szCs w:val="24"/>
        </w:rPr>
        <w:t>Dla Celu strategicznego 4. Stworzyć godziwy standard techniczny w 20</w:t>
      </w:r>
      <w:r w:rsidR="00C409C8" w:rsidRPr="00C71E8D">
        <w:rPr>
          <w:rFonts w:ascii="Arial Narrow" w:hAnsi="Arial Narrow"/>
          <w:iCs/>
          <w:color w:val="000000" w:themeColor="text1"/>
          <w:sz w:val="24"/>
          <w:szCs w:val="24"/>
        </w:rPr>
        <w:t>2</w:t>
      </w:r>
      <w:r w:rsidR="00C71E8D" w:rsidRPr="00C71E8D">
        <w:rPr>
          <w:rFonts w:ascii="Arial Narrow" w:hAnsi="Arial Narrow"/>
          <w:iCs/>
          <w:color w:val="000000" w:themeColor="text1"/>
          <w:sz w:val="24"/>
          <w:szCs w:val="24"/>
        </w:rPr>
        <w:t>2</w:t>
      </w:r>
      <w:r w:rsidRPr="00C71E8D">
        <w:rPr>
          <w:rFonts w:ascii="Arial Narrow" w:hAnsi="Arial Narrow"/>
          <w:iCs/>
          <w:color w:val="000000" w:themeColor="text1"/>
          <w:sz w:val="24"/>
          <w:szCs w:val="24"/>
        </w:rPr>
        <w:t xml:space="preserve"> r. wskaźnik określający liczbę budynków wyłączonych z użytkowania na ha </w:t>
      </w:r>
      <w:r w:rsidR="00C71E8D" w:rsidRPr="00C71E8D">
        <w:rPr>
          <w:rFonts w:ascii="Arial Narrow" w:hAnsi="Arial Narrow"/>
          <w:iCs/>
          <w:color w:val="000000" w:themeColor="text1"/>
          <w:sz w:val="24"/>
          <w:szCs w:val="24"/>
        </w:rPr>
        <w:t>nie uległ zmianie i</w:t>
      </w:r>
      <w:r w:rsidR="00155D84" w:rsidRPr="00C71E8D">
        <w:rPr>
          <w:rFonts w:ascii="Arial Narrow" w:hAnsi="Arial Narrow"/>
          <w:iCs/>
          <w:color w:val="000000" w:themeColor="text1"/>
          <w:sz w:val="24"/>
          <w:szCs w:val="24"/>
        </w:rPr>
        <w:t xml:space="preserve"> </w:t>
      </w:r>
      <w:r w:rsidRPr="00C71E8D">
        <w:rPr>
          <w:rFonts w:ascii="Arial Narrow" w:hAnsi="Arial Narrow"/>
          <w:iCs/>
          <w:color w:val="000000" w:themeColor="text1"/>
          <w:sz w:val="24"/>
          <w:szCs w:val="24"/>
        </w:rPr>
        <w:t xml:space="preserve">osiągnął poziom </w:t>
      </w:r>
      <w:r w:rsidR="00155D84" w:rsidRPr="00C71E8D">
        <w:rPr>
          <w:rFonts w:ascii="Arial Narrow" w:hAnsi="Arial Narrow"/>
          <w:iCs/>
          <w:color w:val="000000" w:themeColor="text1"/>
          <w:sz w:val="24"/>
          <w:szCs w:val="24"/>
        </w:rPr>
        <w:t>z</w:t>
      </w:r>
      <w:r w:rsidRPr="00C71E8D">
        <w:rPr>
          <w:rFonts w:ascii="Arial Narrow" w:hAnsi="Arial Narrow"/>
          <w:iCs/>
          <w:color w:val="000000" w:themeColor="text1"/>
          <w:sz w:val="24"/>
          <w:szCs w:val="24"/>
        </w:rPr>
        <w:t xml:space="preserve"> 20</w:t>
      </w:r>
      <w:r w:rsidR="00155D84" w:rsidRPr="00C71E8D">
        <w:rPr>
          <w:rFonts w:ascii="Arial Narrow" w:hAnsi="Arial Narrow"/>
          <w:iCs/>
          <w:color w:val="000000" w:themeColor="text1"/>
          <w:sz w:val="24"/>
          <w:szCs w:val="24"/>
        </w:rPr>
        <w:t>1</w:t>
      </w:r>
      <w:r w:rsidRPr="00C71E8D">
        <w:rPr>
          <w:rFonts w:ascii="Arial Narrow" w:hAnsi="Arial Narrow"/>
          <w:iCs/>
          <w:color w:val="000000" w:themeColor="text1"/>
          <w:sz w:val="24"/>
          <w:szCs w:val="24"/>
        </w:rPr>
        <w:t>8 r. W przypadku wskaźnika dotyczącego liczby budynków poddanych przebudowie/remontowi na obszarze Specjalnej Strefy Rewitalizacji, jego wartość sukcesywnie ro</w:t>
      </w:r>
      <w:r w:rsidR="003F1DC8" w:rsidRPr="00C71E8D">
        <w:rPr>
          <w:rFonts w:ascii="Arial Narrow" w:hAnsi="Arial Narrow"/>
          <w:iCs/>
          <w:color w:val="000000" w:themeColor="text1"/>
          <w:sz w:val="24"/>
          <w:szCs w:val="24"/>
        </w:rPr>
        <w:t>śnie</w:t>
      </w:r>
      <w:r w:rsidRPr="00C71E8D">
        <w:rPr>
          <w:rFonts w:ascii="Arial Narrow" w:hAnsi="Arial Narrow"/>
          <w:iCs/>
          <w:color w:val="000000" w:themeColor="text1"/>
          <w:sz w:val="24"/>
          <w:szCs w:val="24"/>
        </w:rPr>
        <w:t xml:space="preserve"> (wskaźnik monitorowany od 2019 r. w związku z ustanowioną przez Radę Miasta Włocławek Specjalną Strefą Rewitalizacji i wdrażaniu mechanizmów jej działania</w:t>
      </w:r>
      <w:r w:rsidR="00A94D3C" w:rsidRPr="00C71E8D">
        <w:rPr>
          <w:rFonts w:ascii="Arial Narrow" w:hAnsi="Arial Narrow"/>
          <w:iCs/>
          <w:color w:val="000000" w:themeColor="text1"/>
          <w:sz w:val="24"/>
          <w:szCs w:val="24"/>
        </w:rPr>
        <w:t>)</w:t>
      </w:r>
      <w:r w:rsidRPr="00C71E8D">
        <w:rPr>
          <w:rFonts w:ascii="Arial Narrow" w:hAnsi="Arial Narrow"/>
          <w:iCs/>
          <w:color w:val="000000" w:themeColor="text1"/>
          <w:sz w:val="24"/>
          <w:szCs w:val="24"/>
        </w:rPr>
        <w:t>.</w:t>
      </w:r>
    </w:p>
    <w:p w14:paraId="74C59FA2" w14:textId="673F93A9" w:rsidR="001814BD" w:rsidRPr="00C71E8D" w:rsidRDefault="001814BD" w:rsidP="00C21A94">
      <w:pPr>
        <w:spacing w:after="0" w:line="100" w:lineRule="atLeast"/>
        <w:rPr>
          <w:rFonts w:ascii="Arial Narrow" w:eastAsia="Times New Roman" w:hAnsi="Arial Narrow" w:cs="Times New Roman"/>
          <w:b/>
          <w:bCs/>
          <w:color w:val="000000" w:themeColor="text1"/>
          <w:sz w:val="20"/>
          <w:szCs w:val="20"/>
        </w:rPr>
      </w:pPr>
    </w:p>
    <w:p w14:paraId="2A297665" w14:textId="77777777" w:rsidR="007D0009" w:rsidRPr="00C71E8D" w:rsidRDefault="007D0009" w:rsidP="006D07E4">
      <w:pPr>
        <w:pStyle w:val="Nagwek1"/>
        <w:numPr>
          <w:ilvl w:val="0"/>
          <w:numId w:val="29"/>
        </w:numPr>
        <w:rPr>
          <w:color w:val="000000" w:themeColor="text1"/>
        </w:rPr>
      </w:pPr>
      <w:bookmarkStart w:id="148" w:name="_Toc129714862"/>
      <w:r w:rsidRPr="00C71E8D">
        <w:rPr>
          <w:color w:val="000000" w:themeColor="text1"/>
        </w:rPr>
        <w:t>Działania wspierające realizację projektów rewitalizacyjnych</w:t>
      </w:r>
      <w:bookmarkEnd w:id="148"/>
    </w:p>
    <w:p w14:paraId="13AFC39B" w14:textId="77777777" w:rsidR="007D0009" w:rsidRPr="003A0CEB" w:rsidRDefault="007D0009" w:rsidP="006D07E4">
      <w:pPr>
        <w:pStyle w:val="Nagwek2"/>
        <w:numPr>
          <w:ilvl w:val="1"/>
          <w:numId w:val="22"/>
        </w:numPr>
        <w:ind w:left="1134"/>
        <w:rPr>
          <w:color w:val="000000" w:themeColor="text1"/>
        </w:rPr>
      </w:pPr>
      <w:bookmarkStart w:id="149" w:name="_Toc129714863"/>
      <w:r w:rsidRPr="003A0CEB">
        <w:rPr>
          <w:color w:val="000000" w:themeColor="text1"/>
        </w:rPr>
        <w:t>Komitet Rewitalizacji</w:t>
      </w:r>
      <w:bookmarkEnd w:id="149"/>
    </w:p>
    <w:p w14:paraId="58EFCCA7" w14:textId="0A8D64B6" w:rsidR="007D0009" w:rsidRPr="00D15D4C" w:rsidRDefault="007D0009" w:rsidP="007D0009">
      <w:pPr>
        <w:suppressAutoHyphens w:val="0"/>
        <w:spacing w:after="0" w:line="259" w:lineRule="auto"/>
        <w:ind w:firstLine="708"/>
        <w:contextualSpacing/>
        <w:jc w:val="both"/>
        <w:rPr>
          <w:rFonts w:ascii="Arial Narrow" w:hAnsi="Arial Narrow"/>
          <w:color w:val="000000" w:themeColor="text1"/>
          <w:sz w:val="24"/>
          <w:szCs w:val="24"/>
        </w:rPr>
      </w:pPr>
      <w:bookmarkStart w:id="150" w:name="_Hlk98121446"/>
      <w:r w:rsidRPr="00D15D4C">
        <w:rPr>
          <w:rFonts w:ascii="Arial Narrow" w:eastAsiaTheme="minorHAnsi" w:hAnsi="Arial Narrow" w:cstheme="minorBidi"/>
          <w:color w:val="000000" w:themeColor="text1"/>
          <w:sz w:val="24"/>
          <w:szCs w:val="24"/>
          <w:lang w:eastAsia="en-US"/>
        </w:rPr>
        <w:t xml:space="preserve">Zgodnie z art. 7 ust. 3 ustawy z dnia 9 października 2015 r. o rewitalizacji oraz zapisami Gminnego Programu Rewitalizacji Miasta Włocławek na lata 2018-2028 przyjętego uchwałą nr XLVI/91/2018 Rady </w:t>
      </w:r>
      <w:r w:rsidRPr="00D15D4C">
        <w:rPr>
          <w:rFonts w:ascii="Arial Narrow" w:eastAsiaTheme="minorHAnsi" w:hAnsi="Arial Narrow" w:cstheme="minorBidi"/>
          <w:color w:val="000000" w:themeColor="text1"/>
          <w:sz w:val="24"/>
          <w:szCs w:val="24"/>
          <w:lang w:eastAsia="en-US"/>
        </w:rPr>
        <w:lastRenderedPageBreak/>
        <w:t>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w:t>
      </w:r>
      <w:r w:rsidR="00277396" w:rsidRPr="00D15D4C">
        <w:rPr>
          <w:rFonts w:ascii="Arial Narrow" w:eastAsiaTheme="minorHAnsi" w:hAnsi="Arial Narrow" w:cstheme="minorBidi"/>
          <w:color w:val="000000" w:themeColor="text1"/>
          <w:sz w:val="24"/>
          <w:szCs w:val="24"/>
          <w:lang w:eastAsia="en-US"/>
        </w:rPr>
        <w:t xml:space="preserve"> W okresie 2019-2022 skład Komitetu Rewitalizacji ulegał kilkakrotnym zmianom osobowym. </w:t>
      </w:r>
    </w:p>
    <w:p w14:paraId="028AF71E" w14:textId="2AC6293E" w:rsidR="007D0009" w:rsidRDefault="007D0009"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D15D4C">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sidRPr="00D15D4C">
        <w:rPr>
          <w:rFonts w:ascii="Arial Narrow" w:eastAsiaTheme="minorHAnsi" w:hAnsi="Arial Narrow" w:cstheme="minorBidi"/>
          <w:color w:val="000000" w:themeColor="text1"/>
          <w:sz w:val="24"/>
          <w:szCs w:val="24"/>
          <w:lang w:eastAsia="en-US"/>
        </w:rPr>
        <w:br/>
        <w:t>w sprawach dotyczących przygotowania, prowadzenia i oceny rewitalizacji oraz pełni funkcję opiniodawczo-doradczą Prezydenta Miasta Włocławek.</w:t>
      </w:r>
    </w:p>
    <w:p w14:paraId="193395FB" w14:textId="3D8A7792" w:rsidR="00B73A33" w:rsidRDefault="007800BB"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631E98">
        <w:rPr>
          <w:rFonts w:ascii="Arial Narrow" w:hAnsi="Arial Narrow"/>
          <w:bCs/>
          <w:noProof/>
          <w:color w:val="FF0000"/>
          <w:sz w:val="24"/>
          <w:szCs w:val="24"/>
        </w:rPr>
        <mc:AlternateContent>
          <mc:Choice Requires="wps">
            <w:drawing>
              <wp:anchor distT="45720" distB="45720" distL="114300" distR="114300" simplePos="0" relativeHeight="251904000" behindDoc="0" locked="0" layoutInCell="1" allowOverlap="1" wp14:anchorId="7EC00A18" wp14:editId="74222EE8">
                <wp:simplePos x="0" y="0"/>
                <wp:positionH relativeFrom="margin">
                  <wp:posOffset>509270</wp:posOffset>
                </wp:positionH>
                <wp:positionV relativeFrom="paragraph">
                  <wp:posOffset>3163570</wp:posOffset>
                </wp:positionV>
                <wp:extent cx="4972050" cy="266700"/>
                <wp:effectExtent l="0" t="0" r="0" b="0"/>
                <wp:wrapSquare wrapText="bothSides"/>
                <wp:docPr id="24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66700"/>
                        </a:xfrm>
                        <a:prstGeom prst="rect">
                          <a:avLst/>
                        </a:prstGeom>
                        <a:solidFill>
                          <a:srgbClr val="FFFFFF"/>
                        </a:solidFill>
                        <a:ln w="9525">
                          <a:noFill/>
                          <a:miter lim="800000"/>
                          <a:headEnd/>
                          <a:tailEnd/>
                        </a:ln>
                      </wps:spPr>
                      <wps:txbx>
                        <w:txbxContent>
                          <w:p w14:paraId="737A4058" w14:textId="7A2DD37B"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16. </w:t>
                            </w:r>
                            <w:r w:rsidR="007800BB" w:rsidRPr="007800BB">
                              <w:rPr>
                                <w:rFonts w:ascii="Arial Narrow" w:hAnsi="Arial Narrow"/>
                                <w:color w:val="000000" w:themeColor="text1"/>
                                <w:sz w:val="20"/>
                                <w:szCs w:val="20"/>
                              </w:rPr>
                              <w:t>Posiedzenie Komitetu Rewitalizacji, 08.11.2022r.</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00A18" id="_x0000_s1046" type="#_x0000_t202" style="position:absolute;left:0;text-align:left;margin-left:40.1pt;margin-top:249.1pt;width:391.5pt;height:21pt;z-index:251904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4qnEQ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" stroked="f">
                <v:textbox>
                  <w:txbxContent>
                    <w:p w14:paraId="737A4058" w14:textId="7A2DD37B"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16. </w:t>
                      </w:r>
                      <w:r w:rsidR="007800BB" w:rsidRPr="007800BB">
                        <w:rPr>
                          <w:rFonts w:ascii="Arial Narrow" w:hAnsi="Arial Narrow"/>
                          <w:color w:val="000000" w:themeColor="text1"/>
                          <w:sz w:val="20"/>
                          <w:szCs w:val="20"/>
                        </w:rPr>
                        <w:t>Posiedzenie Komitetu Rewitalizacji, 08.11.2022r.</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00B73A33">
        <w:rPr>
          <w:noProof/>
        </w:rPr>
        <w:drawing>
          <wp:inline distT="0" distB="0" distL="0" distR="0" wp14:anchorId="5826DFE2" wp14:editId="32028F28">
            <wp:extent cx="4657725" cy="3104489"/>
            <wp:effectExtent l="0" t="0" r="0" b="1270"/>
            <wp:docPr id="231" name="Obraz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86169" cy="3123448"/>
                    </a:xfrm>
                    <a:prstGeom prst="rect">
                      <a:avLst/>
                    </a:prstGeom>
                    <a:noFill/>
                    <a:ln>
                      <a:noFill/>
                    </a:ln>
                  </pic:spPr>
                </pic:pic>
              </a:graphicData>
            </a:graphic>
          </wp:inline>
        </w:drawing>
      </w:r>
    </w:p>
    <w:p w14:paraId="149338F5" w14:textId="77777777" w:rsidR="003A0CEB" w:rsidRDefault="003A0CEB" w:rsidP="007800BB">
      <w:p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p>
    <w:p w14:paraId="0327AC68" w14:textId="273AC48E" w:rsidR="00994E28" w:rsidRPr="003A0CEB" w:rsidRDefault="00277396" w:rsidP="00277396">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3A0CEB">
        <w:rPr>
          <w:rFonts w:ascii="Arial Narrow" w:eastAsiaTheme="minorHAnsi" w:hAnsi="Arial Narrow" w:cstheme="minorBidi"/>
          <w:color w:val="000000" w:themeColor="text1"/>
          <w:sz w:val="24"/>
          <w:szCs w:val="24"/>
          <w:lang w:eastAsia="en-US"/>
        </w:rPr>
        <w:t>W</w:t>
      </w:r>
      <w:r w:rsidR="007D0009" w:rsidRPr="003A0CEB">
        <w:rPr>
          <w:rFonts w:ascii="Arial Narrow" w:eastAsiaTheme="minorHAnsi" w:hAnsi="Arial Narrow" w:cstheme="minorBidi"/>
          <w:color w:val="000000" w:themeColor="text1"/>
          <w:sz w:val="24"/>
          <w:szCs w:val="24"/>
          <w:lang w:eastAsia="en-US"/>
        </w:rPr>
        <w:t xml:space="preserve"> 202</w:t>
      </w:r>
      <w:r w:rsidRPr="003A0CEB">
        <w:rPr>
          <w:rFonts w:ascii="Arial Narrow" w:eastAsiaTheme="minorHAnsi" w:hAnsi="Arial Narrow" w:cstheme="minorBidi"/>
          <w:color w:val="000000" w:themeColor="text1"/>
          <w:sz w:val="24"/>
          <w:szCs w:val="24"/>
          <w:lang w:eastAsia="en-US"/>
        </w:rPr>
        <w:t>2</w:t>
      </w:r>
      <w:r w:rsidR="007D0009" w:rsidRPr="003A0CEB">
        <w:rPr>
          <w:rFonts w:ascii="Arial Narrow" w:eastAsiaTheme="minorHAnsi" w:hAnsi="Arial Narrow" w:cstheme="minorBidi"/>
          <w:color w:val="000000" w:themeColor="text1"/>
          <w:sz w:val="24"/>
          <w:szCs w:val="24"/>
          <w:lang w:eastAsia="en-US"/>
        </w:rPr>
        <w:t xml:space="preserve"> r. odbyły się tylko 3 posiedzenia Komitetu Rewitalizacji</w:t>
      </w:r>
      <w:r w:rsidR="003A0CEB" w:rsidRPr="003A0CEB">
        <w:rPr>
          <w:rFonts w:ascii="Arial Narrow" w:eastAsiaTheme="minorHAnsi" w:hAnsi="Arial Narrow" w:cstheme="minorBidi"/>
          <w:color w:val="000000" w:themeColor="text1"/>
          <w:sz w:val="24"/>
          <w:szCs w:val="24"/>
          <w:lang w:eastAsia="en-US"/>
        </w:rPr>
        <w:t>.</w:t>
      </w:r>
      <w:r w:rsidR="00213A31" w:rsidRPr="003A0CEB">
        <w:rPr>
          <w:rFonts w:ascii="Arial Narrow" w:eastAsiaTheme="minorHAnsi" w:hAnsi="Arial Narrow" w:cstheme="minorBidi"/>
          <w:color w:val="000000" w:themeColor="text1"/>
          <w:sz w:val="24"/>
          <w:szCs w:val="24"/>
          <w:lang w:eastAsia="en-US"/>
        </w:rPr>
        <w:t xml:space="preserve"> </w:t>
      </w:r>
    </w:p>
    <w:p w14:paraId="5CBCA5E3" w14:textId="685C674C" w:rsidR="007D0009" w:rsidRPr="003A0CEB" w:rsidRDefault="007D0009" w:rsidP="00EE6B70">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3A0CEB">
        <w:rPr>
          <w:rFonts w:ascii="Arial Narrow" w:eastAsiaTheme="minorHAnsi" w:hAnsi="Arial Narrow" w:cstheme="minorBidi"/>
          <w:color w:val="000000" w:themeColor="text1"/>
          <w:sz w:val="24"/>
          <w:szCs w:val="24"/>
          <w:lang w:eastAsia="en-US"/>
        </w:rPr>
        <w:t xml:space="preserve">W czasie posiedzeń Członkowie Komitetu Rewitalizacji zapoznali się z podejmowanymi działaniami rewitalizacyjnymi w ramach GPR, poruszyli również kwestie związane z </w:t>
      </w:r>
      <w:r w:rsidR="003562CF" w:rsidRPr="003A0CEB">
        <w:rPr>
          <w:rFonts w:ascii="Arial Narrow" w:eastAsiaTheme="minorHAnsi" w:hAnsi="Arial Narrow" w:cstheme="minorBidi"/>
          <w:color w:val="000000" w:themeColor="text1"/>
          <w:sz w:val="24"/>
          <w:szCs w:val="24"/>
          <w:lang w:eastAsia="en-US"/>
        </w:rPr>
        <w:t xml:space="preserve">bezpieczeństwem, </w:t>
      </w:r>
      <w:r w:rsidRPr="003A0CEB">
        <w:rPr>
          <w:rFonts w:ascii="Arial Narrow" w:eastAsiaTheme="minorHAnsi" w:hAnsi="Arial Narrow" w:cstheme="minorBidi"/>
          <w:color w:val="000000" w:themeColor="text1"/>
          <w:sz w:val="24"/>
          <w:szCs w:val="24"/>
          <w:lang w:eastAsia="en-US"/>
        </w:rPr>
        <w:t xml:space="preserve">inicjowaniem działań </w:t>
      </w:r>
      <w:r w:rsidR="008747EE" w:rsidRPr="003A0CEB">
        <w:rPr>
          <w:rFonts w:ascii="Arial Narrow" w:eastAsiaTheme="minorHAnsi" w:hAnsi="Arial Narrow" w:cstheme="minorBidi"/>
          <w:color w:val="000000" w:themeColor="text1"/>
          <w:sz w:val="24"/>
          <w:szCs w:val="24"/>
          <w:lang w:eastAsia="en-US"/>
        </w:rPr>
        <w:t>w obszarze rewitalizacji i zmian w obszarze rewitalizacji</w:t>
      </w:r>
      <w:r w:rsidRPr="003A0CEB">
        <w:rPr>
          <w:rFonts w:ascii="Arial Narrow" w:eastAsiaTheme="minorHAnsi" w:hAnsi="Arial Narrow" w:cstheme="minorBidi"/>
          <w:color w:val="000000" w:themeColor="text1"/>
          <w:sz w:val="24"/>
          <w:szCs w:val="24"/>
          <w:lang w:eastAsia="en-US"/>
        </w:rPr>
        <w:t>.</w:t>
      </w:r>
    </w:p>
    <w:p w14:paraId="4C34DD17" w14:textId="0297B64B" w:rsidR="007D0009" w:rsidRPr="003A0CEB" w:rsidRDefault="00136A45" w:rsidP="007D0009">
      <w:pPr>
        <w:suppressAutoHyphens w:val="0"/>
        <w:spacing w:after="0" w:line="259" w:lineRule="auto"/>
        <w:ind w:firstLine="708"/>
        <w:jc w:val="both"/>
        <w:rPr>
          <w:rFonts w:ascii="Arial Narrow" w:hAnsi="Arial Narrow"/>
          <w:bCs/>
          <w:color w:val="000000" w:themeColor="text1"/>
          <w:sz w:val="24"/>
          <w:szCs w:val="24"/>
        </w:rPr>
      </w:pPr>
      <w:r w:rsidRPr="003A0CEB">
        <w:rPr>
          <w:rFonts w:ascii="Arial Narrow" w:eastAsiaTheme="minorHAnsi" w:hAnsi="Arial Narrow" w:cstheme="minorBidi"/>
          <w:color w:val="000000" w:themeColor="text1"/>
          <w:sz w:val="24"/>
          <w:szCs w:val="24"/>
          <w:lang w:eastAsia="en-US"/>
        </w:rPr>
        <w:t>Od</w:t>
      </w:r>
      <w:r w:rsidR="007D0009" w:rsidRPr="003A0CEB">
        <w:rPr>
          <w:rFonts w:ascii="Arial Narrow" w:eastAsiaTheme="minorHAnsi" w:hAnsi="Arial Narrow" w:cstheme="minorBidi"/>
          <w:color w:val="000000" w:themeColor="text1"/>
          <w:sz w:val="24"/>
          <w:szCs w:val="24"/>
          <w:lang w:eastAsia="en-US"/>
        </w:rPr>
        <w:t xml:space="preserve"> momentu powołania Komitetu Rewitalizacji odbyło się 1</w:t>
      </w:r>
      <w:r w:rsidR="003A0CEB" w:rsidRPr="003A0CEB">
        <w:rPr>
          <w:rFonts w:ascii="Arial Narrow" w:eastAsiaTheme="minorHAnsi" w:hAnsi="Arial Narrow" w:cstheme="minorBidi"/>
          <w:color w:val="000000" w:themeColor="text1"/>
          <w:sz w:val="24"/>
          <w:szCs w:val="24"/>
          <w:lang w:eastAsia="en-US"/>
        </w:rPr>
        <w:t>7</w:t>
      </w:r>
      <w:r w:rsidR="007D0009" w:rsidRPr="003A0CEB">
        <w:rPr>
          <w:rFonts w:ascii="Arial Narrow" w:eastAsiaTheme="minorHAnsi" w:hAnsi="Arial Narrow" w:cstheme="minorBidi"/>
          <w:color w:val="000000" w:themeColor="text1"/>
          <w:sz w:val="24"/>
          <w:szCs w:val="24"/>
          <w:lang w:eastAsia="en-US"/>
        </w:rPr>
        <w:t xml:space="preserve"> posiedzeń. </w:t>
      </w:r>
      <w:r w:rsidR="003A0CEB" w:rsidRPr="003A0CEB">
        <w:rPr>
          <w:rFonts w:ascii="Arial Narrow" w:eastAsiaTheme="minorHAnsi" w:hAnsi="Arial Narrow" w:cstheme="minorBidi"/>
          <w:color w:val="000000" w:themeColor="text1"/>
          <w:sz w:val="24"/>
          <w:szCs w:val="24"/>
          <w:lang w:eastAsia="en-US"/>
        </w:rPr>
        <w:t>8 listopada 2022 r. w czasie XVII posiedzenia w</w:t>
      </w:r>
      <w:r w:rsidR="00277396" w:rsidRPr="003A0CEB">
        <w:rPr>
          <w:rFonts w:ascii="Arial Narrow" w:eastAsiaTheme="minorHAnsi" w:hAnsi="Arial Narrow" w:cstheme="minorBidi"/>
          <w:color w:val="000000" w:themeColor="text1"/>
          <w:sz w:val="24"/>
          <w:szCs w:val="24"/>
          <w:lang w:eastAsia="en-US"/>
        </w:rPr>
        <w:t>ybrano nowego Przewodnicz</w:t>
      </w:r>
      <w:r w:rsidR="003A0CEB" w:rsidRPr="003A0CEB">
        <w:rPr>
          <w:rFonts w:ascii="Arial Narrow" w:eastAsiaTheme="minorHAnsi" w:hAnsi="Arial Narrow" w:cstheme="minorBidi"/>
          <w:color w:val="000000" w:themeColor="text1"/>
          <w:sz w:val="24"/>
          <w:szCs w:val="24"/>
          <w:lang w:eastAsia="en-US"/>
        </w:rPr>
        <w:t>ą</w:t>
      </w:r>
      <w:r w:rsidR="00277396" w:rsidRPr="003A0CEB">
        <w:rPr>
          <w:rFonts w:ascii="Arial Narrow" w:eastAsiaTheme="minorHAnsi" w:hAnsi="Arial Narrow" w:cstheme="minorBidi"/>
          <w:color w:val="000000" w:themeColor="text1"/>
          <w:sz w:val="24"/>
          <w:szCs w:val="24"/>
          <w:lang w:eastAsia="en-US"/>
        </w:rPr>
        <w:t>cego</w:t>
      </w:r>
      <w:r w:rsidR="003A0CEB" w:rsidRPr="003A0CEB">
        <w:rPr>
          <w:rFonts w:ascii="Arial Narrow" w:eastAsiaTheme="minorHAnsi" w:hAnsi="Arial Narrow" w:cstheme="minorBidi"/>
          <w:color w:val="000000" w:themeColor="text1"/>
          <w:sz w:val="24"/>
          <w:szCs w:val="24"/>
          <w:lang w:eastAsia="en-US"/>
        </w:rPr>
        <w:t xml:space="preserve"> Komitetu Rewitalizacji – Pana Krystiana Łuczaka, </w:t>
      </w:r>
      <w:r w:rsidR="003A0CEB">
        <w:rPr>
          <w:rFonts w:ascii="Arial Narrow" w:eastAsiaTheme="minorHAnsi" w:hAnsi="Arial Narrow" w:cstheme="minorBidi"/>
          <w:color w:val="000000" w:themeColor="text1"/>
          <w:sz w:val="24"/>
          <w:szCs w:val="24"/>
          <w:lang w:eastAsia="en-US"/>
        </w:rPr>
        <w:t xml:space="preserve">reprezentującego grupę </w:t>
      </w:r>
      <w:r w:rsidR="003A0CEB" w:rsidRPr="003A0CEB">
        <w:rPr>
          <w:rFonts w:ascii="Arial Narrow" w:eastAsiaTheme="minorHAnsi" w:hAnsi="Arial Narrow" w:cstheme="minorBidi"/>
          <w:color w:val="000000" w:themeColor="text1"/>
          <w:sz w:val="24"/>
          <w:szCs w:val="24"/>
          <w:lang w:eastAsia="en-US"/>
        </w:rPr>
        <w:t>Radn</w:t>
      </w:r>
      <w:r w:rsidR="003A0CEB">
        <w:rPr>
          <w:rFonts w:ascii="Arial Narrow" w:eastAsiaTheme="minorHAnsi" w:hAnsi="Arial Narrow" w:cstheme="minorBidi"/>
          <w:color w:val="000000" w:themeColor="text1"/>
          <w:sz w:val="24"/>
          <w:szCs w:val="24"/>
          <w:lang w:eastAsia="en-US"/>
        </w:rPr>
        <w:t>ych</w:t>
      </w:r>
      <w:r w:rsidR="003A0CEB" w:rsidRPr="003A0CEB">
        <w:rPr>
          <w:rFonts w:ascii="Arial Narrow" w:eastAsiaTheme="minorHAnsi" w:hAnsi="Arial Narrow" w:cstheme="minorBidi"/>
          <w:color w:val="000000" w:themeColor="text1"/>
          <w:sz w:val="24"/>
          <w:szCs w:val="24"/>
          <w:lang w:eastAsia="en-US"/>
        </w:rPr>
        <w:t xml:space="preserve"> Rady Miasta Włocławek</w:t>
      </w:r>
      <w:r w:rsidR="007800BB">
        <w:rPr>
          <w:rFonts w:ascii="Arial Narrow" w:eastAsiaTheme="minorHAnsi" w:hAnsi="Arial Narrow" w:cstheme="minorBidi"/>
          <w:color w:val="000000" w:themeColor="text1"/>
          <w:sz w:val="24"/>
          <w:szCs w:val="24"/>
          <w:lang w:eastAsia="en-US"/>
        </w:rPr>
        <w:t xml:space="preserve"> (fot. 16)</w:t>
      </w:r>
      <w:r w:rsidR="003A0CEB" w:rsidRPr="003A0CEB">
        <w:rPr>
          <w:rFonts w:ascii="Arial Narrow" w:eastAsiaTheme="minorHAnsi" w:hAnsi="Arial Narrow" w:cstheme="minorBidi"/>
          <w:color w:val="000000" w:themeColor="text1"/>
          <w:sz w:val="24"/>
          <w:szCs w:val="24"/>
          <w:lang w:eastAsia="en-US"/>
        </w:rPr>
        <w:t>.</w:t>
      </w:r>
    </w:p>
    <w:p w14:paraId="23129D37" w14:textId="5C718CA9" w:rsidR="007D0009" w:rsidRPr="00D15D4C" w:rsidRDefault="007D0009" w:rsidP="007D0009">
      <w:pPr>
        <w:spacing w:after="0" w:line="257" w:lineRule="auto"/>
        <w:ind w:firstLine="709"/>
        <w:jc w:val="both"/>
        <w:rPr>
          <w:rFonts w:ascii="Arial Narrow" w:hAnsi="Arial Narrow"/>
          <w:bCs/>
          <w:color w:val="000000" w:themeColor="text1"/>
          <w:sz w:val="24"/>
          <w:szCs w:val="24"/>
        </w:rPr>
      </w:pPr>
      <w:r w:rsidRPr="00D15D4C">
        <w:rPr>
          <w:rFonts w:ascii="Arial Narrow" w:hAnsi="Arial Narrow"/>
          <w:bCs/>
          <w:color w:val="000000" w:themeColor="text1"/>
          <w:sz w:val="24"/>
          <w:szCs w:val="24"/>
        </w:rPr>
        <w:t xml:space="preserve">Z dotychczasową działalnością Komitetu Rewitalizacji można zapoznać się na stronie </w:t>
      </w:r>
      <w:hyperlink r:id="rId30" w:history="1">
        <w:r w:rsidRPr="00D15D4C">
          <w:rPr>
            <w:rStyle w:val="Hipercze"/>
            <w:rFonts w:ascii="Arial Narrow" w:hAnsi="Arial Narrow"/>
            <w:bCs/>
            <w:color w:val="000000" w:themeColor="text1"/>
            <w:sz w:val="24"/>
            <w:szCs w:val="24"/>
          </w:rPr>
          <w:t>http://rewitalizacja.wloclawek.eu/</w:t>
        </w:r>
      </w:hyperlink>
      <w:r w:rsidRPr="00D15D4C">
        <w:rPr>
          <w:rFonts w:ascii="Arial Narrow" w:hAnsi="Arial Narrow"/>
          <w:bCs/>
          <w:color w:val="000000" w:themeColor="text1"/>
          <w:sz w:val="24"/>
          <w:szCs w:val="24"/>
        </w:rPr>
        <w:t xml:space="preserve"> w zakładce Komitet Rewitalizacji.</w:t>
      </w:r>
    </w:p>
    <w:bookmarkEnd w:id="150"/>
    <w:p w14:paraId="1C260300" w14:textId="77777777" w:rsidR="007D0009" w:rsidRPr="00631E98" w:rsidRDefault="007D0009" w:rsidP="00277396">
      <w:pPr>
        <w:spacing w:after="0" w:line="257" w:lineRule="auto"/>
        <w:jc w:val="both"/>
        <w:rPr>
          <w:rFonts w:ascii="Arial Narrow" w:hAnsi="Arial Narrow"/>
          <w:bCs/>
          <w:color w:val="FF0000"/>
          <w:sz w:val="10"/>
          <w:szCs w:val="10"/>
        </w:rPr>
      </w:pPr>
    </w:p>
    <w:p w14:paraId="794DDD6E" w14:textId="455CEDD1" w:rsidR="007D0009" w:rsidRPr="003A0CEB" w:rsidRDefault="00536F78" w:rsidP="006D07E4">
      <w:pPr>
        <w:pStyle w:val="Nagwek2"/>
        <w:numPr>
          <w:ilvl w:val="1"/>
          <w:numId w:val="22"/>
        </w:numPr>
        <w:ind w:left="993"/>
        <w:rPr>
          <w:color w:val="000000" w:themeColor="text1"/>
        </w:rPr>
      </w:pPr>
      <w:bookmarkStart w:id="151" w:name="_Toc129714864"/>
      <w:r w:rsidRPr="003A0CEB">
        <w:rPr>
          <w:color w:val="000000" w:themeColor="text1"/>
        </w:rPr>
        <w:t xml:space="preserve">Projekt </w:t>
      </w:r>
      <w:r w:rsidR="00E50DCD" w:rsidRPr="003A0CEB">
        <w:rPr>
          <w:color w:val="000000" w:themeColor="text1"/>
        </w:rPr>
        <w:t>Latarnicy</w:t>
      </w:r>
      <w:r w:rsidR="00F96BE5" w:rsidRPr="003A0CEB">
        <w:rPr>
          <w:color w:val="000000" w:themeColor="text1"/>
        </w:rPr>
        <w:t xml:space="preserve"> społeczni obszaru rewitalizacji</w:t>
      </w:r>
      <w:bookmarkEnd w:id="151"/>
    </w:p>
    <w:p w14:paraId="7DED488B" w14:textId="77777777" w:rsidR="007D0009" w:rsidRPr="00631E98" w:rsidRDefault="007D0009" w:rsidP="007D0009">
      <w:pPr>
        <w:spacing w:after="0"/>
        <w:jc w:val="both"/>
        <w:rPr>
          <w:rFonts w:ascii="Arial Narrow" w:hAnsi="Arial Narrow"/>
          <w:bCs/>
          <w:color w:val="FF0000"/>
          <w:sz w:val="10"/>
          <w:szCs w:val="10"/>
        </w:rPr>
      </w:pPr>
    </w:p>
    <w:p w14:paraId="63EAC7B5" w14:textId="56766E33" w:rsidR="00160AAE" w:rsidRPr="003E19F5" w:rsidRDefault="00160AAE" w:rsidP="00233FF1">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3E19F5">
        <w:rPr>
          <w:rFonts w:ascii="Arial Narrow" w:eastAsia="Times New Roman" w:hAnsi="Arial Narrow" w:cs="Segoe UI Historic"/>
          <w:color w:val="000000" w:themeColor="text1"/>
          <w:sz w:val="24"/>
          <w:szCs w:val="24"/>
          <w:lang w:eastAsia="pl-PL"/>
        </w:rPr>
        <w:t xml:space="preserve">Projekt pn.: „Latarnicy społeczni obszaru rewitalizacji” </w:t>
      </w:r>
      <w:r w:rsidR="00AA6BA8">
        <w:rPr>
          <w:rFonts w:ascii="Arial Narrow" w:eastAsia="Times New Roman" w:hAnsi="Arial Narrow" w:cs="Segoe UI Historic"/>
          <w:color w:val="000000" w:themeColor="text1"/>
          <w:sz w:val="24"/>
          <w:szCs w:val="24"/>
          <w:lang w:eastAsia="pl-PL"/>
        </w:rPr>
        <w:t xml:space="preserve">realizowany w latach 2021-2023 </w:t>
      </w:r>
      <w:r w:rsidRPr="003E19F5">
        <w:rPr>
          <w:rFonts w:ascii="Arial Narrow" w:eastAsia="Times New Roman" w:hAnsi="Arial Narrow" w:cs="Segoe UI Historic"/>
          <w:color w:val="000000" w:themeColor="text1"/>
          <w:sz w:val="24"/>
          <w:szCs w:val="24"/>
          <w:lang w:eastAsia="pl-PL"/>
        </w:rPr>
        <w:t xml:space="preserve">stanowi jedno z działań wspierających realizację Gminnego Programu Rewitalizacji Miasta Włocławek na lata 2018-2028. </w:t>
      </w:r>
      <w:r w:rsidR="00CE6AA8" w:rsidRPr="003E19F5">
        <w:rPr>
          <w:rFonts w:ascii="Arial Narrow" w:eastAsia="Times New Roman" w:hAnsi="Arial Narrow" w:cs="Segoe UI Historic"/>
          <w:color w:val="000000" w:themeColor="text1"/>
          <w:sz w:val="24"/>
          <w:szCs w:val="24"/>
          <w:lang w:eastAsia="pl-PL"/>
        </w:rPr>
        <w:t>Wartość projektu wyn</w:t>
      </w:r>
      <w:r w:rsidR="004F1146" w:rsidRPr="003E19F5">
        <w:rPr>
          <w:rFonts w:ascii="Arial Narrow" w:eastAsia="Times New Roman" w:hAnsi="Arial Narrow" w:cs="Segoe UI Historic"/>
          <w:color w:val="000000" w:themeColor="text1"/>
          <w:sz w:val="24"/>
          <w:szCs w:val="24"/>
          <w:lang w:eastAsia="pl-PL"/>
        </w:rPr>
        <w:t>osi</w:t>
      </w:r>
      <w:r w:rsidR="00CE6AA8" w:rsidRPr="003E19F5">
        <w:rPr>
          <w:rFonts w:ascii="Arial Narrow" w:eastAsia="Times New Roman" w:hAnsi="Arial Narrow" w:cs="Segoe UI Historic"/>
          <w:color w:val="000000" w:themeColor="text1"/>
          <w:sz w:val="24"/>
          <w:szCs w:val="24"/>
          <w:lang w:eastAsia="pl-PL"/>
        </w:rPr>
        <w:t xml:space="preserve"> 800 000 zł przy dofinansowaniu </w:t>
      </w:r>
      <w:r w:rsidRPr="003E19F5">
        <w:rPr>
          <w:rFonts w:ascii="Arial Narrow" w:eastAsia="Times New Roman" w:hAnsi="Arial Narrow" w:cs="Segoe UI Historic"/>
          <w:color w:val="000000" w:themeColor="text1"/>
          <w:sz w:val="24"/>
          <w:szCs w:val="24"/>
          <w:lang w:eastAsia="pl-PL"/>
        </w:rPr>
        <w:t xml:space="preserve">o wartości 680 000 zł ze środków Regionalnego </w:t>
      </w:r>
      <w:r w:rsidRPr="003E19F5">
        <w:rPr>
          <w:rFonts w:ascii="Arial Narrow" w:eastAsia="Times New Roman" w:hAnsi="Arial Narrow" w:cs="Segoe UI Historic"/>
          <w:color w:val="000000" w:themeColor="text1"/>
          <w:sz w:val="24"/>
          <w:szCs w:val="24"/>
          <w:lang w:eastAsia="pl-PL"/>
        </w:rPr>
        <w:lastRenderedPageBreak/>
        <w:t>Programu Operacyjnego Województwa Kujawsko-Pomorskiego i wkładzie własnym niefinansowym oszacowanym na 120 000 zł.</w:t>
      </w:r>
    </w:p>
    <w:p w14:paraId="4C2EB927" w14:textId="22CD9B72" w:rsidR="009A1726" w:rsidRDefault="00CE6AA8"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3E19F5">
        <w:rPr>
          <w:rFonts w:ascii="Arial Narrow" w:eastAsia="Times New Roman" w:hAnsi="Arial Narrow" w:cs="Segoe UI Historic"/>
          <w:color w:val="000000" w:themeColor="text1"/>
          <w:sz w:val="24"/>
          <w:szCs w:val="24"/>
          <w:lang w:eastAsia="pl-PL"/>
        </w:rPr>
        <w:t>P</w:t>
      </w:r>
      <w:r w:rsidR="00160AAE" w:rsidRPr="003E19F5">
        <w:rPr>
          <w:rFonts w:ascii="Arial Narrow" w:eastAsia="Times New Roman" w:hAnsi="Arial Narrow" w:cs="Segoe UI Historic"/>
          <w:color w:val="000000" w:themeColor="text1"/>
          <w:sz w:val="24"/>
          <w:szCs w:val="24"/>
          <w:lang w:eastAsia="pl-PL"/>
        </w:rPr>
        <w:t xml:space="preserve">rojekt </w:t>
      </w:r>
      <w:r w:rsidR="00160AAE" w:rsidRPr="00AA6BA8">
        <w:rPr>
          <w:rFonts w:ascii="Arial Narrow" w:eastAsia="Times New Roman" w:hAnsi="Arial Narrow" w:cs="Segoe UI Historic"/>
          <w:color w:val="000000" w:themeColor="text1"/>
          <w:sz w:val="24"/>
          <w:szCs w:val="24"/>
          <w:lang w:eastAsia="pl-PL"/>
        </w:rPr>
        <w:t xml:space="preserve">zakłada </w:t>
      </w:r>
      <w:r w:rsidR="003E19F5" w:rsidRPr="00AA6BA8">
        <w:rPr>
          <w:rFonts w:ascii="Arial Narrow" w:eastAsia="Times New Roman" w:hAnsi="Arial Narrow" w:cs="Segoe UI Historic"/>
          <w:color w:val="000000" w:themeColor="text1"/>
          <w:sz w:val="24"/>
          <w:szCs w:val="24"/>
          <w:lang w:eastAsia="pl-PL"/>
        </w:rPr>
        <w:t xml:space="preserve">udział w projekcie 38 osób zagrożonych ubóstwem lub wykluczeniem społecznym, </w:t>
      </w:r>
      <w:r w:rsidR="003E19F5" w:rsidRPr="00AA6BA8">
        <w:rPr>
          <w:rFonts w:ascii="Arial Narrow" w:eastAsia="Times New Roman" w:hAnsi="Arial Narrow" w:cs="Segoe UI Historic"/>
          <w:color w:val="000000" w:themeColor="text1"/>
          <w:sz w:val="24"/>
          <w:szCs w:val="24"/>
          <w:lang w:eastAsia="pl-PL"/>
        </w:rPr>
        <w:br/>
        <w:t xml:space="preserve">w tym z obszaru rewitalizacji. Spośród </w:t>
      </w:r>
      <w:r w:rsidRPr="00AA6BA8">
        <w:rPr>
          <w:rFonts w:ascii="Arial Narrow" w:eastAsia="Times New Roman" w:hAnsi="Arial Narrow" w:cs="Segoe UI Historic"/>
          <w:color w:val="000000" w:themeColor="text1"/>
          <w:sz w:val="24"/>
          <w:szCs w:val="24"/>
          <w:lang w:eastAsia="pl-PL"/>
        </w:rPr>
        <w:t>8 osób</w:t>
      </w:r>
      <w:r w:rsidR="009A1726">
        <w:rPr>
          <w:rFonts w:ascii="Arial Narrow" w:eastAsia="Times New Roman" w:hAnsi="Arial Narrow" w:cs="Segoe UI Historic"/>
          <w:color w:val="000000" w:themeColor="text1"/>
          <w:sz w:val="24"/>
          <w:szCs w:val="24"/>
          <w:lang w:eastAsia="pl-PL"/>
        </w:rPr>
        <w:t xml:space="preserve">, dla których odbyły się m.in. warsztaty aktywizujące, </w:t>
      </w:r>
      <w:r w:rsidR="003E19F5" w:rsidRPr="00AA6BA8">
        <w:rPr>
          <w:rFonts w:ascii="Arial Narrow" w:eastAsia="Times New Roman" w:hAnsi="Arial Narrow" w:cs="Segoe UI Historic"/>
          <w:color w:val="000000" w:themeColor="text1"/>
          <w:sz w:val="24"/>
          <w:szCs w:val="24"/>
          <w:lang w:eastAsia="pl-PL"/>
        </w:rPr>
        <w:t>szkol</w:t>
      </w:r>
      <w:r w:rsidR="009A1726">
        <w:rPr>
          <w:rFonts w:ascii="Arial Narrow" w:eastAsia="Times New Roman" w:hAnsi="Arial Narrow" w:cs="Segoe UI Historic"/>
          <w:color w:val="000000" w:themeColor="text1"/>
          <w:sz w:val="24"/>
          <w:szCs w:val="24"/>
          <w:lang w:eastAsia="pl-PL"/>
        </w:rPr>
        <w:t>enia</w:t>
      </w:r>
      <w:r w:rsidR="003E19F5" w:rsidRPr="00AA6BA8">
        <w:rPr>
          <w:rFonts w:ascii="Arial Narrow" w:eastAsia="Times New Roman" w:hAnsi="Arial Narrow" w:cs="Segoe UI Historic"/>
          <w:color w:val="000000" w:themeColor="text1"/>
          <w:sz w:val="24"/>
          <w:szCs w:val="24"/>
          <w:lang w:eastAsia="pl-PL"/>
        </w:rPr>
        <w:t xml:space="preserve"> </w:t>
      </w:r>
      <w:r w:rsidRPr="00AA6BA8">
        <w:rPr>
          <w:rFonts w:ascii="Arial Narrow" w:eastAsia="Times New Roman" w:hAnsi="Arial Narrow" w:cs="Segoe UI Historic"/>
          <w:color w:val="000000" w:themeColor="text1"/>
          <w:sz w:val="24"/>
          <w:szCs w:val="24"/>
          <w:lang w:eastAsia="pl-PL"/>
        </w:rPr>
        <w:t>przygotowując</w:t>
      </w:r>
      <w:r w:rsidR="009A1726">
        <w:rPr>
          <w:rFonts w:ascii="Arial Narrow" w:eastAsia="Times New Roman" w:hAnsi="Arial Narrow" w:cs="Segoe UI Historic"/>
          <w:color w:val="000000" w:themeColor="text1"/>
          <w:sz w:val="24"/>
          <w:szCs w:val="24"/>
          <w:lang w:eastAsia="pl-PL"/>
        </w:rPr>
        <w:t>e</w:t>
      </w:r>
      <w:r w:rsidRPr="00AA6BA8">
        <w:rPr>
          <w:rFonts w:ascii="Arial Narrow" w:eastAsia="Times New Roman" w:hAnsi="Arial Narrow" w:cs="Segoe UI Historic"/>
          <w:color w:val="000000" w:themeColor="text1"/>
          <w:sz w:val="24"/>
          <w:szCs w:val="24"/>
          <w:lang w:eastAsia="pl-PL"/>
        </w:rPr>
        <w:t xml:space="preserve"> się do roli latarnika społecznego obszar</w:t>
      </w:r>
      <w:r w:rsidR="003E19F5" w:rsidRPr="00AA6BA8">
        <w:rPr>
          <w:rFonts w:ascii="Arial Narrow" w:eastAsia="Times New Roman" w:hAnsi="Arial Narrow" w:cs="Segoe UI Historic"/>
          <w:color w:val="000000" w:themeColor="text1"/>
          <w:sz w:val="24"/>
          <w:szCs w:val="24"/>
          <w:lang w:eastAsia="pl-PL"/>
        </w:rPr>
        <w:t>u</w:t>
      </w:r>
      <w:r w:rsidRPr="00AA6BA8">
        <w:rPr>
          <w:rFonts w:ascii="Arial Narrow" w:eastAsia="Times New Roman" w:hAnsi="Arial Narrow" w:cs="Segoe UI Historic"/>
          <w:color w:val="000000" w:themeColor="text1"/>
          <w:sz w:val="24"/>
          <w:szCs w:val="24"/>
          <w:lang w:eastAsia="pl-PL"/>
        </w:rPr>
        <w:t xml:space="preserve"> rewitalizacji</w:t>
      </w:r>
      <w:r w:rsidR="003E19F5" w:rsidRPr="00AA6BA8">
        <w:rPr>
          <w:rFonts w:ascii="Arial Narrow" w:eastAsia="Times New Roman" w:hAnsi="Arial Narrow" w:cs="Segoe UI Historic"/>
          <w:color w:val="000000" w:themeColor="text1"/>
          <w:sz w:val="24"/>
          <w:szCs w:val="24"/>
          <w:lang w:eastAsia="pl-PL"/>
        </w:rPr>
        <w:t>,</w:t>
      </w:r>
      <w:r w:rsidRPr="00AA6BA8">
        <w:rPr>
          <w:rFonts w:ascii="Arial Narrow" w:eastAsia="Times New Roman" w:hAnsi="Arial Narrow" w:cs="Segoe UI Historic"/>
          <w:color w:val="000000" w:themeColor="text1"/>
          <w:sz w:val="24"/>
          <w:szCs w:val="24"/>
          <w:lang w:eastAsia="pl-PL"/>
        </w:rPr>
        <w:t xml:space="preserve"> </w:t>
      </w:r>
      <w:r w:rsidR="009A1726">
        <w:rPr>
          <w:rFonts w:ascii="Arial Narrow" w:eastAsia="Times New Roman" w:hAnsi="Arial Narrow" w:cs="Segoe UI Historic"/>
          <w:color w:val="000000" w:themeColor="text1"/>
          <w:sz w:val="24"/>
          <w:szCs w:val="24"/>
          <w:lang w:eastAsia="pl-PL"/>
        </w:rPr>
        <w:t xml:space="preserve">wyjazd studyjny do Łodzi w celu poznania pracy łódzkich latarników społecznych, </w:t>
      </w:r>
      <w:r w:rsidR="003E19F5" w:rsidRPr="00AA6BA8">
        <w:rPr>
          <w:rFonts w:ascii="Arial Narrow" w:eastAsia="Times New Roman" w:hAnsi="Arial Narrow" w:cs="Segoe UI Historic"/>
          <w:color w:val="000000" w:themeColor="text1"/>
          <w:sz w:val="24"/>
          <w:szCs w:val="24"/>
          <w:lang w:eastAsia="pl-PL"/>
        </w:rPr>
        <w:t xml:space="preserve">7 </w:t>
      </w:r>
      <w:r w:rsidR="009A1726">
        <w:rPr>
          <w:rFonts w:ascii="Arial Narrow" w:eastAsia="Times New Roman" w:hAnsi="Arial Narrow" w:cs="Segoe UI Historic"/>
          <w:color w:val="000000" w:themeColor="text1"/>
          <w:sz w:val="24"/>
          <w:szCs w:val="24"/>
          <w:lang w:eastAsia="pl-PL"/>
        </w:rPr>
        <w:t>osób</w:t>
      </w:r>
      <w:r w:rsidR="003E19F5" w:rsidRPr="00AA6BA8">
        <w:rPr>
          <w:rFonts w:ascii="Arial Narrow" w:eastAsia="Times New Roman" w:hAnsi="Arial Narrow" w:cs="Segoe UI Historic"/>
          <w:color w:val="000000" w:themeColor="text1"/>
          <w:sz w:val="24"/>
          <w:szCs w:val="24"/>
          <w:lang w:eastAsia="pl-PL"/>
        </w:rPr>
        <w:t xml:space="preserve"> odbyło jako latarnicy społeczni obszaru rewitalizacji 9-miesięczne staże zawodowe w Wydziale Rewitalizacji i we Włocławskim Centrum Organizacji Pozarządowych i Wolontariatu</w:t>
      </w:r>
      <w:r w:rsidR="007800BB">
        <w:rPr>
          <w:rFonts w:ascii="Arial Narrow" w:eastAsia="Times New Roman" w:hAnsi="Arial Narrow" w:cs="Segoe UI Historic"/>
          <w:color w:val="000000" w:themeColor="text1"/>
          <w:sz w:val="24"/>
          <w:szCs w:val="24"/>
          <w:lang w:eastAsia="pl-PL"/>
        </w:rPr>
        <w:t xml:space="preserve"> (fot. 17, fot. 18, fot. 19)</w:t>
      </w:r>
      <w:r w:rsidR="003E19F5" w:rsidRPr="00AA6BA8">
        <w:rPr>
          <w:rFonts w:ascii="Arial Narrow" w:eastAsia="Times New Roman" w:hAnsi="Arial Narrow" w:cs="Segoe UI Historic"/>
          <w:color w:val="000000" w:themeColor="text1"/>
          <w:sz w:val="24"/>
          <w:szCs w:val="24"/>
          <w:lang w:eastAsia="pl-PL"/>
        </w:rPr>
        <w:t>.</w:t>
      </w:r>
      <w:r w:rsidR="00AA6BA8" w:rsidRPr="00AA6BA8">
        <w:rPr>
          <w:rFonts w:ascii="Arial Narrow" w:eastAsia="Times New Roman" w:hAnsi="Arial Narrow" w:cs="Segoe UI Historic"/>
          <w:color w:val="000000" w:themeColor="text1"/>
          <w:sz w:val="24"/>
          <w:szCs w:val="24"/>
          <w:lang w:eastAsia="pl-PL"/>
        </w:rPr>
        <w:t xml:space="preserve"> </w:t>
      </w:r>
    </w:p>
    <w:p w14:paraId="0E20628C" w14:textId="2227FD37"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drawing>
          <wp:inline distT="0" distB="0" distL="0" distR="0" wp14:anchorId="24035DFC" wp14:editId="14D44456">
            <wp:extent cx="3761740" cy="221733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1551"/>
                    <a:stretch/>
                  </pic:blipFill>
                  <pic:spPr bwMode="auto">
                    <a:xfrm>
                      <a:off x="0" y="0"/>
                      <a:ext cx="3800572" cy="2240224"/>
                    </a:xfrm>
                    <a:prstGeom prst="rect">
                      <a:avLst/>
                    </a:prstGeom>
                    <a:noFill/>
                    <a:ln>
                      <a:noFill/>
                    </a:ln>
                    <a:extLst>
                      <a:ext uri="{53640926-AAD7-44D8-BBD7-CCE9431645EC}">
                        <a14:shadowObscured xmlns:a14="http://schemas.microsoft.com/office/drawing/2010/main"/>
                      </a:ext>
                    </a:extLst>
                  </pic:spPr>
                </pic:pic>
              </a:graphicData>
            </a:graphic>
          </wp:inline>
        </w:drawing>
      </w:r>
    </w:p>
    <w:p w14:paraId="6F1F6DFB" w14:textId="728E8ACA" w:rsidR="009A1726" w:rsidRDefault="003A0CEB" w:rsidP="009A1726">
      <w:pPr>
        <w:pStyle w:val="Akapitzlist"/>
        <w:shd w:val="clear" w:color="auto" w:fill="FFFFFF"/>
        <w:suppressAutoHyphens w:val="0"/>
        <w:spacing w:after="0" w:line="259" w:lineRule="auto"/>
        <w:ind w:left="0"/>
        <w:jc w:val="both"/>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06048" behindDoc="0" locked="0" layoutInCell="1" allowOverlap="1" wp14:anchorId="5BA03B7C" wp14:editId="0EC111F0">
                <wp:simplePos x="0" y="0"/>
                <wp:positionH relativeFrom="margin">
                  <wp:posOffset>923925</wp:posOffset>
                </wp:positionH>
                <wp:positionV relativeFrom="paragraph">
                  <wp:posOffset>74295</wp:posOffset>
                </wp:positionV>
                <wp:extent cx="4191000" cy="436880"/>
                <wp:effectExtent l="0" t="0" r="0" b="1270"/>
                <wp:wrapSquare wrapText="bothSides"/>
                <wp:docPr id="24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5EBF8BC8" w14:textId="5FBE7C2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7</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 xml:space="preserve">Warsztaty z doradztwa zawodowego 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03B7C" id="_x0000_s1047" type="#_x0000_t202" style="position:absolute;left:0;text-align:left;margin-left:72.75pt;margin-top:5.85pt;width:330pt;height:34.4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" stroked="f">
                <v:textbox>
                  <w:txbxContent>
                    <w:p w14:paraId="5EBF8BC8" w14:textId="5FBE7C2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7</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 xml:space="preserve">Warsztaty z doradztwa zawodowego 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41495B4F" w14:textId="24FF0F47" w:rsidR="009A1726" w:rsidRDefault="009A1726" w:rsidP="009A1726">
      <w:pPr>
        <w:pStyle w:val="Akapitzlist"/>
        <w:shd w:val="clear" w:color="auto" w:fill="FFFFFF"/>
        <w:suppressAutoHyphens w:val="0"/>
        <w:spacing w:after="0" w:line="259" w:lineRule="auto"/>
        <w:ind w:left="0"/>
        <w:jc w:val="both"/>
        <w:rPr>
          <w:rFonts w:ascii="Arial Narrow" w:eastAsia="Times New Roman" w:hAnsi="Arial Narrow" w:cs="Segoe UI Historic"/>
          <w:color w:val="000000" w:themeColor="text1"/>
          <w:sz w:val="24"/>
          <w:szCs w:val="24"/>
          <w:lang w:eastAsia="pl-PL"/>
        </w:rPr>
      </w:pPr>
    </w:p>
    <w:p w14:paraId="15A2E964" w14:textId="4D57AD2F"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drawing>
          <wp:inline distT="0" distB="0" distL="0" distR="0" wp14:anchorId="3084DB87" wp14:editId="3CB49D7A">
            <wp:extent cx="3764280" cy="2101418"/>
            <wp:effectExtent l="0" t="0" r="762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27673"/>
                    <a:stretch/>
                  </pic:blipFill>
                  <pic:spPr bwMode="auto">
                    <a:xfrm>
                      <a:off x="0" y="0"/>
                      <a:ext cx="3768891" cy="2103992"/>
                    </a:xfrm>
                    <a:prstGeom prst="rect">
                      <a:avLst/>
                    </a:prstGeom>
                    <a:noFill/>
                    <a:ln>
                      <a:noFill/>
                    </a:ln>
                    <a:extLst>
                      <a:ext uri="{53640926-AAD7-44D8-BBD7-CCE9431645EC}">
                        <a14:shadowObscured xmlns:a14="http://schemas.microsoft.com/office/drawing/2010/main"/>
                      </a:ext>
                    </a:extLst>
                  </pic:spPr>
                </pic:pic>
              </a:graphicData>
            </a:graphic>
          </wp:inline>
        </w:drawing>
      </w:r>
    </w:p>
    <w:p w14:paraId="379BCB7A" w14:textId="03C04019" w:rsidR="009A1726" w:rsidRDefault="003A0CEB"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08096" behindDoc="0" locked="0" layoutInCell="1" allowOverlap="1" wp14:anchorId="0167A7FF" wp14:editId="07963FF2">
                <wp:simplePos x="0" y="0"/>
                <wp:positionH relativeFrom="margin">
                  <wp:posOffset>847725</wp:posOffset>
                </wp:positionH>
                <wp:positionV relativeFrom="paragraph">
                  <wp:posOffset>111760</wp:posOffset>
                </wp:positionV>
                <wp:extent cx="4191000" cy="436880"/>
                <wp:effectExtent l="0" t="0" r="0" b="1270"/>
                <wp:wrapSquare wrapText="bothSides"/>
                <wp:docPr id="2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436880"/>
                        </a:xfrm>
                        <a:prstGeom prst="rect">
                          <a:avLst/>
                        </a:prstGeom>
                        <a:solidFill>
                          <a:srgbClr val="FFFFFF"/>
                        </a:solidFill>
                        <a:ln w="9525">
                          <a:noFill/>
                          <a:miter lim="800000"/>
                          <a:headEnd/>
                          <a:tailEnd/>
                        </a:ln>
                      </wps:spPr>
                      <wps:txbx>
                        <w:txbxContent>
                          <w:p w14:paraId="1FD9DB56" w14:textId="5F25EFF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8</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Warsztaty w czasie wyjazdu studyjnego do Łodzi</w:t>
                            </w:r>
                            <w:r w:rsidR="007800BB" w:rsidRPr="007800BB">
                              <w:rPr>
                                <w:color w:val="000000" w:themeColor="text1"/>
                              </w:rPr>
                              <w:t xml:space="preserve"> </w:t>
                            </w:r>
                            <w:r w:rsidR="007800BB" w:rsidRPr="007800BB">
                              <w:rPr>
                                <w:rFonts w:ascii="Arial Narrow" w:hAnsi="Arial Narrow"/>
                                <w:color w:val="000000" w:themeColor="text1"/>
                                <w:sz w:val="20"/>
                                <w:szCs w:val="20"/>
                              </w:rPr>
                              <w:t xml:space="preserve">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7A7FF" id="_x0000_s1048" type="#_x0000_t202" style="position:absolute;left:0;text-align:left;margin-left:66.75pt;margin-top:8.8pt;width:330pt;height:34.4pt;z-index:25190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" stroked="f">
                <v:textbox>
                  <w:txbxContent>
                    <w:p w14:paraId="1FD9DB56" w14:textId="5F25EFF5" w:rsidR="003A0CEB" w:rsidRPr="007800BB" w:rsidRDefault="003A0CEB" w:rsidP="003A0CEB">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8</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Warsztaty w czasie wyjazdu studyjnego do Łodzi</w:t>
                      </w:r>
                      <w:r w:rsidR="007800BB" w:rsidRPr="007800BB">
                        <w:rPr>
                          <w:color w:val="000000" w:themeColor="text1"/>
                        </w:rPr>
                        <w:t xml:space="preserve"> </w:t>
                      </w:r>
                      <w:r w:rsidR="007800BB" w:rsidRPr="007800BB">
                        <w:rPr>
                          <w:rFonts w:ascii="Arial Narrow" w:hAnsi="Arial Narrow"/>
                          <w:color w:val="000000" w:themeColor="text1"/>
                          <w:sz w:val="20"/>
                          <w:szCs w:val="20"/>
                        </w:rPr>
                        <w:t xml:space="preserve">w ramach projektu Latarnicy społeczni obszaru rewitalizacji </w:t>
                      </w: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28CC23E6" w14:textId="270294A3" w:rsidR="009A1726" w:rsidRDefault="009A1726" w:rsidP="009A1726">
      <w:pPr>
        <w:pStyle w:val="Akapitzlist"/>
        <w:shd w:val="clear" w:color="auto" w:fill="FFFFFF"/>
        <w:suppressAutoHyphens w:val="0"/>
        <w:spacing w:after="0" w:line="259" w:lineRule="auto"/>
        <w:ind w:left="0"/>
        <w:jc w:val="center"/>
        <w:rPr>
          <w:rFonts w:ascii="Arial Narrow" w:eastAsia="Times New Roman" w:hAnsi="Arial Narrow" w:cs="Segoe UI Historic"/>
          <w:color w:val="000000" w:themeColor="text1"/>
          <w:sz w:val="24"/>
          <w:szCs w:val="24"/>
          <w:lang w:eastAsia="pl-PL"/>
        </w:rPr>
      </w:pPr>
      <w:r>
        <w:rPr>
          <w:noProof/>
        </w:rPr>
        <w:lastRenderedPageBreak/>
        <w:drawing>
          <wp:inline distT="0" distB="0" distL="0" distR="0" wp14:anchorId="5A1907B9" wp14:editId="57EA29EF">
            <wp:extent cx="3703320" cy="2777490"/>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03320" cy="2777490"/>
                    </a:xfrm>
                    <a:prstGeom prst="rect">
                      <a:avLst/>
                    </a:prstGeom>
                    <a:noFill/>
                    <a:ln>
                      <a:noFill/>
                    </a:ln>
                  </pic:spPr>
                </pic:pic>
              </a:graphicData>
            </a:graphic>
          </wp:inline>
        </w:drawing>
      </w:r>
    </w:p>
    <w:p w14:paraId="5B208B7E" w14:textId="2BA07D43" w:rsidR="009A1726"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r w:rsidRPr="00631E98">
        <w:rPr>
          <w:rFonts w:ascii="Arial Narrow" w:hAnsi="Arial Narrow"/>
          <w:bCs/>
          <w:noProof/>
          <w:color w:val="FF0000"/>
          <w:sz w:val="24"/>
          <w:szCs w:val="24"/>
        </w:rPr>
        <mc:AlternateContent>
          <mc:Choice Requires="wps">
            <w:drawing>
              <wp:anchor distT="45720" distB="45720" distL="114300" distR="114300" simplePos="0" relativeHeight="251910144" behindDoc="0" locked="0" layoutInCell="1" allowOverlap="1" wp14:anchorId="47AFF0A4" wp14:editId="14B27F4D">
                <wp:simplePos x="0" y="0"/>
                <wp:positionH relativeFrom="margin">
                  <wp:posOffset>909320</wp:posOffset>
                </wp:positionH>
                <wp:positionV relativeFrom="paragraph">
                  <wp:posOffset>48260</wp:posOffset>
                </wp:positionV>
                <wp:extent cx="4438650" cy="436880"/>
                <wp:effectExtent l="0" t="0" r="0" b="1270"/>
                <wp:wrapSquare wrapText="bothSides"/>
                <wp:docPr id="24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436880"/>
                        </a:xfrm>
                        <a:prstGeom prst="rect">
                          <a:avLst/>
                        </a:prstGeom>
                        <a:solidFill>
                          <a:srgbClr val="FFFFFF"/>
                        </a:solidFill>
                        <a:ln w="9525">
                          <a:noFill/>
                          <a:miter lim="800000"/>
                          <a:headEnd/>
                          <a:tailEnd/>
                        </a:ln>
                      </wps:spPr>
                      <wps:txbx>
                        <w:txbxContent>
                          <w:p w14:paraId="2A1FE063" w14:textId="611A6149" w:rsidR="003A0CEB" w:rsidRPr="00EB3DB4" w:rsidRDefault="003A0CEB" w:rsidP="003A0CEB">
                            <w:pPr>
                              <w:spacing w:after="0" w:line="257" w:lineRule="auto"/>
                              <w:rPr>
                                <w:rFonts w:ascii="Arial Narrow" w:hAnsi="Arial Narrow"/>
                                <w:color w:val="FF0000"/>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9</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Wyjazd studyjny do Łodzi w ramach projektu Latarnicy społeczni obszaru rewitalizacji  - źródło: Wydział Rewitalizacji UM Włocławek</w:t>
                            </w:r>
                            <w:r w:rsidRPr="007800BB">
                              <w:rPr>
                                <w:rFonts w:ascii="Arial Narrow" w:hAnsi="Arial Narrow"/>
                                <w:color w:val="000000" w:themeColor="text1"/>
                                <w:sz w:val="20"/>
                                <w:szCs w:val="20"/>
                              </w:rPr>
                              <w:t xml:space="preserve"> - źródło: Wydział Rewitalizacji </w:t>
                            </w:r>
                            <w:r w:rsidRPr="00EB3DB4">
                              <w:rPr>
                                <w:rFonts w:ascii="Arial Narrow" w:hAnsi="Arial Narrow"/>
                                <w:color w:val="FF0000"/>
                                <w:sz w:val="20"/>
                                <w:szCs w:val="20"/>
                              </w:rPr>
                              <w:t>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AFF0A4" id="_x0000_s1049" type="#_x0000_t202" style="position:absolute;left:0;text-align:left;margin-left:71.6pt;margin-top:3.8pt;width:349.5pt;height:34.4pt;z-index:251910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" stroked="f">
                <v:textbox>
                  <w:txbxContent>
                    <w:p w14:paraId="2A1FE063" w14:textId="611A6149" w:rsidR="003A0CEB" w:rsidRPr="00EB3DB4" w:rsidRDefault="003A0CEB" w:rsidP="003A0CEB">
                      <w:pPr>
                        <w:spacing w:after="0" w:line="257" w:lineRule="auto"/>
                        <w:rPr>
                          <w:rFonts w:ascii="Arial Narrow" w:hAnsi="Arial Narrow"/>
                          <w:color w:val="FF0000"/>
                          <w:sz w:val="20"/>
                          <w:szCs w:val="20"/>
                        </w:rPr>
                      </w:pPr>
                      <w:r w:rsidRPr="007800BB">
                        <w:rPr>
                          <w:rFonts w:ascii="Arial Narrow" w:hAnsi="Arial Narrow"/>
                          <w:color w:val="000000" w:themeColor="text1"/>
                          <w:sz w:val="20"/>
                          <w:szCs w:val="20"/>
                        </w:rPr>
                        <w:t>Fot. 1</w:t>
                      </w:r>
                      <w:r w:rsidR="007800BB" w:rsidRPr="007800BB">
                        <w:rPr>
                          <w:rFonts w:ascii="Arial Narrow" w:hAnsi="Arial Narrow"/>
                          <w:color w:val="000000" w:themeColor="text1"/>
                          <w:sz w:val="20"/>
                          <w:szCs w:val="20"/>
                        </w:rPr>
                        <w:t>9</w:t>
                      </w:r>
                      <w:r w:rsidRPr="007800BB">
                        <w:rPr>
                          <w:rFonts w:ascii="Arial Narrow" w:hAnsi="Arial Narrow"/>
                          <w:color w:val="000000" w:themeColor="text1"/>
                          <w:sz w:val="20"/>
                          <w:szCs w:val="20"/>
                        </w:rPr>
                        <w:t xml:space="preserve">. </w:t>
                      </w:r>
                      <w:r w:rsidR="007800BB" w:rsidRPr="007800BB">
                        <w:rPr>
                          <w:rFonts w:ascii="Arial Narrow" w:hAnsi="Arial Narrow"/>
                          <w:color w:val="000000" w:themeColor="text1"/>
                          <w:sz w:val="20"/>
                          <w:szCs w:val="20"/>
                        </w:rPr>
                        <w:t>Wyjazd studyjny do Łodzi w ramach projektu Latarnicy społeczni obszaru rewitalizacji  - źródło: Wydział Rewitalizacji UM Włocławek</w:t>
                      </w:r>
                      <w:r w:rsidRPr="007800BB">
                        <w:rPr>
                          <w:rFonts w:ascii="Arial Narrow" w:hAnsi="Arial Narrow"/>
                          <w:color w:val="000000" w:themeColor="text1"/>
                          <w:sz w:val="20"/>
                          <w:szCs w:val="20"/>
                        </w:rPr>
                        <w:t xml:space="preserve"> - źródło: Wydział Rewitalizacji </w:t>
                      </w:r>
                      <w:r w:rsidRPr="00EB3DB4">
                        <w:rPr>
                          <w:rFonts w:ascii="Arial Narrow" w:hAnsi="Arial Narrow"/>
                          <w:color w:val="FF0000"/>
                          <w:sz w:val="20"/>
                          <w:szCs w:val="20"/>
                        </w:rPr>
                        <w:t>UM Włocławek</w:t>
                      </w:r>
                    </w:p>
                  </w:txbxContent>
                </v:textbox>
                <w10:wrap type="square" anchorx="margin"/>
              </v:shape>
            </w:pict>
          </mc:Fallback>
        </mc:AlternateContent>
      </w:r>
    </w:p>
    <w:p w14:paraId="6A942481" w14:textId="77777777" w:rsidR="003A0CEB"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p>
    <w:p w14:paraId="2B19E54E" w14:textId="77777777" w:rsidR="003A0CEB" w:rsidRDefault="003A0CEB"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color w:val="000000" w:themeColor="text1"/>
          <w:sz w:val="24"/>
          <w:szCs w:val="24"/>
          <w:lang w:eastAsia="pl-PL"/>
        </w:rPr>
      </w:pPr>
    </w:p>
    <w:p w14:paraId="40FC68B5" w14:textId="504967A4" w:rsidR="00160AAE" w:rsidRPr="00AA6BA8" w:rsidRDefault="00AA6BA8" w:rsidP="00AA6BA8">
      <w:pPr>
        <w:pStyle w:val="Akapitzlist"/>
        <w:shd w:val="clear" w:color="auto" w:fill="FFFFFF"/>
        <w:suppressAutoHyphens w:val="0"/>
        <w:spacing w:after="0" w:line="259" w:lineRule="auto"/>
        <w:ind w:left="0" w:firstLine="633"/>
        <w:jc w:val="both"/>
        <w:rPr>
          <w:rFonts w:ascii="Arial Narrow" w:eastAsia="Times New Roman" w:hAnsi="Arial Narrow" w:cs="Segoe UI Historic"/>
          <w:strike/>
          <w:color w:val="FF0000"/>
          <w:sz w:val="24"/>
          <w:szCs w:val="24"/>
          <w:lang w:eastAsia="pl-PL"/>
        </w:rPr>
      </w:pPr>
      <w:r w:rsidRPr="00AA6BA8">
        <w:rPr>
          <w:rFonts w:ascii="Arial Narrow" w:eastAsia="Times New Roman" w:hAnsi="Arial Narrow" w:cs="Segoe UI Historic"/>
          <w:color w:val="000000" w:themeColor="text1"/>
          <w:sz w:val="24"/>
          <w:szCs w:val="24"/>
          <w:lang w:eastAsia="pl-PL"/>
        </w:rPr>
        <w:t xml:space="preserve">W czasie staży zapoznali się ze złożonym procesem rewitalizacji realizowanym w ramach Gminnego Programu Rewitalizacji Miasta Włocławek na lata 2018-2028, podjęli próbę budowania sieci wsparcia osób z obszaru rewitalizacji, diagnozowali problemy poprzez pracę w terenie i rozmowy z mieszkańcami, przedsiębiorcami i właścicielami nieruchomości, jednocześnie biorąc czynny udział w działaniach informacyjnych związanych z realizacją GPR. </w:t>
      </w:r>
      <w:r w:rsidR="004F1146" w:rsidRPr="00AA6BA8">
        <w:rPr>
          <w:rFonts w:ascii="Arial Narrow" w:eastAsia="Times New Roman" w:hAnsi="Arial Narrow" w:cs="Segoe UI Historic"/>
          <w:color w:val="000000" w:themeColor="text1"/>
          <w:sz w:val="24"/>
          <w:szCs w:val="24"/>
          <w:lang w:eastAsia="pl-PL"/>
        </w:rPr>
        <w:t>Dodatkowo w ramach projektu aktywizacją społeczn</w:t>
      </w:r>
      <w:r w:rsidRPr="00AA6BA8">
        <w:rPr>
          <w:rFonts w:ascii="Arial Narrow" w:eastAsia="Times New Roman" w:hAnsi="Arial Narrow" w:cs="Segoe UI Historic"/>
          <w:color w:val="000000" w:themeColor="text1"/>
          <w:sz w:val="24"/>
          <w:szCs w:val="24"/>
          <w:lang w:eastAsia="pl-PL"/>
        </w:rPr>
        <w:t xml:space="preserve">ą objęto pozostałe 30 osób, z których część będzie </w:t>
      </w:r>
      <w:r w:rsidR="009A1726">
        <w:rPr>
          <w:rFonts w:ascii="Arial Narrow" w:eastAsia="Times New Roman" w:hAnsi="Arial Narrow" w:cs="Segoe UI Historic"/>
          <w:color w:val="000000" w:themeColor="text1"/>
          <w:sz w:val="24"/>
          <w:szCs w:val="24"/>
          <w:lang w:eastAsia="pl-PL"/>
        </w:rPr>
        <w:t xml:space="preserve">uczestniczyć w 2023 r. w aktywizacji zawodowej poprzez </w:t>
      </w:r>
      <w:r w:rsidRPr="00AA6BA8">
        <w:rPr>
          <w:rFonts w:ascii="Arial Narrow" w:eastAsia="Times New Roman" w:hAnsi="Arial Narrow" w:cs="Segoe UI Historic"/>
          <w:color w:val="000000" w:themeColor="text1"/>
          <w:sz w:val="24"/>
          <w:szCs w:val="24"/>
          <w:lang w:eastAsia="pl-PL"/>
        </w:rPr>
        <w:t>odbyci</w:t>
      </w:r>
      <w:r w:rsidR="009A1726">
        <w:rPr>
          <w:rFonts w:ascii="Arial Narrow" w:eastAsia="Times New Roman" w:hAnsi="Arial Narrow" w:cs="Segoe UI Historic"/>
          <w:color w:val="000000" w:themeColor="text1"/>
          <w:sz w:val="24"/>
          <w:szCs w:val="24"/>
          <w:lang w:eastAsia="pl-PL"/>
        </w:rPr>
        <w:t>e</w:t>
      </w:r>
      <w:r w:rsidRPr="00AA6BA8">
        <w:rPr>
          <w:rFonts w:ascii="Arial Narrow" w:eastAsia="Times New Roman" w:hAnsi="Arial Narrow" w:cs="Segoe UI Historic"/>
          <w:color w:val="000000" w:themeColor="text1"/>
          <w:sz w:val="24"/>
          <w:szCs w:val="24"/>
          <w:lang w:eastAsia="pl-PL"/>
        </w:rPr>
        <w:t xml:space="preserve"> kursów zawodowych i staży zawodowych </w:t>
      </w:r>
      <w:r w:rsidR="009A1726">
        <w:rPr>
          <w:rFonts w:ascii="Arial Narrow" w:eastAsia="Times New Roman" w:hAnsi="Arial Narrow" w:cs="Segoe UI Historic"/>
          <w:color w:val="000000" w:themeColor="text1"/>
          <w:sz w:val="24"/>
          <w:szCs w:val="24"/>
          <w:lang w:eastAsia="pl-PL"/>
        </w:rPr>
        <w:t>także</w:t>
      </w:r>
      <w:r>
        <w:rPr>
          <w:rFonts w:ascii="Arial Narrow" w:eastAsia="Times New Roman" w:hAnsi="Arial Narrow" w:cs="Segoe UI Historic"/>
          <w:color w:val="000000" w:themeColor="text1"/>
          <w:sz w:val="24"/>
          <w:szCs w:val="24"/>
          <w:lang w:eastAsia="pl-PL"/>
        </w:rPr>
        <w:t xml:space="preserve"> w obszarze rewitalizacji.</w:t>
      </w:r>
    </w:p>
    <w:p w14:paraId="4000808D" w14:textId="6A90FEE5" w:rsidR="007D0009" w:rsidRPr="003A0CEB" w:rsidRDefault="00536F78" w:rsidP="006D07E4">
      <w:pPr>
        <w:pStyle w:val="Nagwek2"/>
        <w:numPr>
          <w:ilvl w:val="1"/>
          <w:numId w:val="22"/>
        </w:numPr>
        <w:ind w:left="1134"/>
        <w:rPr>
          <w:color w:val="000000" w:themeColor="text1"/>
        </w:rPr>
      </w:pPr>
      <w:bookmarkStart w:id="152" w:name="_Toc129714865"/>
      <w:r w:rsidRPr="003A0CEB">
        <w:rPr>
          <w:color w:val="000000" w:themeColor="text1"/>
        </w:rPr>
        <w:t xml:space="preserve">Projekt </w:t>
      </w:r>
      <w:r w:rsidR="00E50DCD" w:rsidRPr="003A0CEB">
        <w:rPr>
          <w:color w:val="000000" w:themeColor="text1"/>
        </w:rPr>
        <w:t>Wzorcowa Rewitalizacja</w:t>
      </w:r>
      <w:bookmarkEnd w:id="152"/>
    </w:p>
    <w:p w14:paraId="4EBEA1CE" w14:textId="77777777" w:rsidR="004E5540" w:rsidRPr="00631E98" w:rsidRDefault="004E5540" w:rsidP="004E5540">
      <w:pPr>
        <w:keepNext/>
        <w:suppressAutoHyphens w:val="0"/>
        <w:spacing w:after="0" w:line="259" w:lineRule="auto"/>
        <w:rPr>
          <w:color w:val="FF0000"/>
          <w:sz w:val="8"/>
          <w:szCs w:val="8"/>
        </w:rPr>
      </w:pPr>
    </w:p>
    <w:p w14:paraId="263061D1" w14:textId="2AB7B565"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Gmina Miasto Włocławek realiz</w:t>
      </w:r>
      <w:r w:rsidR="0084086C" w:rsidRPr="000743B1">
        <w:rPr>
          <w:rFonts w:ascii="Arial Narrow" w:hAnsi="Arial Narrow"/>
          <w:color w:val="000000" w:themeColor="text1"/>
          <w:sz w:val="24"/>
          <w:szCs w:val="24"/>
        </w:rPr>
        <w:t>owała w latach 2021-2023</w:t>
      </w:r>
      <w:r w:rsidRPr="000743B1">
        <w:rPr>
          <w:rFonts w:ascii="Arial Narrow" w:hAnsi="Arial Narrow"/>
          <w:color w:val="000000" w:themeColor="text1"/>
          <w:sz w:val="24"/>
          <w:szCs w:val="24"/>
        </w:rPr>
        <w:t xml:space="preserve"> projekt w ramach programu wsparcia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 xml:space="preserve">pn. "Wzorcowa rewitalizacja", prowadzonego przez Narodowy Instytut Dziedzictwa. Wniosek przygotowany przez Wydział Rewitalizacji Urzędu Miasta Włocławek został pozytywnie zweryfikowany przez ekspertów,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w wyniku czego Włocławek został jednym z 24 miast w Polsce, i jedynym w województwie kujawsko-pomorskim, które bierze udział w tym przedsięwzięciu. O udział walczyło 96 samorządów.</w:t>
      </w:r>
    </w:p>
    <w:p w14:paraId="7E2C66E1" w14:textId="5AE1B356"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Celem programu </w:t>
      </w:r>
      <w:r w:rsidR="0084086C" w:rsidRPr="000743B1">
        <w:rPr>
          <w:rFonts w:ascii="Arial Narrow" w:hAnsi="Arial Narrow"/>
          <w:color w:val="000000" w:themeColor="text1"/>
          <w:sz w:val="24"/>
          <w:szCs w:val="24"/>
        </w:rPr>
        <w:t>było</w:t>
      </w:r>
      <w:r w:rsidRPr="000743B1">
        <w:rPr>
          <w:rFonts w:ascii="Arial Narrow" w:hAnsi="Arial Narrow"/>
          <w:color w:val="000000" w:themeColor="text1"/>
          <w:sz w:val="24"/>
          <w:szCs w:val="24"/>
        </w:rPr>
        <w:t xml:space="preserve"> wsparcie gmin w procesach planowania i wdrażania Gminnych Programów Rewitalizacji uwzględniających dziedzictwo kulturowe jako istotny zasób służący przezwyciężaniu problemów społecznych i infrastrukturalnych, występujących na obszarach znajdujących się w stanie kryzysowym. </w:t>
      </w:r>
      <w:r w:rsidR="0084086C" w:rsidRPr="000743B1">
        <w:rPr>
          <w:rFonts w:ascii="Arial Narrow" w:hAnsi="Arial Narrow"/>
          <w:color w:val="000000" w:themeColor="text1"/>
          <w:sz w:val="24"/>
          <w:szCs w:val="24"/>
        </w:rPr>
        <w:br/>
      </w:r>
      <w:r w:rsidRPr="000743B1">
        <w:rPr>
          <w:rFonts w:ascii="Arial Narrow" w:hAnsi="Arial Narrow"/>
          <w:color w:val="000000" w:themeColor="text1"/>
          <w:sz w:val="24"/>
          <w:szCs w:val="24"/>
        </w:rPr>
        <w:t>Tym samym program wsparcia adresowany jest do gmin, które planują, aktualizują lub wdrażają Gminny Program Rewitalizacji.</w:t>
      </w:r>
    </w:p>
    <w:p w14:paraId="5BEAE6D1" w14:textId="2176E6CF" w:rsidR="004E5540" w:rsidRPr="000743B1" w:rsidRDefault="004E5540" w:rsidP="005D3070">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Celem projektu realizowanego w naszym mieście </w:t>
      </w:r>
      <w:r w:rsidR="0084086C" w:rsidRPr="000743B1">
        <w:rPr>
          <w:rFonts w:ascii="Arial Narrow" w:hAnsi="Arial Narrow"/>
          <w:color w:val="000000" w:themeColor="text1"/>
          <w:sz w:val="24"/>
          <w:szCs w:val="24"/>
        </w:rPr>
        <w:t>była</w:t>
      </w:r>
      <w:r w:rsidRPr="000743B1">
        <w:rPr>
          <w:rFonts w:ascii="Arial Narrow" w:hAnsi="Arial Narrow"/>
          <w:color w:val="000000" w:themeColor="text1"/>
          <w:sz w:val="24"/>
          <w:szCs w:val="24"/>
        </w:rPr>
        <w:t xml:space="preserve"> popularyzacja zagadnień związanych </w:t>
      </w:r>
      <w:r w:rsidR="005D3070" w:rsidRPr="000743B1">
        <w:rPr>
          <w:rFonts w:ascii="Arial Narrow" w:hAnsi="Arial Narrow"/>
          <w:color w:val="000000" w:themeColor="text1"/>
          <w:sz w:val="24"/>
          <w:szCs w:val="24"/>
        </w:rPr>
        <w:br/>
      </w:r>
      <w:r w:rsidRPr="000743B1">
        <w:rPr>
          <w:rFonts w:ascii="Arial Narrow" w:hAnsi="Arial Narrow"/>
          <w:color w:val="000000" w:themeColor="text1"/>
          <w:sz w:val="24"/>
          <w:szCs w:val="24"/>
        </w:rPr>
        <w:t xml:space="preserve">z różnorodnością włocławskiego detalu architektonicznego - często pomijanego, bądź widocznego </w:t>
      </w:r>
      <w:r w:rsidR="00813DD2" w:rsidRPr="000743B1">
        <w:rPr>
          <w:rFonts w:ascii="Arial Narrow" w:hAnsi="Arial Narrow"/>
          <w:color w:val="000000" w:themeColor="text1"/>
          <w:sz w:val="24"/>
          <w:szCs w:val="24"/>
        </w:rPr>
        <w:br/>
      </w:r>
      <w:r w:rsidRPr="000743B1">
        <w:rPr>
          <w:rFonts w:ascii="Arial Narrow" w:hAnsi="Arial Narrow"/>
          <w:color w:val="000000" w:themeColor="text1"/>
          <w:sz w:val="24"/>
          <w:szCs w:val="24"/>
        </w:rPr>
        <w:lastRenderedPageBreak/>
        <w:t>ale nieznanego, jak również wzbogacenia wiedzy i wzbudzania ciekawości w odkrywaniu historii miasta wspólnie z mieszkańcami.</w:t>
      </w:r>
    </w:p>
    <w:p w14:paraId="654C38D3" w14:textId="18BD0D53" w:rsidR="0084086C" w:rsidRPr="000743B1" w:rsidRDefault="0084086C" w:rsidP="0084086C">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W ramach projektu:</w:t>
      </w:r>
    </w:p>
    <w:p w14:paraId="382CE506" w14:textId="77777777" w:rsidR="0084086C" w:rsidRPr="000743B1"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w:t>
      </w:r>
      <w:r w:rsidRPr="000743B1">
        <w:rPr>
          <w:rFonts w:ascii="Arial Narrow" w:hAnsi="Arial Narrow"/>
          <w:i/>
          <w:iCs/>
          <w:color w:val="000000" w:themeColor="text1"/>
          <w:sz w:val="24"/>
          <w:szCs w:val="24"/>
        </w:rPr>
        <w:t>w dniach 29-30 listopada 2021 r.</w:t>
      </w:r>
      <w:r w:rsidRPr="000743B1">
        <w:rPr>
          <w:rFonts w:ascii="Arial Narrow" w:hAnsi="Arial Narrow"/>
          <w:color w:val="000000" w:themeColor="text1"/>
          <w:sz w:val="24"/>
          <w:szCs w:val="24"/>
        </w:rPr>
        <w:t xml:space="preserve"> przeprowadzono dwudniowe szkolenie z wykorzystania potencjału lokalnej architektury w procesach rewitalizacji, prowadzone przez Marię Nowakowską, działającą pod markami „Detal w mieście” i „Łódzki detal”. Prowadząca przybliżyła uczestnikom spotkania architektoniczny potencjał Włocławka, a także zaprezentowała rozmaite praktyki wykorzystania detalu architektonicznego w polskich miastach. W czasie spaceru skupiono się zarówno na reprezentacyjnej architekturze sakralnej, jak i świeckiej, pozornie nie budzącej większych emocji. W części warsztatowej wypracowano w tym zakresie rozwiązania gotowe do wdrożenia w procesie rewitalizacji miasta.</w:t>
      </w:r>
    </w:p>
    <w:p w14:paraId="12509BD9" w14:textId="16B84643" w:rsidR="0084086C" w:rsidRPr="000743B1" w:rsidRDefault="000743B1" w:rsidP="0084086C">
      <w:pPr>
        <w:keepNext/>
        <w:suppressAutoHyphens w:val="0"/>
        <w:spacing w:after="0" w:line="259" w:lineRule="auto"/>
        <w:jc w:val="both"/>
        <w:rPr>
          <w:rFonts w:ascii="Arial Narrow" w:hAnsi="Arial Narrow"/>
          <w:color w:val="000000" w:themeColor="text1"/>
          <w:sz w:val="24"/>
          <w:szCs w:val="24"/>
        </w:rPr>
      </w:pPr>
      <w:r w:rsidRPr="000743B1">
        <w:rPr>
          <w:noProof/>
          <w:color w:val="000000" w:themeColor="text1"/>
        </w:rPr>
        <w:drawing>
          <wp:anchor distT="0" distB="0" distL="114300" distR="114300" simplePos="0" relativeHeight="251854848" behindDoc="1" locked="0" layoutInCell="1" allowOverlap="1" wp14:anchorId="79E4AE24" wp14:editId="1637DFD6">
            <wp:simplePos x="0" y="0"/>
            <wp:positionH relativeFrom="column">
              <wp:posOffset>3244850</wp:posOffset>
            </wp:positionH>
            <wp:positionV relativeFrom="paragraph">
              <wp:posOffset>451485</wp:posOffset>
            </wp:positionV>
            <wp:extent cx="2841625" cy="1894205"/>
            <wp:effectExtent l="0" t="0" r="0" b="0"/>
            <wp:wrapTight wrapText="bothSides">
              <wp:wrapPolygon edited="0">
                <wp:start x="0" y="0"/>
                <wp:lineTo x="0" y="21289"/>
                <wp:lineTo x="21431" y="21289"/>
                <wp:lineTo x="21431" y="0"/>
                <wp:lineTo x="0" y="0"/>
              </wp:wrapPolygon>
            </wp:wrapTight>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1625" cy="18942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55872" behindDoc="1" locked="0" layoutInCell="1" allowOverlap="1" wp14:anchorId="78A009D6" wp14:editId="7AE6436D">
            <wp:simplePos x="0" y="0"/>
            <wp:positionH relativeFrom="column">
              <wp:posOffset>-1270</wp:posOffset>
            </wp:positionH>
            <wp:positionV relativeFrom="paragraph">
              <wp:posOffset>451485</wp:posOffset>
            </wp:positionV>
            <wp:extent cx="2842260" cy="1894205"/>
            <wp:effectExtent l="0" t="0" r="0" b="0"/>
            <wp:wrapTight wrapText="bothSides">
              <wp:wrapPolygon edited="0">
                <wp:start x="0" y="0"/>
                <wp:lineTo x="0" y="21289"/>
                <wp:lineTo x="21426" y="21289"/>
                <wp:lineTo x="21426" y="0"/>
                <wp:lineTo x="0" y="0"/>
              </wp:wrapPolygon>
            </wp:wrapTight>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260" cy="1894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4086C" w:rsidRPr="000743B1">
        <w:rPr>
          <w:rFonts w:ascii="Arial Narrow" w:hAnsi="Arial Narrow"/>
          <w:color w:val="000000" w:themeColor="text1"/>
          <w:sz w:val="24"/>
          <w:szCs w:val="24"/>
        </w:rPr>
        <w:t xml:space="preserve">- </w:t>
      </w:r>
      <w:r w:rsidR="0084086C" w:rsidRPr="000743B1">
        <w:rPr>
          <w:rFonts w:ascii="Arial Narrow" w:hAnsi="Arial Narrow"/>
          <w:i/>
          <w:iCs/>
          <w:color w:val="000000" w:themeColor="text1"/>
          <w:sz w:val="24"/>
          <w:szCs w:val="24"/>
        </w:rPr>
        <w:t>w dniu 23 października 2022 r.</w:t>
      </w:r>
      <w:r w:rsidR="0084086C" w:rsidRPr="000743B1">
        <w:rPr>
          <w:rFonts w:ascii="Arial Narrow" w:hAnsi="Arial Narrow"/>
          <w:color w:val="000000" w:themeColor="text1"/>
          <w:sz w:val="24"/>
          <w:szCs w:val="24"/>
        </w:rPr>
        <w:t xml:space="preserve"> w ramach projektu odbył się trzygodzinny spacer z Marią Nowakowską szlakiem włocławskiego detalu architektonicznego, w którym udział wzięło około 50 osób</w:t>
      </w:r>
      <w:r w:rsidR="007800BB">
        <w:rPr>
          <w:rFonts w:ascii="Arial Narrow" w:hAnsi="Arial Narrow"/>
          <w:color w:val="000000" w:themeColor="text1"/>
          <w:sz w:val="24"/>
          <w:szCs w:val="24"/>
        </w:rPr>
        <w:t xml:space="preserve"> (fot. 20 i fot. 21)</w:t>
      </w:r>
      <w:r w:rsidR="0084086C" w:rsidRPr="000743B1">
        <w:rPr>
          <w:rFonts w:ascii="Arial Narrow" w:hAnsi="Arial Narrow"/>
          <w:color w:val="000000" w:themeColor="text1"/>
          <w:sz w:val="24"/>
          <w:szCs w:val="24"/>
        </w:rPr>
        <w:t>.</w:t>
      </w:r>
    </w:p>
    <w:p w14:paraId="1AF687AF" w14:textId="04BAA6C0" w:rsidR="0084086C" w:rsidRPr="0084086C" w:rsidRDefault="0084086C" w:rsidP="0084086C">
      <w:pPr>
        <w:keepNext/>
        <w:suppressAutoHyphens w:val="0"/>
        <w:spacing w:after="0" w:line="259" w:lineRule="auto"/>
        <w:jc w:val="both"/>
        <w:rPr>
          <w:rFonts w:ascii="Arial Narrow" w:hAnsi="Arial Narrow"/>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857920" behindDoc="0" locked="0" layoutInCell="1" allowOverlap="1" wp14:anchorId="671ABB95" wp14:editId="5D77DE5F">
                <wp:simplePos x="0" y="0"/>
                <wp:positionH relativeFrom="margin">
                  <wp:posOffset>-86360</wp:posOffset>
                </wp:positionH>
                <wp:positionV relativeFrom="paragraph">
                  <wp:posOffset>2106295</wp:posOffset>
                </wp:positionV>
                <wp:extent cx="3172460" cy="436880"/>
                <wp:effectExtent l="0" t="0" r="8890" b="1270"/>
                <wp:wrapSquare wrapText="bothSides"/>
                <wp:docPr id="22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36880"/>
                        </a:xfrm>
                        <a:prstGeom prst="rect">
                          <a:avLst/>
                        </a:prstGeom>
                        <a:solidFill>
                          <a:srgbClr val="FFFFFF"/>
                        </a:solidFill>
                        <a:ln w="9525">
                          <a:noFill/>
                          <a:miter lim="800000"/>
                          <a:headEnd/>
                          <a:tailEnd/>
                        </a:ln>
                      </wps:spPr>
                      <wps:txbx>
                        <w:txbxContent>
                          <w:p w14:paraId="252960BE" w14:textId="501F0169"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20.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3F711A10"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1ABB95" id="_x0000_s1050" type="#_x0000_t202" style="position:absolute;left:0;text-align:left;margin-left:-6.8pt;margin-top:165.85pt;width:249.8pt;height:34.4pt;z-index:251857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" stroked="f">
                <v:textbox>
                  <w:txbxContent>
                    <w:p w14:paraId="252960BE" w14:textId="501F0169"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Fot. 20.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3F711A10"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859968" behindDoc="0" locked="0" layoutInCell="1" allowOverlap="1" wp14:anchorId="0A25C970" wp14:editId="6C177CE3">
                <wp:simplePos x="0" y="0"/>
                <wp:positionH relativeFrom="margin">
                  <wp:posOffset>3082290</wp:posOffset>
                </wp:positionH>
                <wp:positionV relativeFrom="paragraph">
                  <wp:posOffset>2081530</wp:posOffset>
                </wp:positionV>
                <wp:extent cx="3172460" cy="436880"/>
                <wp:effectExtent l="0" t="0" r="8890" b="1270"/>
                <wp:wrapSquare wrapText="bothSides"/>
                <wp:docPr id="2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36880"/>
                        </a:xfrm>
                        <a:prstGeom prst="rect">
                          <a:avLst/>
                        </a:prstGeom>
                        <a:solidFill>
                          <a:srgbClr val="FFFFFF"/>
                        </a:solidFill>
                        <a:ln w="9525">
                          <a:noFill/>
                          <a:miter lim="800000"/>
                          <a:headEnd/>
                          <a:tailEnd/>
                        </a:ln>
                      </wps:spPr>
                      <wps:txbx>
                        <w:txbxContent>
                          <w:p w14:paraId="021560A1" w14:textId="6ED122FC"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2</w:t>
                            </w:r>
                            <w:r w:rsidR="007800BB">
                              <w:rPr>
                                <w:rFonts w:ascii="Arial Narrow" w:hAnsi="Arial Narrow"/>
                                <w:color w:val="000000" w:themeColor="text1"/>
                                <w:sz w:val="20"/>
                                <w:szCs w:val="20"/>
                              </w:rPr>
                              <w:t>1</w:t>
                            </w:r>
                            <w:r w:rsidRPr="007800BB">
                              <w:rPr>
                                <w:rFonts w:ascii="Arial Narrow" w:hAnsi="Arial Narrow"/>
                                <w:color w:val="000000" w:themeColor="text1"/>
                                <w:sz w:val="20"/>
                                <w:szCs w:val="20"/>
                              </w:rPr>
                              <w:t xml:space="preserve">.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0928C08E"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25C970" id="_x0000_s1051" type="#_x0000_t202" style="position:absolute;left:0;text-align:left;margin-left:242.7pt;margin-top:163.9pt;width:249.8pt;height:34.4pt;z-index:251859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" stroked="f">
                <v:textbox>
                  <w:txbxContent>
                    <w:p w14:paraId="021560A1" w14:textId="6ED122FC"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Fot. 2</w:t>
                      </w:r>
                      <w:r w:rsidR="007800BB">
                        <w:rPr>
                          <w:rFonts w:ascii="Arial Narrow" w:hAnsi="Arial Narrow"/>
                          <w:color w:val="000000" w:themeColor="text1"/>
                          <w:sz w:val="20"/>
                          <w:szCs w:val="20"/>
                        </w:rPr>
                        <w:t>1</w:t>
                      </w:r>
                      <w:r w:rsidRPr="007800BB">
                        <w:rPr>
                          <w:rFonts w:ascii="Arial Narrow" w:hAnsi="Arial Narrow"/>
                          <w:color w:val="000000" w:themeColor="text1"/>
                          <w:sz w:val="20"/>
                          <w:szCs w:val="20"/>
                        </w:rPr>
                        <w:t xml:space="preserve">. </w:t>
                      </w:r>
                      <w:r w:rsidR="003E19F5" w:rsidRPr="007800BB">
                        <w:rPr>
                          <w:rFonts w:ascii="Arial Narrow" w:hAnsi="Arial Narrow"/>
                          <w:color w:val="000000" w:themeColor="text1"/>
                          <w:sz w:val="20"/>
                          <w:szCs w:val="20"/>
                        </w:rPr>
                        <w:t>Spacer</w:t>
                      </w:r>
                      <w:r w:rsidRPr="007800BB">
                        <w:rPr>
                          <w:rFonts w:ascii="Arial Narrow" w:hAnsi="Arial Narrow"/>
                          <w:color w:val="000000" w:themeColor="text1"/>
                          <w:sz w:val="20"/>
                          <w:szCs w:val="20"/>
                        </w:rPr>
                        <w:t xml:space="preserve"> w ramach projektu „Wzorcowa Rewitalizacja”</w:t>
                      </w:r>
                    </w:p>
                    <w:p w14:paraId="0928C08E" w14:textId="77777777" w:rsidR="0084086C" w:rsidRPr="007800BB" w:rsidRDefault="0084086C" w:rsidP="0084086C">
                      <w:pPr>
                        <w:spacing w:after="0" w:line="257" w:lineRule="auto"/>
                        <w:rPr>
                          <w:rFonts w:ascii="Arial Narrow" w:hAnsi="Arial Narrow"/>
                          <w:color w:val="000000" w:themeColor="text1"/>
                          <w:sz w:val="20"/>
                          <w:szCs w:val="20"/>
                        </w:rPr>
                      </w:pPr>
                      <w:r w:rsidRPr="007800BB">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84086C">
        <w:t xml:space="preserve"> </w:t>
      </w:r>
    </w:p>
    <w:p w14:paraId="3BB3BAAC" w14:textId="7A6606AF" w:rsidR="0084086C" w:rsidRPr="000743B1"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w:t>
      </w:r>
      <w:r w:rsidRPr="000743B1">
        <w:rPr>
          <w:rFonts w:ascii="Arial Narrow" w:hAnsi="Arial Narrow"/>
          <w:i/>
          <w:iCs/>
          <w:color w:val="000000" w:themeColor="text1"/>
          <w:sz w:val="24"/>
          <w:szCs w:val="24"/>
        </w:rPr>
        <w:t>w dniach 24-25 października 2022 r.</w:t>
      </w:r>
      <w:r w:rsidRPr="000743B1">
        <w:rPr>
          <w:rFonts w:ascii="Arial Narrow" w:hAnsi="Arial Narrow"/>
          <w:color w:val="000000" w:themeColor="text1"/>
          <w:sz w:val="24"/>
          <w:szCs w:val="24"/>
        </w:rPr>
        <w:t xml:space="preserve"> miały miejsce warsztaty z Marią Nowakowską, w czasie których wypracowano propozycje rozwiązań gotowych do wdrożenia w procesie rewitalizacji Włocławka, bazujących na odkrywaniu, poznaniu i ukazaniu różnorodności detalu architektonicznego w obszarze rewitalizacji we Włocławku, przy jednoczesnym zaangażowaniu w odbudowę tożsamości i tradycji miejsca lokalnej społeczności.  </w:t>
      </w:r>
    </w:p>
    <w:p w14:paraId="270261DA" w14:textId="417FCDDF" w:rsidR="0084086C" w:rsidRDefault="0084086C" w:rsidP="0084086C">
      <w:pPr>
        <w:keepNext/>
        <w:suppressAutoHyphens w:val="0"/>
        <w:spacing w:after="0" w:line="259" w:lineRule="auto"/>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 efektem projektu było także opracowanie Studium pt. „Detal architektoniczny Włocławka w obszarze objętym programem rewitalizacji”, w którym w przystępny sposób ujęta została wiedza o cechach zasobu włocławskiego zabytkowego detalu architektonicznego (właściwie wciąż odkrywanego). </w:t>
      </w:r>
      <w:r w:rsidR="000743B1" w:rsidRPr="000743B1">
        <w:rPr>
          <w:rFonts w:ascii="Arial Narrow" w:hAnsi="Arial Narrow"/>
          <w:color w:val="000000" w:themeColor="text1"/>
          <w:sz w:val="24"/>
          <w:szCs w:val="24"/>
        </w:rPr>
        <w:t>W</w:t>
      </w:r>
      <w:r w:rsidRPr="000743B1">
        <w:rPr>
          <w:rFonts w:ascii="Arial Narrow" w:hAnsi="Arial Narrow"/>
          <w:color w:val="000000" w:themeColor="text1"/>
          <w:sz w:val="24"/>
          <w:szCs w:val="24"/>
        </w:rPr>
        <w:t xml:space="preserve">ydawnictwo przygotowane przez pracowników toruńskiej Pracowni Terenowej Narodowego Instytutu Dziedzictwa: Adama </w:t>
      </w:r>
      <w:proofErr w:type="spellStart"/>
      <w:r w:rsidRPr="000743B1">
        <w:rPr>
          <w:rFonts w:ascii="Arial Narrow" w:hAnsi="Arial Narrow"/>
          <w:color w:val="000000" w:themeColor="text1"/>
          <w:sz w:val="24"/>
          <w:szCs w:val="24"/>
        </w:rPr>
        <w:t>Paczuskiego</w:t>
      </w:r>
      <w:proofErr w:type="spellEnd"/>
      <w:r w:rsidRPr="000743B1">
        <w:rPr>
          <w:rFonts w:ascii="Arial Narrow" w:hAnsi="Arial Narrow"/>
          <w:color w:val="000000" w:themeColor="text1"/>
          <w:sz w:val="24"/>
          <w:szCs w:val="24"/>
        </w:rPr>
        <w:t xml:space="preserve"> i Marzenę Stocką oraz Piotra Pawłowskiego (studenta Uniwersytetu Mikołaja Kopernika </w:t>
      </w:r>
      <w:r w:rsidR="000743B1" w:rsidRPr="000743B1">
        <w:rPr>
          <w:rFonts w:ascii="Arial Narrow" w:hAnsi="Arial Narrow"/>
          <w:color w:val="000000" w:themeColor="text1"/>
          <w:sz w:val="24"/>
          <w:szCs w:val="24"/>
        </w:rPr>
        <w:br/>
      </w:r>
      <w:r w:rsidRPr="000743B1">
        <w:rPr>
          <w:rFonts w:ascii="Arial Narrow" w:hAnsi="Arial Narrow"/>
          <w:color w:val="000000" w:themeColor="text1"/>
          <w:sz w:val="24"/>
          <w:szCs w:val="24"/>
        </w:rPr>
        <w:t>w Toruniu, zarazem wolontariusza NID), przy współpracy Marii Nowakowskiej,</w:t>
      </w:r>
      <w:r w:rsidR="000743B1" w:rsidRPr="000743B1">
        <w:rPr>
          <w:rFonts w:ascii="Arial Narrow" w:hAnsi="Arial Narrow"/>
          <w:color w:val="000000" w:themeColor="text1"/>
          <w:sz w:val="24"/>
          <w:szCs w:val="24"/>
        </w:rPr>
        <w:t xml:space="preserve"> posłuży</w:t>
      </w:r>
      <w:r w:rsidRPr="000743B1">
        <w:rPr>
          <w:rFonts w:ascii="Arial Narrow" w:hAnsi="Arial Narrow"/>
          <w:color w:val="000000" w:themeColor="text1"/>
          <w:sz w:val="24"/>
          <w:szCs w:val="24"/>
        </w:rPr>
        <w:t xml:space="preserve"> </w:t>
      </w:r>
      <w:r w:rsidR="000743B1" w:rsidRPr="000743B1">
        <w:rPr>
          <w:rFonts w:ascii="Arial Narrow" w:hAnsi="Arial Narrow"/>
          <w:color w:val="000000" w:themeColor="text1"/>
          <w:sz w:val="24"/>
          <w:szCs w:val="24"/>
        </w:rPr>
        <w:t xml:space="preserve">w przyszłości </w:t>
      </w:r>
      <w:r w:rsidRPr="000743B1">
        <w:rPr>
          <w:rFonts w:ascii="Arial Narrow" w:hAnsi="Arial Narrow"/>
          <w:color w:val="000000" w:themeColor="text1"/>
          <w:sz w:val="24"/>
          <w:szCs w:val="24"/>
        </w:rPr>
        <w:lastRenderedPageBreak/>
        <w:t xml:space="preserve">budowaniu świadomości społecznej związanej z opieką nad detalem i </w:t>
      </w:r>
      <w:r w:rsidR="000743B1" w:rsidRPr="000743B1">
        <w:rPr>
          <w:rFonts w:ascii="Arial Narrow" w:hAnsi="Arial Narrow"/>
          <w:color w:val="000000" w:themeColor="text1"/>
          <w:sz w:val="24"/>
          <w:szCs w:val="24"/>
        </w:rPr>
        <w:t xml:space="preserve">będzie </w:t>
      </w:r>
      <w:r w:rsidRPr="000743B1">
        <w:rPr>
          <w:rFonts w:ascii="Arial Narrow" w:hAnsi="Arial Narrow"/>
          <w:color w:val="000000" w:themeColor="text1"/>
          <w:sz w:val="24"/>
          <w:szCs w:val="24"/>
        </w:rPr>
        <w:t>wsparcie</w:t>
      </w:r>
      <w:r w:rsidR="000743B1" w:rsidRPr="000743B1">
        <w:rPr>
          <w:rFonts w:ascii="Arial Narrow" w:hAnsi="Arial Narrow"/>
          <w:color w:val="000000" w:themeColor="text1"/>
          <w:sz w:val="24"/>
          <w:szCs w:val="24"/>
        </w:rPr>
        <w:t>m</w:t>
      </w:r>
      <w:r w:rsidRPr="000743B1">
        <w:rPr>
          <w:rFonts w:ascii="Arial Narrow" w:hAnsi="Arial Narrow"/>
          <w:color w:val="000000" w:themeColor="text1"/>
          <w:sz w:val="24"/>
          <w:szCs w:val="24"/>
        </w:rPr>
        <w:t xml:space="preserve"> przy organizowaniu działań kulturalnych i edukacyjnych, w tym m.in. warsztatów i spacerów po obszarze rewitalizacji</w:t>
      </w:r>
      <w:r w:rsidR="008F4C4C">
        <w:rPr>
          <w:rFonts w:ascii="Arial Narrow" w:hAnsi="Arial Narrow"/>
          <w:color w:val="000000" w:themeColor="text1"/>
          <w:sz w:val="24"/>
          <w:szCs w:val="24"/>
        </w:rPr>
        <w:t xml:space="preserve"> (fot. 22)</w:t>
      </w:r>
      <w:r w:rsidRPr="000743B1">
        <w:rPr>
          <w:rFonts w:ascii="Arial Narrow" w:hAnsi="Arial Narrow"/>
          <w:color w:val="000000" w:themeColor="text1"/>
          <w:sz w:val="24"/>
          <w:szCs w:val="24"/>
        </w:rPr>
        <w:t>.</w:t>
      </w:r>
    </w:p>
    <w:p w14:paraId="5ACA61A3" w14:textId="3B8273A7" w:rsidR="00E800EB" w:rsidRDefault="003A0CEB" w:rsidP="000743B1">
      <w:pPr>
        <w:keepNext/>
        <w:suppressAutoHyphens w:val="0"/>
        <w:spacing w:after="0" w:line="259" w:lineRule="auto"/>
        <w:ind w:firstLine="709"/>
        <w:jc w:val="both"/>
        <w:rPr>
          <w:rFonts w:ascii="Arial Narrow" w:hAnsi="Arial Narrow"/>
          <w:color w:val="000000" w:themeColor="text1"/>
          <w:sz w:val="24"/>
          <w:szCs w:val="24"/>
        </w:rPr>
      </w:pPr>
      <w:r>
        <w:rPr>
          <w:noProof/>
        </w:rPr>
        <w:drawing>
          <wp:anchor distT="0" distB="0" distL="114300" distR="114300" simplePos="0" relativeHeight="251867136" behindDoc="1" locked="0" layoutInCell="1" allowOverlap="1" wp14:anchorId="19D39983" wp14:editId="18E67B37">
            <wp:simplePos x="0" y="0"/>
            <wp:positionH relativeFrom="column">
              <wp:posOffset>69215</wp:posOffset>
            </wp:positionH>
            <wp:positionV relativeFrom="paragraph">
              <wp:posOffset>62865</wp:posOffset>
            </wp:positionV>
            <wp:extent cx="3607475" cy="2743200"/>
            <wp:effectExtent l="0" t="0" r="0" b="0"/>
            <wp:wrapTight wrapText="bothSides">
              <wp:wrapPolygon edited="0">
                <wp:start x="0" y="0"/>
                <wp:lineTo x="0" y="21450"/>
                <wp:lineTo x="21444" y="21450"/>
                <wp:lineTo x="21444" y="0"/>
                <wp:lineTo x="0" y="0"/>
              </wp:wrapPolygon>
            </wp:wrapTight>
            <wp:docPr id="21" name="Obraz 21">
              <a:extLst xmlns:a="http://schemas.openxmlformats.org/drawingml/2006/main">
                <a:ext uri="{FF2B5EF4-FFF2-40B4-BE49-F238E27FC236}">
                  <a16:creationId xmlns:a16="http://schemas.microsoft.com/office/drawing/2014/main" id="{A6D876BB-20F3-713A-9734-AC5B97C64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A6D876BB-20F3-713A-9734-AC5B97C6401B}"/>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07475" cy="2743200"/>
                    </a:xfrm>
                    <a:prstGeom prst="rect">
                      <a:avLst/>
                    </a:prstGeom>
                  </pic:spPr>
                </pic:pic>
              </a:graphicData>
            </a:graphic>
          </wp:anchor>
        </w:drawing>
      </w:r>
    </w:p>
    <w:p w14:paraId="14A37C5C" w14:textId="16A1669C"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4F8015CF" w14:textId="019490C5"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24660315" w14:textId="096B6405" w:rsidR="00E800EB" w:rsidRDefault="00E800EB" w:rsidP="000743B1">
      <w:pPr>
        <w:keepNext/>
        <w:suppressAutoHyphens w:val="0"/>
        <w:spacing w:after="0" w:line="259" w:lineRule="auto"/>
        <w:ind w:firstLine="709"/>
        <w:jc w:val="both"/>
        <w:rPr>
          <w:rFonts w:ascii="Arial Narrow" w:hAnsi="Arial Narrow"/>
          <w:color w:val="000000" w:themeColor="text1"/>
          <w:sz w:val="24"/>
          <w:szCs w:val="24"/>
        </w:rPr>
      </w:pPr>
    </w:p>
    <w:p w14:paraId="391955CA" w14:textId="21BE859B" w:rsidR="00E800EB" w:rsidRDefault="00E800EB" w:rsidP="003A0CEB">
      <w:pPr>
        <w:keepNext/>
        <w:suppressAutoHyphens w:val="0"/>
        <w:spacing w:after="0" w:line="259" w:lineRule="auto"/>
        <w:jc w:val="both"/>
        <w:rPr>
          <w:rFonts w:ascii="Arial Narrow" w:hAnsi="Arial Narrow"/>
          <w:color w:val="000000" w:themeColor="text1"/>
          <w:sz w:val="24"/>
          <w:szCs w:val="24"/>
        </w:rPr>
      </w:pPr>
    </w:p>
    <w:p w14:paraId="692D393A" w14:textId="4088A39F"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24C1EC0C" w14:textId="59C88777"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376F315D" w14:textId="286C77C6"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19EE2CC6" w14:textId="1D65A2EF"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4CBAF810" w14:textId="1DE12883" w:rsidR="003A0CEB" w:rsidRDefault="008F4C4C" w:rsidP="000743B1">
      <w:pPr>
        <w:keepNext/>
        <w:suppressAutoHyphens w:val="0"/>
        <w:spacing w:after="0" w:line="259" w:lineRule="auto"/>
        <w:ind w:firstLine="709"/>
        <w:jc w:val="both"/>
        <w:rPr>
          <w:rFonts w:ascii="Arial Narrow" w:hAnsi="Arial Narrow"/>
          <w:color w:val="000000" w:themeColor="text1"/>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12192" behindDoc="0" locked="0" layoutInCell="1" allowOverlap="1" wp14:anchorId="42C6FA66" wp14:editId="433B407D">
                <wp:simplePos x="0" y="0"/>
                <wp:positionH relativeFrom="margin">
                  <wp:posOffset>3681095</wp:posOffset>
                </wp:positionH>
                <wp:positionV relativeFrom="paragraph">
                  <wp:posOffset>252730</wp:posOffset>
                </wp:positionV>
                <wp:extent cx="2295525" cy="722630"/>
                <wp:effectExtent l="0" t="0" r="9525" b="1270"/>
                <wp:wrapSquare wrapText="bothSides"/>
                <wp:docPr id="24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5525" cy="722630"/>
                        </a:xfrm>
                        <a:prstGeom prst="rect">
                          <a:avLst/>
                        </a:prstGeom>
                        <a:solidFill>
                          <a:srgbClr val="FFFFFF"/>
                        </a:solidFill>
                        <a:ln w="9525">
                          <a:noFill/>
                          <a:miter lim="800000"/>
                          <a:headEnd/>
                          <a:tailEnd/>
                        </a:ln>
                      </wps:spPr>
                      <wps:txbx>
                        <w:txbxContent>
                          <w:p w14:paraId="28E15D46" w14:textId="33B5C86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Fot. </w:t>
                            </w:r>
                            <w:r w:rsidR="007800BB" w:rsidRPr="008F4C4C">
                              <w:rPr>
                                <w:rFonts w:ascii="Arial Narrow" w:hAnsi="Arial Narrow"/>
                                <w:color w:val="000000" w:themeColor="text1"/>
                                <w:sz w:val="20"/>
                                <w:szCs w:val="20"/>
                              </w:rPr>
                              <w:t>22</w:t>
                            </w:r>
                            <w:r w:rsidRPr="008F4C4C">
                              <w:rPr>
                                <w:rFonts w:ascii="Arial Narrow" w:hAnsi="Arial Narrow"/>
                                <w:color w:val="000000" w:themeColor="text1"/>
                                <w:sz w:val="20"/>
                                <w:szCs w:val="20"/>
                              </w:rPr>
                              <w:t xml:space="preserve">. </w:t>
                            </w:r>
                            <w:r w:rsidR="007800BB" w:rsidRPr="008F4C4C">
                              <w:rPr>
                                <w:rFonts w:ascii="Arial Narrow" w:hAnsi="Arial Narrow"/>
                                <w:color w:val="000000" w:themeColor="text1"/>
                                <w:sz w:val="20"/>
                                <w:szCs w:val="20"/>
                              </w:rPr>
                              <w:t>Studium detalu</w:t>
                            </w:r>
                            <w:r w:rsidR="008F4C4C" w:rsidRPr="008F4C4C">
                              <w:rPr>
                                <w:rFonts w:ascii="Arial Narrow" w:hAnsi="Arial Narrow"/>
                                <w:color w:val="000000" w:themeColor="text1"/>
                                <w:sz w:val="20"/>
                                <w:szCs w:val="20"/>
                              </w:rPr>
                              <w:t xml:space="preserve"> architektonicznego Włocławka w obszarze objętym programem rewitalizacji</w:t>
                            </w: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C6FA66" id="_x0000_s1052" type="#_x0000_t202" style="position:absolute;left:0;text-align:left;margin-left:289.85pt;margin-top:19.9pt;width:180.75pt;height:56.9pt;z-index:251912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" stroked="f">
                <v:textbox>
                  <w:txbxContent>
                    <w:p w14:paraId="28E15D46" w14:textId="33B5C86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Fot. </w:t>
                      </w:r>
                      <w:r w:rsidR="007800BB" w:rsidRPr="008F4C4C">
                        <w:rPr>
                          <w:rFonts w:ascii="Arial Narrow" w:hAnsi="Arial Narrow"/>
                          <w:color w:val="000000" w:themeColor="text1"/>
                          <w:sz w:val="20"/>
                          <w:szCs w:val="20"/>
                        </w:rPr>
                        <w:t>22</w:t>
                      </w:r>
                      <w:r w:rsidRPr="008F4C4C">
                        <w:rPr>
                          <w:rFonts w:ascii="Arial Narrow" w:hAnsi="Arial Narrow"/>
                          <w:color w:val="000000" w:themeColor="text1"/>
                          <w:sz w:val="20"/>
                          <w:szCs w:val="20"/>
                        </w:rPr>
                        <w:t xml:space="preserve">. </w:t>
                      </w:r>
                      <w:r w:rsidR="007800BB" w:rsidRPr="008F4C4C">
                        <w:rPr>
                          <w:rFonts w:ascii="Arial Narrow" w:hAnsi="Arial Narrow"/>
                          <w:color w:val="000000" w:themeColor="text1"/>
                          <w:sz w:val="20"/>
                          <w:szCs w:val="20"/>
                        </w:rPr>
                        <w:t>Studium detalu</w:t>
                      </w:r>
                      <w:r w:rsidR="008F4C4C" w:rsidRPr="008F4C4C">
                        <w:rPr>
                          <w:rFonts w:ascii="Arial Narrow" w:hAnsi="Arial Narrow"/>
                          <w:color w:val="000000" w:themeColor="text1"/>
                          <w:sz w:val="20"/>
                          <w:szCs w:val="20"/>
                        </w:rPr>
                        <w:t xml:space="preserve"> architektonicznego Włocławka w obszarze objętym programem rewitalizacji</w:t>
                      </w: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p>
    <w:p w14:paraId="0175E449" w14:textId="3DAFD73E"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40385F4D" w14:textId="10B96C62" w:rsidR="003A0CEB" w:rsidRDefault="003A0CEB" w:rsidP="000743B1">
      <w:pPr>
        <w:keepNext/>
        <w:suppressAutoHyphens w:val="0"/>
        <w:spacing w:after="0" w:line="259" w:lineRule="auto"/>
        <w:ind w:firstLine="709"/>
        <w:jc w:val="both"/>
        <w:rPr>
          <w:rFonts w:ascii="Arial Narrow" w:hAnsi="Arial Narrow"/>
          <w:color w:val="000000" w:themeColor="text1"/>
          <w:sz w:val="24"/>
          <w:szCs w:val="24"/>
        </w:rPr>
      </w:pPr>
    </w:p>
    <w:p w14:paraId="22CEBED1" w14:textId="22C37A52" w:rsidR="006A075E" w:rsidRPr="000743B1" w:rsidRDefault="006A075E" w:rsidP="000743B1">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Podsumowaniem projektu była konferencja "Dziedzictwo kulturowe w rewitalizacji", którą Narodowy Instytut Dziedzictwa zorganizował w dniach 24-25 listopada 2022 r. w Markach. W wydarzeniu wziął udział przedstawiciel Wydziału Rewitalizacji Urzędu Miasta Włocławek, który przedstawił uczestnikom przebieg realizacji projektu we Włocławku.</w:t>
      </w:r>
    </w:p>
    <w:p w14:paraId="2490C212" w14:textId="300A4D70" w:rsidR="006A075E" w:rsidRPr="000743B1" w:rsidRDefault="006A075E" w:rsidP="006A075E">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Kontynuując założenia projektu „Wzorcowa Rewitalizacja” w ramach Programu wsparcia projektów lokalnych, wpisanego do Gminnego Programu Rewitalizacji Miasta Włocławek na lata 2018-2028, w Kawiarni Obywatelskiej "Śródmieście </w:t>
      </w:r>
      <w:proofErr w:type="spellStart"/>
      <w:r w:rsidRPr="000743B1">
        <w:rPr>
          <w:rFonts w:ascii="Arial Narrow" w:hAnsi="Arial Narrow"/>
          <w:color w:val="000000" w:themeColor="text1"/>
          <w:sz w:val="24"/>
          <w:szCs w:val="24"/>
        </w:rPr>
        <w:t>Cafe</w:t>
      </w:r>
      <w:proofErr w:type="spellEnd"/>
      <w:r w:rsidRPr="000743B1">
        <w:rPr>
          <w:rFonts w:ascii="Arial Narrow" w:hAnsi="Arial Narrow"/>
          <w:color w:val="000000" w:themeColor="text1"/>
          <w:sz w:val="24"/>
          <w:szCs w:val="24"/>
        </w:rPr>
        <w:t>" przy ul. 3 Maja 9 Fundacja Ładowarka z Włocławka zorganizowała warsztaty, w czasie których uczestnicy, poznali niektóre charakterystyczne detale architektoniczne rewitalizowanego Śródmieścia i inspirując się nimi, wykonali wspólnie świece z wcześniej przygotowanych form.</w:t>
      </w:r>
    </w:p>
    <w:p w14:paraId="10BF10AC" w14:textId="6F1597A8" w:rsidR="006A075E" w:rsidRPr="000743B1" w:rsidRDefault="006A075E" w:rsidP="006A075E">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Dodatkowo na fanpage: facebook.com/</w:t>
      </w:r>
      <w:proofErr w:type="spellStart"/>
      <w:r w:rsidRPr="000743B1">
        <w:rPr>
          <w:rFonts w:ascii="Arial Narrow" w:hAnsi="Arial Narrow"/>
          <w:color w:val="000000" w:themeColor="text1"/>
          <w:sz w:val="24"/>
          <w:szCs w:val="24"/>
        </w:rPr>
        <w:t>rewitalizacjawloclawek</w:t>
      </w:r>
      <w:proofErr w:type="spellEnd"/>
      <w:r w:rsidRPr="000743B1">
        <w:rPr>
          <w:rFonts w:ascii="Arial Narrow" w:hAnsi="Arial Narrow"/>
          <w:color w:val="000000" w:themeColor="text1"/>
          <w:sz w:val="24"/>
          <w:szCs w:val="24"/>
        </w:rPr>
        <w:t xml:space="preserve"> odbyła się I edycja konkursu </w:t>
      </w:r>
      <w:r w:rsidRPr="000743B1">
        <w:rPr>
          <w:rFonts w:ascii="Arial Narrow" w:hAnsi="Arial Narrow"/>
          <w:color w:val="000000" w:themeColor="text1"/>
          <w:sz w:val="24"/>
          <w:szCs w:val="24"/>
        </w:rPr>
        <w:br/>
        <w:t xml:space="preserve">pt. "Śródmiejski detal", w którym zadaniem konkursowym było rozpoznanie i podanie lokalizacji wybranego detalu z obszaru rewitalizacji Włocławka. Nagrodę - upominek od Urzędu Miasta Włocławek - trafiał do osoby, która jako pierwsza umieściła prawidłową odpowiedź z adresem nieruchomości w komentarzu </w:t>
      </w:r>
      <w:r w:rsidRPr="000743B1">
        <w:rPr>
          <w:rFonts w:ascii="Arial Narrow" w:hAnsi="Arial Narrow"/>
          <w:color w:val="000000" w:themeColor="text1"/>
          <w:sz w:val="24"/>
          <w:szCs w:val="24"/>
        </w:rPr>
        <w:br/>
        <w:t>pod konkursowym postem.</w:t>
      </w:r>
    </w:p>
    <w:p w14:paraId="06763BE9" w14:textId="6BE3F126" w:rsidR="00213A31" w:rsidRPr="000743B1" w:rsidRDefault="006A075E" w:rsidP="000743B1">
      <w:pPr>
        <w:keepNext/>
        <w:suppressAutoHyphens w:val="0"/>
        <w:spacing w:after="0" w:line="259" w:lineRule="auto"/>
        <w:ind w:firstLine="709"/>
        <w:jc w:val="both"/>
        <w:rPr>
          <w:rFonts w:ascii="Arial Narrow" w:hAnsi="Arial Narrow"/>
          <w:color w:val="000000" w:themeColor="text1"/>
          <w:sz w:val="24"/>
          <w:szCs w:val="24"/>
        </w:rPr>
      </w:pPr>
      <w:r w:rsidRPr="000743B1">
        <w:rPr>
          <w:rFonts w:ascii="Arial Narrow" w:hAnsi="Arial Narrow"/>
          <w:color w:val="000000" w:themeColor="text1"/>
          <w:sz w:val="24"/>
          <w:szCs w:val="24"/>
        </w:rPr>
        <w:t xml:space="preserve">Zostały również przygotowane puzzle, plenerowe </w:t>
      </w:r>
      <w:proofErr w:type="spellStart"/>
      <w:r w:rsidRPr="000743B1">
        <w:rPr>
          <w:rFonts w:ascii="Arial Narrow" w:hAnsi="Arial Narrow"/>
          <w:color w:val="000000" w:themeColor="text1"/>
          <w:sz w:val="24"/>
          <w:szCs w:val="24"/>
        </w:rPr>
        <w:t>memory</w:t>
      </w:r>
      <w:proofErr w:type="spellEnd"/>
      <w:r w:rsidRPr="000743B1">
        <w:rPr>
          <w:rFonts w:ascii="Arial Narrow" w:hAnsi="Arial Narrow"/>
          <w:color w:val="000000" w:themeColor="text1"/>
          <w:sz w:val="24"/>
          <w:szCs w:val="24"/>
        </w:rPr>
        <w:t xml:space="preserve"> i zakładki do książek, inspirowane włocławskim detalem architektonicznym. Materiały będą wykorzystywane w trakcie wydarzeń kulturalnych </w:t>
      </w:r>
      <w:r w:rsidRPr="000743B1">
        <w:rPr>
          <w:rFonts w:ascii="Arial Narrow" w:hAnsi="Arial Narrow"/>
          <w:color w:val="000000" w:themeColor="text1"/>
          <w:sz w:val="24"/>
          <w:szCs w:val="24"/>
        </w:rPr>
        <w:br/>
        <w:t xml:space="preserve">i edukacyjnych organizowanych na terenie Włocławka, co pozwoli na </w:t>
      </w:r>
      <w:r w:rsidR="00A86F06" w:rsidRPr="000743B1">
        <w:rPr>
          <w:rFonts w:ascii="Arial Narrow" w:hAnsi="Arial Narrow"/>
          <w:color w:val="000000" w:themeColor="text1"/>
          <w:sz w:val="24"/>
          <w:szCs w:val="24"/>
        </w:rPr>
        <w:t>angażowanie</w:t>
      </w:r>
      <w:r w:rsidR="004E5540" w:rsidRPr="000743B1">
        <w:rPr>
          <w:rFonts w:ascii="Arial Narrow" w:hAnsi="Arial Narrow"/>
          <w:color w:val="000000" w:themeColor="text1"/>
          <w:sz w:val="24"/>
          <w:szCs w:val="24"/>
        </w:rPr>
        <w:t xml:space="preserve"> mieszkańc</w:t>
      </w:r>
      <w:r w:rsidR="00A86F06" w:rsidRPr="000743B1">
        <w:rPr>
          <w:rFonts w:ascii="Arial Narrow" w:hAnsi="Arial Narrow"/>
          <w:color w:val="000000" w:themeColor="text1"/>
          <w:sz w:val="24"/>
          <w:szCs w:val="24"/>
        </w:rPr>
        <w:t>ów</w:t>
      </w:r>
      <w:r w:rsidR="004E5540" w:rsidRPr="000743B1">
        <w:rPr>
          <w:rFonts w:ascii="Arial Narrow" w:hAnsi="Arial Narrow"/>
          <w:color w:val="000000" w:themeColor="text1"/>
          <w:sz w:val="24"/>
          <w:szCs w:val="24"/>
        </w:rPr>
        <w:t xml:space="preserve"> </w:t>
      </w:r>
      <w:r w:rsidRPr="000743B1">
        <w:rPr>
          <w:rFonts w:ascii="Arial Narrow" w:hAnsi="Arial Narrow"/>
          <w:color w:val="000000" w:themeColor="text1"/>
          <w:sz w:val="24"/>
          <w:szCs w:val="24"/>
        </w:rPr>
        <w:br/>
      </w:r>
      <w:r w:rsidR="004E5540" w:rsidRPr="000743B1">
        <w:rPr>
          <w:rFonts w:ascii="Arial Narrow" w:hAnsi="Arial Narrow"/>
          <w:color w:val="000000" w:themeColor="text1"/>
          <w:sz w:val="24"/>
          <w:szCs w:val="24"/>
        </w:rPr>
        <w:t>w odkrywanie i poznawanie dziedzictwa kulturowego</w:t>
      </w:r>
      <w:r w:rsidR="00A86F06" w:rsidRPr="000743B1">
        <w:rPr>
          <w:rFonts w:ascii="Arial Narrow" w:hAnsi="Arial Narrow"/>
          <w:color w:val="000000" w:themeColor="text1"/>
          <w:sz w:val="24"/>
          <w:szCs w:val="24"/>
        </w:rPr>
        <w:t xml:space="preserve">, którzy </w:t>
      </w:r>
      <w:r w:rsidR="004E5540" w:rsidRPr="000743B1">
        <w:rPr>
          <w:rFonts w:ascii="Arial Narrow" w:hAnsi="Arial Narrow"/>
          <w:color w:val="000000" w:themeColor="text1"/>
          <w:sz w:val="24"/>
          <w:szCs w:val="24"/>
        </w:rPr>
        <w:t>równie chętnie będą się dzielić swoimi historiami i wspomnieniami związanymi z zabytkową częścią miasta</w:t>
      </w:r>
      <w:r w:rsidRPr="000743B1">
        <w:rPr>
          <w:rFonts w:ascii="Arial Narrow" w:hAnsi="Arial Narrow"/>
          <w:color w:val="000000" w:themeColor="text1"/>
          <w:sz w:val="24"/>
          <w:szCs w:val="24"/>
        </w:rPr>
        <w:t>.</w:t>
      </w:r>
      <w:r w:rsidR="004E5540" w:rsidRPr="000743B1">
        <w:rPr>
          <w:rFonts w:ascii="Arial Narrow" w:hAnsi="Arial Narrow"/>
          <w:color w:val="000000" w:themeColor="text1"/>
          <w:sz w:val="24"/>
          <w:szCs w:val="24"/>
        </w:rPr>
        <w:t xml:space="preserve"> </w:t>
      </w:r>
    </w:p>
    <w:p w14:paraId="650A469F" w14:textId="7A939007" w:rsidR="00666FF0" w:rsidRPr="00DC3239" w:rsidRDefault="00666FF0" w:rsidP="00666FF0">
      <w:pPr>
        <w:spacing w:after="0" w:line="257" w:lineRule="auto"/>
        <w:jc w:val="both"/>
        <w:rPr>
          <w:rFonts w:ascii="Arial Narrow" w:hAnsi="Arial Narrow"/>
          <w:bCs/>
          <w:color w:val="000000" w:themeColor="text1"/>
          <w:sz w:val="24"/>
          <w:szCs w:val="24"/>
        </w:rPr>
      </w:pPr>
    </w:p>
    <w:p w14:paraId="2E4AC7A3" w14:textId="28F6209A" w:rsidR="00511528" w:rsidRPr="00AF4D86" w:rsidRDefault="00F96BE5" w:rsidP="006D07E4">
      <w:pPr>
        <w:pStyle w:val="Akapitzlist"/>
        <w:numPr>
          <w:ilvl w:val="0"/>
          <w:numId w:val="22"/>
        </w:numPr>
        <w:suppressAutoHyphens w:val="0"/>
        <w:spacing w:line="360" w:lineRule="auto"/>
        <w:jc w:val="both"/>
        <w:rPr>
          <w:rFonts w:ascii="Arial Narrow" w:eastAsiaTheme="minorHAnsi" w:hAnsi="Arial Narrow" w:cstheme="minorBidi"/>
          <w:b/>
          <w:bCs/>
          <w:color w:val="000000" w:themeColor="text1"/>
          <w:sz w:val="28"/>
          <w:szCs w:val="28"/>
          <w:lang w:eastAsia="en-US"/>
        </w:rPr>
      </w:pPr>
      <w:bookmarkStart w:id="153" w:name="_Hlk129714867"/>
      <w:r w:rsidRPr="00AF4D86">
        <w:rPr>
          <w:rFonts w:ascii="Arial Narrow" w:eastAsiaTheme="minorHAnsi" w:hAnsi="Arial Narrow" w:cstheme="minorBidi"/>
          <w:b/>
          <w:bCs/>
          <w:color w:val="000000" w:themeColor="text1"/>
          <w:sz w:val="28"/>
          <w:szCs w:val="28"/>
          <w:lang w:eastAsia="en-US"/>
        </w:rPr>
        <w:t>Komunikacja społeczna procesu rewitalizacji</w:t>
      </w:r>
    </w:p>
    <w:bookmarkEnd w:id="153"/>
    <w:p w14:paraId="0671AF84" w14:textId="472B3C5B" w:rsidR="00511528" w:rsidRPr="00DB2202" w:rsidRDefault="00511528" w:rsidP="00A86F06">
      <w:pPr>
        <w:suppressAutoHyphens w:val="0"/>
        <w:spacing w:after="0" w:line="259" w:lineRule="auto"/>
        <w:ind w:firstLine="709"/>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W 202</w:t>
      </w:r>
      <w:r w:rsidR="00DB2202" w:rsidRPr="00DB2202">
        <w:rPr>
          <w:rFonts w:ascii="Arial Narrow" w:eastAsiaTheme="minorHAnsi" w:hAnsi="Arial Narrow" w:cstheme="minorBidi"/>
          <w:color w:val="000000" w:themeColor="text1"/>
          <w:sz w:val="24"/>
          <w:szCs w:val="24"/>
          <w:lang w:eastAsia="en-US"/>
        </w:rPr>
        <w:t>2</w:t>
      </w:r>
      <w:r w:rsidRPr="00DB2202">
        <w:rPr>
          <w:rFonts w:ascii="Arial Narrow" w:eastAsiaTheme="minorHAnsi" w:hAnsi="Arial Narrow" w:cstheme="minorBidi"/>
          <w:color w:val="000000" w:themeColor="text1"/>
          <w:sz w:val="24"/>
          <w:szCs w:val="24"/>
          <w:lang w:eastAsia="en-US"/>
        </w:rPr>
        <w:t xml:space="preserve"> roku </w:t>
      </w:r>
      <w:r w:rsidR="00827C65" w:rsidRPr="00DB2202">
        <w:rPr>
          <w:rFonts w:ascii="Arial Narrow" w:eastAsiaTheme="minorHAnsi" w:hAnsi="Arial Narrow" w:cstheme="minorBidi"/>
          <w:color w:val="000000" w:themeColor="text1"/>
          <w:sz w:val="24"/>
          <w:szCs w:val="24"/>
          <w:lang w:eastAsia="en-US"/>
        </w:rPr>
        <w:t xml:space="preserve">prowadzono </w:t>
      </w:r>
      <w:r w:rsidR="00DB2202" w:rsidRPr="00DB2202">
        <w:rPr>
          <w:rFonts w:ascii="Arial Narrow" w:eastAsiaTheme="minorHAnsi" w:hAnsi="Arial Narrow" w:cstheme="minorBidi"/>
          <w:color w:val="000000" w:themeColor="text1"/>
          <w:sz w:val="24"/>
          <w:szCs w:val="24"/>
          <w:lang w:eastAsia="en-US"/>
        </w:rPr>
        <w:t xml:space="preserve">śladem lat ubiegłych </w:t>
      </w:r>
      <w:r w:rsidRPr="00DB2202">
        <w:rPr>
          <w:rFonts w:ascii="Arial Narrow" w:eastAsiaTheme="minorHAnsi" w:hAnsi="Arial Narrow" w:cstheme="minorBidi"/>
          <w:color w:val="000000" w:themeColor="text1"/>
          <w:sz w:val="24"/>
          <w:szCs w:val="24"/>
          <w:lang w:eastAsia="en-US"/>
        </w:rPr>
        <w:t xml:space="preserve">szereg działań informacyjno-promocyjnych dotyczących realizacji projektów i przedsięwzięć wpisanych do Gminnego Programu Rewitalizacji Miasta </w:t>
      </w:r>
      <w:r w:rsidRPr="00DB2202">
        <w:rPr>
          <w:rFonts w:ascii="Arial Narrow" w:eastAsiaTheme="minorHAnsi" w:hAnsi="Arial Narrow" w:cstheme="minorBidi"/>
          <w:color w:val="000000" w:themeColor="text1"/>
          <w:sz w:val="24"/>
          <w:szCs w:val="24"/>
          <w:lang w:eastAsia="en-US"/>
        </w:rPr>
        <w:lastRenderedPageBreak/>
        <w:t xml:space="preserve">Włocławek na lata 2018-2028. Komunikacja dotycząca procesu rewitalizacji wdrażana była w </w:t>
      </w:r>
      <w:r w:rsidR="00DB2202" w:rsidRPr="00DB2202">
        <w:rPr>
          <w:rFonts w:ascii="Arial Narrow" w:eastAsiaTheme="minorHAnsi" w:hAnsi="Arial Narrow" w:cstheme="minorBidi"/>
          <w:color w:val="000000" w:themeColor="text1"/>
          <w:sz w:val="24"/>
          <w:szCs w:val="24"/>
          <w:lang w:eastAsia="en-US"/>
        </w:rPr>
        <w:t>różnych</w:t>
      </w:r>
      <w:r w:rsidRPr="00DB2202">
        <w:rPr>
          <w:rFonts w:ascii="Arial Narrow" w:eastAsiaTheme="minorHAnsi" w:hAnsi="Arial Narrow" w:cstheme="minorBidi"/>
          <w:color w:val="000000" w:themeColor="text1"/>
          <w:sz w:val="24"/>
          <w:szCs w:val="24"/>
          <w:lang w:eastAsia="en-US"/>
        </w:rPr>
        <w:t xml:space="preserve"> formach i skierowana do różnych grup interesariuszy.</w:t>
      </w:r>
    </w:p>
    <w:p w14:paraId="52670955" w14:textId="77777777" w:rsidR="00511528" w:rsidRPr="00DB2202" w:rsidRDefault="00511528" w:rsidP="006D07E4">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Działania internetowe</w:t>
      </w:r>
    </w:p>
    <w:p w14:paraId="6F4C2369" w14:textId="0E12801B" w:rsidR="00511528" w:rsidRPr="00DB2202" w:rsidRDefault="00511528" w:rsidP="00827C65">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 xml:space="preserve">Podstawowym źródłem informacji o procesie rewitalizacji jest strona internetowa </w:t>
      </w:r>
      <w:hyperlink r:id="rId37" w:history="1">
        <w:r w:rsidRPr="00DB2202">
          <w:rPr>
            <w:rFonts w:ascii="Arial Narrow" w:eastAsiaTheme="minorHAnsi" w:hAnsi="Arial Narrow" w:cstheme="minorBidi"/>
            <w:color w:val="000000" w:themeColor="text1"/>
            <w:sz w:val="24"/>
            <w:szCs w:val="24"/>
            <w:u w:val="single"/>
            <w:lang w:eastAsia="en-US"/>
          </w:rPr>
          <w:t>http://rewitalizacja.wloclawek.eu</w:t>
        </w:r>
      </w:hyperlink>
      <w:r w:rsidRPr="00DB2202">
        <w:rPr>
          <w:rFonts w:ascii="Arial Narrow" w:eastAsiaTheme="minorHAnsi" w:hAnsi="Arial Narrow" w:cstheme="minorBidi"/>
          <w:color w:val="000000" w:themeColor="text1"/>
          <w:sz w:val="24"/>
          <w:szCs w:val="24"/>
          <w:lang w:eastAsia="en-US"/>
        </w:rPr>
        <w:t xml:space="preserve">, na której zawarte są najświeższe informacje dotyczące wdrażanych działań, galerie zdjęciowe z wydarzeń i działań rewitalizacyjnych oraz podstawowe dokumenty związane z GPR. Funkcjonująca od 2017 roku witryna, została w 2021 roku przebudowana, dzięki czemu treści przekazywane są w formie dostosowanej do różnych urządzeń, a także osób ze szczególnymi potrzebami. </w:t>
      </w:r>
      <w:r w:rsidR="00DB2202" w:rsidRPr="00DB2202">
        <w:rPr>
          <w:rFonts w:ascii="Arial Narrow" w:eastAsiaTheme="minorHAnsi" w:hAnsi="Arial Narrow" w:cstheme="minorBidi"/>
          <w:color w:val="000000" w:themeColor="text1"/>
          <w:sz w:val="24"/>
          <w:szCs w:val="24"/>
          <w:lang w:eastAsia="en-US"/>
        </w:rPr>
        <w:t>Prowadzony jest również</w:t>
      </w:r>
      <w:r w:rsidRPr="00DB2202">
        <w:rPr>
          <w:rFonts w:ascii="Arial Narrow" w:eastAsiaTheme="minorHAnsi" w:hAnsi="Arial Narrow" w:cstheme="minorBidi"/>
          <w:color w:val="000000" w:themeColor="text1"/>
          <w:sz w:val="24"/>
          <w:szCs w:val="24"/>
          <w:lang w:eastAsia="en-US"/>
        </w:rPr>
        <w:t xml:space="preserve"> newsletter, dzięki któremu najważniejsze informacje przesyłane są na skrzynki e-mailowe subskrybentów. </w:t>
      </w:r>
    </w:p>
    <w:p w14:paraId="25B0E124" w14:textId="056A7012" w:rsidR="00213A31" w:rsidRPr="00DB2202" w:rsidRDefault="00511528" w:rsidP="00DB2202">
      <w:pPr>
        <w:numPr>
          <w:ilvl w:val="0"/>
          <w:numId w:val="27"/>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 xml:space="preserve">Wsparciem działań online jest </w:t>
      </w:r>
      <w:r w:rsidR="00DB2202" w:rsidRPr="00DB2202">
        <w:rPr>
          <w:rFonts w:ascii="Arial Narrow" w:eastAsiaTheme="minorHAnsi" w:hAnsi="Arial Narrow" w:cstheme="minorBidi"/>
          <w:color w:val="000000" w:themeColor="text1"/>
          <w:sz w:val="24"/>
          <w:szCs w:val="24"/>
          <w:lang w:eastAsia="en-US"/>
        </w:rPr>
        <w:t xml:space="preserve">systematyczna </w:t>
      </w:r>
      <w:r w:rsidRPr="00DB2202">
        <w:rPr>
          <w:rFonts w:ascii="Arial Narrow" w:eastAsiaTheme="minorHAnsi" w:hAnsi="Arial Narrow" w:cstheme="minorBidi"/>
          <w:color w:val="000000" w:themeColor="text1"/>
          <w:sz w:val="24"/>
          <w:szCs w:val="24"/>
          <w:lang w:eastAsia="en-US"/>
        </w:rPr>
        <w:t xml:space="preserve">publikacja wybranych wiadomości na stronie Urzędu Miasta Włocławek </w:t>
      </w:r>
      <w:hyperlink r:id="rId38" w:history="1">
        <w:r w:rsidR="008E5A14" w:rsidRPr="003C4C06">
          <w:rPr>
            <w:rStyle w:val="Hipercze"/>
            <w:rFonts w:ascii="Arial Narrow" w:eastAsiaTheme="minorHAnsi" w:hAnsi="Arial Narrow" w:cstheme="minorBidi"/>
            <w:sz w:val="24"/>
            <w:szCs w:val="24"/>
            <w:lang w:eastAsia="en-US"/>
          </w:rPr>
          <w:t>www.wloclawek.eu</w:t>
        </w:r>
      </w:hyperlink>
      <w:r w:rsidR="008E5A14">
        <w:rPr>
          <w:rFonts w:ascii="Arial Narrow" w:eastAsiaTheme="minorHAnsi" w:hAnsi="Arial Narrow" w:cstheme="minorBidi"/>
          <w:color w:val="000000" w:themeColor="text1"/>
          <w:sz w:val="24"/>
          <w:szCs w:val="24"/>
          <w:lang w:eastAsia="en-US"/>
        </w:rPr>
        <w:t xml:space="preserve"> </w:t>
      </w:r>
      <w:r w:rsidRPr="00DB2202">
        <w:rPr>
          <w:rFonts w:ascii="Arial Narrow" w:eastAsiaTheme="minorHAnsi" w:hAnsi="Arial Narrow" w:cstheme="minorBidi"/>
          <w:color w:val="000000" w:themeColor="text1"/>
          <w:sz w:val="24"/>
          <w:szCs w:val="24"/>
          <w:lang w:eastAsia="en-US"/>
        </w:rPr>
        <w:t xml:space="preserve">oraz w mediach społecznościowych: </w:t>
      </w:r>
      <w:r w:rsidR="008E5A14">
        <w:rPr>
          <w:rFonts w:ascii="Arial Narrow" w:eastAsiaTheme="minorHAnsi" w:hAnsi="Arial Narrow" w:cstheme="minorBidi"/>
          <w:color w:val="000000" w:themeColor="text1"/>
          <w:sz w:val="24"/>
          <w:szCs w:val="24"/>
          <w:lang w:eastAsia="en-US"/>
        </w:rPr>
        <w:br/>
      </w:r>
      <w:r w:rsidRPr="00DB2202">
        <w:rPr>
          <w:rFonts w:ascii="Arial Narrow" w:eastAsiaTheme="minorHAnsi" w:hAnsi="Arial Narrow" w:cstheme="minorBidi"/>
          <w:color w:val="000000" w:themeColor="text1"/>
          <w:sz w:val="24"/>
          <w:szCs w:val="24"/>
          <w:lang w:eastAsia="en-US"/>
        </w:rPr>
        <w:t xml:space="preserve">na dedykowanym fanpage poświęconym procesowi rewitalizacji: </w:t>
      </w:r>
      <w:hyperlink r:id="rId39" w:history="1">
        <w:r w:rsidRPr="00DB2202">
          <w:rPr>
            <w:rFonts w:ascii="Arial Narrow" w:eastAsiaTheme="minorHAnsi" w:hAnsi="Arial Narrow" w:cstheme="minorBidi"/>
            <w:color w:val="000000" w:themeColor="text1"/>
            <w:sz w:val="24"/>
            <w:szCs w:val="24"/>
            <w:u w:val="single"/>
            <w:lang w:eastAsia="en-US"/>
          </w:rPr>
          <w:t>www.facebook.com/RewitalizacjaWloclawek</w:t>
        </w:r>
      </w:hyperlink>
      <w:r w:rsidRPr="00DB2202">
        <w:rPr>
          <w:rFonts w:ascii="Arial Narrow" w:eastAsiaTheme="minorHAnsi" w:hAnsi="Arial Narrow" w:cstheme="minorBidi"/>
          <w:color w:val="000000" w:themeColor="text1"/>
          <w:sz w:val="24"/>
          <w:szCs w:val="24"/>
          <w:lang w:eastAsia="en-US"/>
        </w:rPr>
        <w:t xml:space="preserve">, na której zamieszczane są również infografiki i materiały video, oraz fanpage Urzędu Miasta Włocławek: </w:t>
      </w:r>
      <w:hyperlink r:id="rId40" w:history="1">
        <w:r w:rsidRPr="00DB2202">
          <w:rPr>
            <w:rFonts w:ascii="Arial Narrow" w:eastAsiaTheme="minorHAnsi" w:hAnsi="Arial Narrow" w:cstheme="minorBidi"/>
            <w:color w:val="000000" w:themeColor="text1"/>
            <w:sz w:val="24"/>
            <w:szCs w:val="24"/>
            <w:u w:val="single"/>
            <w:lang w:eastAsia="en-US"/>
          </w:rPr>
          <w:t>www.facebook.com/UMWloclawek</w:t>
        </w:r>
      </w:hyperlink>
      <w:r w:rsidR="00DB2202" w:rsidRPr="00DB2202">
        <w:rPr>
          <w:rFonts w:ascii="Arial Narrow" w:eastAsiaTheme="minorHAnsi" w:hAnsi="Arial Narrow" w:cstheme="minorBidi"/>
          <w:color w:val="000000" w:themeColor="text1"/>
          <w:sz w:val="24"/>
          <w:szCs w:val="24"/>
          <w:u w:val="single"/>
          <w:lang w:eastAsia="en-US"/>
        </w:rPr>
        <w:t>.</w:t>
      </w:r>
    </w:p>
    <w:p w14:paraId="1D2286A9" w14:textId="79303B84" w:rsidR="00511528" w:rsidRPr="00DB2202" w:rsidRDefault="00511528" w:rsidP="00813DD2">
      <w:pPr>
        <w:numPr>
          <w:ilvl w:val="0"/>
          <w:numId w:val="26"/>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sidRPr="00DB2202">
        <w:rPr>
          <w:rFonts w:ascii="Arial Narrow" w:eastAsiaTheme="minorHAnsi" w:hAnsi="Arial Narrow" w:cstheme="minorBidi"/>
          <w:color w:val="000000" w:themeColor="text1"/>
          <w:sz w:val="24"/>
          <w:szCs w:val="24"/>
          <w:lang w:eastAsia="en-US"/>
        </w:rPr>
        <w:t>Działania w przestrzeni miejskiej</w:t>
      </w:r>
    </w:p>
    <w:p w14:paraId="513B1E90" w14:textId="6D297CD5" w:rsidR="007973F6" w:rsidRPr="00C859A8" w:rsidRDefault="00EC6D7F" w:rsidP="00C859A8">
      <w:pPr>
        <w:numPr>
          <w:ilvl w:val="0"/>
          <w:numId w:val="28"/>
        </w:numPr>
        <w:suppressAutoHyphens w:val="0"/>
        <w:spacing w:after="0" w:line="259" w:lineRule="auto"/>
        <w:contextualSpacing/>
        <w:jc w:val="both"/>
        <w:rPr>
          <w:rFonts w:ascii="Arial Narrow" w:eastAsiaTheme="minorHAnsi" w:hAnsi="Arial Narrow" w:cstheme="minorBidi"/>
          <w:color w:val="FF0000"/>
          <w:sz w:val="24"/>
          <w:szCs w:val="24"/>
          <w:lang w:eastAsia="en-US"/>
        </w:rPr>
      </w:pPr>
      <w:r w:rsidRPr="00DB2202">
        <w:rPr>
          <w:rFonts w:ascii="Arial Narrow" w:eastAsiaTheme="minorHAnsi" w:hAnsi="Arial Narrow" w:cstheme="minorBidi"/>
          <w:color w:val="000000" w:themeColor="text1"/>
          <w:sz w:val="24"/>
          <w:szCs w:val="24"/>
          <w:lang w:eastAsia="en-US"/>
        </w:rPr>
        <w:t xml:space="preserve">Od 2021 r. </w:t>
      </w:r>
      <w:r w:rsidR="00DB2202" w:rsidRPr="00DB2202">
        <w:rPr>
          <w:rFonts w:ascii="Arial Narrow" w:eastAsiaTheme="minorHAnsi" w:hAnsi="Arial Narrow" w:cstheme="minorBidi"/>
          <w:color w:val="000000" w:themeColor="text1"/>
          <w:sz w:val="24"/>
          <w:szCs w:val="24"/>
          <w:lang w:eastAsia="en-US"/>
        </w:rPr>
        <w:t xml:space="preserve">na zamontowanych tablicach informacyjnych przy ulicy </w:t>
      </w:r>
      <w:r w:rsidR="00511528" w:rsidRPr="00DB2202">
        <w:rPr>
          <w:rFonts w:ascii="Arial Narrow" w:eastAsiaTheme="minorHAnsi" w:hAnsi="Arial Narrow" w:cstheme="minorBidi"/>
          <w:color w:val="000000" w:themeColor="text1"/>
          <w:sz w:val="24"/>
          <w:szCs w:val="24"/>
          <w:lang w:eastAsia="en-US"/>
        </w:rPr>
        <w:t>Brzeska 2, Cyganka 6, Bulwary</w:t>
      </w:r>
      <w:r w:rsidR="00DB2202" w:rsidRPr="00DB2202">
        <w:rPr>
          <w:rFonts w:ascii="Arial Narrow" w:eastAsiaTheme="minorHAnsi" w:hAnsi="Arial Narrow" w:cstheme="minorBidi"/>
          <w:color w:val="000000" w:themeColor="text1"/>
          <w:sz w:val="24"/>
          <w:szCs w:val="24"/>
          <w:lang w:eastAsia="en-US"/>
        </w:rPr>
        <w:t xml:space="preserve"> </w:t>
      </w:r>
      <w:r w:rsidRPr="00DB2202">
        <w:rPr>
          <w:rFonts w:ascii="Arial Narrow" w:eastAsiaTheme="minorHAnsi" w:hAnsi="Arial Narrow" w:cstheme="minorBidi"/>
          <w:color w:val="000000" w:themeColor="text1"/>
          <w:sz w:val="24"/>
          <w:szCs w:val="24"/>
          <w:lang w:eastAsia="en-US"/>
        </w:rPr>
        <w:t xml:space="preserve">systematycznie </w:t>
      </w:r>
      <w:r w:rsidR="00DB2202" w:rsidRPr="00DB2202">
        <w:rPr>
          <w:rFonts w:ascii="Arial Narrow" w:eastAsiaTheme="minorHAnsi" w:hAnsi="Arial Narrow" w:cstheme="minorBidi"/>
          <w:color w:val="000000" w:themeColor="text1"/>
          <w:sz w:val="24"/>
          <w:szCs w:val="24"/>
          <w:lang w:eastAsia="en-US"/>
        </w:rPr>
        <w:t>b</w:t>
      </w:r>
      <w:r w:rsidRPr="00DB2202">
        <w:rPr>
          <w:rFonts w:ascii="Arial Narrow" w:eastAsiaTheme="minorHAnsi" w:hAnsi="Arial Narrow" w:cstheme="minorBidi"/>
          <w:color w:val="000000" w:themeColor="text1"/>
          <w:sz w:val="24"/>
          <w:szCs w:val="24"/>
          <w:lang w:eastAsia="en-US"/>
        </w:rPr>
        <w:t>yły u</w:t>
      </w:r>
      <w:r w:rsidR="00511528" w:rsidRPr="00DB2202">
        <w:rPr>
          <w:rFonts w:ascii="Arial Narrow" w:eastAsiaTheme="minorHAnsi" w:hAnsi="Arial Narrow" w:cstheme="minorBidi"/>
          <w:color w:val="000000" w:themeColor="text1"/>
          <w:sz w:val="24"/>
          <w:szCs w:val="24"/>
          <w:lang w:eastAsia="en-US"/>
        </w:rPr>
        <w:t>mieszcz</w:t>
      </w:r>
      <w:r w:rsidRPr="00DB2202">
        <w:rPr>
          <w:rFonts w:ascii="Arial Narrow" w:eastAsiaTheme="minorHAnsi" w:hAnsi="Arial Narrow" w:cstheme="minorBidi"/>
          <w:color w:val="000000" w:themeColor="text1"/>
          <w:sz w:val="24"/>
          <w:szCs w:val="24"/>
          <w:lang w:eastAsia="en-US"/>
        </w:rPr>
        <w:t>a</w:t>
      </w:r>
      <w:r w:rsidR="00511528" w:rsidRPr="00DB2202">
        <w:rPr>
          <w:rFonts w:ascii="Arial Narrow" w:eastAsiaTheme="minorHAnsi" w:hAnsi="Arial Narrow" w:cstheme="minorBidi"/>
          <w:color w:val="000000" w:themeColor="text1"/>
          <w:sz w:val="24"/>
          <w:szCs w:val="24"/>
          <w:lang w:eastAsia="en-US"/>
        </w:rPr>
        <w:t>ne informacje, dotyczące m.in. realizowanych oraz planowanych działań rewitalizacyjnych</w:t>
      </w:r>
    </w:p>
    <w:p w14:paraId="6ECFDA8C" w14:textId="462AE978" w:rsidR="00E800EB" w:rsidRDefault="00E800EB" w:rsidP="008E5A14">
      <w:pPr>
        <w:numPr>
          <w:ilvl w:val="0"/>
          <w:numId w:val="28"/>
        </w:numPr>
        <w:suppressAutoHyphens w:val="0"/>
        <w:spacing w:after="0" w:line="259" w:lineRule="auto"/>
        <w:contextualSpacing/>
        <w:jc w:val="both"/>
        <w:rPr>
          <w:rFonts w:ascii="Arial Narrow" w:eastAsiaTheme="minorHAnsi" w:hAnsi="Arial Narrow" w:cstheme="minorBidi"/>
          <w:color w:val="000000" w:themeColor="text1"/>
          <w:sz w:val="24"/>
          <w:szCs w:val="24"/>
          <w:lang w:eastAsia="en-US"/>
        </w:rPr>
      </w:pPr>
      <w:r>
        <w:rPr>
          <w:noProof/>
        </w:rPr>
        <w:drawing>
          <wp:anchor distT="0" distB="0" distL="114300" distR="114300" simplePos="0" relativeHeight="251868160" behindDoc="1" locked="0" layoutInCell="1" allowOverlap="1" wp14:anchorId="293147C5" wp14:editId="51F1F2F4">
            <wp:simplePos x="0" y="0"/>
            <wp:positionH relativeFrom="column">
              <wp:posOffset>661670</wp:posOffset>
            </wp:positionH>
            <wp:positionV relativeFrom="paragraph">
              <wp:posOffset>229870</wp:posOffset>
            </wp:positionV>
            <wp:extent cx="2981960" cy="1990725"/>
            <wp:effectExtent l="0" t="0" r="8890" b="9525"/>
            <wp:wrapTight wrapText="bothSides">
              <wp:wrapPolygon edited="0">
                <wp:start x="0" y="0"/>
                <wp:lineTo x="0" y="21497"/>
                <wp:lineTo x="21526" y="21497"/>
                <wp:lineTo x="21526" y="0"/>
                <wp:lineTo x="0"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1960" cy="1990725"/>
                    </a:xfrm>
                    <a:prstGeom prst="rect">
                      <a:avLst/>
                    </a:prstGeom>
                    <a:noFill/>
                    <a:ln>
                      <a:noFill/>
                    </a:ln>
                  </pic:spPr>
                </pic:pic>
              </a:graphicData>
            </a:graphic>
          </wp:anchor>
        </w:drawing>
      </w:r>
      <w:r w:rsidR="00511528" w:rsidRPr="00EC6D7F">
        <w:rPr>
          <w:rFonts w:ascii="Arial Narrow" w:eastAsiaTheme="minorHAnsi" w:hAnsi="Arial Narrow" w:cstheme="minorBidi"/>
          <w:color w:val="000000" w:themeColor="text1"/>
          <w:sz w:val="24"/>
          <w:szCs w:val="24"/>
          <w:lang w:eastAsia="en-US"/>
        </w:rPr>
        <w:t xml:space="preserve">Pracownicy Wydziału Rewitalizacji </w:t>
      </w:r>
      <w:r w:rsidR="00EC6D7F" w:rsidRPr="00EC6D7F">
        <w:rPr>
          <w:rFonts w:ascii="Arial Narrow" w:eastAsiaTheme="minorHAnsi" w:hAnsi="Arial Narrow" w:cstheme="minorBidi"/>
          <w:color w:val="000000" w:themeColor="text1"/>
          <w:sz w:val="24"/>
          <w:szCs w:val="24"/>
          <w:lang w:eastAsia="en-US"/>
        </w:rPr>
        <w:t xml:space="preserve">w ramach Włocławskiego Forum Organizacji Pozarządowych </w:t>
      </w:r>
      <w:r w:rsidR="00EC6D7F" w:rsidRPr="00EC6D7F">
        <w:rPr>
          <w:rFonts w:ascii="Arial Narrow" w:eastAsiaTheme="minorHAnsi" w:hAnsi="Arial Narrow" w:cstheme="minorBidi"/>
          <w:color w:val="000000" w:themeColor="text1"/>
          <w:sz w:val="24"/>
          <w:szCs w:val="24"/>
          <w:lang w:eastAsia="en-US"/>
        </w:rPr>
        <w:br/>
        <w:t xml:space="preserve">w Centrum Kultury Browar B. w dniu 16 listopada 2022 r. </w:t>
      </w:r>
      <w:r w:rsidR="00511528" w:rsidRPr="00EC6D7F">
        <w:rPr>
          <w:rFonts w:ascii="Arial Narrow" w:eastAsiaTheme="minorHAnsi" w:hAnsi="Arial Narrow" w:cstheme="minorBidi"/>
          <w:color w:val="000000" w:themeColor="text1"/>
          <w:sz w:val="24"/>
          <w:szCs w:val="24"/>
          <w:lang w:eastAsia="en-US"/>
        </w:rPr>
        <w:t>przygotowali punkt informacyjno-promocyjn</w:t>
      </w:r>
      <w:r w:rsidR="00EC6D7F" w:rsidRPr="00EC6D7F">
        <w:rPr>
          <w:rFonts w:ascii="Arial Narrow" w:eastAsiaTheme="minorHAnsi" w:hAnsi="Arial Narrow" w:cstheme="minorBidi"/>
          <w:color w:val="000000" w:themeColor="text1"/>
          <w:sz w:val="24"/>
          <w:szCs w:val="24"/>
          <w:lang w:eastAsia="en-US"/>
        </w:rPr>
        <w:t>y</w:t>
      </w:r>
      <w:r w:rsidR="003E19F5">
        <w:rPr>
          <w:rFonts w:ascii="Arial Narrow" w:eastAsiaTheme="minorHAnsi" w:hAnsi="Arial Narrow" w:cstheme="minorBidi"/>
          <w:color w:val="000000" w:themeColor="text1"/>
          <w:sz w:val="24"/>
          <w:szCs w:val="24"/>
          <w:lang w:eastAsia="en-US"/>
        </w:rPr>
        <w:t xml:space="preserve"> oraz uczestniczyli </w:t>
      </w:r>
      <w:r w:rsidR="008E5A14">
        <w:rPr>
          <w:rFonts w:ascii="Arial Narrow" w:eastAsiaTheme="minorHAnsi" w:hAnsi="Arial Narrow" w:cstheme="minorBidi"/>
          <w:color w:val="000000" w:themeColor="text1"/>
          <w:sz w:val="24"/>
          <w:szCs w:val="24"/>
          <w:lang w:eastAsia="en-US"/>
        </w:rPr>
        <w:t xml:space="preserve">podobnie, jak Pani Monika Jabłońska – </w:t>
      </w:r>
      <w:r w:rsidR="008E5A14" w:rsidRPr="008E5A14">
        <w:rPr>
          <w:rFonts w:ascii="Arial Narrow" w:eastAsiaTheme="minorHAnsi" w:hAnsi="Arial Narrow" w:cstheme="minorBidi"/>
          <w:color w:val="000000" w:themeColor="text1"/>
          <w:sz w:val="24"/>
          <w:szCs w:val="24"/>
          <w:lang w:eastAsia="en-US"/>
        </w:rPr>
        <w:t>Zastępc</w:t>
      </w:r>
      <w:r w:rsidR="008E5A14">
        <w:rPr>
          <w:rFonts w:ascii="Arial Narrow" w:eastAsiaTheme="minorHAnsi" w:hAnsi="Arial Narrow" w:cstheme="minorBidi"/>
          <w:color w:val="000000" w:themeColor="text1"/>
          <w:sz w:val="24"/>
          <w:szCs w:val="24"/>
          <w:lang w:eastAsia="en-US"/>
        </w:rPr>
        <w:t>a</w:t>
      </w:r>
      <w:r w:rsidR="008E5A14" w:rsidRPr="008E5A14">
        <w:rPr>
          <w:rFonts w:ascii="Arial Narrow" w:eastAsiaTheme="minorHAnsi" w:hAnsi="Arial Narrow" w:cstheme="minorBidi"/>
          <w:color w:val="000000" w:themeColor="text1"/>
          <w:sz w:val="24"/>
          <w:szCs w:val="24"/>
          <w:lang w:eastAsia="en-US"/>
        </w:rPr>
        <w:t xml:space="preserve"> Prezydenta Włocławka i</w:t>
      </w:r>
      <w:r w:rsidR="008E5A14">
        <w:rPr>
          <w:rFonts w:ascii="Arial Narrow" w:eastAsiaTheme="minorHAnsi" w:hAnsi="Arial Narrow" w:cstheme="minorBidi"/>
          <w:color w:val="000000" w:themeColor="text1"/>
          <w:sz w:val="24"/>
          <w:szCs w:val="24"/>
          <w:lang w:eastAsia="en-US"/>
        </w:rPr>
        <w:t xml:space="preserve"> Pełnomocnik Prezydenta ds. Rewitalizacji Miasta</w:t>
      </w:r>
      <w:r w:rsidR="008E5A14" w:rsidRPr="008E5A14">
        <w:rPr>
          <w:rFonts w:ascii="Arial Narrow" w:eastAsiaTheme="minorHAnsi" w:hAnsi="Arial Narrow" w:cstheme="minorBidi"/>
          <w:color w:val="000000" w:themeColor="text1"/>
          <w:sz w:val="24"/>
          <w:szCs w:val="24"/>
          <w:lang w:eastAsia="en-US"/>
        </w:rPr>
        <w:t xml:space="preserve"> </w:t>
      </w:r>
      <w:r w:rsidR="003E19F5">
        <w:rPr>
          <w:rFonts w:ascii="Arial Narrow" w:eastAsiaTheme="minorHAnsi" w:hAnsi="Arial Narrow" w:cstheme="minorBidi"/>
          <w:color w:val="000000" w:themeColor="text1"/>
          <w:sz w:val="24"/>
          <w:szCs w:val="24"/>
          <w:lang w:eastAsia="en-US"/>
        </w:rPr>
        <w:t xml:space="preserve">w dyżurach w Kawiarni Obywatelskiej „Śródmieście </w:t>
      </w:r>
      <w:proofErr w:type="spellStart"/>
      <w:r w:rsidR="003E19F5">
        <w:rPr>
          <w:rFonts w:ascii="Arial Narrow" w:eastAsiaTheme="minorHAnsi" w:hAnsi="Arial Narrow" w:cstheme="minorBidi"/>
          <w:color w:val="000000" w:themeColor="text1"/>
          <w:sz w:val="24"/>
          <w:szCs w:val="24"/>
          <w:lang w:eastAsia="en-US"/>
        </w:rPr>
        <w:t>Cafe</w:t>
      </w:r>
      <w:proofErr w:type="spellEnd"/>
      <w:r w:rsidR="003E19F5">
        <w:rPr>
          <w:rFonts w:ascii="Arial Narrow" w:eastAsiaTheme="minorHAnsi" w:hAnsi="Arial Narrow" w:cstheme="minorBidi"/>
          <w:color w:val="000000" w:themeColor="text1"/>
          <w:sz w:val="24"/>
          <w:szCs w:val="24"/>
          <w:lang w:eastAsia="en-US"/>
        </w:rPr>
        <w:t>” przy ulicy 3 Maja 9</w:t>
      </w:r>
      <w:r w:rsidR="008F4C4C">
        <w:rPr>
          <w:rFonts w:ascii="Arial Narrow" w:eastAsiaTheme="minorHAnsi" w:hAnsi="Arial Narrow" w:cstheme="minorBidi"/>
          <w:color w:val="000000" w:themeColor="text1"/>
          <w:sz w:val="24"/>
          <w:szCs w:val="24"/>
          <w:lang w:eastAsia="en-US"/>
        </w:rPr>
        <w:t xml:space="preserve"> (fot. 23)</w:t>
      </w:r>
      <w:r w:rsidR="008E5A14">
        <w:rPr>
          <w:rFonts w:ascii="Arial Narrow" w:eastAsiaTheme="minorHAnsi" w:hAnsi="Arial Narrow" w:cstheme="minorBidi"/>
          <w:color w:val="000000" w:themeColor="text1"/>
          <w:sz w:val="24"/>
          <w:szCs w:val="24"/>
          <w:lang w:eastAsia="en-US"/>
        </w:rPr>
        <w:t>.</w:t>
      </w:r>
    </w:p>
    <w:p w14:paraId="0D7F7150" w14:textId="1FDF4CFC" w:rsidR="008E5A14" w:rsidRPr="008E5A14" w:rsidRDefault="008E5A14" w:rsidP="00E800EB">
      <w:pPr>
        <w:suppressAutoHyphens w:val="0"/>
        <w:spacing w:after="0" w:line="259" w:lineRule="auto"/>
        <w:ind w:left="720"/>
        <w:contextualSpacing/>
        <w:jc w:val="both"/>
        <w:rPr>
          <w:rFonts w:ascii="Arial Narrow" w:eastAsiaTheme="minorHAnsi" w:hAnsi="Arial Narrow" w:cstheme="minorBidi"/>
          <w:color w:val="000000" w:themeColor="text1"/>
          <w:sz w:val="24"/>
          <w:szCs w:val="24"/>
          <w:lang w:eastAsia="en-US"/>
        </w:rPr>
      </w:pPr>
    </w:p>
    <w:p w14:paraId="518CD243" w14:textId="763DF543" w:rsidR="00DC3239" w:rsidRDefault="00DC3239"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0A6B6B8E" w14:textId="41F71189" w:rsidR="00E800EB"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r w:rsidRPr="00631E98">
        <w:rPr>
          <w:rFonts w:ascii="Arial Narrow" w:hAnsi="Arial Narrow"/>
          <w:bCs/>
          <w:noProof/>
          <w:color w:val="FF0000"/>
          <w:sz w:val="24"/>
          <w:szCs w:val="24"/>
        </w:rPr>
        <mc:AlternateContent>
          <mc:Choice Requires="wps">
            <w:drawing>
              <wp:anchor distT="45720" distB="45720" distL="114300" distR="114300" simplePos="0" relativeHeight="251914240" behindDoc="0" locked="0" layoutInCell="1" allowOverlap="1" wp14:anchorId="51CC1300" wp14:editId="1EED8860">
                <wp:simplePos x="0" y="0"/>
                <wp:positionH relativeFrom="margin">
                  <wp:posOffset>661670</wp:posOffset>
                </wp:positionH>
                <wp:positionV relativeFrom="paragraph">
                  <wp:posOffset>107315</wp:posOffset>
                </wp:positionV>
                <wp:extent cx="3172460" cy="723900"/>
                <wp:effectExtent l="0" t="0" r="8890" b="0"/>
                <wp:wrapSquare wrapText="bothSides"/>
                <wp:docPr id="25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723900"/>
                        </a:xfrm>
                        <a:prstGeom prst="rect">
                          <a:avLst/>
                        </a:prstGeom>
                        <a:solidFill>
                          <a:srgbClr val="FFFFFF"/>
                        </a:solidFill>
                        <a:ln w="9525">
                          <a:noFill/>
                          <a:miter lim="800000"/>
                          <a:headEnd/>
                          <a:tailEnd/>
                        </a:ln>
                      </wps:spPr>
                      <wps:txbx>
                        <w:txbxContent>
                          <w:p w14:paraId="5F9CA7FC" w14:textId="296AE56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3</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Dyżur Pani Moniki Jabłońskiej -</w:t>
                            </w:r>
                            <w:r w:rsidR="008F4C4C" w:rsidRPr="008F4C4C">
                              <w:rPr>
                                <w:color w:val="000000" w:themeColor="text1"/>
                              </w:rPr>
                              <w:t xml:space="preserve"> </w:t>
                            </w:r>
                            <w:r w:rsidR="008F4C4C" w:rsidRPr="008F4C4C">
                              <w:rPr>
                                <w:rFonts w:ascii="Arial Narrow" w:hAnsi="Arial Narrow"/>
                                <w:color w:val="000000" w:themeColor="text1"/>
                                <w:sz w:val="20"/>
                                <w:szCs w:val="20"/>
                              </w:rPr>
                              <w:t xml:space="preserve">Zastępcy Prezydenta Włocławka i Pełnomocnika Prezydenta ds. Rewitalizacji Miasta w Kawiarni Obywatelskiej „Śródmieście </w:t>
                            </w:r>
                            <w:proofErr w:type="spellStart"/>
                            <w:r w:rsidR="008F4C4C" w:rsidRPr="008F4C4C">
                              <w:rPr>
                                <w:rFonts w:ascii="Arial Narrow" w:hAnsi="Arial Narrow"/>
                                <w:color w:val="000000" w:themeColor="text1"/>
                                <w:sz w:val="20"/>
                                <w:szCs w:val="20"/>
                              </w:rPr>
                              <w:t>Cafe</w:t>
                            </w:r>
                            <w:proofErr w:type="spellEnd"/>
                            <w:r w:rsidR="008F4C4C" w:rsidRPr="008F4C4C">
                              <w:rPr>
                                <w:rFonts w:ascii="Arial Narrow" w:hAnsi="Arial Narrow"/>
                                <w:color w:val="000000" w:themeColor="text1"/>
                                <w:sz w:val="20"/>
                                <w:szCs w:val="20"/>
                              </w:rPr>
                              <w:t xml:space="preserve">” przy ulicy 3 Maja 9 </w:t>
                            </w:r>
                            <w:r w:rsidRPr="008F4C4C">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CC1300" id="_x0000_s1053" type="#_x0000_t202" style="position:absolute;left:0;text-align:left;margin-left:52.1pt;margin-top:8.45pt;width:249.8pt;height:57pt;z-index:251914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" stroked="f">
                <v:textbox>
                  <w:txbxContent>
                    <w:p w14:paraId="5F9CA7FC" w14:textId="296AE56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3</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Dyżur Pani Moniki Jabłońskiej -</w:t>
                      </w:r>
                      <w:r w:rsidR="008F4C4C" w:rsidRPr="008F4C4C">
                        <w:rPr>
                          <w:color w:val="000000" w:themeColor="text1"/>
                        </w:rPr>
                        <w:t xml:space="preserve"> </w:t>
                      </w:r>
                      <w:r w:rsidR="008F4C4C" w:rsidRPr="008F4C4C">
                        <w:rPr>
                          <w:rFonts w:ascii="Arial Narrow" w:hAnsi="Arial Narrow"/>
                          <w:color w:val="000000" w:themeColor="text1"/>
                          <w:sz w:val="20"/>
                          <w:szCs w:val="20"/>
                        </w:rPr>
                        <w:t xml:space="preserve">Zastępcy Prezydenta Włocławka i Pełnomocnika Prezydenta ds. Rewitalizacji Miasta w Kawiarni Obywatelskiej „Śródmieście Cafe” przy ulicy 3 Maja 9 </w:t>
                      </w:r>
                      <w:r w:rsidRPr="008F4C4C">
                        <w:rPr>
                          <w:rFonts w:ascii="Arial Narrow" w:hAnsi="Arial Narrow"/>
                          <w:color w:val="000000" w:themeColor="text1"/>
                          <w:sz w:val="20"/>
                          <w:szCs w:val="20"/>
                        </w:rPr>
                        <w:t>- źródło: Wydział Rewitalizacji UM Włocławek</w:t>
                      </w:r>
                    </w:p>
                  </w:txbxContent>
                </v:textbox>
                <w10:wrap type="square" anchorx="margin"/>
              </v:shape>
            </w:pict>
          </mc:Fallback>
        </mc:AlternateContent>
      </w:r>
    </w:p>
    <w:p w14:paraId="2EDE43E4" w14:textId="0DFA5986" w:rsidR="00E800EB" w:rsidRDefault="00E800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58491729" w14:textId="19958339" w:rsidR="003A0CEB"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17D7EBF7" w14:textId="77777777" w:rsidR="008F4C4C" w:rsidRDefault="008F4C4C"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7A627761" w14:textId="77777777" w:rsidR="003A0CEB" w:rsidRPr="003E19F5" w:rsidRDefault="003A0CEB" w:rsidP="00DC3239">
      <w:pPr>
        <w:suppressAutoHyphens w:val="0"/>
        <w:spacing w:after="0" w:line="259" w:lineRule="auto"/>
        <w:ind w:left="1080"/>
        <w:contextualSpacing/>
        <w:jc w:val="both"/>
        <w:rPr>
          <w:rFonts w:ascii="Arial Narrow" w:eastAsiaTheme="minorHAnsi" w:hAnsi="Arial Narrow" w:cstheme="minorBidi"/>
          <w:color w:val="000000" w:themeColor="text1"/>
          <w:sz w:val="24"/>
          <w:szCs w:val="24"/>
          <w:lang w:eastAsia="en-US"/>
        </w:rPr>
      </w:pPr>
    </w:p>
    <w:p w14:paraId="0A094C90" w14:textId="2E2B9ACE" w:rsidR="00511528" w:rsidRPr="00277396" w:rsidRDefault="00F96BE5" w:rsidP="006D07E4">
      <w:pPr>
        <w:pStyle w:val="Akapitzlist"/>
        <w:numPr>
          <w:ilvl w:val="0"/>
          <w:numId w:val="26"/>
        </w:numPr>
        <w:spacing w:after="0" w:line="257" w:lineRule="auto"/>
        <w:jc w:val="both"/>
        <w:rPr>
          <w:rFonts w:ascii="Arial Narrow" w:hAnsi="Arial Narrow"/>
          <w:bCs/>
          <w:color w:val="000000" w:themeColor="text1"/>
          <w:sz w:val="24"/>
          <w:szCs w:val="24"/>
        </w:rPr>
      </w:pPr>
      <w:r w:rsidRPr="00277396">
        <w:rPr>
          <w:rFonts w:ascii="Arial Narrow" w:hAnsi="Arial Narrow"/>
          <w:bCs/>
          <w:color w:val="000000" w:themeColor="text1"/>
          <w:sz w:val="24"/>
          <w:szCs w:val="24"/>
        </w:rPr>
        <w:t>Wizyt</w:t>
      </w:r>
      <w:r w:rsidR="00DB2202" w:rsidRPr="00277396">
        <w:rPr>
          <w:rFonts w:ascii="Arial Narrow" w:hAnsi="Arial Narrow"/>
          <w:bCs/>
          <w:color w:val="000000" w:themeColor="text1"/>
          <w:sz w:val="24"/>
          <w:szCs w:val="24"/>
        </w:rPr>
        <w:t>y</w:t>
      </w:r>
      <w:r w:rsidRPr="00277396">
        <w:rPr>
          <w:rFonts w:ascii="Arial Narrow" w:hAnsi="Arial Narrow"/>
          <w:bCs/>
          <w:color w:val="000000" w:themeColor="text1"/>
          <w:sz w:val="24"/>
          <w:szCs w:val="24"/>
        </w:rPr>
        <w:t xml:space="preserve"> studyjn</w:t>
      </w:r>
      <w:r w:rsidR="00DB2202" w:rsidRPr="00277396">
        <w:rPr>
          <w:rFonts w:ascii="Arial Narrow" w:hAnsi="Arial Narrow"/>
          <w:bCs/>
          <w:color w:val="000000" w:themeColor="text1"/>
          <w:sz w:val="24"/>
          <w:szCs w:val="24"/>
        </w:rPr>
        <w:t>e</w:t>
      </w:r>
    </w:p>
    <w:p w14:paraId="20F57340" w14:textId="77777777" w:rsidR="00506825" w:rsidRPr="00631E98" w:rsidRDefault="00506825" w:rsidP="00506825">
      <w:pPr>
        <w:spacing w:after="0" w:line="257" w:lineRule="auto"/>
        <w:jc w:val="both"/>
        <w:rPr>
          <w:rFonts w:ascii="Arial Narrow" w:hAnsi="Arial Narrow"/>
          <w:bCs/>
          <w:color w:val="FF0000"/>
          <w:sz w:val="10"/>
          <w:szCs w:val="10"/>
        </w:rPr>
      </w:pPr>
    </w:p>
    <w:p w14:paraId="43233ECF" w14:textId="6837DAE3" w:rsidR="005271D4" w:rsidRDefault="003144E1" w:rsidP="005271D4">
      <w:pPr>
        <w:spacing w:after="0" w:line="257" w:lineRule="auto"/>
        <w:ind w:firstLine="709"/>
        <w:jc w:val="both"/>
      </w:pPr>
      <w:r w:rsidRPr="00277396">
        <w:rPr>
          <w:rFonts w:ascii="Arial Narrow" w:hAnsi="Arial Narrow"/>
          <w:bCs/>
          <w:color w:val="000000" w:themeColor="text1"/>
          <w:sz w:val="24"/>
          <w:szCs w:val="24"/>
        </w:rPr>
        <w:t xml:space="preserve">24 maja 2022 r. </w:t>
      </w:r>
      <w:r w:rsidR="00277396" w:rsidRPr="00277396">
        <w:rPr>
          <w:rFonts w:ascii="Arial Narrow" w:hAnsi="Arial Narrow"/>
          <w:bCs/>
          <w:color w:val="000000" w:themeColor="text1"/>
          <w:sz w:val="24"/>
          <w:szCs w:val="24"/>
        </w:rPr>
        <w:t xml:space="preserve">do </w:t>
      </w:r>
      <w:r w:rsidRPr="00277396">
        <w:rPr>
          <w:rFonts w:ascii="Arial Narrow" w:hAnsi="Arial Narrow"/>
          <w:bCs/>
          <w:color w:val="000000" w:themeColor="text1"/>
          <w:sz w:val="24"/>
          <w:szCs w:val="24"/>
        </w:rPr>
        <w:t>Włocła</w:t>
      </w:r>
      <w:r w:rsidR="00277396" w:rsidRPr="00277396">
        <w:rPr>
          <w:rFonts w:ascii="Arial Narrow" w:hAnsi="Arial Narrow"/>
          <w:bCs/>
          <w:color w:val="000000" w:themeColor="text1"/>
          <w:sz w:val="24"/>
          <w:szCs w:val="24"/>
        </w:rPr>
        <w:t xml:space="preserve">wka przyjechali </w:t>
      </w:r>
      <w:r w:rsidRPr="00277396">
        <w:rPr>
          <w:rFonts w:ascii="Arial Narrow" w:hAnsi="Arial Narrow"/>
          <w:bCs/>
          <w:color w:val="000000" w:themeColor="text1"/>
          <w:sz w:val="24"/>
          <w:szCs w:val="24"/>
        </w:rPr>
        <w:t xml:space="preserve">studenci III roku gospodarki przestrzennej na Uniwersytecie Mikołaja Kopernika w Toruniu, wraz z opiekunem, dr Łukaszem Wiśniewskim. Głównym tematem wizyty była realizacja Gminnego Programu Rewitalizacji Miasta Włocławek na lata 2018-2028. Goście odwiedzili kawiarnię obywatelską "Śródmieście </w:t>
      </w:r>
      <w:proofErr w:type="spellStart"/>
      <w:r w:rsidRPr="00277396">
        <w:rPr>
          <w:rFonts w:ascii="Arial Narrow" w:hAnsi="Arial Narrow"/>
          <w:bCs/>
          <w:color w:val="000000" w:themeColor="text1"/>
          <w:sz w:val="24"/>
          <w:szCs w:val="24"/>
        </w:rPr>
        <w:t>Cafe</w:t>
      </w:r>
      <w:proofErr w:type="spellEnd"/>
      <w:r w:rsidRPr="00277396">
        <w:rPr>
          <w:rFonts w:ascii="Arial Narrow" w:hAnsi="Arial Narrow"/>
          <w:bCs/>
          <w:color w:val="000000" w:themeColor="text1"/>
          <w:sz w:val="24"/>
          <w:szCs w:val="24"/>
        </w:rPr>
        <w:t>", a następnie wzięli udział w spacerze po obszarze rewitalizacji, który poprowadzili pracownicy Wydziału Rewitalizacji UM Włocławek</w:t>
      </w:r>
      <w:r w:rsidR="008F4C4C">
        <w:rPr>
          <w:rFonts w:ascii="Arial Narrow" w:hAnsi="Arial Narrow"/>
          <w:bCs/>
          <w:color w:val="000000" w:themeColor="text1"/>
          <w:sz w:val="24"/>
          <w:szCs w:val="24"/>
        </w:rPr>
        <w:t xml:space="preserve"> (fot. 24)</w:t>
      </w:r>
      <w:r w:rsidRPr="00277396">
        <w:rPr>
          <w:rFonts w:ascii="Arial Narrow" w:hAnsi="Arial Narrow"/>
          <w:bCs/>
          <w:color w:val="000000" w:themeColor="text1"/>
          <w:sz w:val="24"/>
          <w:szCs w:val="24"/>
        </w:rPr>
        <w:t>.</w:t>
      </w:r>
    </w:p>
    <w:p w14:paraId="6460873C" w14:textId="2F8602B9" w:rsidR="003A0CEB" w:rsidRPr="005271D4" w:rsidRDefault="005271D4" w:rsidP="005271D4">
      <w:pPr>
        <w:spacing w:after="0" w:line="257" w:lineRule="auto"/>
        <w:ind w:firstLine="709"/>
        <w:jc w:val="both"/>
        <w:rPr>
          <w:rFonts w:ascii="Arial Narrow" w:hAnsi="Arial Narrow"/>
          <w:bCs/>
          <w:color w:val="FF0000"/>
          <w:sz w:val="24"/>
          <w:szCs w:val="24"/>
        </w:rPr>
      </w:pPr>
      <w:r w:rsidRPr="00631E98">
        <w:rPr>
          <w:rFonts w:ascii="Arial Narrow" w:hAnsi="Arial Narrow"/>
          <w:bCs/>
          <w:noProof/>
          <w:color w:val="FF0000"/>
          <w:sz w:val="24"/>
          <w:szCs w:val="24"/>
        </w:rPr>
        <w:lastRenderedPageBreak/>
        <mc:AlternateContent>
          <mc:Choice Requires="wps">
            <w:drawing>
              <wp:anchor distT="45720" distB="45720" distL="114300" distR="114300" simplePos="0" relativeHeight="251918336" behindDoc="0" locked="0" layoutInCell="1" allowOverlap="1" wp14:anchorId="6BB98F50" wp14:editId="10EC505F">
                <wp:simplePos x="0" y="0"/>
                <wp:positionH relativeFrom="margin">
                  <wp:posOffset>3119120</wp:posOffset>
                </wp:positionH>
                <wp:positionV relativeFrom="paragraph">
                  <wp:posOffset>2080895</wp:posOffset>
                </wp:positionV>
                <wp:extent cx="3172460" cy="571500"/>
                <wp:effectExtent l="0" t="0" r="8890" b="0"/>
                <wp:wrapSquare wrapText="bothSides"/>
                <wp:docPr id="25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571500"/>
                        </a:xfrm>
                        <a:prstGeom prst="rect">
                          <a:avLst/>
                        </a:prstGeom>
                        <a:solidFill>
                          <a:srgbClr val="FFFFFF"/>
                        </a:solidFill>
                        <a:ln w="9525">
                          <a:noFill/>
                          <a:miter lim="800000"/>
                          <a:headEnd/>
                          <a:tailEnd/>
                        </a:ln>
                      </wps:spPr>
                      <wps:txbx>
                        <w:txbxContent>
                          <w:p w14:paraId="51D67A0B" w14:textId="7E4BF2D3"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5</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 xml:space="preserve">wizyty studyjnej przedstawicieli z województwa pomorskiego </w:t>
                            </w:r>
                            <w:r w:rsidRPr="008F4C4C">
                              <w:rPr>
                                <w:rFonts w:ascii="Arial Narrow" w:hAnsi="Arial Narrow"/>
                                <w:color w:val="000000" w:themeColor="text1"/>
                                <w:sz w:val="20"/>
                                <w:szCs w:val="20"/>
                              </w:rPr>
                              <w:t>-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98F50" id="_x0000_s1054" type="#_x0000_t202" style="position:absolute;left:0;text-align:left;margin-left:245.6pt;margin-top:163.85pt;width:249.8pt;height:45pt;z-index:251918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" stroked="f">
                <v:textbox>
                  <w:txbxContent>
                    <w:p w14:paraId="51D67A0B" w14:textId="7E4BF2D3"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5</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 xml:space="preserve">wizyty studyjnej przedstawicieli z województwa pomorskiego </w:t>
                      </w:r>
                      <w:r w:rsidRPr="008F4C4C">
                        <w:rPr>
                          <w:rFonts w:ascii="Arial Narrow" w:hAnsi="Arial Narrow"/>
                          <w:color w:val="000000" w:themeColor="text1"/>
                          <w:sz w:val="20"/>
                          <w:szCs w:val="20"/>
                        </w:rPr>
                        <w:t>-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916288" behindDoc="0" locked="0" layoutInCell="1" allowOverlap="1" wp14:anchorId="03D8AC43" wp14:editId="3CB9A171">
                <wp:simplePos x="0" y="0"/>
                <wp:positionH relativeFrom="margin">
                  <wp:posOffset>-163195</wp:posOffset>
                </wp:positionH>
                <wp:positionV relativeFrom="paragraph">
                  <wp:posOffset>2080260</wp:posOffset>
                </wp:positionV>
                <wp:extent cx="3172460" cy="409575"/>
                <wp:effectExtent l="0" t="0" r="8890" b="9525"/>
                <wp:wrapSquare wrapText="bothSides"/>
                <wp:docPr id="25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409575"/>
                        </a:xfrm>
                        <a:prstGeom prst="rect">
                          <a:avLst/>
                        </a:prstGeom>
                        <a:solidFill>
                          <a:srgbClr val="FFFFFF"/>
                        </a:solidFill>
                        <a:ln w="9525">
                          <a:noFill/>
                          <a:miter lim="800000"/>
                          <a:headEnd/>
                          <a:tailEnd/>
                        </a:ln>
                      </wps:spPr>
                      <wps:txbx>
                        <w:txbxContent>
                          <w:p w14:paraId="1F024F78" w14:textId="28090A7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4</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ze studentami z UMK</w:t>
                            </w:r>
                          </w:p>
                          <w:p w14:paraId="36AF6A50"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8AC43" id="_x0000_s1055" type="#_x0000_t202" style="position:absolute;left:0;text-align:left;margin-left:-12.85pt;margin-top:163.8pt;width:249.8pt;height:32.25pt;z-index:251916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" stroked="f">
                <v:textbox>
                  <w:txbxContent>
                    <w:p w14:paraId="1F024F78" w14:textId="28090A74"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Pr>
                          <w:rFonts w:ascii="Arial Narrow" w:hAnsi="Arial Narrow"/>
                          <w:color w:val="000000" w:themeColor="text1"/>
                          <w:sz w:val="20"/>
                          <w:szCs w:val="20"/>
                        </w:rPr>
                        <w:t>4</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ze studentami z UMK</w:t>
                      </w:r>
                    </w:p>
                    <w:p w14:paraId="36AF6A50"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277396">
        <w:rPr>
          <w:noProof/>
          <w:color w:val="000000" w:themeColor="text1"/>
        </w:rPr>
        <w:drawing>
          <wp:anchor distT="0" distB="0" distL="114300" distR="114300" simplePos="0" relativeHeight="251864064" behindDoc="1" locked="0" layoutInCell="1" allowOverlap="1" wp14:anchorId="5C126E79" wp14:editId="58B8063E">
            <wp:simplePos x="0" y="0"/>
            <wp:positionH relativeFrom="column">
              <wp:posOffset>3162935</wp:posOffset>
            </wp:positionH>
            <wp:positionV relativeFrom="paragraph">
              <wp:posOffset>5080</wp:posOffset>
            </wp:positionV>
            <wp:extent cx="2849880" cy="1899285"/>
            <wp:effectExtent l="0" t="0" r="7620" b="5715"/>
            <wp:wrapTight wrapText="bothSides">
              <wp:wrapPolygon edited="0">
                <wp:start x="0" y="0"/>
                <wp:lineTo x="0" y="21448"/>
                <wp:lineTo x="21513" y="21448"/>
                <wp:lineTo x="21513" y="0"/>
                <wp:lineTo x="0" y="0"/>
              </wp:wrapPolygon>
            </wp:wrapTight>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9880" cy="1899285"/>
                    </a:xfrm>
                    <a:prstGeom prst="rect">
                      <a:avLst/>
                    </a:prstGeom>
                    <a:noFill/>
                    <a:ln>
                      <a:noFill/>
                    </a:ln>
                  </pic:spPr>
                </pic:pic>
              </a:graphicData>
            </a:graphic>
          </wp:anchor>
        </w:drawing>
      </w:r>
      <w:r w:rsidR="003A0CEB" w:rsidRPr="00277396">
        <w:rPr>
          <w:noProof/>
          <w:color w:val="000000" w:themeColor="text1"/>
        </w:rPr>
        <w:drawing>
          <wp:anchor distT="0" distB="0" distL="114300" distR="114300" simplePos="0" relativeHeight="251863040" behindDoc="1" locked="0" layoutInCell="1" allowOverlap="1" wp14:anchorId="242517C5" wp14:editId="1958E003">
            <wp:simplePos x="0" y="0"/>
            <wp:positionH relativeFrom="column">
              <wp:posOffset>33020</wp:posOffset>
            </wp:positionH>
            <wp:positionV relativeFrom="paragraph">
              <wp:posOffset>4445</wp:posOffset>
            </wp:positionV>
            <wp:extent cx="2971800" cy="1981200"/>
            <wp:effectExtent l="0" t="0" r="0" b="0"/>
            <wp:wrapTight wrapText="bothSides">
              <wp:wrapPolygon edited="0">
                <wp:start x="0" y="0"/>
                <wp:lineTo x="0" y="21392"/>
                <wp:lineTo x="21462" y="21392"/>
                <wp:lineTo x="21462" y="0"/>
                <wp:lineTo x="0" y="0"/>
              </wp:wrapPolygon>
            </wp:wrapTight>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78D3BC" w14:textId="576585D3" w:rsidR="00DF479F" w:rsidRPr="008F4C4C" w:rsidRDefault="00D25099" w:rsidP="008F4C4C">
      <w:pPr>
        <w:spacing w:after="0" w:line="257" w:lineRule="auto"/>
        <w:ind w:firstLine="709"/>
        <w:jc w:val="both"/>
        <w:rPr>
          <w:rFonts w:ascii="Arial Narrow" w:hAnsi="Arial Narrow"/>
          <w:bCs/>
          <w:color w:val="FF0000"/>
          <w:sz w:val="24"/>
          <w:szCs w:val="24"/>
          <w:u w:val="single"/>
        </w:rPr>
      </w:pPr>
      <w:r w:rsidRPr="00277396">
        <w:rPr>
          <w:rFonts w:ascii="Arial Narrow" w:hAnsi="Arial Narrow"/>
          <w:bCs/>
          <w:color w:val="000000" w:themeColor="text1"/>
          <w:sz w:val="24"/>
          <w:szCs w:val="24"/>
        </w:rPr>
        <w:t>W dniach 24-25 maja 2022 r. w naszym mieście gościli uczestnicy Krajowej Wizyty Studyjnej na obszarach rewitalizacji Bydgoszczy i Włocławka. W trakcie dwudniowego wydarzenia zorganizowanego przez Urząd Marszałkowski Województwa Pomorskiego, przedstawiciele gmin z Pomorza mieli okazję zapoznania się z dobrymi praktykami w zakresie rewitalizacji oraz wymiany doświadczeń z przedstawicielami samorządu Włocławka, w którym od 2018 roku realizowany jest Gminny Program Rewitalizacji.</w:t>
      </w:r>
      <w:r w:rsidR="008F4C4C">
        <w:rPr>
          <w:rFonts w:ascii="Arial Narrow" w:hAnsi="Arial Narrow"/>
          <w:bCs/>
          <w:color w:val="000000" w:themeColor="text1"/>
          <w:sz w:val="24"/>
          <w:szCs w:val="24"/>
        </w:rPr>
        <w:t xml:space="preserve"> </w:t>
      </w:r>
      <w:r w:rsidRPr="00277396">
        <w:rPr>
          <w:rFonts w:ascii="Arial Narrow" w:hAnsi="Arial Narrow"/>
          <w:bCs/>
          <w:color w:val="000000" w:themeColor="text1"/>
          <w:sz w:val="24"/>
          <w:szCs w:val="24"/>
        </w:rPr>
        <w:t>Pierwszego dnia wizyty odbył się spacer po obszarze rewitalizacji</w:t>
      </w:r>
      <w:r w:rsidR="008F4C4C">
        <w:rPr>
          <w:rFonts w:ascii="Arial Narrow" w:hAnsi="Arial Narrow"/>
          <w:bCs/>
          <w:color w:val="000000" w:themeColor="text1"/>
          <w:sz w:val="24"/>
          <w:szCs w:val="24"/>
        </w:rPr>
        <w:t xml:space="preserve"> (fot. 25)</w:t>
      </w:r>
      <w:r w:rsidRPr="00277396">
        <w:rPr>
          <w:rFonts w:ascii="Arial Narrow" w:hAnsi="Arial Narrow"/>
          <w:bCs/>
          <w:color w:val="000000" w:themeColor="text1"/>
          <w:sz w:val="24"/>
          <w:szCs w:val="24"/>
        </w:rPr>
        <w:t>. Dzień później w Centrum Kultury Browar B. miała miejsce sesja stacjonarna, w czasie której samorządowcy zapoznali się ze szczegółami projektów i przedsięwzięć rewitalizacyjnych</w:t>
      </w:r>
      <w:r w:rsidR="008F4C4C">
        <w:rPr>
          <w:rFonts w:ascii="Arial Narrow" w:hAnsi="Arial Narrow"/>
          <w:bCs/>
          <w:color w:val="000000" w:themeColor="text1"/>
          <w:sz w:val="24"/>
          <w:szCs w:val="24"/>
        </w:rPr>
        <w:t xml:space="preserve"> (fot. 26)</w:t>
      </w:r>
      <w:r w:rsidRPr="00277396">
        <w:rPr>
          <w:rFonts w:ascii="Arial Narrow" w:hAnsi="Arial Narrow"/>
          <w:bCs/>
          <w:color w:val="000000" w:themeColor="text1"/>
          <w:sz w:val="24"/>
          <w:szCs w:val="24"/>
        </w:rPr>
        <w:t>. Po zakończeniu sesji, uczestnicy zwiedzili Centrum Kultury Browar B.</w:t>
      </w:r>
      <w:r w:rsidR="00DF479F" w:rsidRPr="00277396">
        <w:rPr>
          <w:color w:val="000000" w:themeColor="text1"/>
        </w:rPr>
        <w:t xml:space="preserve"> </w:t>
      </w:r>
    </w:p>
    <w:p w14:paraId="189BD27E" w14:textId="2B173E23" w:rsidR="003A0CEB" w:rsidRPr="005271D4" w:rsidRDefault="003144E1" w:rsidP="005271D4">
      <w:pPr>
        <w:pStyle w:val="Akapitzlist"/>
        <w:spacing w:after="0" w:line="257" w:lineRule="auto"/>
        <w:ind w:left="0" w:firstLine="709"/>
        <w:jc w:val="both"/>
        <w:rPr>
          <w:rFonts w:ascii="Arial Narrow" w:hAnsi="Arial Narrow"/>
          <w:bCs/>
          <w:color w:val="000000" w:themeColor="text1"/>
          <w:sz w:val="24"/>
          <w:szCs w:val="24"/>
        </w:rPr>
      </w:pPr>
      <w:r w:rsidRPr="00277396">
        <w:rPr>
          <w:rFonts w:ascii="Arial Narrow" w:hAnsi="Arial Narrow"/>
          <w:bCs/>
          <w:color w:val="000000" w:themeColor="text1"/>
          <w:sz w:val="24"/>
          <w:szCs w:val="24"/>
        </w:rPr>
        <w:t xml:space="preserve">W dniu 23 września 2022 r. Centrum Kultury Browar B, Bulwary, Stary Rynek, ul. 3 Maja, Kawiarnia Obywatelska "Śródmieście </w:t>
      </w:r>
      <w:proofErr w:type="spellStart"/>
      <w:r w:rsidRPr="00277396">
        <w:rPr>
          <w:rFonts w:ascii="Arial Narrow" w:hAnsi="Arial Narrow"/>
          <w:bCs/>
          <w:color w:val="000000" w:themeColor="text1"/>
          <w:sz w:val="24"/>
          <w:szCs w:val="24"/>
        </w:rPr>
        <w:t>Cafe</w:t>
      </w:r>
      <w:proofErr w:type="spellEnd"/>
      <w:r w:rsidRPr="00277396">
        <w:rPr>
          <w:rFonts w:ascii="Arial Narrow" w:hAnsi="Arial Narrow"/>
          <w:bCs/>
          <w:color w:val="000000" w:themeColor="text1"/>
          <w:sz w:val="24"/>
          <w:szCs w:val="24"/>
        </w:rPr>
        <w:t xml:space="preserve">", a także park na </w:t>
      </w:r>
      <w:proofErr w:type="spellStart"/>
      <w:r w:rsidRPr="00277396">
        <w:rPr>
          <w:rFonts w:ascii="Arial Narrow" w:hAnsi="Arial Narrow"/>
          <w:bCs/>
          <w:color w:val="000000" w:themeColor="text1"/>
          <w:sz w:val="24"/>
          <w:szCs w:val="24"/>
        </w:rPr>
        <w:t>Słodowie</w:t>
      </w:r>
      <w:proofErr w:type="spellEnd"/>
      <w:r w:rsidRPr="00277396">
        <w:rPr>
          <w:rFonts w:ascii="Arial Narrow" w:hAnsi="Arial Narrow"/>
          <w:bCs/>
          <w:color w:val="000000" w:themeColor="text1"/>
          <w:sz w:val="24"/>
          <w:szCs w:val="24"/>
        </w:rPr>
        <w:t xml:space="preserve"> i Baza Przygody - Harcerska Strefa Współpracy znalazły się na trasie wizyty we Włocławku samorządowców skupionych wokół Pracowni Samorządowej Fundacji Batorego, poświęconej zagadnieniom rewitalizacji i partycypacji społecznej</w:t>
      </w:r>
      <w:r w:rsidR="008F4C4C">
        <w:rPr>
          <w:rFonts w:ascii="Arial Narrow" w:hAnsi="Arial Narrow"/>
          <w:bCs/>
          <w:color w:val="000000" w:themeColor="text1"/>
          <w:sz w:val="24"/>
          <w:szCs w:val="24"/>
        </w:rPr>
        <w:t xml:space="preserve"> (fot. 27)</w:t>
      </w:r>
      <w:r w:rsidRPr="00277396">
        <w:rPr>
          <w:rFonts w:ascii="Arial Narrow" w:hAnsi="Arial Narrow"/>
          <w:bCs/>
          <w:color w:val="000000" w:themeColor="text1"/>
          <w:sz w:val="24"/>
          <w:szCs w:val="24"/>
        </w:rPr>
        <w:t xml:space="preserve">. </w:t>
      </w:r>
    </w:p>
    <w:p w14:paraId="30FE0130" w14:textId="3C65B6AE" w:rsidR="003A0CEB" w:rsidRDefault="008F4C4C" w:rsidP="008963F5">
      <w:pPr>
        <w:pStyle w:val="Akapitzlist"/>
        <w:spacing w:after="0" w:line="257" w:lineRule="auto"/>
        <w:ind w:left="0" w:firstLine="709"/>
        <w:jc w:val="both"/>
        <w:rPr>
          <w:rFonts w:ascii="Arial Narrow" w:hAnsi="Arial Narrow"/>
          <w:bCs/>
          <w:color w:val="FF0000"/>
          <w:sz w:val="24"/>
          <w:szCs w:val="24"/>
        </w:rPr>
      </w:pPr>
      <w:r w:rsidRPr="00631E98">
        <w:rPr>
          <w:rFonts w:ascii="Arial Narrow" w:hAnsi="Arial Narrow"/>
          <w:bCs/>
          <w:noProof/>
          <w:color w:val="FF0000"/>
          <w:sz w:val="24"/>
          <w:szCs w:val="24"/>
        </w:rPr>
        <mc:AlternateContent>
          <mc:Choice Requires="wps">
            <w:drawing>
              <wp:anchor distT="45720" distB="45720" distL="114300" distR="114300" simplePos="0" relativeHeight="251920384" behindDoc="0" locked="0" layoutInCell="1" allowOverlap="1" wp14:anchorId="07BD2252" wp14:editId="17469594">
                <wp:simplePos x="0" y="0"/>
                <wp:positionH relativeFrom="margin">
                  <wp:posOffset>4445</wp:posOffset>
                </wp:positionH>
                <wp:positionV relativeFrom="paragraph">
                  <wp:posOffset>2139950</wp:posOffset>
                </wp:positionV>
                <wp:extent cx="3114675" cy="581025"/>
                <wp:effectExtent l="0" t="0" r="9525" b="9525"/>
                <wp:wrapSquare wrapText="bothSides"/>
                <wp:docPr id="25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581025"/>
                        </a:xfrm>
                        <a:prstGeom prst="rect">
                          <a:avLst/>
                        </a:prstGeom>
                        <a:solidFill>
                          <a:srgbClr val="FFFFFF"/>
                        </a:solidFill>
                        <a:ln w="9525">
                          <a:noFill/>
                          <a:miter lim="800000"/>
                          <a:headEnd/>
                          <a:tailEnd/>
                        </a:ln>
                      </wps:spPr>
                      <wps:txbx>
                        <w:txbxContent>
                          <w:p w14:paraId="289798AE" w14:textId="6159B44E"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6</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 xml:space="preserve">Prelekcje w </w:t>
                            </w:r>
                            <w:proofErr w:type="spellStart"/>
                            <w:r w:rsidR="008F4C4C" w:rsidRPr="008F4C4C">
                              <w:rPr>
                                <w:rFonts w:ascii="Arial Narrow" w:hAnsi="Arial Narrow"/>
                                <w:color w:val="000000" w:themeColor="text1"/>
                                <w:sz w:val="20"/>
                                <w:szCs w:val="20"/>
                              </w:rPr>
                              <w:t>w</w:t>
                            </w:r>
                            <w:proofErr w:type="spellEnd"/>
                            <w:r w:rsidR="008F4C4C" w:rsidRPr="008F4C4C">
                              <w:rPr>
                                <w:rFonts w:ascii="Arial Narrow" w:hAnsi="Arial Narrow"/>
                                <w:color w:val="000000" w:themeColor="text1"/>
                                <w:sz w:val="20"/>
                                <w:szCs w:val="20"/>
                              </w:rPr>
                              <w:t xml:space="preserve"> ramach wizyty studyjnej przedstawicieli z województwa pomorskiego</w:t>
                            </w: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BD2252" id="_x0000_s1056" type="#_x0000_t202" style="position:absolute;left:0;text-align:left;margin-left:.35pt;margin-top:168.5pt;width:245.25pt;height:45.75pt;z-index:251920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" stroked="f">
                <v:textbox>
                  <w:txbxContent>
                    <w:p w14:paraId="289798AE" w14:textId="6159B44E"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6</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Prelekcje w w ramach wizyty studyjnej przedstawicieli z województwa pomorskiego</w:t>
                      </w: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Pr="00631E98">
        <w:rPr>
          <w:rFonts w:ascii="Arial Narrow" w:hAnsi="Arial Narrow"/>
          <w:bCs/>
          <w:noProof/>
          <w:color w:val="FF0000"/>
          <w:sz w:val="24"/>
          <w:szCs w:val="24"/>
        </w:rPr>
        <mc:AlternateContent>
          <mc:Choice Requires="wps">
            <w:drawing>
              <wp:anchor distT="45720" distB="45720" distL="114300" distR="114300" simplePos="0" relativeHeight="251922432" behindDoc="0" locked="0" layoutInCell="1" allowOverlap="1" wp14:anchorId="3446B894" wp14:editId="2408E8F9">
                <wp:simplePos x="0" y="0"/>
                <wp:positionH relativeFrom="margin">
                  <wp:posOffset>3176270</wp:posOffset>
                </wp:positionH>
                <wp:positionV relativeFrom="paragraph">
                  <wp:posOffset>2139950</wp:posOffset>
                </wp:positionV>
                <wp:extent cx="2905125" cy="581025"/>
                <wp:effectExtent l="0" t="0" r="9525" b="9525"/>
                <wp:wrapSquare wrapText="bothSides"/>
                <wp:docPr id="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581025"/>
                        </a:xfrm>
                        <a:prstGeom prst="rect">
                          <a:avLst/>
                        </a:prstGeom>
                        <a:solidFill>
                          <a:srgbClr val="FFFFFF"/>
                        </a:solidFill>
                        <a:ln w="9525">
                          <a:noFill/>
                          <a:miter lim="800000"/>
                          <a:headEnd/>
                          <a:tailEnd/>
                        </a:ln>
                      </wps:spPr>
                      <wps:txbx>
                        <w:txbxContent>
                          <w:p w14:paraId="39C30E86" w14:textId="0FFC614B"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7</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przedstawicieli z Pracowni Samorządowej Fundacji Batorego</w:t>
                            </w:r>
                          </w:p>
                          <w:p w14:paraId="0B1103EC" w14:textId="33BF4472"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r w:rsidR="008F4C4C" w:rsidRPr="008F4C4C">
                              <w:rPr>
                                <w:rFonts w:ascii="Arial Narrow" w:hAnsi="Arial Narrow"/>
                                <w:color w:val="000000" w:themeColor="text1"/>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46B894" id="_x0000_s1057" type="#_x0000_t202" style="position:absolute;left:0;text-align:left;margin-left:250.1pt;margin-top:168.5pt;width:228.75pt;height:45.75pt;z-index:251922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" stroked="f">
                <v:textbox>
                  <w:txbxContent>
                    <w:p w14:paraId="39C30E86" w14:textId="0FFC614B"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7</w:t>
                      </w:r>
                      <w:r w:rsidRPr="008F4C4C">
                        <w:rPr>
                          <w:rFonts w:ascii="Arial Narrow" w:hAnsi="Arial Narrow"/>
                          <w:color w:val="000000" w:themeColor="text1"/>
                          <w:sz w:val="20"/>
                          <w:szCs w:val="20"/>
                        </w:rPr>
                        <w:t xml:space="preserve">. Spacer w ramach </w:t>
                      </w:r>
                      <w:r w:rsidR="008F4C4C" w:rsidRPr="008F4C4C">
                        <w:rPr>
                          <w:rFonts w:ascii="Arial Narrow" w:hAnsi="Arial Narrow"/>
                          <w:color w:val="000000" w:themeColor="text1"/>
                          <w:sz w:val="20"/>
                          <w:szCs w:val="20"/>
                        </w:rPr>
                        <w:t>wizyty studyjnej przedstawicieli z Pracowni Samorządowej Fundacji Batorego</w:t>
                      </w:r>
                    </w:p>
                    <w:p w14:paraId="0B1103EC" w14:textId="33BF4472"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r w:rsidR="008F4C4C" w:rsidRPr="008F4C4C">
                        <w:rPr>
                          <w:rFonts w:ascii="Arial Narrow" w:hAnsi="Arial Narrow"/>
                          <w:color w:val="000000" w:themeColor="text1"/>
                          <w:sz w:val="20"/>
                          <w:szCs w:val="20"/>
                        </w:rPr>
                        <w:t xml:space="preserve"> </w:t>
                      </w:r>
                    </w:p>
                  </w:txbxContent>
                </v:textbox>
                <w10:wrap type="square" anchorx="margin"/>
              </v:shape>
            </w:pict>
          </mc:Fallback>
        </mc:AlternateContent>
      </w:r>
    </w:p>
    <w:p w14:paraId="0224157C" w14:textId="18B03ECB" w:rsidR="003144E1" w:rsidRDefault="003144E1" w:rsidP="008963F5">
      <w:pPr>
        <w:pStyle w:val="Akapitzlist"/>
        <w:spacing w:after="0" w:line="257" w:lineRule="auto"/>
        <w:ind w:left="0" w:firstLine="709"/>
        <w:jc w:val="both"/>
        <w:rPr>
          <w:rFonts w:ascii="Arial Narrow" w:hAnsi="Arial Narrow"/>
          <w:bCs/>
          <w:color w:val="FF0000"/>
          <w:sz w:val="24"/>
          <w:szCs w:val="24"/>
        </w:rPr>
      </w:pPr>
      <w:r>
        <w:rPr>
          <w:noProof/>
        </w:rPr>
        <w:drawing>
          <wp:anchor distT="0" distB="0" distL="114300" distR="114300" simplePos="0" relativeHeight="251862016" behindDoc="1" locked="0" layoutInCell="1" allowOverlap="1" wp14:anchorId="2ADA51D0" wp14:editId="5E65024B">
            <wp:simplePos x="0" y="0"/>
            <wp:positionH relativeFrom="column">
              <wp:posOffset>3054350</wp:posOffset>
            </wp:positionH>
            <wp:positionV relativeFrom="paragraph">
              <wp:posOffset>0</wp:posOffset>
            </wp:positionV>
            <wp:extent cx="2887980" cy="1924685"/>
            <wp:effectExtent l="0" t="0" r="7620" b="0"/>
            <wp:wrapTight wrapText="bothSides">
              <wp:wrapPolygon edited="0">
                <wp:start x="0" y="0"/>
                <wp:lineTo x="0" y="21379"/>
                <wp:lineTo x="21515" y="21379"/>
                <wp:lineTo x="21515" y="0"/>
                <wp:lineTo x="0" y="0"/>
              </wp:wrapPolygon>
            </wp:wrapTight>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7980" cy="19246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60992" behindDoc="1" locked="0" layoutInCell="1" allowOverlap="1" wp14:anchorId="6005B815" wp14:editId="77C23E77">
            <wp:simplePos x="0" y="0"/>
            <wp:positionH relativeFrom="column">
              <wp:posOffset>29210</wp:posOffset>
            </wp:positionH>
            <wp:positionV relativeFrom="paragraph">
              <wp:posOffset>0</wp:posOffset>
            </wp:positionV>
            <wp:extent cx="2869083" cy="1912620"/>
            <wp:effectExtent l="0" t="0" r="7620" b="0"/>
            <wp:wrapTight wrapText="bothSides">
              <wp:wrapPolygon edited="0">
                <wp:start x="0" y="0"/>
                <wp:lineTo x="0" y="21299"/>
                <wp:lineTo x="21514" y="21299"/>
                <wp:lineTo x="21514" y="0"/>
                <wp:lineTo x="0" y="0"/>
              </wp:wrapPolygon>
            </wp:wrapTight>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69083" cy="1912620"/>
                    </a:xfrm>
                    <a:prstGeom prst="rect">
                      <a:avLst/>
                    </a:prstGeom>
                    <a:noFill/>
                    <a:ln>
                      <a:noFill/>
                    </a:ln>
                  </pic:spPr>
                </pic:pic>
              </a:graphicData>
            </a:graphic>
          </wp:anchor>
        </w:drawing>
      </w:r>
    </w:p>
    <w:p w14:paraId="784ED9C0" w14:textId="7BEAC37A" w:rsidR="00DF479F" w:rsidRPr="00277396" w:rsidRDefault="008F4C4C" w:rsidP="008963F5">
      <w:pPr>
        <w:pStyle w:val="Akapitzlist"/>
        <w:spacing w:after="0" w:line="257" w:lineRule="auto"/>
        <w:ind w:left="0" w:firstLine="709"/>
        <w:jc w:val="both"/>
        <w:rPr>
          <w:rFonts w:ascii="Arial Narrow" w:hAnsi="Arial Narrow"/>
          <w:bCs/>
          <w:color w:val="000000" w:themeColor="text1"/>
          <w:sz w:val="24"/>
          <w:szCs w:val="24"/>
        </w:rPr>
      </w:pPr>
      <w:r w:rsidRPr="00631E98">
        <w:rPr>
          <w:rFonts w:ascii="Arial Narrow" w:hAnsi="Arial Narrow"/>
          <w:bCs/>
          <w:noProof/>
          <w:color w:val="FF0000"/>
          <w:sz w:val="24"/>
          <w:szCs w:val="24"/>
        </w:rPr>
        <w:lastRenderedPageBreak/>
        <mc:AlternateContent>
          <mc:Choice Requires="wps">
            <w:drawing>
              <wp:anchor distT="45720" distB="45720" distL="114300" distR="114300" simplePos="0" relativeHeight="251926528" behindDoc="0" locked="0" layoutInCell="1" allowOverlap="1" wp14:anchorId="2C7EB14F" wp14:editId="2F264AEC">
                <wp:simplePos x="0" y="0"/>
                <wp:positionH relativeFrom="margin">
                  <wp:posOffset>3100070</wp:posOffset>
                </wp:positionH>
                <wp:positionV relativeFrom="paragraph">
                  <wp:posOffset>3281045</wp:posOffset>
                </wp:positionV>
                <wp:extent cx="3172460" cy="561975"/>
                <wp:effectExtent l="0" t="0" r="8890" b="9525"/>
                <wp:wrapSquare wrapText="bothSides"/>
                <wp:docPr id="3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561975"/>
                        </a:xfrm>
                        <a:prstGeom prst="rect">
                          <a:avLst/>
                        </a:prstGeom>
                        <a:solidFill>
                          <a:srgbClr val="FFFFFF"/>
                        </a:solidFill>
                        <a:ln w="9525">
                          <a:noFill/>
                          <a:miter lim="800000"/>
                          <a:headEnd/>
                          <a:tailEnd/>
                        </a:ln>
                      </wps:spPr>
                      <wps:txbx>
                        <w:txbxContent>
                          <w:p w14:paraId="235CA8FE" w14:textId="77777777" w:rsidR="008F4C4C" w:rsidRPr="008F4C4C" w:rsidRDefault="003A0CEB"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9</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 Wodzisławia Śląskiego i czeskiej Ostrawy</w:t>
                            </w:r>
                          </w:p>
                          <w:p w14:paraId="4A150A1A" w14:textId="34CBE693" w:rsidR="003A0CEB" w:rsidRPr="008F4C4C" w:rsidRDefault="008F4C4C"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p w14:paraId="24315E10" w14:textId="77777777" w:rsidR="003A0CEB" w:rsidRPr="0084086C" w:rsidRDefault="003A0CEB" w:rsidP="003A0CEB">
                            <w:pPr>
                              <w:spacing w:after="0" w:line="257" w:lineRule="auto"/>
                              <w:rPr>
                                <w:rFonts w:ascii="Arial Narrow" w:hAnsi="Arial Narrow"/>
                                <w:color w:val="FF0000"/>
                                <w:sz w:val="20"/>
                                <w:szCs w:val="20"/>
                              </w:rPr>
                            </w:pPr>
                            <w:r w:rsidRPr="0084086C">
                              <w:rPr>
                                <w:rFonts w:ascii="Arial Narrow" w:hAnsi="Arial Narrow"/>
                                <w:color w:val="FF0000"/>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EB14F" id="_x0000_s1058" type="#_x0000_t202" style="position:absolute;left:0;text-align:left;margin-left:244.1pt;margin-top:258.35pt;width:249.8pt;height:44.25pt;z-index:251926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" stroked="f">
                <v:textbox>
                  <w:txbxContent>
                    <w:p w14:paraId="235CA8FE" w14:textId="77777777" w:rsidR="008F4C4C" w:rsidRPr="008F4C4C" w:rsidRDefault="003A0CEB"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9</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 Wodzisławia Śląskiego i czeskiej Ostrawy</w:t>
                      </w:r>
                    </w:p>
                    <w:p w14:paraId="4A150A1A" w14:textId="34CBE693" w:rsidR="003A0CEB" w:rsidRPr="008F4C4C" w:rsidRDefault="008F4C4C" w:rsidP="008F4C4C">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p w14:paraId="24315E10" w14:textId="77777777" w:rsidR="003A0CEB" w:rsidRPr="0084086C" w:rsidRDefault="003A0CEB" w:rsidP="003A0CEB">
                      <w:pPr>
                        <w:spacing w:after="0" w:line="257" w:lineRule="auto"/>
                        <w:rPr>
                          <w:rFonts w:ascii="Arial Narrow" w:hAnsi="Arial Narrow"/>
                          <w:color w:val="FF0000"/>
                          <w:sz w:val="20"/>
                          <w:szCs w:val="20"/>
                        </w:rPr>
                      </w:pPr>
                      <w:r w:rsidRPr="0084086C">
                        <w:rPr>
                          <w:rFonts w:ascii="Arial Narrow" w:hAnsi="Arial Narrow"/>
                          <w:color w:val="FF0000"/>
                          <w:sz w:val="20"/>
                          <w:szCs w:val="20"/>
                        </w:rPr>
                        <w:t xml:space="preserve"> - źródło: Wydział Rewitalizacji UM Włocławek</w:t>
                      </w:r>
                    </w:p>
                  </w:txbxContent>
                </v:textbox>
                <w10:wrap type="square" anchorx="margin"/>
              </v:shape>
            </w:pict>
          </mc:Fallback>
        </mc:AlternateContent>
      </w:r>
      <w:r w:rsidR="003A0CEB" w:rsidRPr="00631E98">
        <w:rPr>
          <w:rFonts w:ascii="Arial Narrow" w:hAnsi="Arial Narrow"/>
          <w:bCs/>
          <w:noProof/>
          <w:color w:val="FF0000"/>
          <w:sz w:val="24"/>
          <w:szCs w:val="24"/>
        </w:rPr>
        <mc:AlternateContent>
          <mc:Choice Requires="wps">
            <w:drawing>
              <wp:anchor distT="45720" distB="45720" distL="114300" distR="114300" simplePos="0" relativeHeight="251924480" behindDoc="0" locked="0" layoutInCell="1" allowOverlap="1" wp14:anchorId="59B93CB2" wp14:editId="29AE56DC">
                <wp:simplePos x="0" y="0"/>
                <wp:positionH relativeFrom="margin">
                  <wp:posOffset>4445</wp:posOffset>
                </wp:positionH>
                <wp:positionV relativeFrom="paragraph">
                  <wp:posOffset>3281045</wp:posOffset>
                </wp:positionV>
                <wp:extent cx="3048000" cy="561975"/>
                <wp:effectExtent l="0" t="0" r="0" b="9525"/>
                <wp:wrapSquare wrapText="bothSides"/>
                <wp:docPr id="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561975"/>
                        </a:xfrm>
                        <a:prstGeom prst="rect">
                          <a:avLst/>
                        </a:prstGeom>
                        <a:solidFill>
                          <a:srgbClr val="FFFFFF"/>
                        </a:solidFill>
                        <a:ln w="9525">
                          <a:noFill/>
                          <a:miter lim="800000"/>
                          <a:headEnd/>
                          <a:tailEnd/>
                        </a:ln>
                      </wps:spPr>
                      <wps:txbx>
                        <w:txbxContent>
                          <w:p w14:paraId="654E84A0" w14:textId="4E5EA74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8</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w:t>
                            </w:r>
                            <w:r w:rsidR="008F4C4C" w:rsidRPr="008F4C4C">
                              <w:rPr>
                                <w:color w:val="000000" w:themeColor="text1"/>
                              </w:rPr>
                              <w:t xml:space="preserve"> </w:t>
                            </w:r>
                            <w:r w:rsidR="008F4C4C" w:rsidRPr="008F4C4C">
                              <w:rPr>
                                <w:rFonts w:ascii="Arial Narrow" w:hAnsi="Arial Narrow"/>
                                <w:color w:val="000000" w:themeColor="text1"/>
                                <w:sz w:val="20"/>
                                <w:szCs w:val="20"/>
                              </w:rPr>
                              <w:t>Wodzisławia Śląskiego i czeskiej Ostrawy</w:t>
                            </w:r>
                          </w:p>
                          <w:p w14:paraId="1042DA2D"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93CB2" id="_x0000_s1059" type="#_x0000_t202" style="position:absolute;left:0;text-align:left;margin-left:.35pt;margin-top:258.35pt;width:240pt;height:44.25pt;z-index:251924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" stroked="f">
                <v:textbox>
                  <w:txbxContent>
                    <w:p w14:paraId="654E84A0" w14:textId="4E5EA741"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Fot. 2</w:t>
                      </w:r>
                      <w:r w:rsidR="008F4C4C" w:rsidRPr="008F4C4C">
                        <w:rPr>
                          <w:rFonts w:ascii="Arial Narrow" w:hAnsi="Arial Narrow"/>
                          <w:color w:val="000000" w:themeColor="text1"/>
                          <w:sz w:val="20"/>
                          <w:szCs w:val="20"/>
                        </w:rPr>
                        <w:t>8</w:t>
                      </w:r>
                      <w:r w:rsidRPr="008F4C4C">
                        <w:rPr>
                          <w:rFonts w:ascii="Arial Narrow" w:hAnsi="Arial Narrow"/>
                          <w:color w:val="000000" w:themeColor="text1"/>
                          <w:sz w:val="20"/>
                          <w:szCs w:val="20"/>
                        </w:rPr>
                        <w:t xml:space="preserve">. </w:t>
                      </w:r>
                      <w:r w:rsidR="008F4C4C" w:rsidRPr="008F4C4C">
                        <w:rPr>
                          <w:rFonts w:ascii="Arial Narrow" w:hAnsi="Arial Narrow"/>
                          <w:color w:val="000000" w:themeColor="text1"/>
                          <w:sz w:val="20"/>
                          <w:szCs w:val="20"/>
                        </w:rPr>
                        <w:t>Spacer w ramach wizyty studyjnej przedstawicieli z</w:t>
                      </w:r>
                      <w:r w:rsidR="008F4C4C" w:rsidRPr="008F4C4C">
                        <w:rPr>
                          <w:color w:val="000000" w:themeColor="text1"/>
                        </w:rPr>
                        <w:t xml:space="preserve"> </w:t>
                      </w:r>
                      <w:r w:rsidR="008F4C4C" w:rsidRPr="008F4C4C">
                        <w:rPr>
                          <w:rFonts w:ascii="Arial Narrow" w:hAnsi="Arial Narrow"/>
                          <w:color w:val="000000" w:themeColor="text1"/>
                          <w:sz w:val="20"/>
                          <w:szCs w:val="20"/>
                        </w:rPr>
                        <w:t>Wodzisławia Śląskiego i czeskiej Ostrawy</w:t>
                      </w:r>
                    </w:p>
                    <w:p w14:paraId="1042DA2D" w14:textId="77777777" w:rsidR="003A0CEB" w:rsidRPr="008F4C4C" w:rsidRDefault="003A0CEB" w:rsidP="003A0CEB">
                      <w:pPr>
                        <w:spacing w:after="0" w:line="257" w:lineRule="auto"/>
                        <w:rPr>
                          <w:rFonts w:ascii="Arial Narrow" w:hAnsi="Arial Narrow"/>
                          <w:color w:val="000000" w:themeColor="text1"/>
                          <w:sz w:val="20"/>
                          <w:szCs w:val="20"/>
                        </w:rPr>
                      </w:pPr>
                      <w:r w:rsidRPr="008F4C4C">
                        <w:rPr>
                          <w:rFonts w:ascii="Arial Narrow" w:hAnsi="Arial Narrow"/>
                          <w:color w:val="000000" w:themeColor="text1"/>
                          <w:sz w:val="20"/>
                          <w:szCs w:val="20"/>
                        </w:rPr>
                        <w:t xml:space="preserve"> - źródło: Wydział Rewitalizacji UM Włocławek</w:t>
                      </w:r>
                    </w:p>
                  </w:txbxContent>
                </v:textbox>
                <w10:wrap type="square" anchorx="margin"/>
              </v:shape>
            </w:pict>
          </mc:Fallback>
        </mc:AlternateContent>
      </w:r>
      <w:r w:rsidR="00C859A8">
        <w:rPr>
          <w:noProof/>
        </w:rPr>
        <w:drawing>
          <wp:anchor distT="0" distB="0" distL="114300" distR="114300" simplePos="0" relativeHeight="251865088" behindDoc="1" locked="0" layoutInCell="1" allowOverlap="1" wp14:anchorId="620AA07F" wp14:editId="02A5395B">
            <wp:simplePos x="0" y="0"/>
            <wp:positionH relativeFrom="column">
              <wp:posOffset>29845</wp:posOffset>
            </wp:positionH>
            <wp:positionV relativeFrom="paragraph">
              <wp:posOffset>1356360</wp:posOffset>
            </wp:positionV>
            <wp:extent cx="3070225" cy="1782445"/>
            <wp:effectExtent l="0" t="0" r="0" b="8255"/>
            <wp:wrapTight wrapText="bothSides">
              <wp:wrapPolygon edited="0">
                <wp:start x="0" y="0"/>
                <wp:lineTo x="0" y="21469"/>
                <wp:lineTo x="21444" y="21469"/>
                <wp:lineTo x="21444" y="0"/>
                <wp:lineTo x="0" y="0"/>
              </wp:wrapPolygon>
            </wp:wrapTight>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70225" cy="1782445"/>
                    </a:xfrm>
                    <a:prstGeom prst="rect">
                      <a:avLst/>
                    </a:prstGeom>
                    <a:noFill/>
                    <a:ln>
                      <a:noFill/>
                    </a:ln>
                  </pic:spPr>
                </pic:pic>
              </a:graphicData>
            </a:graphic>
            <wp14:sizeRelH relativeFrom="margin">
              <wp14:pctWidth>0</wp14:pctWidth>
            </wp14:sizeRelH>
          </wp:anchor>
        </w:drawing>
      </w:r>
      <w:r w:rsidR="00D15D4C">
        <w:rPr>
          <w:noProof/>
        </w:rPr>
        <w:drawing>
          <wp:anchor distT="0" distB="0" distL="114300" distR="114300" simplePos="0" relativeHeight="251866112" behindDoc="1" locked="0" layoutInCell="1" allowOverlap="1" wp14:anchorId="4F00BB77" wp14:editId="48905E45">
            <wp:simplePos x="0" y="0"/>
            <wp:positionH relativeFrom="column">
              <wp:posOffset>3161030</wp:posOffset>
            </wp:positionH>
            <wp:positionV relativeFrom="paragraph">
              <wp:posOffset>1430020</wp:posOffset>
            </wp:positionV>
            <wp:extent cx="3032760" cy="1767205"/>
            <wp:effectExtent l="0" t="0" r="0" b="4445"/>
            <wp:wrapTight wrapText="bothSides">
              <wp:wrapPolygon edited="0">
                <wp:start x="0" y="0"/>
                <wp:lineTo x="0" y="21421"/>
                <wp:lineTo x="21437" y="21421"/>
                <wp:lineTo x="21437" y="0"/>
                <wp:lineTo x="0" y="0"/>
              </wp:wrapPolygon>
            </wp:wrapTight>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32760" cy="1767205"/>
                    </a:xfrm>
                    <a:prstGeom prst="rect">
                      <a:avLst/>
                    </a:prstGeom>
                    <a:noFill/>
                    <a:ln>
                      <a:noFill/>
                    </a:ln>
                  </pic:spPr>
                </pic:pic>
              </a:graphicData>
            </a:graphic>
            <wp14:sizeRelH relativeFrom="margin">
              <wp14:pctWidth>0</wp14:pctWidth>
            </wp14:sizeRelH>
          </wp:anchor>
        </w:drawing>
      </w:r>
      <w:r w:rsidR="00DF479F" w:rsidRPr="00277396">
        <w:rPr>
          <w:rFonts w:ascii="Arial Narrow" w:hAnsi="Arial Narrow"/>
          <w:bCs/>
          <w:color w:val="000000" w:themeColor="text1"/>
          <w:sz w:val="24"/>
          <w:szCs w:val="24"/>
        </w:rPr>
        <w:t xml:space="preserve">Dobre praktyki rewitalizacyjne, a także trudności i wyzwania związane z realizacją Gminnego Programu Rewitalizacji Miasta Włocławek na lata 2018-2028 były głównym tematem </w:t>
      </w:r>
      <w:r w:rsidR="00277396" w:rsidRPr="00277396">
        <w:rPr>
          <w:rFonts w:ascii="Arial Narrow" w:hAnsi="Arial Narrow"/>
          <w:bCs/>
          <w:color w:val="000000" w:themeColor="text1"/>
          <w:sz w:val="24"/>
          <w:szCs w:val="24"/>
        </w:rPr>
        <w:t xml:space="preserve">październikowej </w:t>
      </w:r>
      <w:r w:rsidR="00DF479F" w:rsidRPr="00277396">
        <w:rPr>
          <w:rFonts w:ascii="Arial Narrow" w:hAnsi="Arial Narrow"/>
          <w:bCs/>
          <w:color w:val="000000" w:themeColor="text1"/>
          <w:sz w:val="24"/>
          <w:szCs w:val="24"/>
        </w:rPr>
        <w:t xml:space="preserve">wizyty w naszym mieście samorządowców z Wodzisławia Śląskiego i czeskiej Ostrawy oraz przedstawicieli firmy Projekty Miejskie. </w:t>
      </w:r>
      <w:r w:rsidR="00D15D4C">
        <w:rPr>
          <w:rFonts w:ascii="Arial Narrow" w:hAnsi="Arial Narrow"/>
          <w:bCs/>
          <w:color w:val="000000" w:themeColor="text1"/>
          <w:sz w:val="24"/>
          <w:szCs w:val="24"/>
        </w:rPr>
        <w:t>G</w:t>
      </w:r>
      <w:r w:rsidR="00DF479F" w:rsidRPr="00277396">
        <w:rPr>
          <w:rFonts w:ascii="Arial Narrow" w:hAnsi="Arial Narrow"/>
          <w:bCs/>
          <w:color w:val="000000" w:themeColor="text1"/>
          <w:sz w:val="24"/>
          <w:szCs w:val="24"/>
        </w:rPr>
        <w:t xml:space="preserve">oście mieli okazję poznania szczegółów wybranych projektów i przedsięwzięć rewitalizacyjnych. Na trasie spaceru znalazły się m.in. kamienica przy Bulwarach Marszałka Józefa Piłsudskiego 27, Stary Rynek, ul. 3 Maja, Centrum Wsparcia Społecznego, Kawiarnia Obywatelska "Śródmieście </w:t>
      </w:r>
      <w:proofErr w:type="spellStart"/>
      <w:r w:rsidR="00DF479F" w:rsidRPr="00277396">
        <w:rPr>
          <w:rFonts w:ascii="Arial Narrow" w:hAnsi="Arial Narrow"/>
          <w:bCs/>
          <w:color w:val="000000" w:themeColor="text1"/>
          <w:sz w:val="24"/>
          <w:szCs w:val="24"/>
        </w:rPr>
        <w:t>Cafe</w:t>
      </w:r>
      <w:proofErr w:type="spellEnd"/>
      <w:r w:rsidR="00DF479F" w:rsidRPr="00277396">
        <w:rPr>
          <w:rFonts w:ascii="Arial Narrow" w:hAnsi="Arial Narrow"/>
          <w:bCs/>
          <w:color w:val="000000" w:themeColor="text1"/>
          <w:sz w:val="24"/>
          <w:szCs w:val="24"/>
        </w:rPr>
        <w:t>" i klub Stara Remiza</w:t>
      </w:r>
      <w:r>
        <w:rPr>
          <w:rFonts w:ascii="Arial Narrow" w:hAnsi="Arial Narrow"/>
          <w:bCs/>
          <w:color w:val="000000" w:themeColor="text1"/>
          <w:sz w:val="24"/>
          <w:szCs w:val="24"/>
        </w:rPr>
        <w:t xml:space="preserve"> (fot. 28, fot. 29)</w:t>
      </w:r>
      <w:r w:rsidR="00DF479F" w:rsidRPr="00277396">
        <w:rPr>
          <w:rFonts w:ascii="Arial Narrow" w:hAnsi="Arial Narrow"/>
          <w:bCs/>
          <w:color w:val="000000" w:themeColor="text1"/>
          <w:sz w:val="24"/>
          <w:szCs w:val="24"/>
        </w:rPr>
        <w:t>.</w:t>
      </w:r>
    </w:p>
    <w:p w14:paraId="609C3FF5" w14:textId="42741F8A" w:rsidR="003A0CEB" w:rsidRPr="003A0CEB" w:rsidRDefault="003A0CEB" w:rsidP="003A0CEB">
      <w:pPr>
        <w:pStyle w:val="Akapitzlist"/>
        <w:spacing w:after="0" w:line="257" w:lineRule="auto"/>
        <w:ind w:left="0" w:firstLine="709"/>
        <w:jc w:val="both"/>
        <w:rPr>
          <w:rFonts w:ascii="Arial Narrow" w:hAnsi="Arial Narrow"/>
          <w:bCs/>
          <w:color w:val="000000" w:themeColor="text1"/>
          <w:sz w:val="24"/>
          <w:szCs w:val="24"/>
        </w:rPr>
      </w:pPr>
    </w:p>
    <w:p w14:paraId="6F6B406E" w14:textId="391FC4A0" w:rsidR="002411F3" w:rsidRPr="00631E98" w:rsidRDefault="00DC3239" w:rsidP="00DC3239">
      <w:pPr>
        <w:pStyle w:val="Akapitzlist"/>
        <w:spacing w:after="0" w:line="257" w:lineRule="auto"/>
        <w:ind w:left="0" w:firstLine="709"/>
        <w:jc w:val="both"/>
        <w:rPr>
          <w:rFonts w:ascii="Arial Narrow" w:hAnsi="Arial Narrow"/>
          <w:bCs/>
          <w:color w:val="FF0000"/>
          <w:sz w:val="24"/>
          <w:szCs w:val="24"/>
        </w:rPr>
      </w:pPr>
      <w:r>
        <w:rPr>
          <w:rFonts w:ascii="Arial Narrow" w:hAnsi="Arial Narrow"/>
          <w:bCs/>
          <w:color w:val="000000" w:themeColor="text1"/>
          <w:sz w:val="24"/>
          <w:szCs w:val="24"/>
        </w:rPr>
        <w:t xml:space="preserve">W dniu 18 listopada 2022 r. miała miejsce międzyregionalna wizyta studyjna przedstawicieli samorządów województwa warmińsko-mazurskiego, w czasie również </w:t>
      </w:r>
      <w:r w:rsidRPr="00277396">
        <w:rPr>
          <w:rFonts w:ascii="Arial Narrow" w:hAnsi="Arial Narrow"/>
          <w:bCs/>
          <w:color w:val="000000" w:themeColor="text1"/>
          <w:sz w:val="24"/>
          <w:szCs w:val="24"/>
        </w:rPr>
        <w:t>odbył</w:t>
      </w:r>
      <w:r>
        <w:rPr>
          <w:rFonts w:ascii="Arial Narrow" w:hAnsi="Arial Narrow"/>
          <w:bCs/>
          <w:color w:val="000000" w:themeColor="text1"/>
          <w:sz w:val="24"/>
          <w:szCs w:val="24"/>
        </w:rPr>
        <w:t>a</w:t>
      </w:r>
      <w:r w:rsidRPr="00277396">
        <w:rPr>
          <w:rFonts w:ascii="Arial Narrow" w:hAnsi="Arial Narrow"/>
          <w:bCs/>
          <w:color w:val="000000" w:themeColor="text1"/>
          <w:sz w:val="24"/>
          <w:szCs w:val="24"/>
        </w:rPr>
        <w:t xml:space="preserve"> się sesja stacjonarna </w:t>
      </w:r>
      <w:r>
        <w:rPr>
          <w:rFonts w:ascii="Arial Narrow" w:hAnsi="Arial Narrow"/>
          <w:bCs/>
          <w:color w:val="000000" w:themeColor="text1"/>
          <w:sz w:val="24"/>
          <w:szCs w:val="24"/>
        </w:rPr>
        <w:t xml:space="preserve">oraz </w:t>
      </w:r>
      <w:r w:rsidRPr="00277396">
        <w:rPr>
          <w:rFonts w:ascii="Arial Narrow" w:hAnsi="Arial Narrow"/>
          <w:bCs/>
          <w:color w:val="000000" w:themeColor="text1"/>
          <w:sz w:val="24"/>
          <w:szCs w:val="24"/>
        </w:rPr>
        <w:t xml:space="preserve">spacer po obszarze rewitalizacji. </w:t>
      </w:r>
    </w:p>
    <w:p w14:paraId="0DE492DE" w14:textId="25BCC9E2" w:rsidR="007973F6" w:rsidRPr="00ED627E" w:rsidRDefault="001814BD" w:rsidP="007973F6">
      <w:pPr>
        <w:pStyle w:val="Nagwek1"/>
        <w:numPr>
          <w:ilvl w:val="0"/>
          <w:numId w:val="22"/>
        </w:numPr>
        <w:rPr>
          <w:color w:val="000000" w:themeColor="text1"/>
        </w:rPr>
      </w:pPr>
      <w:bookmarkStart w:id="154" w:name="_Toc129714866"/>
      <w:r w:rsidRPr="00ED627E">
        <w:rPr>
          <w:color w:val="000000" w:themeColor="text1"/>
        </w:rPr>
        <w:t>Podsumowanie</w:t>
      </w:r>
      <w:bookmarkEnd w:id="154"/>
    </w:p>
    <w:p w14:paraId="4613A80B" w14:textId="1299A4D0" w:rsidR="00765D26" w:rsidRPr="00ED627E" w:rsidRDefault="001814BD" w:rsidP="002C2260">
      <w:pPr>
        <w:spacing w:after="0" w:line="257" w:lineRule="auto"/>
        <w:ind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 xml:space="preserve">Gminny Program Rewitalizacji Miasta Włocławek na lata 2018-2028 jest realizowany od dnia 17 lipca 2018 r. </w:t>
      </w:r>
    </w:p>
    <w:p w14:paraId="3DA127BB" w14:textId="7851E231" w:rsidR="00EA1527" w:rsidRPr="00ED627E" w:rsidRDefault="002C2260" w:rsidP="00ED627E">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ED627E">
        <w:rPr>
          <w:rFonts w:ascii="Arial Narrow" w:hAnsi="Arial Narrow"/>
          <w:color w:val="000000" w:themeColor="text1"/>
          <w:sz w:val="24"/>
          <w:szCs w:val="24"/>
        </w:rPr>
        <w:t xml:space="preserve"> </w:t>
      </w:r>
      <w:r w:rsidR="00EA1527" w:rsidRPr="00ED627E">
        <w:rPr>
          <w:rFonts w:ascii="Arial Narrow" w:eastAsiaTheme="minorHAnsi" w:hAnsi="Arial Narrow" w:cstheme="minorBidi"/>
          <w:color w:val="000000" w:themeColor="text1"/>
          <w:sz w:val="24"/>
          <w:szCs w:val="24"/>
          <w:lang w:eastAsia="en-US"/>
        </w:rPr>
        <w:t>Poniżej przedstawiono podsumowanie najistotniejszych wskaźników osiągniętych dla projektów:</w:t>
      </w:r>
    </w:p>
    <w:p w14:paraId="6A7E14E3" w14:textId="6FABD4CB" w:rsidR="00EA1527" w:rsidRPr="00ED627E" w:rsidRDefault="00EA1527" w:rsidP="00ED627E">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bezrobotnych, w tym długotrwale bezrobotnych, objętych wsparciem – </w:t>
      </w:r>
      <w:r w:rsidR="00ED627E" w:rsidRPr="00ED627E">
        <w:rPr>
          <w:rFonts w:ascii="Arial Narrow" w:eastAsiaTheme="minorHAnsi" w:hAnsi="Arial Narrow" w:cstheme="minorBidi"/>
          <w:color w:val="000000" w:themeColor="text1"/>
          <w:sz w:val="24"/>
          <w:szCs w:val="24"/>
          <w:lang w:eastAsia="en-US"/>
        </w:rPr>
        <w:t>127</w:t>
      </w:r>
      <w:r w:rsidRPr="00ED627E">
        <w:rPr>
          <w:rFonts w:ascii="Arial Narrow" w:eastAsiaTheme="minorHAnsi" w:hAnsi="Arial Narrow" w:cstheme="minorBidi"/>
          <w:color w:val="000000" w:themeColor="text1"/>
          <w:sz w:val="24"/>
          <w:szCs w:val="24"/>
          <w:lang w:eastAsia="en-US"/>
        </w:rPr>
        <w:t xml:space="preserve"> osób </w:t>
      </w:r>
      <w:r w:rsidRPr="00ED627E">
        <w:rPr>
          <w:rFonts w:ascii="Arial Narrow" w:eastAsiaTheme="minorHAnsi" w:hAnsi="Arial Narrow" w:cstheme="minorBidi"/>
          <w:color w:val="000000" w:themeColor="text1"/>
          <w:sz w:val="24"/>
          <w:szCs w:val="24"/>
          <w:lang w:eastAsia="en-US"/>
        </w:rPr>
        <w:br/>
        <w:t>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103 osoby rocznie (dotyczy projektów nr 1.1.1. i 2.2.1.);</w:t>
      </w:r>
    </w:p>
    <w:p w14:paraId="0F9B0794" w14:textId="22C54970" w:rsidR="00EA1527" w:rsidRPr="00ED627E" w:rsidRDefault="00EA1527" w:rsidP="00ED627E">
      <w:pPr>
        <w:pStyle w:val="Akapitzlist"/>
        <w:numPr>
          <w:ilvl w:val="0"/>
          <w:numId w:val="16"/>
        </w:numPr>
        <w:spacing w:after="0"/>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pracujących, łącznie z prowadzącymi działalność na własny rachunek – </w:t>
      </w:r>
      <w:r w:rsidR="00ED627E" w:rsidRPr="00ED627E">
        <w:rPr>
          <w:rFonts w:ascii="Arial Narrow" w:eastAsiaTheme="minorHAnsi" w:hAnsi="Arial Narrow" w:cstheme="minorBidi"/>
          <w:color w:val="000000" w:themeColor="text1"/>
          <w:sz w:val="24"/>
          <w:szCs w:val="24"/>
          <w:lang w:eastAsia="en-US"/>
        </w:rPr>
        <w:t>78</w:t>
      </w:r>
      <w:r w:rsidRPr="00ED627E">
        <w:rPr>
          <w:rFonts w:ascii="Arial Narrow" w:eastAsiaTheme="minorHAnsi" w:hAnsi="Arial Narrow" w:cstheme="minorBidi"/>
          <w:color w:val="000000" w:themeColor="text1"/>
          <w:sz w:val="24"/>
          <w:szCs w:val="24"/>
          <w:lang w:eastAsia="en-US"/>
        </w:rPr>
        <w:t xml:space="preserve"> os</w:t>
      </w:r>
      <w:r w:rsidR="00ED627E" w:rsidRPr="00ED627E">
        <w:rPr>
          <w:rFonts w:ascii="Arial Narrow" w:eastAsiaTheme="minorHAnsi" w:hAnsi="Arial Narrow" w:cstheme="minorBidi"/>
          <w:color w:val="000000" w:themeColor="text1"/>
          <w:sz w:val="24"/>
          <w:szCs w:val="24"/>
          <w:lang w:eastAsia="en-US"/>
        </w:rPr>
        <w:t>ób</w:t>
      </w:r>
      <w:r w:rsidRPr="00ED627E">
        <w:rPr>
          <w:rFonts w:ascii="Arial Narrow" w:eastAsiaTheme="minorHAnsi" w:hAnsi="Arial Narrow" w:cstheme="minorBidi"/>
          <w:color w:val="000000" w:themeColor="text1"/>
          <w:sz w:val="24"/>
          <w:szCs w:val="24"/>
          <w:lang w:eastAsia="en-US"/>
        </w:rPr>
        <w:t xml:space="preserve"> 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53 osoby rocznie (dotyczy projektów nr 1.1.1. i 2.2.1.);</w:t>
      </w:r>
    </w:p>
    <w:p w14:paraId="497E6CD8" w14:textId="23B49156" w:rsidR="00EA1527" w:rsidRPr="00ED627E" w:rsidRDefault="00EA1527" w:rsidP="00ED627E">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zagrożonych ubóstwem lub wykluczeniem społecznym objętych wsparciem </w:t>
      </w:r>
      <w:r w:rsidRPr="00ED627E">
        <w:rPr>
          <w:rFonts w:ascii="Arial Narrow" w:eastAsiaTheme="minorHAnsi" w:hAnsi="Arial Narrow" w:cstheme="minorBidi"/>
          <w:color w:val="000000" w:themeColor="text1"/>
          <w:sz w:val="24"/>
          <w:szCs w:val="24"/>
          <w:lang w:eastAsia="en-US"/>
        </w:rPr>
        <w:br/>
        <w:t xml:space="preserve">w programie – </w:t>
      </w:r>
      <w:r w:rsidR="00ED627E" w:rsidRPr="00ED627E">
        <w:rPr>
          <w:rFonts w:ascii="Arial Narrow" w:eastAsiaTheme="minorHAnsi" w:hAnsi="Arial Narrow" w:cstheme="minorBidi"/>
          <w:color w:val="000000" w:themeColor="text1"/>
          <w:sz w:val="24"/>
          <w:szCs w:val="24"/>
          <w:lang w:eastAsia="en-US"/>
        </w:rPr>
        <w:t>610</w:t>
      </w:r>
      <w:r w:rsidRPr="00ED627E">
        <w:rPr>
          <w:rFonts w:ascii="Arial Narrow" w:eastAsiaTheme="minorHAnsi" w:hAnsi="Arial Narrow" w:cstheme="minorBidi"/>
          <w:color w:val="000000" w:themeColor="text1"/>
          <w:sz w:val="24"/>
          <w:szCs w:val="24"/>
          <w:lang w:eastAsia="en-US"/>
        </w:rPr>
        <w:t xml:space="preserve"> osób w 202</w:t>
      </w:r>
      <w:r w:rsidR="00ED627E"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850 osób rocznie (dotyczy projektów nr 1.1.3. i 1.1.4.);</w:t>
      </w:r>
    </w:p>
    <w:p w14:paraId="12226E2B" w14:textId="2E0F5FEA" w:rsidR="00EA1527" w:rsidRPr="00ED627E" w:rsidRDefault="00EA1527" w:rsidP="00ED627E">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które zdobyły wiedzę, umiejętności, kompetencje i wsparcie doradcze i informacyjne </w:t>
      </w:r>
      <w:r w:rsidR="00ED627E" w:rsidRPr="00ED627E">
        <w:rPr>
          <w:rFonts w:ascii="Arial Narrow" w:eastAsiaTheme="minorHAnsi" w:hAnsi="Arial Narrow" w:cstheme="minorBidi"/>
          <w:color w:val="000000" w:themeColor="text1"/>
          <w:sz w:val="24"/>
          <w:szCs w:val="24"/>
          <w:lang w:eastAsia="en-US"/>
        </w:rPr>
        <w:br/>
      </w:r>
      <w:r w:rsidRPr="00ED627E">
        <w:rPr>
          <w:rFonts w:ascii="Arial Narrow" w:eastAsiaTheme="minorHAnsi" w:hAnsi="Arial Narrow" w:cstheme="minorBidi"/>
          <w:color w:val="000000" w:themeColor="text1"/>
          <w:sz w:val="24"/>
          <w:szCs w:val="24"/>
          <w:lang w:eastAsia="en-US"/>
        </w:rPr>
        <w:t xml:space="preserve">w ramach spotkań, szkoleń – </w:t>
      </w:r>
      <w:r w:rsidR="00ED627E" w:rsidRPr="00ED627E">
        <w:rPr>
          <w:rFonts w:ascii="Arial Narrow" w:eastAsiaTheme="minorHAnsi" w:hAnsi="Arial Narrow" w:cstheme="minorBidi"/>
          <w:color w:val="000000" w:themeColor="text1"/>
          <w:sz w:val="24"/>
          <w:szCs w:val="24"/>
          <w:lang w:eastAsia="en-US"/>
        </w:rPr>
        <w:t>114</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221 osób rocznie (dotyczy projektów nr 1.1.1., 2.1.6.1., 2.2.1, 2.2.2.);.</w:t>
      </w:r>
    </w:p>
    <w:p w14:paraId="4DE916FA" w14:textId="07D8B263" w:rsidR="00EA1527" w:rsidRPr="00ED627E"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przeprowadzonych działań animacyjnych, warsztatów artystycznych i kulturalnych, wydarzeń, wystaw – </w:t>
      </w:r>
      <w:r w:rsidR="005271D4" w:rsidRPr="00ED627E">
        <w:rPr>
          <w:rFonts w:ascii="Arial Narrow" w:eastAsiaTheme="minorHAnsi" w:hAnsi="Arial Narrow" w:cstheme="minorBidi"/>
          <w:color w:val="000000" w:themeColor="text1"/>
          <w:sz w:val="24"/>
          <w:szCs w:val="24"/>
          <w:lang w:eastAsia="en-US"/>
        </w:rPr>
        <w:t>238</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71 sztuk rocznie (dotyczy projektów nr 1.1.10., 1.2.3, 1.2.6.2., 1.2.6.3.</w:t>
      </w:r>
      <w:r w:rsidR="005271D4" w:rsidRPr="00ED627E">
        <w:rPr>
          <w:rFonts w:ascii="Arial Narrow" w:eastAsiaTheme="minorHAnsi" w:hAnsi="Arial Narrow" w:cstheme="minorBidi"/>
          <w:color w:val="000000" w:themeColor="text1"/>
          <w:sz w:val="24"/>
          <w:szCs w:val="24"/>
          <w:lang w:eastAsia="en-US"/>
        </w:rPr>
        <w:t xml:space="preserve"> </w:t>
      </w:r>
      <w:r w:rsidRPr="00ED627E">
        <w:rPr>
          <w:rFonts w:ascii="Arial Narrow" w:eastAsiaTheme="minorHAnsi" w:hAnsi="Arial Narrow" w:cstheme="minorBidi"/>
          <w:color w:val="000000" w:themeColor="text1"/>
          <w:sz w:val="24"/>
          <w:szCs w:val="24"/>
          <w:lang w:eastAsia="en-US"/>
        </w:rPr>
        <w:t>i 1.3.4.);</w:t>
      </w:r>
    </w:p>
    <w:p w14:paraId="022346DF" w14:textId="185256C5"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lastRenderedPageBreak/>
        <w:t xml:space="preserve">liczba osób uczestniczących w działaniach animacyjnych, warsztatach artystycznych </w:t>
      </w:r>
      <w:r w:rsidRPr="00ED627E">
        <w:rPr>
          <w:rFonts w:ascii="Arial Narrow" w:eastAsiaTheme="minorHAnsi" w:hAnsi="Arial Narrow" w:cstheme="minorBidi"/>
          <w:color w:val="000000" w:themeColor="text1"/>
          <w:sz w:val="24"/>
          <w:szCs w:val="24"/>
          <w:lang w:eastAsia="en-US"/>
        </w:rPr>
        <w:br/>
        <w:t xml:space="preserve">i kulturalnych, wydarzeniach, wystawach – </w:t>
      </w:r>
      <w:r w:rsidR="005271D4" w:rsidRPr="00ED627E">
        <w:rPr>
          <w:rFonts w:ascii="Arial Narrow" w:eastAsiaTheme="minorHAnsi" w:hAnsi="Arial Narrow" w:cstheme="minorBidi"/>
          <w:color w:val="000000" w:themeColor="text1"/>
          <w:sz w:val="24"/>
          <w:szCs w:val="24"/>
          <w:lang w:eastAsia="en-US"/>
        </w:rPr>
        <w:t>22 493</w:t>
      </w:r>
      <w:r w:rsidRPr="00ED627E">
        <w:rPr>
          <w:rFonts w:ascii="Arial Narrow" w:eastAsiaTheme="minorHAnsi" w:hAnsi="Arial Narrow" w:cstheme="minorBidi"/>
          <w:color w:val="000000" w:themeColor="text1"/>
          <w:sz w:val="24"/>
          <w:szCs w:val="24"/>
          <w:lang w:eastAsia="en-US"/>
        </w:rPr>
        <w:t xml:space="preserve"> osoby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xml:space="preserve">- zakładana wartość wskaźnika – 13 100 osób rocznie </w:t>
      </w:r>
      <w:r w:rsidRPr="00ED627E">
        <w:rPr>
          <w:rFonts w:ascii="Arial Narrow" w:eastAsiaTheme="minorHAnsi" w:hAnsi="Arial Narrow" w:cstheme="minorBidi"/>
          <w:color w:val="000000" w:themeColor="text1"/>
          <w:sz w:val="24"/>
          <w:szCs w:val="24"/>
          <w:lang w:eastAsia="en-US"/>
        </w:rPr>
        <w:t>(</w:t>
      </w:r>
      <w:r w:rsidRPr="00ED627E">
        <w:rPr>
          <w:rFonts w:ascii="Arial Narrow" w:hAnsi="Arial Narrow"/>
          <w:color w:val="000000" w:themeColor="text1"/>
          <w:sz w:val="24"/>
          <w:szCs w:val="24"/>
        </w:rPr>
        <w:t xml:space="preserve">dotyczy projektów nr </w:t>
      </w:r>
      <w:r w:rsidRPr="00ED627E">
        <w:rPr>
          <w:rFonts w:ascii="Arial Narrow" w:eastAsiaTheme="minorHAnsi" w:hAnsi="Arial Narrow" w:cstheme="minorBidi"/>
          <w:color w:val="000000" w:themeColor="text1"/>
          <w:sz w:val="24"/>
          <w:szCs w:val="24"/>
          <w:lang w:eastAsia="en-US"/>
        </w:rPr>
        <w:t>1.1.10, 1.2.3., 1.2.6.3.)</w:t>
      </w:r>
      <w:r w:rsidRPr="00ED627E">
        <w:rPr>
          <w:rFonts w:ascii="Arial Narrow" w:hAnsi="Arial Narrow"/>
          <w:color w:val="000000" w:themeColor="text1"/>
          <w:sz w:val="24"/>
          <w:szCs w:val="24"/>
        </w:rPr>
        <w:t xml:space="preserve">; </w:t>
      </w:r>
    </w:p>
    <w:p w14:paraId="1E628885" w14:textId="1EF932BF" w:rsidR="00EA1527" w:rsidRPr="00ED627E" w:rsidRDefault="00EA1527" w:rsidP="00EA1527">
      <w:pPr>
        <w:pStyle w:val="Akapitzlist"/>
        <w:numPr>
          <w:ilvl w:val="0"/>
          <w:numId w:val="13"/>
        </w:numPr>
        <w:suppressAutoHyphens w:val="0"/>
        <w:spacing w:after="0" w:line="259" w:lineRule="auto"/>
        <w:ind w:left="714" w:hanging="357"/>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organizacji biorących udział w działaniach animacyjnych, warsztatach artystycznych </w:t>
      </w:r>
      <w:r w:rsidRPr="00ED627E">
        <w:rPr>
          <w:rFonts w:ascii="Arial Narrow" w:eastAsiaTheme="minorHAnsi" w:hAnsi="Arial Narrow" w:cstheme="minorBidi"/>
          <w:color w:val="000000" w:themeColor="text1"/>
          <w:sz w:val="24"/>
          <w:szCs w:val="24"/>
          <w:lang w:eastAsia="en-US"/>
        </w:rPr>
        <w:br/>
        <w:t xml:space="preserve">i kulturalnych, redagowaniu miesięcznika, wydarzeniach, wystawach – </w:t>
      </w:r>
      <w:r w:rsidR="005271D4" w:rsidRPr="00ED627E">
        <w:rPr>
          <w:rFonts w:ascii="Arial Narrow" w:eastAsiaTheme="minorHAnsi" w:hAnsi="Arial Narrow" w:cstheme="minorBidi"/>
          <w:color w:val="000000" w:themeColor="text1"/>
          <w:sz w:val="24"/>
          <w:szCs w:val="24"/>
          <w:lang w:eastAsia="en-US"/>
        </w:rPr>
        <w:t>59</w:t>
      </w:r>
      <w:r w:rsidRPr="00ED627E">
        <w:rPr>
          <w:rFonts w:ascii="Arial Narrow" w:eastAsiaTheme="minorHAnsi" w:hAnsi="Arial Narrow" w:cstheme="minorBidi"/>
          <w:color w:val="000000" w:themeColor="text1"/>
          <w:sz w:val="24"/>
          <w:szCs w:val="24"/>
          <w:lang w:eastAsia="en-US"/>
        </w:rPr>
        <w:t xml:space="preserve"> organizacje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eastAsiaTheme="minorHAnsi" w:hAnsi="Arial Narrow" w:cstheme="minorBidi"/>
          <w:color w:val="000000" w:themeColor="text1"/>
          <w:sz w:val="24"/>
          <w:szCs w:val="24"/>
          <w:lang w:eastAsia="en-US"/>
        </w:rPr>
        <w:br/>
      </w:r>
      <w:r w:rsidRPr="00ED627E">
        <w:rPr>
          <w:rFonts w:ascii="Arial Narrow" w:hAnsi="Arial Narrow"/>
          <w:color w:val="000000" w:themeColor="text1"/>
          <w:sz w:val="24"/>
          <w:szCs w:val="24"/>
        </w:rPr>
        <w:t xml:space="preserve">- zakładana wartość wskaźnika – 60 organizacji rocznie (dotyczy projektów nr </w:t>
      </w:r>
      <w:r w:rsidRPr="00ED627E">
        <w:rPr>
          <w:rFonts w:ascii="Arial Narrow" w:eastAsiaTheme="minorHAnsi" w:hAnsi="Arial Narrow" w:cstheme="minorBidi"/>
          <w:color w:val="000000" w:themeColor="text1"/>
          <w:sz w:val="24"/>
          <w:szCs w:val="24"/>
          <w:lang w:eastAsia="en-US"/>
        </w:rPr>
        <w:t>1.2.5.1, 1.3.2.1. i 1.3.4.)</w:t>
      </w:r>
    </w:p>
    <w:p w14:paraId="451C0FF0" w14:textId="4518D146" w:rsidR="00EA1527" w:rsidRPr="00ED627E" w:rsidRDefault="00EA1527" w:rsidP="00EA1527">
      <w:pPr>
        <w:pStyle w:val="Akapitzlist"/>
        <w:numPr>
          <w:ilvl w:val="0"/>
          <w:numId w:val="16"/>
        </w:numPr>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zorganizowanych konkursów – </w:t>
      </w:r>
      <w:r w:rsidR="005271D4" w:rsidRPr="00ED627E">
        <w:rPr>
          <w:rFonts w:ascii="Arial Narrow" w:eastAsiaTheme="minorHAnsi" w:hAnsi="Arial Narrow" w:cstheme="minorBidi"/>
          <w:color w:val="000000" w:themeColor="text1"/>
          <w:sz w:val="24"/>
          <w:szCs w:val="24"/>
          <w:lang w:eastAsia="en-US"/>
        </w:rPr>
        <w:t>4</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xml:space="preserve">- dotyczy projektów nr </w:t>
      </w:r>
      <w:r w:rsidRPr="00ED627E">
        <w:rPr>
          <w:rFonts w:ascii="Arial Narrow" w:eastAsiaTheme="minorHAnsi" w:hAnsi="Arial Narrow" w:cstheme="minorBidi"/>
          <w:color w:val="000000" w:themeColor="text1"/>
          <w:sz w:val="24"/>
          <w:szCs w:val="24"/>
          <w:lang w:eastAsia="en-US"/>
        </w:rPr>
        <w:t>1.2.6.2., 1.2.6.4., 1.3.8., 2.1.5.</w:t>
      </w:r>
      <w:r w:rsidRPr="00ED627E">
        <w:rPr>
          <w:rFonts w:ascii="Arial Narrow" w:hAnsi="Arial Narrow"/>
          <w:color w:val="000000" w:themeColor="text1"/>
          <w:sz w:val="24"/>
          <w:szCs w:val="24"/>
        </w:rPr>
        <w:t xml:space="preserve"> zakładana wartość wskaźnika – 4 konkursy</w:t>
      </w:r>
      <w:r w:rsidR="005271D4" w:rsidRPr="00ED627E">
        <w:rPr>
          <w:rFonts w:ascii="Arial Narrow" w:hAnsi="Arial Narrow"/>
          <w:color w:val="000000" w:themeColor="text1"/>
          <w:sz w:val="24"/>
          <w:szCs w:val="24"/>
        </w:rPr>
        <w:t xml:space="preserve"> rocznie</w:t>
      </w:r>
      <w:r w:rsidRPr="00ED627E">
        <w:rPr>
          <w:rFonts w:ascii="Arial Narrow" w:hAnsi="Arial Narrow"/>
          <w:color w:val="000000" w:themeColor="text1"/>
          <w:sz w:val="24"/>
          <w:szCs w:val="24"/>
        </w:rPr>
        <w:t>;</w:t>
      </w:r>
    </w:p>
    <w:p w14:paraId="609C4ED1" w14:textId="50C8BA74" w:rsidR="00EA1527" w:rsidRPr="00ED627E" w:rsidRDefault="00EA1527" w:rsidP="00EA1527">
      <w:pPr>
        <w:pStyle w:val="Akapitzlist"/>
        <w:numPr>
          <w:ilvl w:val="0"/>
          <w:numId w:val="13"/>
        </w:numPr>
        <w:spacing w:after="0"/>
        <w:ind w:left="714" w:hanging="357"/>
        <w:jc w:val="both"/>
        <w:rPr>
          <w:rFonts w:ascii="Arial Narrow" w:hAnsi="Arial Narrow"/>
          <w:color w:val="000000" w:themeColor="text1"/>
          <w:sz w:val="24"/>
          <w:szCs w:val="24"/>
        </w:rPr>
      </w:pPr>
      <w:r w:rsidRPr="00ED627E">
        <w:rPr>
          <w:rFonts w:ascii="Arial Narrow" w:eastAsiaTheme="minorHAnsi" w:hAnsi="Arial Narrow" w:cstheme="minorBidi"/>
          <w:color w:val="000000" w:themeColor="text1"/>
          <w:sz w:val="24"/>
          <w:szCs w:val="24"/>
          <w:lang w:eastAsia="en-US"/>
        </w:rPr>
        <w:t xml:space="preserve">liczba udzielonych </w:t>
      </w:r>
      <w:proofErr w:type="spellStart"/>
      <w:r w:rsidRPr="00ED627E">
        <w:rPr>
          <w:rFonts w:ascii="Arial Narrow" w:eastAsiaTheme="minorHAnsi" w:hAnsi="Arial Narrow" w:cstheme="minorBidi"/>
          <w:color w:val="000000" w:themeColor="text1"/>
          <w:sz w:val="24"/>
          <w:szCs w:val="24"/>
          <w:lang w:eastAsia="en-US"/>
        </w:rPr>
        <w:t>mikrograntów</w:t>
      </w:r>
      <w:proofErr w:type="spellEnd"/>
      <w:r w:rsidRPr="00ED627E">
        <w:rPr>
          <w:rFonts w:ascii="Arial Narrow" w:eastAsiaTheme="minorHAnsi" w:hAnsi="Arial Narrow" w:cstheme="minorBidi"/>
          <w:color w:val="000000" w:themeColor="text1"/>
          <w:sz w:val="24"/>
          <w:szCs w:val="24"/>
          <w:lang w:eastAsia="en-US"/>
        </w:rPr>
        <w:t xml:space="preserve"> na wsparcie inicjatyw lokalnych – </w:t>
      </w:r>
      <w:r w:rsidR="005271D4" w:rsidRPr="00ED627E">
        <w:rPr>
          <w:rFonts w:ascii="Arial Narrow" w:eastAsiaTheme="minorHAnsi" w:hAnsi="Arial Narrow" w:cstheme="minorBidi"/>
          <w:color w:val="000000" w:themeColor="text1"/>
          <w:sz w:val="24"/>
          <w:szCs w:val="24"/>
          <w:lang w:eastAsia="en-US"/>
        </w:rPr>
        <w:t>6</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 xml:space="preserve">zakładana wartość wskaźnika – 8 udzielonych </w:t>
      </w:r>
      <w:proofErr w:type="spellStart"/>
      <w:r w:rsidRPr="00ED627E">
        <w:rPr>
          <w:rFonts w:ascii="Arial Narrow" w:hAnsi="Arial Narrow"/>
          <w:color w:val="000000" w:themeColor="text1"/>
          <w:sz w:val="24"/>
          <w:szCs w:val="24"/>
        </w:rPr>
        <w:t>mikrograntów</w:t>
      </w:r>
      <w:proofErr w:type="spellEnd"/>
      <w:r w:rsidRPr="00ED627E">
        <w:rPr>
          <w:rFonts w:ascii="Arial Narrow" w:hAnsi="Arial Narrow"/>
          <w:color w:val="000000" w:themeColor="text1"/>
          <w:sz w:val="24"/>
          <w:szCs w:val="24"/>
        </w:rPr>
        <w:t xml:space="preserve"> rocznie (dotyczy projektu nr 1.1.9.)</w:t>
      </w:r>
      <w:r w:rsidRPr="00ED627E">
        <w:rPr>
          <w:rFonts w:ascii="Arial Narrow" w:eastAsiaTheme="minorHAnsi" w:hAnsi="Arial Narrow" w:cstheme="minorBidi"/>
          <w:color w:val="000000" w:themeColor="text1"/>
          <w:sz w:val="24"/>
          <w:szCs w:val="24"/>
          <w:lang w:eastAsia="en-US"/>
        </w:rPr>
        <w:t>;</w:t>
      </w:r>
    </w:p>
    <w:p w14:paraId="67887F97" w14:textId="4DB270C0"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osób uczestniczących w inicjatywach lokalnych – </w:t>
      </w:r>
      <w:r w:rsidR="005271D4" w:rsidRPr="00ED627E">
        <w:rPr>
          <w:rFonts w:ascii="Arial Narrow" w:eastAsiaTheme="minorHAnsi" w:hAnsi="Arial Narrow" w:cstheme="minorBidi"/>
          <w:color w:val="000000" w:themeColor="text1"/>
          <w:sz w:val="24"/>
          <w:szCs w:val="24"/>
          <w:lang w:eastAsia="en-US"/>
        </w:rPr>
        <w:t>800</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hAnsi="Arial Narrow"/>
          <w:color w:val="000000" w:themeColor="text1"/>
          <w:sz w:val="24"/>
          <w:szCs w:val="24"/>
        </w:rPr>
        <w:t>- zakładana wartość wskaźnika – 240 osób rocznie (dotyczy projektu nr 1.1.9.);</w:t>
      </w:r>
    </w:p>
    <w:p w14:paraId="7A93B19F" w14:textId="556E439D" w:rsidR="00EA1527" w:rsidRPr="00ED627E" w:rsidRDefault="00EA1527" w:rsidP="00EA1527">
      <w:pPr>
        <w:pStyle w:val="Akapitzlist"/>
        <w:numPr>
          <w:ilvl w:val="0"/>
          <w:numId w:val="16"/>
        </w:numPr>
        <w:spacing w:after="0"/>
        <w:ind w:left="714" w:hanging="357"/>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liczba spotkań Radnych z mieszkańcami – 1</w:t>
      </w:r>
      <w:r w:rsidR="005271D4" w:rsidRPr="00ED627E">
        <w:rPr>
          <w:rFonts w:ascii="Arial Narrow" w:eastAsiaTheme="minorHAnsi" w:hAnsi="Arial Narrow" w:cstheme="minorBidi"/>
          <w:color w:val="000000" w:themeColor="text1"/>
          <w:sz w:val="24"/>
          <w:szCs w:val="24"/>
          <w:lang w:eastAsia="en-US"/>
        </w:rPr>
        <w:t>8</w:t>
      </w:r>
      <w:r w:rsidRPr="00ED627E">
        <w:rPr>
          <w:rFonts w:ascii="Arial Narrow" w:eastAsiaTheme="minorHAnsi" w:hAnsi="Arial Narrow" w:cstheme="minorBidi"/>
          <w:color w:val="000000" w:themeColor="text1"/>
          <w:sz w:val="24"/>
          <w:szCs w:val="24"/>
          <w:lang w:eastAsia="en-US"/>
        </w:rPr>
        <w:t xml:space="preserve"> spotkań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zakładana wartość wskaźnika – 20 spotkań rocznie (dotyczy projektu nr 1.3.3.2.);                          </w:t>
      </w:r>
    </w:p>
    <w:p w14:paraId="0F1224F0" w14:textId="305636D0"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klubów sportowych biorących udział w projekcie – 4 szt. </w:t>
      </w:r>
      <w:r w:rsidRPr="00ED627E">
        <w:rPr>
          <w:rFonts w:ascii="Arial Narrow" w:hAnsi="Arial Narrow"/>
          <w:color w:val="000000" w:themeColor="text1"/>
          <w:sz w:val="24"/>
          <w:szCs w:val="24"/>
        </w:rPr>
        <w:t>w 202</w:t>
      </w:r>
      <w:r w:rsidR="005271D4" w:rsidRPr="00ED627E">
        <w:rPr>
          <w:rFonts w:ascii="Arial Narrow" w:hAnsi="Arial Narrow"/>
          <w:color w:val="000000" w:themeColor="text1"/>
          <w:sz w:val="24"/>
          <w:szCs w:val="24"/>
        </w:rPr>
        <w:t>2</w:t>
      </w:r>
      <w:r w:rsidRPr="00ED627E">
        <w:rPr>
          <w:rFonts w:ascii="Arial Narrow" w:hAnsi="Arial Narrow"/>
          <w:color w:val="000000" w:themeColor="text1"/>
          <w:sz w:val="24"/>
          <w:szCs w:val="24"/>
        </w:rPr>
        <w:t xml:space="preserve"> r. - zakładana wartość wskaźnika – 4 kluby rocznie (dotyczy projektu nr 1.2.5.3.);</w:t>
      </w:r>
    </w:p>
    <w:p w14:paraId="461FCE8C" w14:textId="70E10CB7"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dzieci i młodzieży uczestniczących w zajęciach sportowych – </w:t>
      </w:r>
      <w:r w:rsidR="005271D4" w:rsidRPr="00ED627E">
        <w:rPr>
          <w:rFonts w:ascii="Arial Narrow" w:eastAsiaTheme="minorHAnsi" w:hAnsi="Arial Narrow" w:cstheme="minorBidi"/>
          <w:color w:val="000000" w:themeColor="text1"/>
          <w:sz w:val="24"/>
          <w:szCs w:val="24"/>
          <w:lang w:eastAsia="en-US"/>
        </w:rPr>
        <w:t>69</w:t>
      </w:r>
      <w:r w:rsidRPr="00ED627E">
        <w:rPr>
          <w:rFonts w:ascii="Arial Narrow" w:eastAsiaTheme="minorHAnsi" w:hAnsi="Arial Narrow" w:cstheme="minorBidi"/>
          <w:color w:val="000000" w:themeColor="text1"/>
          <w:sz w:val="24"/>
          <w:szCs w:val="24"/>
          <w:lang w:eastAsia="en-US"/>
        </w:rPr>
        <w:t xml:space="preserve"> osób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zakładana wartość wskaźnika – 40 osób rocznie</w:t>
      </w:r>
      <w:r w:rsidRPr="00ED627E">
        <w:rPr>
          <w:rFonts w:ascii="Arial Narrow" w:eastAsiaTheme="minorHAnsi" w:hAnsi="Arial Narrow" w:cstheme="minorBidi"/>
          <w:color w:val="000000" w:themeColor="text1"/>
          <w:sz w:val="24"/>
          <w:szCs w:val="24"/>
          <w:lang w:eastAsia="en-US"/>
        </w:rPr>
        <w:t xml:space="preserve"> </w:t>
      </w:r>
      <w:r w:rsidRPr="00ED627E">
        <w:rPr>
          <w:rFonts w:ascii="Arial Narrow" w:hAnsi="Arial Narrow"/>
          <w:color w:val="000000" w:themeColor="text1"/>
          <w:sz w:val="24"/>
          <w:szCs w:val="24"/>
        </w:rPr>
        <w:t>(dotyczy projektu nr 1.2.5.3.)</w:t>
      </w:r>
      <w:r w:rsidRPr="00ED627E">
        <w:rPr>
          <w:rFonts w:ascii="Arial Narrow" w:eastAsiaTheme="minorHAnsi" w:hAnsi="Arial Narrow" w:cstheme="minorBidi"/>
          <w:color w:val="000000" w:themeColor="text1"/>
          <w:sz w:val="24"/>
          <w:szCs w:val="24"/>
          <w:lang w:eastAsia="en-US"/>
        </w:rPr>
        <w:t>;</w:t>
      </w:r>
    </w:p>
    <w:p w14:paraId="4D43B603" w14:textId="03474EC4" w:rsidR="00EA1527" w:rsidRPr="00ED627E" w:rsidRDefault="00EA1527" w:rsidP="00EA1527">
      <w:pPr>
        <w:numPr>
          <w:ilvl w:val="0"/>
          <w:numId w:val="16"/>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liczba wydanych miesięczników – 12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 </w:t>
      </w:r>
      <w:r w:rsidRPr="00ED627E">
        <w:rPr>
          <w:rFonts w:ascii="Arial Narrow" w:hAnsi="Arial Narrow"/>
          <w:color w:val="000000" w:themeColor="text1"/>
          <w:sz w:val="24"/>
          <w:szCs w:val="24"/>
        </w:rPr>
        <w:t>zakładana wartość wskaźnika – 12 miesięczników rocznie</w:t>
      </w:r>
      <w:r w:rsidRPr="00ED627E">
        <w:rPr>
          <w:rFonts w:ascii="Arial Narrow" w:eastAsiaTheme="minorHAnsi" w:hAnsi="Arial Narrow" w:cstheme="minorBidi"/>
          <w:color w:val="000000" w:themeColor="text1"/>
          <w:sz w:val="24"/>
          <w:szCs w:val="24"/>
          <w:lang w:eastAsia="en-US"/>
        </w:rPr>
        <w:t xml:space="preserve"> (dotyczy projektu nr 1.3.2.1.); </w:t>
      </w:r>
    </w:p>
    <w:p w14:paraId="39AA732C" w14:textId="7BA552AB" w:rsidR="00EA1527" w:rsidRPr="00ED627E" w:rsidRDefault="00EA1527" w:rsidP="00EA1527">
      <w:pPr>
        <w:numPr>
          <w:ilvl w:val="0"/>
          <w:numId w:val="16"/>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ED627E">
        <w:rPr>
          <w:rFonts w:ascii="Arial Narrow" w:eastAsiaTheme="minorHAnsi" w:hAnsi="Arial Narrow" w:cstheme="minorBidi"/>
          <w:color w:val="000000" w:themeColor="text1"/>
          <w:sz w:val="24"/>
          <w:szCs w:val="24"/>
          <w:lang w:eastAsia="en-US"/>
        </w:rPr>
        <w:t xml:space="preserve">liczba udzielonych dotacji na remont budynków w obszarze rewitalizacji – </w:t>
      </w:r>
      <w:r w:rsidR="005271D4" w:rsidRPr="00ED627E">
        <w:rPr>
          <w:rFonts w:ascii="Arial Narrow" w:eastAsiaTheme="minorHAnsi" w:hAnsi="Arial Narrow" w:cstheme="minorBidi"/>
          <w:color w:val="000000" w:themeColor="text1"/>
          <w:sz w:val="24"/>
          <w:szCs w:val="24"/>
          <w:lang w:eastAsia="en-US"/>
        </w:rPr>
        <w:t>6</w:t>
      </w:r>
      <w:r w:rsidRPr="00ED627E">
        <w:rPr>
          <w:rFonts w:ascii="Arial Narrow" w:eastAsiaTheme="minorHAnsi" w:hAnsi="Arial Narrow" w:cstheme="minorBidi"/>
          <w:color w:val="000000" w:themeColor="text1"/>
          <w:sz w:val="24"/>
          <w:szCs w:val="24"/>
          <w:lang w:eastAsia="en-US"/>
        </w:rPr>
        <w:t xml:space="preserve"> szt. w 202</w:t>
      </w:r>
      <w:r w:rsidR="005271D4" w:rsidRPr="00ED627E">
        <w:rPr>
          <w:rFonts w:ascii="Arial Narrow" w:eastAsiaTheme="minorHAnsi" w:hAnsi="Arial Narrow" w:cstheme="minorBidi"/>
          <w:color w:val="000000" w:themeColor="text1"/>
          <w:sz w:val="24"/>
          <w:szCs w:val="24"/>
          <w:lang w:eastAsia="en-US"/>
        </w:rPr>
        <w:t>2</w:t>
      </w:r>
      <w:r w:rsidRPr="00ED627E">
        <w:rPr>
          <w:rFonts w:ascii="Arial Narrow" w:eastAsiaTheme="minorHAnsi" w:hAnsi="Arial Narrow" w:cstheme="minorBidi"/>
          <w:color w:val="000000" w:themeColor="text1"/>
          <w:sz w:val="24"/>
          <w:szCs w:val="24"/>
          <w:lang w:eastAsia="en-US"/>
        </w:rPr>
        <w:t xml:space="preserve"> r. </w:t>
      </w:r>
      <w:r w:rsidRPr="00ED627E">
        <w:rPr>
          <w:rFonts w:ascii="Arial Narrow" w:eastAsiaTheme="minorHAnsi" w:hAnsi="Arial Narrow" w:cstheme="minorBidi"/>
          <w:color w:val="000000" w:themeColor="text1"/>
          <w:sz w:val="24"/>
          <w:szCs w:val="24"/>
          <w:lang w:eastAsia="en-US"/>
        </w:rPr>
        <w:br/>
        <w:t xml:space="preserve">- </w:t>
      </w:r>
      <w:r w:rsidRPr="00ED627E">
        <w:rPr>
          <w:rFonts w:ascii="Arial Narrow" w:hAnsi="Arial Narrow"/>
          <w:color w:val="000000" w:themeColor="text1"/>
          <w:sz w:val="24"/>
          <w:szCs w:val="24"/>
        </w:rPr>
        <w:t>zakładana wartość wskaźnika – 5 dotacji rocznie</w:t>
      </w:r>
      <w:r w:rsidRPr="00ED627E">
        <w:rPr>
          <w:rFonts w:ascii="Arial Narrow" w:eastAsiaTheme="minorHAnsi" w:hAnsi="Arial Narrow" w:cstheme="minorBidi"/>
          <w:color w:val="000000" w:themeColor="text1"/>
          <w:sz w:val="24"/>
          <w:szCs w:val="24"/>
          <w:lang w:eastAsia="en-US"/>
        </w:rPr>
        <w:t xml:space="preserve"> </w:t>
      </w:r>
      <w:r w:rsidRPr="00ED627E">
        <w:rPr>
          <w:rFonts w:ascii="Arial Narrow" w:hAnsi="Arial Narrow"/>
          <w:color w:val="000000" w:themeColor="text1"/>
          <w:sz w:val="24"/>
          <w:szCs w:val="24"/>
        </w:rPr>
        <w:t>(dotyczy projektu nr 4.1.4.).</w:t>
      </w:r>
    </w:p>
    <w:p w14:paraId="5B112FE8" w14:textId="77777777" w:rsidR="00EA1527" w:rsidRPr="00ED627E" w:rsidRDefault="00EA1527" w:rsidP="00EA1527">
      <w:pPr>
        <w:suppressAutoHyphens w:val="0"/>
        <w:spacing w:after="0" w:line="259" w:lineRule="auto"/>
        <w:ind w:left="720"/>
        <w:jc w:val="both"/>
        <w:rPr>
          <w:rFonts w:ascii="Arial Narrow" w:eastAsiaTheme="minorHAnsi" w:hAnsi="Arial Narrow" w:cstheme="minorBidi"/>
          <w:color w:val="000000" w:themeColor="text1"/>
          <w:sz w:val="10"/>
          <w:szCs w:val="10"/>
          <w:lang w:eastAsia="en-US"/>
        </w:rPr>
      </w:pPr>
    </w:p>
    <w:p w14:paraId="3D67B7B7" w14:textId="302150EC" w:rsidR="00EA1527" w:rsidRPr="00ED627E" w:rsidRDefault="00EA1527" w:rsidP="00EA1527">
      <w:pPr>
        <w:pStyle w:val="Akapitzlist1"/>
        <w:spacing w:after="0"/>
        <w:ind w:left="0"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Po przeanalizowaniu powyższych wskaźników osiągniętych w 202</w:t>
      </w:r>
      <w:r w:rsidR="00ED627E" w:rsidRPr="00ED627E">
        <w:rPr>
          <w:rFonts w:ascii="Arial Narrow" w:hAnsi="Arial Narrow"/>
          <w:color w:val="000000" w:themeColor="text1"/>
          <w:sz w:val="24"/>
          <w:szCs w:val="24"/>
        </w:rPr>
        <w:t>2</w:t>
      </w:r>
      <w:r w:rsidRPr="00ED627E">
        <w:rPr>
          <w:rFonts w:ascii="Arial Narrow" w:hAnsi="Arial Narrow"/>
          <w:color w:val="000000" w:themeColor="text1"/>
          <w:sz w:val="24"/>
          <w:szCs w:val="24"/>
        </w:rPr>
        <w:t xml:space="preserve"> r. i zestawieniu ich z wartościami wskaźników osiągniętych w </w:t>
      </w:r>
      <w:r w:rsidR="00ED627E" w:rsidRPr="00ED627E">
        <w:rPr>
          <w:rFonts w:ascii="Arial Narrow" w:hAnsi="Arial Narrow"/>
          <w:color w:val="000000" w:themeColor="text1"/>
          <w:sz w:val="24"/>
          <w:szCs w:val="24"/>
        </w:rPr>
        <w:t>latach ubiegłych</w:t>
      </w:r>
      <w:r w:rsidRPr="00ED627E">
        <w:rPr>
          <w:rFonts w:ascii="Arial Narrow" w:hAnsi="Arial Narrow"/>
          <w:color w:val="000000" w:themeColor="text1"/>
          <w:sz w:val="24"/>
          <w:szCs w:val="24"/>
        </w:rPr>
        <w:t>, zaznacza się tendencja uzyskania niższej wartości niektórych wskaźników w roku sprawozdawczym. Powyższa sytuacja ma miejsce głównie w przypadku wskaźników dotyczących projektów społecznych, choć w projektach infrastrukturalnych również zauważa się wyhamowanie działań. Ma to związek z</w:t>
      </w:r>
      <w:r w:rsidR="00DE7F48" w:rsidRPr="00ED627E">
        <w:rPr>
          <w:rFonts w:ascii="Arial Narrow" w:hAnsi="Arial Narrow"/>
          <w:color w:val="000000" w:themeColor="text1"/>
          <w:sz w:val="24"/>
          <w:szCs w:val="24"/>
        </w:rPr>
        <w:t>e skutkami</w:t>
      </w:r>
      <w:r w:rsidRPr="00ED627E">
        <w:rPr>
          <w:rFonts w:ascii="Arial Narrow" w:hAnsi="Arial Narrow"/>
          <w:color w:val="000000" w:themeColor="text1"/>
          <w:sz w:val="24"/>
          <w:szCs w:val="24"/>
        </w:rPr>
        <w:t xml:space="preserve"> </w:t>
      </w:r>
      <w:r w:rsidR="00ED627E" w:rsidRPr="00ED627E">
        <w:rPr>
          <w:rFonts w:ascii="Arial Narrow" w:hAnsi="Arial Narrow"/>
          <w:color w:val="000000" w:themeColor="text1"/>
          <w:sz w:val="24"/>
          <w:szCs w:val="24"/>
        </w:rPr>
        <w:t xml:space="preserve">do niedawna </w:t>
      </w:r>
      <w:r w:rsidRPr="00ED627E">
        <w:rPr>
          <w:rFonts w:ascii="Arial Narrow" w:hAnsi="Arial Narrow"/>
          <w:color w:val="000000" w:themeColor="text1"/>
          <w:sz w:val="24"/>
          <w:szCs w:val="24"/>
        </w:rPr>
        <w:t>panującej pandemi</w:t>
      </w:r>
      <w:r w:rsidR="00DE7F48" w:rsidRPr="00ED627E">
        <w:rPr>
          <w:rFonts w:ascii="Arial Narrow" w:hAnsi="Arial Narrow"/>
          <w:color w:val="000000" w:themeColor="text1"/>
          <w:sz w:val="24"/>
          <w:szCs w:val="24"/>
        </w:rPr>
        <w:t>i</w:t>
      </w:r>
      <w:r w:rsidRPr="00ED627E">
        <w:rPr>
          <w:rFonts w:ascii="Arial Narrow" w:hAnsi="Arial Narrow"/>
          <w:color w:val="000000" w:themeColor="text1"/>
          <w:sz w:val="24"/>
          <w:szCs w:val="24"/>
        </w:rPr>
        <w:t xml:space="preserve">, </w:t>
      </w:r>
      <w:r w:rsidR="00ED627E" w:rsidRPr="00ED627E">
        <w:rPr>
          <w:rFonts w:ascii="Arial Narrow" w:hAnsi="Arial Narrow"/>
          <w:color w:val="000000" w:themeColor="text1"/>
          <w:sz w:val="24"/>
          <w:szCs w:val="24"/>
        </w:rPr>
        <w:t>oraz z</w:t>
      </w:r>
      <w:r w:rsidRPr="00ED627E">
        <w:rPr>
          <w:rFonts w:ascii="Arial Narrow" w:hAnsi="Arial Narrow"/>
          <w:color w:val="000000" w:themeColor="text1"/>
          <w:sz w:val="24"/>
          <w:szCs w:val="24"/>
        </w:rPr>
        <w:t xml:space="preserve"> ograniczeniami wydatkowania środków budżetowych Miasta. </w:t>
      </w:r>
    </w:p>
    <w:p w14:paraId="4CE8BD62" w14:textId="475FBD5F" w:rsidR="001814BD" w:rsidRPr="00ED627E" w:rsidRDefault="001814BD" w:rsidP="00EA1527">
      <w:pPr>
        <w:spacing w:after="0" w:line="257" w:lineRule="auto"/>
        <w:ind w:firstLine="709"/>
        <w:jc w:val="both"/>
        <w:rPr>
          <w:rFonts w:ascii="Arial Narrow" w:hAnsi="Arial Narrow"/>
          <w:color w:val="000000" w:themeColor="text1"/>
          <w:sz w:val="10"/>
          <w:szCs w:val="10"/>
        </w:rPr>
      </w:pPr>
    </w:p>
    <w:p w14:paraId="17B62CE6" w14:textId="0C0ED718" w:rsidR="001814BD" w:rsidRPr="00ED627E" w:rsidRDefault="001814BD" w:rsidP="001814BD">
      <w:pPr>
        <w:spacing w:after="0" w:line="257" w:lineRule="auto"/>
        <w:ind w:firstLine="709"/>
        <w:jc w:val="both"/>
        <w:rPr>
          <w:rFonts w:ascii="Arial Narrow" w:hAnsi="Arial Narrow"/>
          <w:color w:val="000000" w:themeColor="text1"/>
          <w:sz w:val="24"/>
          <w:szCs w:val="24"/>
        </w:rPr>
      </w:pPr>
      <w:r w:rsidRPr="00ED627E">
        <w:rPr>
          <w:rFonts w:ascii="Arial Narrow" w:hAnsi="Arial Narrow"/>
          <w:color w:val="000000" w:themeColor="text1"/>
          <w:sz w:val="24"/>
          <w:szCs w:val="24"/>
        </w:rPr>
        <w:t xml:space="preserve">Monitorowanie procesu rewitalizacji poprzez stałą obserwację i kontrolę realizowanych przedsięwzięć/projektów ujętych w Gminnym Programie Rewitalizacji z każdym rokiem będzie zawierało pełniejszą analizę o procesach zachodzących w wyniku podjętych działań w wyznaczonym obszarze rewitalizacji i ich skuteczności. </w:t>
      </w:r>
    </w:p>
    <w:bookmarkEnd w:id="138"/>
    <w:p w14:paraId="442B2281" w14:textId="3124D7B6" w:rsidR="001814BD" w:rsidRPr="00631E98" w:rsidRDefault="001814BD" w:rsidP="001814BD">
      <w:pPr>
        <w:spacing w:after="0" w:line="257" w:lineRule="auto"/>
        <w:jc w:val="both"/>
        <w:rPr>
          <w:rFonts w:ascii="Arial Narrow" w:hAnsi="Arial Narrow"/>
          <w:color w:val="FF0000"/>
          <w:sz w:val="24"/>
          <w:szCs w:val="24"/>
        </w:rPr>
      </w:pPr>
    </w:p>
    <w:p w14:paraId="295F5F2E" w14:textId="77777777" w:rsidR="0064734D" w:rsidRPr="00631E98" w:rsidRDefault="0064734D" w:rsidP="001814BD">
      <w:pPr>
        <w:spacing w:after="0" w:line="257" w:lineRule="auto"/>
        <w:jc w:val="both"/>
        <w:rPr>
          <w:rFonts w:ascii="Arial Narrow" w:hAnsi="Arial Narrow"/>
          <w:color w:val="FF0000"/>
          <w:sz w:val="24"/>
          <w:szCs w:val="24"/>
        </w:rPr>
      </w:pPr>
    </w:p>
    <w:p w14:paraId="78460EF7" w14:textId="146ACD90" w:rsidR="00917B9D" w:rsidRPr="00631E98" w:rsidRDefault="00917B9D" w:rsidP="00492699">
      <w:pPr>
        <w:rPr>
          <w:color w:val="FF0000"/>
          <w:sz w:val="2"/>
        </w:rPr>
      </w:pPr>
    </w:p>
    <w:sectPr w:rsidR="00917B9D" w:rsidRPr="00631E98" w:rsidSect="00551B4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F5DA20" w14:textId="77777777" w:rsidR="00DE2096" w:rsidRDefault="00DE2096">
      <w:pPr>
        <w:spacing w:after="0" w:line="240" w:lineRule="auto"/>
      </w:pPr>
      <w:r>
        <w:separator/>
      </w:r>
    </w:p>
  </w:endnote>
  <w:endnote w:type="continuationSeparator" w:id="0">
    <w:p w14:paraId="5F9BFFFA" w14:textId="77777777" w:rsidR="00DE2096" w:rsidRDefault="00DE20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C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7968120"/>
      <w:docPartObj>
        <w:docPartGallery w:val="Page Numbers (Bottom of Page)"/>
        <w:docPartUnique/>
      </w:docPartObj>
    </w:sdtPr>
    <w:sdtEndPr/>
    <w:sdtContent>
      <w:p w14:paraId="3516CE89" w14:textId="77EFDF11" w:rsidR="00D617EC" w:rsidRDefault="00D617EC">
        <w:pPr>
          <w:pStyle w:val="Stopka"/>
          <w:jc w:val="center"/>
        </w:pPr>
        <w:r>
          <w:fldChar w:fldCharType="begin"/>
        </w:r>
        <w:r>
          <w:instrText>PAGE   \* MERGEFORMAT</w:instrText>
        </w:r>
        <w:r>
          <w:fldChar w:fldCharType="separate"/>
        </w:r>
        <w:r>
          <w:rPr>
            <w:noProof/>
          </w:rPr>
          <w:t>4</w:t>
        </w:r>
        <w:r>
          <w:fldChar w:fldCharType="end"/>
        </w:r>
      </w:p>
    </w:sdtContent>
  </w:sdt>
  <w:p w14:paraId="4129C7CE" w14:textId="77777777" w:rsidR="00D617EC" w:rsidRDefault="00D617E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6D45D2" w14:textId="77777777" w:rsidR="00DE2096" w:rsidRDefault="00DE2096">
      <w:pPr>
        <w:spacing w:after="0" w:line="240" w:lineRule="auto"/>
      </w:pPr>
      <w:r>
        <w:separator/>
      </w:r>
    </w:p>
  </w:footnote>
  <w:footnote w:type="continuationSeparator" w:id="0">
    <w:p w14:paraId="0192607C" w14:textId="77777777" w:rsidR="00DE2096" w:rsidRDefault="00DE209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2F35AF9"/>
    <w:multiLevelType w:val="hybridMultilevel"/>
    <w:tmpl w:val="8CFACDFA"/>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03157B"/>
    <w:multiLevelType w:val="hybridMultilevel"/>
    <w:tmpl w:val="8876A3E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5B14BA3"/>
    <w:multiLevelType w:val="hybridMultilevel"/>
    <w:tmpl w:val="EFAACE90"/>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D6B4FD3"/>
    <w:multiLevelType w:val="hybridMultilevel"/>
    <w:tmpl w:val="B7166042"/>
    <w:lvl w:ilvl="0" w:tplc="4D7C1E84">
      <w:start w:val="1"/>
      <w:numFmt w:val="lowerLetter"/>
      <w:lvlText w:val="%1)"/>
      <w:lvlJc w:val="left"/>
      <w:pPr>
        <w:ind w:left="1080" w:hanging="360"/>
      </w:pPr>
      <w:rPr>
        <w:color w:val="000000" w:themeColor="text1"/>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2"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3" w15:restartNumberingAfterBreak="0">
    <w:nsid w:val="248D665F"/>
    <w:multiLevelType w:val="multilevel"/>
    <w:tmpl w:val="0CAEEA14"/>
    <w:lvl w:ilvl="0">
      <w:start w:val="1"/>
      <w:numFmt w:val="decimal"/>
      <w:pStyle w:val="Nagwek1"/>
      <w:lvlText w:val="%1"/>
      <w:lvlJc w:val="left"/>
      <w:pPr>
        <w:ind w:left="432" w:hanging="432"/>
      </w:pPr>
    </w:lvl>
    <w:lvl w:ilvl="1">
      <w:start w:val="1"/>
      <w:numFmt w:val="decimal"/>
      <w:pStyle w:val="Nagwek2"/>
      <w:lvlText w:val="%1.%2"/>
      <w:lvlJc w:val="left"/>
      <w:pPr>
        <w:ind w:left="576" w:hanging="576"/>
      </w:pPr>
      <w:rPr>
        <w:specVanish w: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4" w15:restartNumberingAfterBreak="0">
    <w:nsid w:val="256309B1"/>
    <w:multiLevelType w:val="hybridMultilevel"/>
    <w:tmpl w:val="C3AE5C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E245198"/>
    <w:multiLevelType w:val="hybridMultilevel"/>
    <w:tmpl w:val="D0A4E0E6"/>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8"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EBD12A1"/>
    <w:multiLevelType w:val="hybridMultilevel"/>
    <w:tmpl w:val="9F8EBA34"/>
    <w:lvl w:ilvl="0" w:tplc="BE7E8B40">
      <w:start w:val="1"/>
      <w:numFmt w:val="bullet"/>
      <w:lvlText w:val=""/>
      <w:lvlJc w:val="left"/>
      <w:pPr>
        <w:ind w:left="1571" w:hanging="360"/>
      </w:pPr>
      <w:rPr>
        <w:rFonts w:ascii="Symbol" w:hAnsi="Symbol" w:hint="default"/>
        <w:color w:val="000000" w:themeColor="text1"/>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0"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40A41953"/>
    <w:multiLevelType w:val="multilevel"/>
    <w:tmpl w:val="216A3F98"/>
    <w:lvl w:ilvl="0">
      <w:start w:val="2"/>
      <w:numFmt w:val="decimal"/>
      <w:lvlText w:val="%1."/>
      <w:lvlJc w:val="left"/>
      <w:pPr>
        <w:ind w:left="435" w:hanging="435"/>
      </w:pPr>
      <w:rPr>
        <w:rFonts w:hint="default"/>
      </w:rPr>
    </w:lvl>
    <w:lvl w:ilvl="1">
      <w:start w:val="14"/>
      <w:numFmt w:val="decimal"/>
      <w:lvlText w:val="%1.%2."/>
      <w:lvlJc w:val="left"/>
      <w:pPr>
        <w:ind w:left="1286" w:hanging="435"/>
      </w:pPr>
      <w:rPr>
        <w:rFonts w:hint="default"/>
        <w:color w:val="000000" w:themeColor="text1"/>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2"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4"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5297342"/>
    <w:multiLevelType w:val="hybridMultilevel"/>
    <w:tmpl w:val="6B9CA518"/>
    <w:lvl w:ilvl="0" w:tplc="7C4E2200">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29" w15:restartNumberingAfterBreak="0">
    <w:nsid w:val="565660B1"/>
    <w:multiLevelType w:val="hybridMultilevel"/>
    <w:tmpl w:val="7B2CA976"/>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1" w15:restartNumberingAfterBreak="0">
    <w:nsid w:val="58C65A4E"/>
    <w:multiLevelType w:val="hybridMultilevel"/>
    <w:tmpl w:val="C89A3D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3" w15:restartNumberingAfterBreak="0">
    <w:nsid w:val="60613068"/>
    <w:multiLevelType w:val="hybridMultilevel"/>
    <w:tmpl w:val="9F38B324"/>
    <w:lvl w:ilvl="0" w:tplc="0415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6" w15:restartNumberingAfterBreak="0">
    <w:nsid w:val="6744631B"/>
    <w:multiLevelType w:val="hybridMultilevel"/>
    <w:tmpl w:val="B3A8E406"/>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7"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688622C5"/>
    <w:multiLevelType w:val="hybridMultilevel"/>
    <w:tmpl w:val="D0B67316"/>
    <w:lvl w:ilvl="0" w:tplc="BAA0357A">
      <w:start w:val="22"/>
      <w:numFmt w:val="bullet"/>
      <w:lvlText w:val=""/>
      <w:lvlJc w:val="left"/>
      <w:pPr>
        <w:ind w:left="405" w:hanging="360"/>
      </w:pPr>
      <w:rPr>
        <w:rFonts w:ascii="Symbol" w:eastAsia="Times New Roman" w:hAnsi="Symbol"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39"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0"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41"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73DE6190"/>
    <w:multiLevelType w:val="hybridMultilevel"/>
    <w:tmpl w:val="6D2A59DC"/>
    <w:lvl w:ilvl="0" w:tplc="C7A80C12">
      <w:start w:val="1"/>
      <w:numFmt w:val="decimal"/>
      <w:lvlText w:val="2.%1."/>
      <w:lvlJc w:val="left"/>
      <w:pPr>
        <w:ind w:left="1140" w:hanging="360"/>
      </w:pPr>
      <w:rPr>
        <w:rFonts w:hint="default"/>
        <w:b/>
        <w:bCs/>
        <w:color w:val="000000" w:themeColor="text1"/>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3"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44" w15:restartNumberingAfterBreak="0">
    <w:nsid w:val="75424074"/>
    <w:multiLevelType w:val="hybridMultilevel"/>
    <w:tmpl w:val="700E414A"/>
    <w:lvl w:ilvl="0" w:tplc="7C4E220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abstractNum w:abstractNumId="46" w15:restartNumberingAfterBreak="0">
    <w:nsid w:val="7DDC3960"/>
    <w:multiLevelType w:val="hybridMultilevel"/>
    <w:tmpl w:val="A0F2EF6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1495411013">
    <w:abstractNumId w:val="39"/>
  </w:num>
  <w:num w:numId="2" w16cid:durableId="482043714">
    <w:abstractNumId w:val="20"/>
  </w:num>
  <w:num w:numId="3" w16cid:durableId="746614258">
    <w:abstractNumId w:val="43"/>
  </w:num>
  <w:num w:numId="4" w16cid:durableId="2018266671">
    <w:abstractNumId w:val="35"/>
  </w:num>
  <w:num w:numId="5" w16cid:durableId="50078024">
    <w:abstractNumId w:val="23"/>
  </w:num>
  <w:num w:numId="6" w16cid:durableId="294065786">
    <w:abstractNumId w:val="37"/>
  </w:num>
  <w:num w:numId="7" w16cid:durableId="1374040726">
    <w:abstractNumId w:val="22"/>
  </w:num>
  <w:num w:numId="8" w16cid:durableId="169873889">
    <w:abstractNumId w:val="41"/>
  </w:num>
  <w:num w:numId="9" w16cid:durableId="137889075">
    <w:abstractNumId w:val="27"/>
  </w:num>
  <w:num w:numId="10" w16cid:durableId="1278488440">
    <w:abstractNumId w:val="18"/>
  </w:num>
  <w:num w:numId="11" w16cid:durableId="1898466332">
    <w:abstractNumId w:val="12"/>
  </w:num>
  <w:num w:numId="12" w16cid:durableId="1760129810">
    <w:abstractNumId w:val="32"/>
  </w:num>
  <w:num w:numId="13" w16cid:durableId="842858823">
    <w:abstractNumId w:val="24"/>
  </w:num>
  <w:num w:numId="14" w16cid:durableId="854422031">
    <w:abstractNumId w:val="31"/>
  </w:num>
  <w:num w:numId="15" w16cid:durableId="162934075">
    <w:abstractNumId w:val="16"/>
  </w:num>
  <w:num w:numId="16" w16cid:durableId="1458984481">
    <w:abstractNumId w:val="6"/>
  </w:num>
  <w:num w:numId="17" w16cid:durableId="120198506">
    <w:abstractNumId w:val="34"/>
  </w:num>
  <w:num w:numId="18" w16cid:durableId="1652366678">
    <w:abstractNumId w:val="9"/>
  </w:num>
  <w:num w:numId="19" w16cid:durableId="1100028337">
    <w:abstractNumId w:val="28"/>
  </w:num>
  <w:num w:numId="20" w16cid:durableId="1051613189">
    <w:abstractNumId w:val="42"/>
  </w:num>
  <w:num w:numId="21" w16cid:durableId="1810516842">
    <w:abstractNumId w:val="13"/>
  </w:num>
  <w:num w:numId="22" w16cid:durableId="1661272644">
    <w:abstractNumId w:val="11"/>
  </w:num>
  <w:num w:numId="23" w16cid:durableId="624773537">
    <w:abstractNumId w:val="8"/>
  </w:num>
  <w:num w:numId="24" w16cid:durableId="1585801200">
    <w:abstractNumId w:val="5"/>
  </w:num>
  <w:num w:numId="25" w16cid:durableId="983240697">
    <w:abstractNumId w:val="19"/>
  </w:num>
  <w:num w:numId="26" w16cid:durableId="1434781990">
    <w:abstractNumId w:val="14"/>
  </w:num>
  <w:num w:numId="27" w16cid:durableId="1044057312">
    <w:abstractNumId w:val="33"/>
  </w:num>
  <w:num w:numId="28" w16cid:durableId="2098551497">
    <w:abstractNumId w:val="10"/>
  </w:num>
  <w:num w:numId="29" w16cid:durableId="1909076177">
    <w:abstractNumId w:val="21"/>
  </w:num>
  <w:num w:numId="30" w16cid:durableId="937371614">
    <w:abstractNumId w:val="44"/>
  </w:num>
  <w:num w:numId="31" w16cid:durableId="1825462663">
    <w:abstractNumId w:val="46"/>
  </w:num>
  <w:num w:numId="32" w16cid:durableId="214463426">
    <w:abstractNumId w:val="15"/>
  </w:num>
  <w:num w:numId="33" w16cid:durableId="2041591597">
    <w:abstractNumId w:val="25"/>
  </w:num>
  <w:num w:numId="34" w16cid:durableId="423917079">
    <w:abstractNumId w:val="36"/>
  </w:num>
  <w:num w:numId="35" w16cid:durableId="1909223286">
    <w:abstractNumId w:val="29"/>
  </w:num>
  <w:num w:numId="36" w16cid:durableId="644966802">
    <w:abstractNumId w:val="38"/>
  </w:num>
  <w:num w:numId="37" w16cid:durableId="563367944">
    <w:abstractNumId w:val="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0835"/>
    <w:rsid w:val="00001E02"/>
    <w:rsid w:val="000024D0"/>
    <w:rsid w:val="00005A1F"/>
    <w:rsid w:val="00006B0B"/>
    <w:rsid w:val="0000738A"/>
    <w:rsid w:val="00012314"/>
    <w:rsid w:val="000128B9"/>
    <w:rsid w:val="0001339C"/>
    <w:rsid w:val="00016482"/>
    <w:rsid w:val="00017C39"/>
    <w:rsid w:val="00021861"/>
    <w:rsid w:val="000237B3"/>
    <w:rsid w:val="00023AE0"/>
    <w:rsid w:val="00023C15"/>
    <w:rsid w:val="000247C2"/>
    <w:rsid w:val="000254EB"/>
    <w:rsid w:val="00027DD6"/>
    <w:rsid w:val="000327C9"/>
    <w:rsid w:val="0003333D"/>
    <w:rsid w:val="000336D1"/>
    <w:rsid w:val="00036520"/>
    <w:rsid w:val="0003682A"/>
    <w:rsid w:val="00040371"/>
    <w:rsid w:val="00040478"/>
    <w:rsid w:val="00042975"/>
    <w:rsid w:val="00044168"/>
    <w:rsid w:val="000451F6"/>
    <w:rsid w:val="00045441"/>
    <w:rsid w:val="0004578E"/>
    <w:rsid w:val="0004613D"/>
    <w:rsid w:val="00052151"/>
    <w:rsid w:val="000535FE"/>
    <w:rsid w:val="00055A04"/>
    <w:rsid w:val="00062EA0"/>
    <w:rsid w:val="000633B6"/>
    <w:rsid w:val="00066789"/>
    <w:rsid w:val="00070685"/>
    <w:rsid w:val="00072397"/>
    <w:rsid w:val="0007281A"/>
    <w:rsid w:val="00074107"/>
    <w:rsid w:val="000743B1"/>
    <w:rsid w:val="00074D41"/>
    <w:rsid w:val="00076680"/>
    <w:rsid w:val="00077EC8"/>
    <w:rsid w:val="00080BCE"/>
    <w:rsid w:val="00082BE5"/>
    <w:rsid w:val="000830A9"/>
    <w:rsid w:val="00084E72"/>
    <w:rsid w:val="000856A8"/>
    <w:rsid w:val="00085D97"/>
    <w:rsid w:val="00085F78"/>
    <w:rsid w:val="00086DBD"/>
    <w:rsid w:val="000871D5"/>
    <w:rsid w:val="00090747"/>
    <w:rsid w:val="00090BEF"/>
    <w:rsid w:val="000925E7"/>
    <w:rsid w:val="000934A5"/>
    <w:rsid w:val="0009431A"/>
    <w:rsid w:val="00094F90"/>
    <w:rsid w:val="000960EA"/>
    <w:rsid w:val="000A1AEC"/>
    <w:rsid w:val="000A50E3"/>
    <w:rsid w:val="000A59BC"/>
    <w:rsid w:val="000B0C61"/>
    <w:rsid w:val="000B50C7"/>
    <w:rsid w:val="000B50EE"/>
    <w:rsid w:val="000B5F6D"/>
    <w:rsid w:val="000B6895"/>
    <w:rsid w:val="000B74A6"/>
    <w:rsid w:val="000B7789"/>
    <w:rsid w:val="000C0B3E"/>
    <w:rsid w:val="000C48FF"/>
    <w:rsid w:val="000C4ED7"/>
    <w:rsid w:val="000C6814"/>
    <w:rsid w:val="000C6A69"/>
    <w:rsid w:val="000C6CF4"/>
    <w:rsid w:val="000D0043"/>
    <w:rsid w:val="000D11C0"/>
    <w:rsid w:val="000D6A6A"/>
    <w:rsid w:val="000D73F8"/>
    <w:rsid w:val="000D7585"/>
    <w:rsid w:val="000E0074"/>
    <w:rsid w:val="000E11C0"/>
    <w:rsid w:val="000E6156"/>
    <w:rsid w:val="000E6EB9"/>
    <w:rsid w:val="000E6FE7"/>
    <w:rsid w:val="000E7FA3"/>
    <w:rsid w:val="000F0559"/>
    <w:rsid w:val="000F17A0"/>
    <w:rsid w:val="000F418A"/>
    <w:rsid w:val="000F5043"/>
    <w:rsid w:val="00100605"/>
    <w:rsid w:val="00100D75"/>
    <w:rsid w:val="00101DF5"/>
    <w:rsid w:val="0010248A"/>
    <w:rsid w:val="00105641"/>
    <w:rsid w:val="00106BA3"/>
    <w:rsid w:val="001073AE"/>
    <w:rsid w:val="001107A2"/>
    <w:rsid w:val="00111CFF"/>
    <w:rsid w:val="00112620"/>
    <w:rsid w:val="001136BF"/>
    <w:rsid w:val="001138AA"/>
    <w:rsid w:val="001153F8"/>
    <w:rsid w:val="00116AE0"/>
    <w:rsid w:val="001172BF"/>
    <w:rsid w:val="001204CB"/>
    <w:rsid w:val="00120569"/>
    <w:rsid w:val="001232E3"/>
    <w:rsid w:val="00123F10"/>
    <w:rsid w:val="0012464D"/>
    <w:rsid w:val="001252A8"/>
    <w:rsid w:val="001269BE"/>
    <w:rsid w:val="001301E7"/>
    <w:rsid w:val="00134501"/>
    <w:rsid w:val="0013607A"/>
    <w:rsid w:val="00136A45"/>
    <w:rsid w:val="0014023D"/>
    <w:rsid w:val="001407D3"/>
    <w:rsid w:val="00143023"/>
    <w:rsid w:val="00143A1A"/>
    <w:rsid w:val="001440B7"/>
    <w:rsid w:val="001458B8"/>
    <w:rsid w:val="00145E63"/>
    <w:rsid w:val="00153933"/>
    <w:rsid w:val="001550AB"/>
    <w:rsid w:val="00155D84"/>
    <w:rsid w:val="00155DA5"/>
    <w:rsid w:val="001567FA"/>
    <w:rsid w:val="001571D7"/>
    <w:rsid w:val="0015763F"/>
    <w:rsid w:val="00157CC5"/>
    <w:rsid w:val="00157D5C"/>
    <w:rsid w:val="00157DAD"/>
    <w:rsid w:val="00160AAE"/>
    <w:rsid w:val="001613FD"/>
    <w:rsid w:val="00161639"/>
    <w:rsid w:val="001660E4"/>
    <w:rsid w:val="0016670B"/>
    <w:rsid w:val="001668AF"/>
    <w:rsid w:val="0016714B"/>
    <w:rsid w:val="00167A91"/>
    <w:rsid w:val="00170C8E"/>
    <w:rsid w:val="00172A42"/>
    <w:rsid w:val="00172B0F"/>
    <w:rsid w:val="00173314"/>
    <w:rsid w:val="001736CB"/>
    <w:rsid w:val="001741FB"/>
    <w:rsid w:val="00174CA3"/>
    <w:rsid w:val="0018070D"/>
    <w:rsid w:val="001814BD"/>
    <w:rsid w:val="0018159E"/>
    <w:rsid w:val="001823B5"/>
    <w:rsid w:val="001832E5"/>
    <w:rsid w:val="00183389"/>
    <w:rsid w:val="001834B5"/>
    <w:rsid w:val="00187463"/>
    <w:rsid w:val="00192062"/>
    <w:rsid w:val="00194994"/>
    <w:rsid w:val="001968D8"/>
    <w:rsid w:val="0019703D"/>
    <w:rsid w:val="001A16B6"/>
    <w:rsid w:val="001A2FE5"/>
    <w:rsid w:val="001A48FF"/>
    <w:rsid w:val="001A68BF"/>
    <w:rsid w:val="001B5B4D"/>
    <w:rsid w:val="001B6D9D"/>
    <w:rsid w:val="001C1F43"/>
    <w:rsid w:val="001C25F5"/>
    <w:rsid w:val="001C280C"/>
    <w:rsid w:val="001C3648"/>
    <w:rsid w:val="001C505F"/>
    <w:rsid w:val="001C6493"/>
    <w:rsid w:val="001C744B"/>
    <w:rsid w:val="001D0978"/>
    <w:rsid w:val="001D0D07"/>
    <w:rsid w:val="001D0DC9"/>
    <w:rsid w:val="001D160F"/>
    <w:rsid w:val="001D1BFE"/>
    <w:rsid w:val="001D61BE"/>
    <w:rsid w:val="001D7DE1"/>
    <w:rsid w:val="001E0F2D"/>
    <w:rsid w:val="001E1A1E"/>
    <w:rsid w:val="001E22E1"/>
    <w:rsid w:val="001E307B"/>
    <w:rsid w:val="001E43AE"/>
    <w:rsid w:val="001E533D"/>
    <w:rsid w:val="001E5715"/>
    <w:rsid w:val="001F01C7"/>
    <w:rsid w:val="001F5297"/>
    <w:rsid w:val="001F5EA6"/>
    <w:rsid w:val="002027C4"/>
    <w:rsid w:val="002049A2"/>
    <w:rsid w:val="002061BE"/>
    <w:rsid w:val="00207154"/>
    <w:rsid w:val="00211FEF"/>
    <w:rsid w:val="002121C5"/>
    <w:rsid w:val="00212B0E"/>
    <w:rsid w:val="00212C4D"/>
    <w:rsid w:val="00213A31"/>
    <w:rsid w:val="002144FA"/>
    <w:rsid w:val="00216900"/>
    <w:rsid w:val="002221F6"/>
    <w:rsid w:val="00224A9F"/>
    <w:rsid w:val="00224DA0"/>
    <w:rsid w:val="00225C0D"/>
    <w:rsid w:val="0022686A"/>
    <w:rsid w:val="002307C1"/>
    <w:rsid w:val="00232229"/>
    <w:rsid w:val="00233652"/>
    <w:rsid w:val="00233FF1"/>
    <w:rsid w:val="00234C5E"/>
    <w:rsid w:val="0023512C"/>
    <w:rsid w:val="0023528B"/>
    <w:rsid w:val="00236155"/>
    <w:rsid w:val="002364E6"/>
    <w:rsid w:val="002371EE"/>
    <w:rsid w:val="002376E1"/>
    <w:rsid w:val="00237D69"/>
    <w:rsid w:val="002404B0"/>
    <w:rsid w:val="00240884"/>
    <w:rsid w:val="002411F3"/>
    <w:rsid w:val="00241E22"/>
    <w:rsid w:val="00245897"/>
    <w:rsid w:val="00245AD9"/>
    <w:rsid w:val="00245E47"/>
    <w:rsid w:val="00246828"/>
    <w:rsid w:val="002478DB"/>
    <w:rsid w:val="00247A75"/>
    <w:rsid w:val="00247EF7"/>
    <w:rsid w:val="00250581"/>
    <w:rsid w:val="00251B23"/>
    <w:rsid w:val="00253383"/>
    <w:rsid w:val="002537C7"/>
    <w:rsid w:val="00254A1B"/>
    <w:rsid w:val="00257D87"/>
    <w:rsid w:val="002602F6"/>
    <w:rsid w:val="00260346"/>
    <w:rsid w:val="00264DB6"/>
    <w:rsid w:val="0027592D"/>
    <w:rsid w:val="00275DF8"/>
    <w:rsid w:val="00275F38"/>
    <w:rsid w:val="00277396"/>
    <w:rsid w:val="00282EB4"/>
    <w:rsid w:val="00284F55"/>
    <w:rsid w:val="00285DA9"/>
    <w:rsid w:val="00286F78"/>
    <w:rsid w:val="00290377"/>
    <w:rsid w:val="002909DF"/>
    <w:rsid w:val="002942F4"/>
    <w:rsid w:val="00294326"/>
    <w:rsid w:val="00294C90"/>
    <w:rsid w:val="00296069"/>
    <w:rsid w:val="002970BA"/>
    <w:rsid w:val="002A1F44"/>
    <w:rsid w:val="002A2280"/>
    <w:rsid w:val="002A2417"/>
    <w:rsid w:val="002A53FD"/>
    <w:rsid w:val="002A5603"/>
    <w:rsid w:val="002A5CD8"/>
    <w:rsid w:val="002A6090"/>
    <w:rsid w:val="002A6258"/>
    <w:rsid w:val="002B07AB"/>
    <w:rsid w:val="002B0E77"/>
    <w:rsid w:val="002B1E85"/>
    <w:rsid w:val="002B30AA"/>
    <w:rsid w:val="002B4B6F"/>
    <w:rsid w:val="002B66B8"/>
    <w:rsid w:val="002C0C5A"/>
    <w:rsid w:val="002C2260"/>
    <w:rsid w:val="002C6CEF"/>
    <w:rsid w:val="002D01CE"/>
    <w:rsid w:val="002D6E79"/>
    <w:rsid w:val="002D78FF"/>
    <w:rsid w:val="002E0362"/>
    <w:rsid w:val="002E2594"/>
    <w:rsid w:val="002E28CB"/>
    <w:rsid w:val="002E3A19"/>
    <w:rsid w:val="002E526E"/>
    <w:rsid w:val="002E63BF"/>
    <w:rsid w:val="002E6CAB"/>
    <w:rsid w:val="002E7806"/>
    <w:rsid w:val="002E7DB3"/>
    <w:rsid w:val="002F108A"/>
    <w:rsid w:val="002F15C4"/>
    <w:rsid w:val="002F1A07"/>
    <w:rsid w:val="002F2197"/>
    <w:rsid w:val="002F2DA9"/>
    <w:rsid w:val="002F400B"/>
    <w:rsid w:val="002F408D"/>
    <w:rsid w:val="002F44DD"/>
    <w:rsid w:val="002F5379"/>
    <w:rsid w:val="002F5632"/>
    <w:rsid w:val="00300302"/>
    <w:rsid w:val="00301847"/>
    <w:rsid w:val="00303616"/>
    <w:rsid w:val="00305584"/>
    <w:rsid w:val="00306843"/>
    <w:rsid w:val="0031179B"/>
    <w:rsid w:val="00311844"/>
    <w:rsid w:val="00312699"/>
    <w:rsid w:val="00312F5D"/>
    <w:rsid w:val="003144E1"/>
    <w:rsid w:val="003156DD"/>
    <w:rsid w:val="00315CE3"/>
    <w:rsid w:val="00315E94"/>
    <w:rsid w:val="00316116"/>
    <w:rsid w:val="003170FC"/>
    <w:rsid w:val="00317ACE"/>
    <w:rsid w:val="00320A27"/>
    <w:rsid w:val="00320B72"/>
    <w:rsid w:val="003232EB"/>
    <w:rsid w:val="003258D4"/>
    <w:rsid w:val="00325CD7"/>
    <w:rsid w:val="00326C63"/>
    <w:rsid w:val="00326D13"/>
    <w:rsid w:val="0032700C"/>
    <w:rsid w:val="00330071"/>
    <w:rsid w:val="00334198"/>
    <w:rsid w:val="0033441E"/>
    <w:rsid w:val="00334806"/>
    <w:rsid w:val="003349EF"/>
    <w:rsid w:val="003402FA"/>
    <w:rsid w:val="0034092A"/>
    <w:rsid w:val="003416E1"/>
    <w:rsid w:val="003435F6"/>
    <w:rsid w:val="00344A19"/>
    <w:rsid w:val="00344CC5"/>
    <w:rsid w:val="0034527B"/>
    <w:rsid w:val="00345D5C"/>
    <w:rsid w:val="00346073"/>
    <w:rsid w:val="00347B10"/>
    <w:rsid w:val="003527D3"/>
    <w:rsid w:val="003529DD"/>
    <w:rsid w:val="00353567"/>
    <w:rsid w:val="003536AD"/>
    <w:rsid w:val="00353F20"/>
    <w:rsid w:val="00355C3A"/>
    <w:rsid w:val="003562CF"/>
    <w:rsid w:val="003568EE"/>
    <w:rsid w:val="00356EFF"/>
    <w:rsid w:val="00357432"/>
    <w:rsid w:val="00357E30"/>
    <w:rsid w:val="0036241C"/>
    <w:rsid w:val="00363086"/>
    <w:rsid w:val="00365696"/>
    <w:rsid w:val="00366A84"/>
    <w:rsid w:val="00367D8E"/>
    <w:rsid w:val="00375542"/>
    <w:rsid w:val="00376262"/>
    <w:rsid w:val="00376F9B"/>
    <w:rsid w:val="00380D95"/>
    <w:rsid w:val="00384B1B"/>
    <w:rsid w:val="00384DE4"/>
    <w:rsid w:val="00384E8A"/>
    <w:rsid w:val="00384F71"/>
    <w:rsid w:val="00386429"/>
    <w:rsid w:val="00387B5C"/>
    <w:rsid w:val="00391F06"/>
    <w:rsid w:val="003928DB"/>
    <w:rsid w:val="003978E7"/>
    <w:rsid w:val="003A0CEB"/>
    <w:rsid w:val="003A1310"/>
    <w:rsid w:val="003A19BB"/>
    <w:rsid w:val="003A2214"/>
    <w:rsid w:val="003A58A3"/>
    <w:rsid w:val="003A6C33"/>
    <w:rsid w:val="003A74D6"/>
    <w:rsid w:val="003B4A6C"/>
    <w:rsid w:val="003B5685"/>
    <w:rsid w:val="003B5A8A"/>
    <w:rsid w:val="003B645C"/>
    <w:rsid w:val="003C1D88"/>
    <w:rsid w:val="003C2EE7"/>
    <w:rsid w:val="003C38D2"/>
    <w:rsid w:val="003C6CCD"/>
    <w:rsid w:val="003C6D0D"/>
    <w:rsid w:val="003D101A"/>
    <w:rsid w:val="003D1058"/>
    <w:rsid w:val="003D5C62"/>
    <w:rsid w:val="003D621E"/>
    <w:rsid w:val="003D624A"/>
    <w:rsid w:val="003D7604"/>
    <w:rsid w:val="003E0747"/>
    <w:rsid w:val="003E0C2F"/>
    <w:rsid w:val="003E19F5"/>
    <w:rsid w:val="003E24AD"/>
    <w:rsid w:val="003E2DE5"/>
    <w:rsid w:val="003E378C"/>
    <w:rsid w:val="003E57F2"/>
    <w:rsid w:val="003F1DC8"/>
    <w:rsid w:val="003F761B"/>
    <w:rsid w:val="003F7BBA"/>
    <w:rsid w:val="00404A56"/>
    <w:rsid w:val="00406604"/>
    <w:rsid w:val="00407457"/>
    <w:rsid w:val="00411295"/>
    <w:rsid w:val="00411DAE"/>
    <w:rsid w:val="00412DFF"/>
    <w:rsid w:val="00414E10"/>
    <w:rsid w:val="004154CB"/>
    <w:rsid w:val="004200CC"/>
    <w:rsid w:val="0042645B"/>
    <w:rsid w:val="00434D4F"/>
    <w:rsid w:val="0044024A"/>
    <w:rsid w:val="00440E93"/>
    <w:rsid w:val="00441163"/>
    <w:rsid w:val="00441281"/>
    <w:rsid w:val="00441364"/>
    <w:rsid w:val="00441881"/>
    <w:rsid w:val="00443930"/>
    <w:rsid w:val="0044405C"/>
    <w:rsid w:val="00444983"/>
    <w:rsid w:val="00446A92"/>
    <w:rsid w:val="00453EFA"/>
    <w:rsid w:val="00455D7C"/>
    <w:rsid w:val="00461304"/>
    <w:rsid w:val="00461853"/>
    <w:rsid w:val="004618B0"/>
    <w:rsid w:val="00464114"/>
    <w:rsid w:val="00464BF8"/>
    <w:rsid w:val="00465221"/>
    <w:rsid w:val="00465357"/>
    <w:rsid w:val="00466213"/>
    <w:rsid w:val="00466296"/>
    <w:rsid w:val="00466834"/>
    <w:rsid w:val="00467482"/>
    <w:rsid w:val="0046769A"/>
    <w:rsid w:val="00467F32"/>
    <w:rsid w:val="00470D22"/>
    <w:rsid w:val="0047186C"/>
    <w:rsid w:val="004753AA"/>
    <w:rsid w:val="00482659"/>
    <w:rsid w:val="00485763"/>
    <w:rsid w:val="0049163D"/>
    <w:rsid w:val="004925D6"/>
    <w:rsid w:val="00492699"/>
    <w:rsid w:val="004968B0"/>
    <w:rsid w:val="004A3C9D"/>
    <w:rsid w:val="004A3D55"/>
    <w:rsid w:val="004B006C"/>
    <w:rsid w:val="004B12ED"/>
    <w:rsid w:val="004B13BD"/>
    <w:rsid w:val="004B248F"/>
    <w:rsid w:val="004B29FE"/>
    <w:rsid w:val="004B2A82"/>
    <w:rsid w:val="004B2FE6"/>
    <w:rsid w:val="004B3588"/>
    <w:rsid w:val="004B4422"/>
    <w:rsid w:val="004B54F9"/>
    <w:rsid w:val="004B6FB5"/>
    <w:rsid w:val="004C1A72"/>
    <w:rsid w:val="004C1AFD"/>
    <w:rsid w:val="004C3279"/>
    <w:rsid w:val="004C3A81"/>
    <w:rsid w:val="004C4CA5"/>
    <w:rsid w:val="004D39F9"/>
    <w:rsid w:val="004D3B19"/>
    <w:rsid w:val="004D40FE"/>
    <w:rsid w:val="004D4E5E"/>
    <w:rsid w:val="004D5E41"/>
    <w:rsid w:val="004D6D8F"/>
    <w:rsid w:val="004D7BDD"/>
    <w:rsid w:val="004E004F"/>
    <w:rsid w:val="004E2C94"/>
    <w:rsid w:val="004E3968"/>
    <w:rsid w:val="004E5540"/>
    <w:rsid w:val="004E5B24"/>
    <w:rsid w:val="004E5D54"/>
    <w:rsid w:val="004E71C9"/>
    <w:rsid w:val="004E73CE"/>
    <w:rsid w:val="004F1146"/>
    <w:rsid w:val="004F1155"/>
    <w:rsid w:val="004F239A"/>
    <w:rsid w:val="004F390E"/>
    <w:rsid w:val="004F4CF3"/>
    <w:rsid w:val="004F7418"/>
    <w:rsid w:val="0050191A"/>
    <w:rsid w:val="00501E2C"/>
    <w:rsid w:val="00503282"/>
    <w:rsid w:val="00503F91"/>
    <w:rsid w:val="005046C9"/>
    <w:rsid w:val="00505EF7"/>
    <w:rsid w:val="00506825"/>
    <w:rsid w:val="00507F85"/>
    <w:rsid w:val="00511528"/>
    <w:rsid w:val="00513C1E"/>
    <w:rsid w:val="00515525"/>
    <w:rsid w:val="00517C0A"/>
    <w:rsid w:val="00520687"/>
    <w:rsid w:val="00521F97"/>
    <w:rsid w:val="00522D0B"/>
    <w:rsid w:val="00523080"/>
    <w:rsid w:val="00525380"/>
    <w:rsid w:val="005271D4"/>
    <w:rsid w:val="005312E0"/>
    <w:rsid w:val="00532F82"/>
    <w:rsid w:val="005330BD"/>
    <w:rsid w:val="0053578A"/>
    <w:rsid w:val="00536357"/>
    <w:rsid w:val="00536F78"/>
    <w:rsid w:val="0054048F"/>
    <w:rsid w:val="00544846"/>
    <w:rsid w:val="005475A4"/>
    <w:rsid w:val="00551473"/>
    <w:rsid w:val="00551B42"/>
    <w:rsid w:val="00551E48"/>
    <w:rsid w:val="005522CD"/>
    <w:rsid w:val="005527B6"/>
    <w:rsid w:val="00560CAD"/>
    <w:rsid w:val="0056191D"/>
    <w:rsid w:val="00563636"/>
    <w:rsid w:val="00563B74"/>
    <w:rsid w:val="00570B50"/>
    <w:rsid w:val="00574381"/>
    <w:rsid w:val="005754F5"/>
    <w:rsid w:val="005768A9"/>
    <w:rsid w:val="0057761A"/>
    <w:rsid w:val="00580AA4"/>
    <w:rsid w:val="00581AE3"/>
    <w:rsid w:val="00582093"/>
    <w:rsid w:val="00583036"/>
    <w:rsid w:val="00583BA0"/>
    <w:rsid w:val="0058641F"/>
    <w:rsid w:val="00587A70"/>
    <w:rsid w:val="00587C62"/>
    <w:rsid w:val="00587C95"/>
    <w:rsid w:val="0059148A"/>
    <w:rsid w:val="005918E0"/>
    <w:rsid w:val="00592165"/>
    <w:rsid w:val="0059261A"/>
    <w:rsid w:val="00592D52"/>
    <w:rsid w:val="005965C2"/>
    <w:rsid w:val="00596CE0"/>
    <w:rsid w:val="00597C43"/>
    <w:rsid w:val="005A09F1"/>
    <w:rsid w:val="005A1647"/>
    <w:rsid w:val="005A28D1"/>
    <w:rsid w:val="005A45B3"/>
    <w:rsid w:val="005A62F8"/>
    <w:rsid w:val="005A7EF8"/>
    <w:rsid w:val="005B226B"/>
    <w:rsid w:val="005B2E44"/>
    <w:rsid w:val="005B335E"/>
    <w:rsid w:val="005B53F3"/>
    <w:rsid w:val="005B6729"/>
    <w:rsid w:val="005C17B8"/>
    <w:rsid w:val="005C20BB"/>
    <w:rsid w:val="005C2B1F"/>
    <w:rsid w:val="005C4242"/>
    <w:rsid w:val="005C4351"/>
    <w:rsid w:val="005C6D1D"/>
    <w:rsid w:val="005D087F"/>
    <w:rsid w:val="005D0B42"/>
    <w:rsid w:val="005D3070"/>
    <w:rsid w:val="005D3F5C"/>
    <w:rsid w:val="005D6E56"/>
    <w:rsid w:val="005E0653"/>
    <w:rsid w:val="005E0CC0"/>
    <w:rsid w:val="005E3326"/>
    <w:rsid w:val="005E684D"/>
    <w:rsid w:val="005E7D3D"/>
    <w:rsid w:val="005F0C43"/>
    <w:rsid w:val="005F1448"/>
    <w:rsid w:val="005F1935"/>
    <w:rsid w:val="005F1AF8"/>
    <w:rsid w:val="005F2C45"/>
    <w:rsid w:val="005F37A4"/>
    <w:rsid w:val="005F3C23"/>
    <w:rsid w:val="005F44A3"/>
    <w:rsid w:val="005F4FEB"/>
    <w:rsid w:val="005F6D47"/>
    <w:rsid w:val="006040D2"/>
    <w:rsid w:val="00604214"/>
    <w:rsid w:val="006050FE"/>
    <w:rsid w:val="00605815"/>
    <w:rsid w:val="006069D5"/>
    <w:rsid w:val="0060799A"/>
    <w:rsid w:val="00611E71"/>
    <w:rsid w:val="00615682"/>
    <w:rsid w:val="0062163D"/>
    <w:rsid w:val="00621A90"/>
    <w:rsid w:val="006222A7"/>
    <w:rsid w:val="006246AA"/>
    <w:rsid w:val="00624EA0"/>
    <w:rsid w:val="00626D7E"/>
    <w:rsid w:val="00626E35"/>
    <w:rsid w:val="00630FC9"/>
    <w:rsid w:val="00631E98"/>
    <w:rsid w:val="00632D60"/>
    <w:rsid w:val="0063410F"/>
    <w:rsid w:val="00634723"/>
    <w:rsid w:val="006371CA"/>
    <w:rsid w:val="006403E6"/>
    <w:rsid w:val="0064179F"/>
    <w:rsid w:val="00642219"/>
    <w:rsid w:val="006423A6"/>
    <w:rsid w:val="00643786"/>
    <w:rsid w:val="0064734D"/>
    <w:rsid w:val="00647451"/>
    <w:rsid w:val="00650530"/>
    <w:rsid w:val="00650569"/>
    <w:rsid w:val="00650620"/>
    <w:rsid w:val="00651FEA"/>
    <w:rsid w:val="00653638"/>
    <w:rsid w:val="00654CAF"/>
    <w:rsid w:val="00657C4F"/>
    <w:rsid w:val="00660230"/>
    <w:rsid w:val="006614EF"/>
    <w:rsid w:val="00662EC0"/>
    <w:rsid w:val="006630E1"/>
    <w:rsid w:val="00663CF7"/>
    <w:rsid w:val="00663DCD"/>
    <w:rsid w:val="00663F53"/>
    <w:rsid w:val="006649DB"/>
    <w:rsid w:val="00666BA9"/>
    <w:rsid w:val="00666D9B"/>
    <w:rsid w:val="00666FF0"/>
    <w:rsid w:val="006675FC"/>
    <w:rsid w:val="00671215"/>
    <w:rsid w:val="00675E94"/>
    <w:rsid w:val="00682C15"/>
    <w:rsid w:val="006830B0"/>
    <w:rsid w:val="00685FC0"/>
    <w:rsid w:val="00686634"/>
    <w:rsid w:val="00690594"/>
    <w:rsid w:val="006911EF"/>
    <w:rsid w:val="00691E15"/>
    <w:rsid w:val="006939C3"/>
    <w:rsid w:val="00696E37"/>
    <w:rsid w:val="00697F44"/>
    <w:rsid w:val="006A075E"/>
    <w:rsid w:val="006A22C8"/>
    <w:rsid w:val="006A4C3B"/>
    <w:rsid w:val="006A6885"/>
    <w:rsid w:val="006A6E87"/>
    <w:rsid w:val="006A7064"/>
    <w:rsid w:val="006A72C4"/>
    <w:rsid w:val="006A752B"/>
    <w:rsid w:val="006B147D"/>
    <w:rsid w:val="006B39BB"/>
    <w:rsid w:val="006B43CF"/>
    <w:rsid w:val="006B6C92"/>
    <w:rsid w:val="006B6E50"/>
    <w:rsid w:val="006B6E65"/>
    <w:rsid w:val="006B77A7"/>
    <w:rsid w:val="006C02EA"/>
    <w:rsid w:val="006C1825"/>
    <w:rsid w:val="006C35EA"/>
    <w:rsid w:val="006C6032"/>
    <w:rsid w:val="006C7E63"/>
    <w:rsid w:val="006D03A3"/>
    <w:rsid w:val="006D07E4"/>
    <w:rsid w:val="006D131D"/>
    <w:rsid w:val="006D1603"/>
    <w:rsid w:val="006D6327"/>
    <w:rsid w:val="006D6595"/>
    <w:rsid w:val="006E26E0"/>
    <w:rsid w:val="006E46C1"/>
    <w:rsid w:val="006E4C14"/>
    <w:rsid w:val="006E539E"/>
    <w:rsid w:val="006E5BDC"/>
    <w:rsid w:val="006F0164"/>
    <w:rsid w:val="006F14FF"/>
    <w:rsid w:val="006F3B33"/>
    <w:rsid w:val="006F4836"/>
    <w:rsid w:val="006F498B"/>
    <w:rsid w:val="006F5FBF"/>
    <w:rsid w:val="006F7AE6"/>
    <w:rsid w:val="00705657"/>
    <w:rsid w:val="007068C7"/>
    <w:rsid w:val="0070764F"/>
    <w:rsid w:val="00711628"/>
    <w:rsid w:val="00715385"/>
    <w:rsid w:val="00716107"/>
    <w:rsid w:val="00723470"/>
    <w:rsid w:val="00724A0C"/>
    <w:rsid w:val="00725F8A"/>
    <w:rsid w:val="00726031"/>
    <w:rsid w:val="00727433"/>
    <w:rsid w:val="00730878"/>
    <w:rsid w:val="00731240"/>
    <w:rsid w:val="007315E9"/>
    <w:rsid w:val="00733648"/>
    <w:rsid w:val="0073484E"/>
    <w:rsid w:val="00735171"/>
    <w:rsid w:val="007362C0"/>
    <w:rsid w:val="00740CCB"/>
    <w:rsid w:val="007410DC"/>
    <w:rsid w:val="00741396"/>
    <w:rsid w:val="007440EE"/>
    <w:rsid w:val="00745477"/>
    <w:rsid w:val="007476FA"/>
    <w:rsid w:val="00747F73"/>
    <w:rsid w:val="007506E6"/>
    <w:rsid w:val="00751612"/>
    <w:rsid w:val="00751F51"/>
    <w:rsid w:val="007535D9"/>
    <w:rsid w:val="00754785"/>
    <w:rsid w:val="00754BF7"/>
    <w:rsid w:val="0075534C"/>
    <w:rsid w:val="007556FD"/>
    <w:rsid w:val="00757B24"/>
    <w:rsid w:val="0076172E"/>
    <w:rsid w:val="00765654"/>
    <w:rsid w:val="00765D26"/>
    <w:rsid w:val="00767630"/>
    <w:rsid w:val="00775148"/>
    <w:rsid w:val="00775E84"/>
    <w:rsid w:val="007800BB"/>
    <w:rsid w:val="00782B73"/>
    <w:rsid w:val="007832BF"/>
    <w:rsid w:val="00783B83"/>
    <w:rsid w:val="00785A9D"/>
    <w:rsid w:val="0078658D"/>
    <w:rsid w:val="00787FCF"/>
    <w:rsid w:val="007917D7"/>
    <w:rsid w:val="00791D19"/>
    <w:rsid w:val="00792C2B"/>
    <w:rsid w:val="00793A7E"/>
    <w:rsid w:val="00794261"/>
    <w:rsid w:val="0079587E"/>
    <w:rsid w:val="007973F6"/>
    <w:rsid w:val="007976A1"/>
    <w:rsid w:val="007A01C8"/>
    <w:rsid w:val="007A2C1A"/>
    <w:rsid w:val="007A2D85"/>
    <w:rsid w:val="007A3395"/>
    <w:rsid w:val="007A4FAF"/>
    <w:rsid w:val="007A54DF"/>
    <w:rsid w:val="007A639D"/>
    <w:rsid w:val="007A688B"/>
    <w:rsid w:val="007A7150"/>
    <w:rsid w:val="007B0EC3"/>
    <w:rsid w:val="007B1412"/>
    <w:rsid w:val="007B168F"/>
    <w:rsid w:val="007B1DE4"/>
    <w:rsid w:val="007B30AA"/>
    <w:rsid w:val="007B5C2D"/>
    <w:rsid w:val="007B72B3"/>
    <w:rsid w:val="007B7D12"/>
    <w:rsid w:val="007C1DAB"/>
    <w:rsid w:val="007C1E71"/>
    <w:rsid w:val="007C21EA"/>
    <w:rsid w:val="007C41B6"/>
    <w:rsid w:val="007D0009"/>
    <w:rsid w:val="007D0092"/>
    <w:rsid w:val="007D0C46"/>
    <w:rsid w:val="007D1E9D"/>
    <w:rsid w:val="007D22A8"/>
    <w:rsid w:val="007D486D"/>
    <w:rsid w:val="007D697D"/>
    <w:rsid w:val="007E04E5"/>
    <w:rsid w:val="007E10A7"/>
    <w:rsid w:val="007E287D"/>
    <w:rsid w:val="007E32FE"/>
    <w:rsid w:val="007E3A20"/>
    <w:rsid w:val="007E3EC7"/>
    <w:rsid w:val="007E47EF"/>
    <w:rsid w:val="007E5206"/>
    <w:rsid w:val="007F1648"/>
    <w:rsid w:val="007F1C2B"/>
    <w:rsid w:val="007F53E8"/>
    <w:rsid w:val="007F57D8"/>
    <w:rsid w:val="0080107C"/>
    <w:rsid w:val="00801135"/>
    <w:rsid w:val="00801E39"/>
    <w:rsid w:val="00804DEA"/>
    <w:rsid w:val="00806EDA"/>
    <w:rsid w:val="00813DD2"/>
    <w:rsid w:val="008145A8"/>
    <w:rsid w:val="00817873"/>
    <w:rsid w:val="0082217F"/>
    <w:rsid w:val="00824FD5"/>
    <w:rsid w:val="00825C03"/>
    <w:rsid w:val="00827C65"/>
    <w:rsid w:val="0083099A"/>
    <w:rsid w:val="0083106A"/>
    <w:rsid w:val="00831A96"/>
    <w:rsid w:val="008320D1"/>
    <w:rsid w:val="00833745"/>
    <w:rsid w:val="00837C13"/>
    <w:rsid w:val="00837CFE"/>
    <w:rsid w:val="00837F99"/>
    <w:rsid w:val="0084086C"/>
    <w:rsid w:val="008423E2"/>
    <w:rsid w:val="00845483"/>
    <w:rsid w:val="00845D97"/>
    <w:rsid w:val="00845F39"/>
    <w:rsid w:val="00846682"/>
    <w:rsid w:val="00851C66"/>
    <w:rsid w:val="00853743"/>
    <w:rsid w:val="00853AAD"/>
    <w:rsid w:val="0086362B"/>
    <w:rsid w:val="008650E0"/>
    <w:rsid w:val="00870973"/>
    <w:rsid w:val="0087132B"/>
    <w:rsid w:val="00874148"/>
    <w:rsid w:val="0087464D"/>
    <w:rsid w:val="008747EE"/>
    <w:rsid w:val="00876254"/>
    <w:rsid w:val="00877A0C"/>
    <w:rsid w:val="00877A92"/>
    <w:rsid w:val="00881F6A"/>
    <w:rsid w:val="00883A38"/>
    <w:rsid w:val="00884114"/>
    <w:rsid w:val="00884184"/>
    <w:rsid w:val="00885994"/>
    <w:rsid w:val="008905ED"/>
    <w:rsid w:val="008911B1"/>
    <w:rsid w:val="00891DB9"/>
    <w:rsid w:val="00892394"/>
    <w:rsid w:val="00893A9B"/>
    <w:rsid w:val="00893C38"/>
    <w:rsid w:val="00894641"/>
    <w:rsid w:val="00894E18"/>
    <w:rsid w:val="008963F5"/>
    <w:rsid w:val="008A0A77"/>
    <w:rsid w:val="008A1038"/>
    <w:rsid w:val="008A1093"/>
    <w:rsid w:val="008A31FB"/>
    <w:rsid w:val="008A3C3D"/>
    <w:rsid w:val="008A3DDB"/>
    <w:rsid w:val="008B0712"/>
    <w:rsid w:val="008B0B93"/>
    <w:rsid w:val="008B1D3B"/>
    <w:rsid w:val="008B2C63"/>
    <w:rsid w:val="008B69E0"/>
    <w:rsid w:val="008C0F44"/>
    <w:rsid w:val="008C1879"/>
    <w:rsid w:val="008C25C0"/>
    <w:rsid w:val="008C2CC2"/>
    <w:rsid w:val="008C46C2"/>
    <w:rsid w:val="008C56D6"/>
    <w:rsid w:val="008C69A2"/>
    <w:rsid w:val="008C6B93"/>
    <w:rsid w:val="008C6DB9"/>
    <w:rsid w:val="008C773B"/>
    <w:rsid w:val="008D00AD"/>
    <w:rsid w:val="008D0938"/>
    <w:rsid w:val="008D341B"/>
    <w:rsid w:val="008D468D"/>
    <w:rsid w:val="008D480C"/>
    <w:rsid w:val="008D75D0"/>
    <w:rsid w:val="008E30BC"/>
    <w:rsid w:val="008E3733"/>
    <w:rsid w:val="008E5667"/>
    <w:rsid w:val="008E5A14"/>
    <w:rsid w:val="008E5B3E"/>
    <w:rsid w:val="008E6E2C"/>
    <w:rsid w:val="008F4601"/>
    <w:rsid w:val="008F4C4C"/>
    <w:rsid w:val="008F5737"/>
    <w:rsid w:val="008F5C51"/>
    <w:rsid w:val="008F63B6"/>
    <w:rsid w:val="008F64C3"/>
    <w:rsid w:val="008F6999"/>
    <w:rsid w:val="008F74E8"/>
    <w:rsid w:val="008F7845"/>
    <w:rsid w:val="008F7933"/>
    <w:rsid w:val="0090155A"/>
    <w:rsid w:val="00905753"/>
    <w:rsid w:val="00905BFD"/>
    <w:rsid w:val="00906AE8"/>
    <w:rsid w:val="00907D79"/>
    <w:rsid w:val="0091116F"/>
    <w:rsid w:val="00911493"/>
    <w:rsid w:val="00911E5B"/>
    <w:rsid w:val="00915788"/>
    <w:rsid w:val="00917B9D"/>
    <w:rsid w:val="00920708"/>
    <w:rsid w:val="009274C8"/>
    <w:rsid w:val="00927B4A"/>
    <w:rsid w:val="00932594"/>
    <w:rsid w:val="0093615E"/>
    <w:rsid w:val="00937739"/>
    <w:rsid w:val="009411CF"/>
    <w:rsid w:val="009415F9"/>
    <w:rsid w:val="00943061"/>
    <w:rsid w:val="009442F8"/>
    <w:rsid w:val="00945D8F"/>
    <w:rsid w:val="00947DC7"/>
    <w:rsid w:val="00950BCE"/>
    <w:rsid w:val="00953471"/>
    <w:rsid w:val="009541B7"/>
    <w:rsid w:val="0095564D"/>
    <w:rsid w:val="009576A6"/>
    <w:rsid w:val="00960716"/>
    <w:rsid w:val="00963514"/>
    <w:rsid w:val="00963BBC"/>
    <w:rsid w:val="00966F2D"/>
    <w:rsid w:val="009676CD"/>
    <w:rsid w:val="00971110"/>
    <w:rsid w:val="0097134B"/>
    <w:rsid w:val="009713F5"/>
    <w:rsid w:val="00971FAA"/>
    <w:rsid w:val="00973923"/>
    <w:rsid w:val="00974A9C"/>
    <w:rsid w:val="00976840"/>
    <w:rsid w:val="009779FC"/>
    <w:rsid w:val="00983AFC"/>
    <w:rsid w:val="00984AD1"/>
    <w:rsid w:val="00986BA1"/>
    <w:rsid w:val="00987D02"/>
    <w:rsid w:val="00987DC2"/>
    <w:rsid w:val="00990AF4"/>
    <w:rsid w:val="00991725"/>
    <w:rsid w:val="00991E7B"/>
    <w:rsid w:val="009923D2"/>
    <w:rsid w:val="00992621"/>
    <w:rsid w:val="00992987"/>
    <w:rsid w:val="00992D1E"/>
    <w:rsid w:val="00993AA3"/>
    <w:rsid w:val="00994E28"/>
    <w:rsid w:val="00996ABF"/>
    <w:rsid w:val="00997BB3"/>
    <w:rsid w:val="00997E25"/>
    <w:rsid w:val="009A0CDE"/>
    <w:rsid w:val="009A1726"/>
    <w:rsid w:val="009A5422"/>
    <w:rsid w:val="009A60D5"/>
    <w:rsid w:val="009A632B"/>
    <w:rsid w:val="009A6DFC"/>
    <w:rsid w:val="009A747F"/>
    <w:rsid w:val="009B02E8"/>
    <w:rsid w:val="009B54D7"/>
    <w:rsid w:val="009B6569"/>
    <w:rsid w:val="009B6614"/>
    <w:rsid w:val="009B7B3B"/>
    <w:rsid w:val="009C3981"/>
    <w:rsid w:val="009C52B4"/>
    <w:rsid w:val="009C7DC7"/>
    <w:rsid w:val="009D1012"/>
    <w:rsid w:val="009D1030"/>
    <w:rsid w:val="009D1DBB"/>
    <w:rsid w:val="009D3B05"/>
    <w:rsid w:val="009D3B11"/>
    <w:rsid w:val="009D45BA"/>
    <w:rsid w:val="009D53FF"/>
    <w:rsid w:val="009D58C9"/>
    <w:rsid w:val="009D7F10"/>
    <w:rsid w:val="009E10FD"/>
    <w:rsid w:val="009E11D8"/>
    <w:rsid w:val="009E49CF"/>
    <w:rsid w:val="009E62D3"/>
    <w:rsid w:val="009E69A4"/>
    <w:rsid w:val="009E79FE"/>
    <w:rsid w:val="009F0563"/>
    <w:rsid w:val="009F0B7B"/>
    <w:rsid w:val="009F1471"/>
    <w:rsid w:val="009F2273"/>
    <w:rsid w:val="009F2F1A"/>
    <w:rsid w:val="009F2F23"/>
    <w:rsid w:val="009F317A"/>
    <w:rsid w:val="009F4B42"/>
    <w:rsid w:val="009F56CF"/>
    <w:rsid w:val="00A01839"/>
    <w:rsid w:val="00A02AFF"/>
    <w:rsid w:val="00A030DF"/>
    <w:rsid w:val="00A03DF3"/>
    <w:rsid w:val="00A047FD"/>
    <w:rsid w:val="00A05A6E"/>
    <w:rsid w:val="00A05B19"/>
    <w:rsid w:val="00A067F1"/>
    <w:rsid w:val="00A06AA0"/>
    <w:rsid w:val="00A10861"/>
    <w:rsid w:val="00A11115"/>
    <w:rsid w:val="00A122C8"/>
    <w:rsid w:val="00A125DE"/>
    <w:rsid w:val="00A15D7A"/>
    <w:rsid w:val="00A166FC"/>
    <w:rsid w:val="00A22245"/>
    <w:rsid w:val="00A22AB7"/>
    <w:rsid w:val="00A23BBD"/>
    <w:rsid w:val="00A25CF5"/>
    <w:rsid w:val="00A26BE7"/>
    <w:rsid w:val="00A3099B"/>
    <w:rsid w:val="00A33E0A"/>
    <w:rsid w:val="00A341B0"/>
    <w:rsid w:val="00A34C87"/>
    <w:rsid w:val="00A34E67"/>
    <w:rsid w:val="00A363B5"/>
    <w:rsid w:val="00A37BAA"/>
    <w:rsid w:val="00A423D9"/>
    <w:rsid w:val="00A44D50"/>
    <w:rsid w:val="00A47322"/>
    <w:rsid w:val="00A50AC7"/>
    <w:rsid w:val="00A5387F"/>
    <w:rsid w:val="00A54078"/>
    <w:rsid w:val="00A54B9F"/>
    <w:rsid w:val="00A55996"/>
    <w:rsid w:val="00A55B51"/>
    <w:rsid w:val="00A55C56"/>
    <w:rsid w:val="00A56C4F"/>
    <w:rsid w:val="00A70CE1"/>
    <w:rsid w:val="00A72CAD"/>
    <w:rsid w:val="00A740B9"/>
    <w:rsid w:val="00A747F7"/>
    <w:rsid w:val="00A7567E"/>
    <w:rsid w:val="00A758D5"/>
    <w:rsid w:val="00A76B26"/>
    <w:rsid w:val="00A82374"/>
    <w:rsid w:val="00A83CEF"/>
    <w:rsid w:val="00A84E60"/>
    <w:rsid w:val="00A86F06"/>
    <w:rsid w:val="00A87118"/>
    <w:rsid w:val="00A87A84"/>
    <w:rsid w:val="00A92AE9"/>
    <w:rsid w:val="00A93FE6"/>
    <w:rsid w:val="00A943AF"/>
    <w:rsid w:val="00A94BBD"/>
    <w:rsid w:val="00A94D3C"/>
    <w:rsid w:val="00AA0338"/>
    <w:rsid w:val="00AA28E1"/>
    <w:rsid w:val="00AA4407"/>
    <w:rsid w:val="00AA59DF"/>
    <w:rsid w:val="00AA5DD1"/>
    <w:rsid w:val="00AA65AF"/>
    <w:rsid w:val="00AA6BA8"/>
    <w:rsid w:val="00AB1969"/>
    <w:rsid w:val="00AB430B"/>
    <w:rsid w:val="00AB4E26"/>
    <w:rsid w:val="00AB55AA"/>
    <w:rsid w:val="00AB5991"/>
    <w:rsid w:val="00AB72F0"/>
    <w:rsid w:val="00AC01E7"/>
    <w:rsid w:val="00AC190F"/>
    <w:rsid w:val="00AC1C9C"/>
    <w:rsid w:val="00AC276E"/>
    <w:rsid w:val="00AC28BF"/>
    <w:rsid w:val="00AC6B95"/>
    <w:rsid w:val="00AD0586"/>
    <w:rsid w:val="00AD147B"/>
    <w:rsid w:val="00AD1AB8"/>
    <w:rsid w:val="00AD2084"/>
    <w:rsid w:val="00AD2B96"/>
    <w:rsid w:val="00AD3444"/>
    <w:rsid w:val="00AD5FB7"/>
    <w:rsid w:val="00AD6DEF"/>
    <w:rsid w:val="00AD7DFF"/>
    <w:rsid w:val="00AE0036"/>
    <w:rsid w:val="00AE47D0"/>
    <w:rsid w:val="00AE4BCC"/>
    <w:rsid w:val="00AE5C5F"/>
    <w:rsid w:val="00AE76F2"/>
    <w:rsid w:val="00AF0375"/>
    <w:rsid w:val="00AF0A6C"/>
    <w:rsid w:val="00AF2104"/>
    <w:rsid w:val="00AF2A52"/>
    <w:rsid w:val="00AF3029"/>
    <w:rsid w:val="00AF38C9"/>
    <w:rsid w:val="00AF4D86"/>
    <w:rsid w:val="00AF50B6"/>
    <w:rsid w:val="00AF588C"/>
    <w:rsid w:val="00AF7015"/>
    <w:rsid w:val="00AF70B6"/>
    <w:rsid w:val="00B02379"/>
    <w:rsid w:val="00B02B38"/>
    <w:rsid w:val="00B02BEF"/>
    <w:rsid w:val="00B02E21"/>
    <w:rsid w:val="00B036FD"/>
    <w:rsid w:val="00B05307"/>
    <w:rsid w:val="00B068A3"/>
    <w:rsid w:val="00B07A30"/>
    <w:rsid w:val="00B10E17"/>
    <w:rsid w:val="00B138C7"/>
    <w:rsid w:val="00B13C1B"/>
    <w:rsid w:val="00B16C67"/>
    <w:rsid w:val="00B173C9"/>
    <w:rsid w:val="00B21A55"/>
    <w:rsid w:val="00B21D4D"/>
    <w:rsid w:val="00B23E8B"/>
    <w:rsid w:val="00B244E0"/>
    <w:rsid w:val="00B25902"/>
    <w:rsid w:val="00B25D30"/>
    <w:rsid w:val="00B25E58"/>
    <w:rsid w:val="00B27560"/>
    <w:rsid w:val="00B31641"/>
    <w:rsid w:val="00B3337F"/>
    <w:rsid w:val="00B33B23"/>
    <w:rsid w:val="00B35019"/>
    <w:rsid w:val="00B35F40"/>
    <w:rsid w:val="00B36070"/>
    <w:rsid w:val="00B42543"/>
    <w:rsid w:val="00B42FA0"/>
    <w:rsid w:val="00B458C4"/>
    <w:rsid w:val="00B45948"/>
    <w:rsid w:val="00B46570"/>
    <w:rsid w:val="00B47498"/>
    <w:rsid w:val="00B517C8"/>
    <w:rsid w:val="00B51B9E"/>
    <w:rsid w:val="00B52749"/>
    <w:rsid w:val="00B57311"/>
    <w:rsid w:val="00B62D11"/>
    <w:rsid w:val="00B65973"/>
    <w:rsid w:val="00B66A6B"/>
    <w:rsid w:val="00B70D68"/>
    <w:rsid w:val="00B70F08"/>
    <w:rsid w:val="00B721A7"/>
    <w:rsid w:val="00B73A22"/>
    <w:rsid w:val="00B73A33"/>
    <w:rsid w:val="00B74085"/>
    <w:rsid w:val="00B752E8"/>
    <w:rsid w:val="00B75C43"/>
    <w:rsid w:val="00B76897"/>
    <w:rsid w:val="00B778FB"/>
    <w:rsid w:val="00B82038"/>
    <w:rsid w:val="00B82F31"/>
    <w:rsid w:val="00B8349E"/>
    <w:rsid w:val="00B86D56"/>
    <w:rsid w:val="00B87BA6"/>
    <w:rsid w:val="00B924EF"/>
    <w:rsid w:val="00B93234"/>
    <w:rsid w:val="00B95845"/>
    <w:rsid w:val="00B9597E"/>
    <w:rsid w:val="00BA1415"/>
    <w:rsid w:val="00BA2E42"/>
    <w:rsid w:val="00BA4D18"/>
    <w:rsid w:val="00BA5498"/>
    <w:rsid w:val="00BA5684"/>
    <w:rsid w:val="00BA6A80"/>
    <w:rsid w:val="00BA6DAC"/>
    <w:rsid w:val="00BB0707"/>
    <w:rsid w:val="00BB1637"/>
    <w:rsid w:val="00BB60E4"/>
    <w:rsid w:val="00BC6EAD"/>
    <w:rsid w:val="00BD0143"/>
    <w:rsid w:val="00BD2D39"/>
    <w:rsid w:val="00BD5635"/>
    <w:rsid w:val="00BD76C4"/>
    <w:rsid w:val="00BE0677"/>
    <w:rsid w:val="00BE0D7A"/>
    <w:rsid w:val="00BE0E21"/>
    <w:rsid w:val="00BE1488"/>
    <w:rsid w:val="00BE290C"/>
    <w:rsid w:val="00BE2BC5"/>
    <w:rsid w:val="00BE2C26"/>
    <w:rsid w:val="00BE400A"/>
    <w:rsid w:val="00BE6C7E"/>
    <w:rsid w:val="00BE70DC"/>
    <w:rsid w:val="00BF3E39"/>
    <w:rsid w:val="00BF3FB2"/>
    <w:rsid w:val="00BF4932"/>
    <w:rsid w:val="00BF4CFC"/>
    <w:rsid w:val="00C0326E"/>
    <w:rsid w:val="00C03642"/>
    <w:rsid w:val="00C11602"/>
    <w:rsid w:val="00C12DDA"/>
    <w:rsid w:val="00C1399B"/>
    <w:rsid w:val="00C15B72"/>
    <w:rsid w:val="00C16793"/>
    <w:rsid w:val="00C173C5"/>
    <w:rsid w:val="00C21A94"/>
    <w:rsid w:val="00C22646"/>
    <w:rsid w:val="00C409C8"/>
    <w:rsid w:val="00C42934"/>
    <w:rsid w:val="00C42C37"/>
    <w:rsid w:val="00C440ED"/>
    <w:rsid w:val="00C45DE5"/>
    <w:rsid w:val="00C47899"/>
    <w:rsid w:val="00C512AA"/>
    <w:rsid w:val="00C532A2"/>
    <w:rsid w:val="00C54FAF"/>
    <w:rsid w:val="00C5641B"/>
    <w:rsid w:val="00C57F73"/>
    <w:rsid w:val="00C6028E"/>
    <w:rsid w:val="00C6289F"/>
    <w:rsid w:val="00C66573"/>
    <w:rsid w:val="00C709FF"/>
    <w:rsid w:val="00C70E90"/>
    <w:rsid w:val="00C710E5"/>
    <w:rsid w:val="00C7196C"/>
    <w:rsid w:val="00C71B5E"/>
    <w:rsid w:val="00C71E8D"/>
    <w:rsid w:val="00C729A8"/>
    <w:rsid w:val="00C7321A"/>
    <w:rsid w:val="00C7618F"/>
    <w:rsid w:val="00C80873"/>
    <w:rsid w:val="00C826B9"/>
    <w:rsid w:val="00C859A8"/>
    <w:rsid w:val="00C85DE5"/>
    <w:rsid w:val="00C86194"/>
    <w:rsid w:val="00C90D81"/>
    <w:rsid w:val="00C92A52"/>
    <w:rsid w:val="00C93FBD"/>
    <w:rsid w:val="00C95063"/>
    <w:rsid w:val="00C95170"/>
    <w:rsid w:val="00C95E72"/>
    <w:rsid w:val="00C9680D"/>
    <w:rsid w:val="00C97456"/>
    <w:rsid w:val="00CA17AE"/>
    <w:rsid w:val="00CA208F"/>
    <w:rsid w:val="00CA2E26"/>
    <w:rsid w:val="00CA34B3"/>
    <w:rsid w:val="00CA3F5B"/>
    <w:rsid w:val="00CA485F"/>
    <w:rsid w:val="00CA48D9"/>
    <w:rsid w:val="00CA4CC6"/>
    <w:rsid w:val="00CA6827"/>
    <w:rsid w:val="00CB319B"/>
    <w:rsid w:val="00CB6A9E"/>
    <w:rsid w:val="00CC0648"/>
    <w:rsid w:val="00CC1810"/>
    <w:rsid w:val="00CC2B6E"/>
    <w:rsid w:val="00CC3558"/>
    <w:rsid w:val="00CC3C92"/>
    <w:rsid w:val="00CC60FE"/>
    <w:rsid w:val="00CC6A20"/>
    <w:rsid w:val="00CD00B9"/>
    <w:rsid w:val="00CD0B2D"/>
    <w:rsid w:val="00CD1F73"/>
    <w:rsid w:val="00CD2C19"/>
    <w:rsid w:val="00CD3424"/>
    <w:rsid w:val="00CD4190"/>
    <w:rsid w:val="00CD4BA2"/>
    <w:rsid w:val="00CD5AEA"/>
    <w:rsid w:val="00CD66D0"/>
    <w:rsid w:val="00CE0CDA"/>
    <w:rsid w:val="00CE27A4"/>
    <w:rsid w:val="00CE6AA8"/>
    <w:rsid w:val="00CE6B21"/>
    <w:rsid w:val="00CE756A"/>
    <w:rsid w:val="00CF0EC8"/>
    <w:rsid w:val="00CF2524"/>
    <w:rsid w:val="00CF337D"/>
    <w:rsid w:val="00CF3FB9"/>
    <w:rsid w:val="00CF42B2"/>
    <w:rsid w:val="00CF4BAB"/>
    <w:rsid w:val="00CF59DA"/>
    <w:rsid w:val="00CF6EB4"/>
    <w:rsid w:val="00CF701C"/>
    <w:rsid w:val="00D00423"/>
    <w:rsid w:val="00D01FA3"/>
    <w:rsid w:val="00D03751"/>
    <w:rsid w:val="00D051DD"/>
    <w:rsid w:val="00D05512"/>
    <w:rsid w:val="00D05F99"/>
    <w:rsid w:val="00D067F0"/>
    <w:rsid w:val="00D1323E"/>
    <w:rsid w:val="00D138C4"/>
    <w:rsid w:val="00D15D4C"/>
    <w:rsid w:val="00D179D4"/>
    <w:rsid w:val="00D2033B"/>
    <w:rsid w:val="00D21822"/>
    <w:rsid w:val="00D241ED"/>
    <w:rsid w:val="00D2497C"/>
    <w:rsid w:val="00D2501C"/>
    <w:rsid w:val="00D25099"/>
    <w:rsid w:val="00D2524A"/>
    <w:rsid w:val="00D262B5"/>
    <w:rsid w:val="00D27544"/>
    <w:rsid w:val="00D31254"/>
    <w:rsid w:val="00D31BAE"/>
    <w:rsid w:val="00D337D4"/>
    <w:rsid w:val="00D341B7"/>
    <w:rsid w:val="00D402BC"/>
    <w:rsid w:val="00D40B48"/>
    <w:rsid w:val="00D4344D"/>
    <w:rsid w:val="00D440C7"/>
    <w:rsid w:val="00D452FD"/>
    <w:rsid w:val="00D51255"/>
    <w:rsid w:val="00D519DD"/>
    <w:rsid w:val="00D538DD"/>
    <w:rsid w:val="00D550DD"/>
    <w:rsid w:val="00D55F24"/>
    <w:rsid w:val="00D560A2"/>
    <w:rsid w:val="00D56D5C"/>
    <w:rsid w:val="00D57BB3"/>
    <w:rsid w:val="00D601EE"/>
    <w:rsid w:val="00D617EC"/>
    <w:rsid w:val="00D630DF"/>
    <w:rsid w:val="00D65779"/>
    <w:rsid w:val="00D72438"/>
    <w:rsid w:val="00D75855"/>
    <w:rsid w:val="00D75ABA"/>
    <w:rsid w:val="00D927EA"/>
    <w:rsid w:val="00D92D50"/>
    <w:rsid w:val="00D93683"/>
    <w:rsid w:val="00D94A2B"/>
    <w:rsid w:val="00D94FC2"/>
    <w:rsid w:val="00D951F3"/>
    <w:rsid w:val="00D95BEA"/>
    <w:rsid w:val="00D969CE"/>
    <w:rsid w:val="00D97F62"/>
    <w:rsid w:val="00DA3A80"/>
    <w:rsid w:val="00DA5C80"/>
    <w:rsid w:val="00DA622F"/>
    <w:rsid w:val="00DA724F"/>
    <w:rsid w:val="00DB1268"/>
    <w:rsid w:val="00DB2202"/>
    <w:rsid w:val="00DC061A"/>
    <w:rsid w:val="00DC1CD1"/>
    <w:rsid w:val="00DC1FFE"/>
    <w:rsid w:val="00DC2260"/>
    <w:rsid w:val="00DC3239"/>
    <w:rsid w:val="00DC34A4"/>
    <w:rsid w:val="00DC6C83"/>
    <w:rsid w:val="00DD5A37"/>
    <w:rsid w:val="00DD642D"/>
    <w:rsid w:val="00DE008C"/>
    <w:rsid w:val="00DE042F"/>
    <w:rsid w:val="00DE1050"/>
    <w:rsid w:val="00DE2096"/>
    <w:rsid w:val="00DE392E"/>
    <w:rsid w:val="00DE3AFF"/>
    <w:rsid w:val="00DE50D6"/>
    <w:rsid w:val="00DE75D3"/>
    <w:rsid w:val="00DE7F48"/>
    <w:rsid w:val="00DF004A"/>
    <w:rsid w:val="00DF1A91"/>
    <w:rsid w:val="00DF479F"/>
    <w:rsid w:val="00E00C7A"/>
    <w:rsid w:val="00E0130E"/>
    <w:rsid w:val="00E027C0"/>
    <w:rsid w:val="00E04AAA"/>
    <w:rsid w:val="00E05BA4"/>
    <w:rsid w:val="00E05D6D"/>
    <w:rsid w:val="00E05ED7"/>
    <w:rsid w:val="00E1126B"/>
    <w:rsid w:val="00E12EB9"/>
    <w:rsid w:val="00E13726"/>
    <w:rsid w:val="00E13961"/>
    <w:rsid w:val="00E13D7A"/>
    <w:rsid w:val="00E13F1F"/>
    <w:rsid w:val="00E1547B"/>
    <w:rsid w:val="00E16564"/>
    <w:rsid w:val="00E16C9E"/>
    <w:rsid w:val="00E16E4F"/>
    <w:rsid w:val="00E17D34"/>
    <w:rsid w:val="00E20893"/>
    <w:rsid w:val="00E21A93"/>
    <w:rsid w:val="00E26EFD"/>
    <w:rsid w:val="00E27080"/>
    <w:rsid w:val="00E27C13"/>
    <w:rsid w:val="00E27E0C"/>
    <w:rsid w:val="00E30124"/>
    <w:rsid w:val="00E33E36"/>
    <w:rsid w:val="00E34D13"/>
    <w:rsid w:val="00E40717"/>
    <w:rsid w:val="00E40AD6"/>
    <w:rsid w:val="00E47784"/>
    <w:rsid w:val="00E50992"/>
    <w:rsid w:val="00E50DCD"/>
    <w:rsid w:val="00E514E8"/>
    <w:rsid w:val="00E529D6"/>
    <w:rsid w:val="00E53227"/>
    <w:rsid w:val="00E66129"/>
    <w:rsid w:val="00E661DB"/>
    <w:rsid w:val="00E66E00"/>
    <w:rsid w:val="00E70A9A"/>
    <w:rsid w:val="00E73DFA"/>
    <w:rsid w:val="00E74559"/>
    <w:rsid w:val="00E753B9"/>
    <w:rsid w:val="00E76139"/>
    <w:rsid w:val="00E76568"/>
    <w:rsid w:val="00E77555"/>
    <w:rsid w:val="00E800EB"/>
    <w:rsid w:val="00E80B1B"/>
    <w:rsid w:val="00E82A20"/>
    <w:rsid w:val="00E82BB9"/>
    <w:rsid w:val="00E844B3"/>
    <w:rsid w:val="00E900FA"/>
    <w:rsid w:val="00E90DC6"/>
    <w:rsid w:val="00E91624"/>
    <w:rsid w:val="00E917FE"/>
    <w:rsid w:val="00E92771"/>
    <w:rsid w:val="00E92822"/>
    <w:rsid w:val="00E94628"/>
    <w:rsid w:val="00EA0483"/>
    <w:rsid w:val="00EA04ED"/>
    <w:rsid w:val="00EA1527"/>
    <w:rsid w:val="00EA4745"/>
    <w:rsid w:val="00EB3DB4"/>
    <w:rsid w:val="00EC04A2"/>
    <w:rsid w:val="00EC64B2"/>
    <w:rsid w:val="00EC6D7F"/>
    <w:rsid w:val="00ED498F"/>
    <w:rsid w:val="00ED4ED8"/>
    <w:rsid w:val="00ED627E"/>
    <w:rsid w:val="00EE0910"/>
    <w:rsid w:val="00EE170E"/>
    <w:rsid w:val="00EE1EA4"/>
    <w:rsid w:val="00EE24DA"/>
    <w:rsid w:val="00EE2502"/>
    <w:rsid w:val="00EE3490"/>
    <w:rsid w:val="00EE4462"/>
    <w:rsid w:val="00EE5B55"/>
    <w:rsid w:val="00EE6639"/>
    <w:rsid w:val="00EE6B70"/>
    <w:rsid w:val="00EF0D78"/>
    <w:rsid w:val="00EF1981"/>
    <w:rsid w:val="00EF1A78"/>
    <w:rsid w:val="00EF1BA0"/>
    <w:rsid w:val="00EF258F"/>
    <w:rsid w:val="00EF3030"/>
    <w:rsid w:val="00EF451A"/>
    <w:rsid w:val="00EF7CDC"/>
    <w:rsid w:val="00F00407"/>
    <w:rsid w:val="00F01538"/>
    <w:rsid w:val="00F02651"/>
    <w:rsid w:val="00F0386A"/>
    <w:rsid w:val="00F03A29"/>
    <w:rsid w:val="00F0715A"/>
    <w:rsid w:val="00F1527D"/>
    <w:rsid w:val="00F1539E"/>
    <w:rsid w:val="00F15EE3"/>
    <w:rsid w:val="00F219B3"/>
    <w:rsid w:val="00F22766"/>
    <w:rsid w:val="00F25C8D"/>
    <w:rsid w:val="00F3016B"/>
    <w:rsid w:val="00F30625"/>
    <w:rsid w:val="00F34B5E"/>
    <w:rsid w:val="00F34BF7"/>
    <w:rsid w:val="00F37213"/>
    <w:rsid w:val="00F404D8"/>
    <w:rsid w:val="00F4286E"/>
    <w:rsid w:val="00F43CBE"/>
    <w:rsid w:val="00F47414"/>
    <w:rsid w:val="00F4753E"/>
    <w:rsid w:val="00F47611"/>
    <w:rsid w:val="00F5205F"/>
    <w:rsid w:val="00F5227C"/>
    <w:rsid w:val="00F55459"/>
    <w:rsid w:val="00F556D9"/>
    <w:rsid w:val="00F561C4"/>
    <w:rsid w:val="00F57F18"/>
    <w:rsid w:val="00F61C25"/>
    <w:rsid w:val="00F63571"/>
    <w:rsid w:val="00F66EF2"/>
    <w:rsid w:val="00F67BE1"/>
    <w:rsid w:val="00F70622"/>
    <w:rsid w:val="00F70ECA"/>
    <w:rsid w:val="00F71C10"/>
    <w:rsid w:val="00F72F6A"/>
    <w:rsid w:val="00F7320C"/>
    <w:rsid w:val="00F73E4D"/>
    <w:rsid w:val="00F76552"/>
    <w:rsid w:val="00F77791"/>
    <w:rsid w:val="00F77C86"/>
    <w:rsid w:val="00F80B9B"/>
    <w:rsid w:val="00F81DB1"/>
    <w:rsid w:val="00F82911"/>
    <w:rsid w:val="00F836CE"/>
    <w:rsid w:val="00F838E6"/>
    <w:rsid w:val="00F84DF2"/>
    <w:rsid w:val="00F85E16"/>
    <w:rsid w:val="00F87714"/>
    <w:rsid w:val="00F91121"/>
    <w:rsid w:val="00F92E5C"/>
    <w:rsid w:val="00F93083"/>
    <w:rsid w:val="00F93607"/>
    <w:rsid w:val="00F947CA"/>
    <w:rsid w:val="00F95D2E"/>
    <w:rsid w:val="00F96863"/>
    <w:rsid w:val="00F96ACB"/>
    <w:rsid w:val="00F96BE5"/>
    <w:rsid w:val="00F978FF"/>
    <w:rsid w:val="00FB0C07"/>
    <w:rsid w:val="00FB0DA9"/>
    <w:rsid w:val="00FB6BDA"/>
    <w:rsid w:val="00FC1EF8"/>
    <w:rsid w:val="00FC207C"/>
    <w:rsid w:val="00FC29EC"/>
    <w:rsid w:val="00FC4335"/>
    <w:rsid w:val="00FC590C"/>
    <w:rsid w:val="00FD492C"/>
    <w:rsid w:val="00FD7DF4"/>
    <w:rsid w:val="00FE0554"/>
    <w:rsid w:val="00FE1E18"/>
    <w:rsid w:val="00FE1E6B"/>
    <w:rsid w:val="00FE3DCF"/>
    <w:rsid w:val="00FE4AB0"/>
    <w:rsid w:val="00FE55A1"/>
    <w:rsid w:val="00FF03D3"/>
    <w:rsid w:val="00FF2352"/>
    <w:rsid w:val="00FF306F"/>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76F2"/>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21"/>
      </w:numPr>
      <w:outlineLvl w:val="0"/>
    </w:pPr>
    <w:rPr>
      <w:rFonts w:ascii="Arial Narrow" w:eastAsia="Arial Unicode MS" w:hAnsi="Arial Narrow" w:cs="Tahoma"/>
      <w:b/>
      <w:bCs/>
      <w:szCs w:val="48"/>
    </w:rPr>
  </w:style>
  <w:style w:type="paragraph" w:styleId="Nagwek2">
    <w:name w:val="heading 2"/>
    <w:basedOn w:val="Nagwek10"/>
    <w:next w:val="Tekstpodstawowy"/>
    <w:qFormat/>
    <w:rsid w:val="00DE392E"/>
    <w:pPr>
      <w:numPr>
        <w:ilvl w:val="1"/>
        <w:numId w:val="21"/>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21"/>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21"/>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21"/>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21"/>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21"/>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8F64C3"/>
    <w:pPr>
      <w:tabs>
        <w:tab w:val="left" w:pos="851"/>
        <w:tab w:val="right" w:leader="dot" w:pos="9394"/>
      </w:tabs>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styleId="Tekstprzypisukocowego">
    <w:name w:val="endnote text"/>
    <w:basedOn w:val="Normalny"/>
    <w:link w:val="TekstprzypisukocowegoZnak"/>
    <w:uiPriority w:val="99"/>
    <w:semiHidden/>
    <w:unhideWhenUsed/>
    <w:rsid w:val="00DE50D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50D6"/>
    <w:rPr>
      <w:rFonts w:ascii="Calibri" w:eastAsia="SimSun" w:hAnsi="Calibri" w:cs="Tahoma"/>
      <w:lang w:eastAsia="ar-SA"/>
    </w:rPr>
  </w:style>
  <w:style w:type="character" w:styleId="Odwoaniedokomentarza">
    <w:name w:val="annotation reference"/>
    <w:basedOn w:val="Domylnaczcionkaakapitu"/>
    <w:uiPriority w:val="99"/>
    <w:semiHidden/>
    <w:unhideWhenUsed/>
    <w:rsid w:val="00B05307"/>
    <w:rPr>
      <w:sz w:val="16"/>
      <w:szCs w:val="16"/>
    </w:rPr>
  </w:style>
  <w:style w:type="paragraph" w:styleId="Tekstkomentarza">
    <w:name w:val="annotation text"/>
    <w:basedOn w:val="Normalny"/>
    <w:link w:val="TekstkomentarzaZnak"/>
    <w:uiPriority w:val="99"/>
    <w:semiHidden/>
    <w:unhideWhenUsed/>
    <w:rsid w:val="00B0530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5307"/>
    <w:rPr>
      <w:rFonts w:ascii="Calibri" w:eastAsia="SimSun" w:hAnsi="Calibri" w:cs="Tahoma"/>
      <w:lang w:eastAsia="ar-SA"/>
    </w:rPr>
  </w:style>
  <w:style w:type="paragraph" w:styleId="Tematkomentarza">
    <w:name w:val="annotation subject"/>
    <w:basedOn w:val="Tekstkomentarza"/>
    <w:next w:val="Tekstkomentarza"/>
    <w:link w:val="TematkomentarzaZnak"/>
    <w:uiPriority w:val="99"/>
    <w:semiHidden/>
    <w:unhideWhenUsed/>
    <w:rsid w:val="00B05307"/>
    <w:rPr>
      <w:b/>
      <w:bCs/>
    </w:rPr>
  </w:style>
  <w:style w:type="character" w:customStyle="1" w:styleId="TematkomentarzaZnak">
    <w:name w:val="Temat komentarza Znak"/>
    <w:basedOn w:val="TekstkomentarzaZnak"/>
    <w:link w:val="Tematkomentarza"/>
    <w:uiPriority w:val="99"/>
    <w:semiHidden/>
    <w:rsid w:val="00B05307"/>
    <w:rPr>
      <w:rFonts w:ascii="Calibri" w:eastAsia="SimSun" w:hAnsi="Calibri" w:cs="Tahoma"/>
      <w:b/>
      <w:bCs/>
      <w:lang w:eastAsia="ar-SA"/>
    </w:rPr>
  </w:style>
  <w:style w:type="character" w:styleId="Nierozpoznanawzmianka">
    <w:name w:val="Unresolved Mention"/>
    <w:basedOn w:val="Domylnaczcionkaakapitu"/>
    <w:uiPriority w:val="99"/>
    <w:semiHidden/>
    <w:unhideWhenUsed/>
    <w:rsid w:val="006506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411468557">
      <w:bodyDiv w:val="1"/>
      <w:marLeft w:val="0"/>
      <w:marRight w:val="0"/>
      <w:marTop w:val="0"/>
      <w:marBottom w:val="0"/>
      <w:divBdr>
        <w:top w:val="none" w:sz="0" w:space="0" w:color="auto"/>
        <w:left w:val="none" w:sz="0" w:space="0" w:color="auto"/>
        <w:bottom w:val="none" w:sz="0" w:space="0" w:color="auto"/>
        <w:right w:val="none" w:sz="0" w:space="0" w:color="auto"/>
      </w:divBdr>
      <w:divsChild>
        <w:div w:id="31659638">
          <w:marLeft w:val="0"/>
          <w:marRight w:val="0"/>
          <w:marTop w:val="120"/>
          <w:marBottom w:val="0"/>
          <w:divBdr>
            <w:top w:val="none" w:sz="0" w:space="0" w:color="auto"/>
            <w:left w:val="none" w:sz="0" w:space="0" w:color="auto"/>
            <w:bottom w:val="none" w:sz="0" w:space="0" w:color="auto"/>
            <w:right w:val="none" w:sz="0" w:space="0" w:color="auto"/>
          </w:divBdr>
          <w:divsChild>
            <w:div w:id="533924421">
              <w:marLeft w:val="0"/>
              <w:marRight w:val="0"/>
              <w:marTop w:val="0"/>
              <w:marBottom w:val="0"/>
              <w:divBdr>
                <w:top w:val="none" w:sz="0" w:space="0" w:color="auto"/>
                <w:left w:val="none" w:sz="0" w:space="0" w:color="auto"/>
                <w:bottom w:val="none" w:sz="0" w:space="0" w:color="auto"/>
                <w:right w:val="none" w:sz="0" w:space="0" w:color="auto"/>
              </w:divBdr>
            </w:div>
          </w:divsChild>
        </w:div>
        <w:div w:id="1949582131">
          <w:marLeft w:val="0"/>
          <w:marRight w:val="0"/>
          <w:marTop w:val="120"/>
          <w:marBottom w:val="0"/>
          <w:divBdr>
            <w:top w:val="none" w:sz="0" w:space="0" w:color="auto"/>
            <w:left w:val="none" w:sz="0" w:space="0" w:color="auto"/>
            <w:bottom w:val="none" w:sz="0" w:space="0" w:color="auto"/>
            <w:right w:val="none" w:sz="0" w:space="0" w:color="auto"/>
          </w:divBdr>
          <w:divsChild>
            <w:div w:id="830562507">
              <w:marLeft w:val="0"/>
              <w:marRight w:val="0"/>
              <w:marTop w:val="0"/>
              <w:marBottom w:val="0"/>
              <w:divBdr>
                <w:top w:val="none" w:sz="0" w:space="0" w:color="auto"/>
                <w:left w:val="none" w:sz="0" w:space="0" w:color="auto"/>
                <w:bottom w:val="none" w:sz="0" w:space="0" w:color="auto"/>
                <w:right w:val="none" w:sz="0" w:space="0" w:color="auto"/>
              </w:divBdr>
            </w:div>
          </w:divsChild>
        </w:div>
        <w:div w:id="900285774">
          <w:marLeft w:val="0"/>
          <w:marRight w:val="0"/>
          <w:marTop w:val="120"/>
          <w:marBottom w:val="0"/>
          <w:divBdr>
            <w:top w:val="none" w:sz="0" w:space="0" w:color="auto"/>
            <w:left w:val="none" w:sz="0" w:space="0" w:color="auto"/>
            <w:bottom w:val="none" w:sz="0" w:space="0" w:color="auto"/>
            <w:right w:val="none" w:sz="0" w:space="0" w:color="auto"/>
          </w:divBdr>
          <w:divsChild>
            <w:div w:id="24742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913354">
      <w:bodyDiv w:val="1"/>
      <w:marLeft w:val="0"/>
      <w:marRight w:val="0"/>
      <w:marTop w:val="0"/>
      <w:marBottom w:val="0"/>
      <w:divBdr>
        <w:top w:val="none" w:sz="0" w:space="0" w:color="auto"/>
        <w:left w:val="none" w:sz="0" w:space="0" w:color="auto"/>
        <w:bottom w:val="none" w:sz="0" w:space="0" w:color="auto"/>
        <w:right w:val="none" w:sz="0" w:space="0" w:color="auto"/>
      </w:divBdr>
    </w:div>
    <w:div w:id="1604461216">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1796948613">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hyperlink" Target="http://www.facebook.com/RewitalizacjaWloclawek"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image" Target="media/image27.jpeg"/><Relationship Id="rId47" Type="http://schemas.openxmlformats.org/officeDocument/2006/relationships/image" Target="media/image3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2.jpeg"/><Relationship Id="rId38" Type="http://schemas.openxmlformats.org/officeDocument/2006/relationships/hyperlink" Target="http://www.wloclawek.eu" TargetMode="External"/><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1.jpeg"/><Relationship Id="rId37" Type="http://schemas.openxmlformats.org/officeDocument/2006/relationships/hyperlink" Target="http://rewitalizacja.wloclawek.eu" TargetMode="External"/><Relationship Id="rId40" Type="http://schemas.openxmlformats.org/officeDocument/2006/relationships/hyperlink" Target="http://www.facebook.com/UMWloclawek" TargetMode="External"/><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wloclawek.eu" TargetMode="External"/><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theme" Target="theme/theme1.xml"/><Relationship Id="rId10" Type="http://schemas.openxmlformats.org/officeDocument/2006/relationships/hyperlink" Target="http://www.azk.wloclawek.pl/index.php/zamiana-mieszkan/" TargetMode="External"/><Relationship Id="rId19" Type="http://schemas.openxmlformats.org/officeDocument/2006/relationships/image" Target="media/image11.jpeg"/><Relationship Id="rId31" Type="http://schemas.openxmlformats.org/officeDocument/2006/relationships/image" Target="media/image20.jpeg"/><Relationship Id="rId44" Type="http://schemas.openxmlformats.org/officeDocument/2006/relationships/image" Target="media/image2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hyperlink" Target="http://rewitalizacja.wloclawek.eu/" TargetMode="External"/><Relationship Id="rId35" Type="http://schemas.openxmlformats.org/officeDocument/2006/relationships/image" Target="media/image24.jpeg"/><Relationship Id="rId43" Type="http://schemas.openxmlformats.org/officeDocument/2006/relationships/image" Target="media/image28.jpe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8D32A-175A-491E-915E-F6B967767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80</Pages>
  <Words>26546</Words>
  <Characters>159276</Characters>
  <Application>Microsoft Office Word</Application>
  <DocSecurity>0</DocSecurity>
  <Lines>1327</Lines>
  <Paragraphs>370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185452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2022-03-15T12:59:00Z</dcterms:created>
  <dcterms:modified xsi:type="dcterms:W3CDTF">2023-05-02T07:25:00Z</dcterms:modified>
</cp:coreProperties>
</file>