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5A5342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  <w:r w:rsidRPr="000307D6">
        <w:rPr>
          <w:rFonts w:ascii="Arial" w:hAnsi="Arial" w:cs="Arial"/>
          <w:sz w:val="24"/>
          <w:szCs w:val="24"/>
        </w:rPr>
        <w:t>Zarządzenie Nr 95/2021</w:t>
      </w:r>
    </w:p>
    <w:p w14:paraId="2D38BE27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  <w:r w:rsidRPr="000307D6">
        <w:rPr>
          <w:rFonts w:ascii="Arial" w:hAnsi="Arial" w:cs="Arial"/>
          <w:sz w:val="24"/>
          <w:szCs w:val="24"/>
        </w:rPr>
        <w:t xml:space="preserve"> Prezydenta Miasta Włocławek </w:t>
      </w:r>
    </w:p>
    <w:p w14:paraId="74E3BA54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  <w:r w:rsidRPr="000307D6">
        <w:rPr>
          <w:rFonts w:ascii="Arial" w:hAnsi="Arial" w:cs="Arial"/>
          <w:sz w:val="24"/>
          <w:szCs w:val="24"/>
        </w:rPr>
        <w:t xml:space="preserve"> z dnia 23 marca 2021 r.</w:t>
      </w:r>
    </w:p>
    <w:p w14:paraId="5F701263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</w:p>
    <w:p w14:paraId="697E5321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  <w:r w:rsidRPr="000307D6">
        <w:rPr>
          <w:rFonts w:ascii="Arial" w:hAnsi="Arial" w:cs="Arial"/>
          <w:sz w:val="24"/>
          <w:szCs w:val="24"/>
        </w:rPr>
        <w:t>zmieniające zarządzenie w sprawie powołania Komitetu Rewitalizacji</w:t>
      </w:r>
    </w:p>
    <w:p w14:paraId="2E47F9CC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</w:p>
    <w:p w14:paraId="1A46D4AA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  <w:r w:rsidRPr="000307D6">
        <w:rPr>
          <w:rFonts w:ascii="Arial" w:hAnsi="Arial" w:cs="Arial"/>
          <w:sz w:val="24"/>
          <w:szCs w:val="24"/>
        </w:rPr>
        <w:t>Na podstawie art. 30 ust. 1 ustawy z dnia 8 marca 1990 r. o samorządzie gminnym (Dz. U. z 2020 r. poz. 713, poz. 1378), art. 7 ust. 4 ustawy z dnia 9 października 2015 r. o rewitalizacji (Dz. U. z 2021 r. poz. 485) oraz § 2 ust. 3 załącznika do Uchwały nr LI/136/2018 Rady Miasta Włocławek z dnia 16 października 2018r. w sprawie określenia zasad wyznaczania składu oraz zasad działania Komitetu Rewitalizacji.</w:t>
      </w:r>
    </w:p>
    <w:p w14:paraId="2A593129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</w:p>
    <w:p w14:paraId="3ABFBC99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  <w:r w:rsidRPr="000307D6">
        <w:rPr>
          <w:rFonts w:ascii="Arial" w:hAnsi="Arial" w:cs="Arial"/>
          <w:sz w:val="24"/>
          <w:szCs w:val="24"/>
        </w:rPr>
        <w:t>zarządza się, co następuje:</w:t>
      </w:r>
    </w:p>
    <w:p w14:paraId="68B31717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</w:p>
    <w:p w14:paraId="3989C192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  <w:r w:rsidRPr="000307D6">
        <w:rPr>
          <w:rFonts w:ascii="Arial" w:hAnsi="Arial" w:cs="Arial"/>
          <w:sz w:val="24"/>
          <w:szCs w:val="24"/>
        </w:rPr>
        <w:t xml:space="preserve">§ 1. W związku z ustaniem na podstawie Zarządzenia nr 40/2021 Prezydenta Miasta Włocławek z dnia </w:t>
      </w:r>
      <w:r w:rsidRPr="000307D6">
        <w:rPr>
          <w:rFonts w:ascii="Arial" w:hAnsi="Arial" w:cs="Arial"/>
          <w:sz w:val="24"/>
          <w:szCs w:val="24"/>
        </w:rPr>
        <w:br/>
        <w:t xml:space="preserve">5 lutego 2021 r. członkostwa w Komitecie Rewitalizacji </w:t>
      </w:r>
      <w:bookmarkStart w:id="0" w:name="_Hlk44670214"/>
      <w:r w:rsidRPr="000307D6">
        <w:rPr>
          <w:rFonts w:ascii="Arial" w:hAnsi="Arial" w:cs="Arial"/>
          <w:sz w:val="24"/>
          <w:szCs w:val="24"/>
        </w:rPr>
        <w:t xml:space="preserve">przedstawiciela podmiotu prowadzącego </w:t>
      </w:r>
      <w:r w:rsidRPr="000307D6">
        <w:rPr>
          <w:rFonts w:ascii="Arial" w:hAnsi="Arial" w:cs="Arial"/>
          <w:sz w:val="24"/>
          <w:szCs w:val="24"/>
        </w:rPr>
        <w:br/>
        <w:t xml:space="preserve">na obszarze Gminy Miasto Włocławek działalność społeczną, w tym na rzecz osób niepełnosprawnych </w:t>
      </w:r>
      <w:bookmarkEnd w:id="0"/>
      <w:r w:rsidRPr="000307D6">
        <w:rPr>
          <w:rFonts w:ascii="Arial" w:hAnsi="Arial" w:cs="Arial"/>
          <w:sz w:val="24"/>
          <w:szCs w:val="24"/>
        </w:rPr>
        <w:br/>
        <w:t xml:space="preserve">i w wyniku przeprowadzonego naboru uzupełniającego kandydatów na członków Komitetu Rewitalizacji na podstawie Zarządzenia nr 45/2021 Prezydenta Miasta Włocławek z dnia 11 lutego 2021 r., </w:t>
      </w:r>
      <w:r w:rsidRPr="000307D6">
        <w:rPr>
          <w:rFonts w:ascii="Arial" w:hAnsi="Arial" w:cs="Arial"/>
          <w:sz w:val="24"/>
          <w:szCs w:val="24"/>
        </w:rPr>
        <w:br/>
        <w:t xml:space="preserve">w Zarządzeniu nr 13/2019 Prezydenta Miasta Włocławek z dnia 21 stycznia 2019 r. w sprawie powołania Komitetu Rewitalizacji, zmienionego Zarządzeniem nr 425/2019 Prezydenta Miasta Włocławek z dnia </w:t>
      </w:r>
      <w:r w:rsidRPr="000307D6">
        <w:rPr>
          <w:rFonts w:ascii="Arial" w:hAnsi="Arial" w:cs="Arial"/>
          <w:sz w:val="24"/>
          <w:szCs w:val="24"/>
        </w:rPr>
        <w:br/>
        <w:t xml:space="preserve">14 października 2019 r. oraz Zarządzeniem Nr 227/2020 Prezydenta Miasta Włocławek z dnia 7 lipca 2020 r., uzupełnia się skład Komitetu Rewitalizacji poprzez powołanie Pani Małgorzaty </w:t>
      </w:r>
      <w:proofErr w:type="spellStart"/>
      <w:r w:rsidRPr="000307D6">
        <w:rPr>
          <w:rFonts w:ascii="Arial" w:hAnsi="Arial" w:cs="Arial"/>
          <w:sz w:val="24"/>
          <w:szCs w:val="24"/>
        </w:rPr>
        <w:t>Kamińskiej-Tomaszkiewicz</w:t>
      </w:r>
      <w:proofErr w:type="spellEnd"/>
      <w:r w:rsidRPr="000307D6">
        <w:rPr>
          <w:rFonts w:ascii="Arial" w:hAnsi="Arial" w:cs="Arial"/>
          <w:sz w:val="24"/>
          <w:szCs w:val="24"/>
        </w:rPr>
        <w:t xml:space="preserve"> - przedstawiciela podmiotu prowadzącego na obszarze Gminy Miasto Włocławek działalność społeczną, w tym na rzecz osób niepełnosprawnych,</w:t>
      </w:r>
    </w:p>
    <w:p w14:paraId="74D3CD4F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</w:p>
    <w:p w14:paraId="7C7856A4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  <w:r w:rsidRPr="000307D6">
        <w:rPr>
          <w:rFonts w:ascii="Arial" w:hAnsi="Arial" w:cs="Arial"/>
          <w:sz w:val="24"/>
          <w:szCs w:val="24"/>
        </w:rPr>
        <w:t>§ 2. Ustala się skład Komitetu Rewitalizacji zgodnie z załącznikiem do niniejszego zarządzenia.</w:t>
      </w:r>
    </w:p>
    <w:p w14:paraId="2FA0D707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</w:p>
    <w:p w14:paraId="4865EE5A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  <w:r w:rsidRPr="000307D6">
        <w:rPr>
          <w:rFonts w:ascii="Arial" w:hAnsi="Arial" w:cs="Arial"/>
          <w:sz w:val="24"/>
          <w:szCs w:val="24"/>
        </w:rPr>
        <w:t>§ 3. Wykonanie zarządzenia powierza się Dyrektorowi Wydziału Rewitalizacji Urzędu Miasta Włocławek.</w:t>
      </w:r>
    </w:p>
    <w:p w14:paraId="0975BF20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</w:p>
    <w:p w14:paraId="0531EC98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  <w:r w:rsidRPr="000307D6">
        <w:rPr>
          <w:rFonts w:ascii="Arial" w:hAnsi="Arial" w:cs="Arial"/>
          <w:sz w:val="24"/>
          <w:szCs w:val="24"/>
        </w:rPr>
        <w:t>§ 4. Nadzór nad wykonaniem zarządzenia powierza się właściwemu w zakresie nadzoru Zastępcy Prezydenta Miasta Włocławek.</w:t>
      </w:r>
    </w:p>
    <w:p w14:paraId="674E3F02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</w:p>
    <w:p w14:paraId="3FD42DFB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  <w:r w:rsidRPr="000307D6">
        <w:rPr>
          <w:rFonts w:ascii="Arial" w:hAnsi="Arial" w:cs="Arial"/>
          <w:sz w:val="24"/>
          <w:szCs w:val="24"/>
        </w:rPr>
        <w:t>§ 5. 1. Zarządzenie wchodzi w życie z dniem podpisania.</w:t>
      </w:r>
    </w:p>
    <w:p w14:paraId="49F4D27F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  <w:r w:rsidRPr="000307D6">
        <w:rPr>
          <w:rFonts w:ascii="Arial" w:hAnsi="Arial" w:cs="Arial"/>
          <w:sz w:val="24"/>
          <w:szCs w:val="24"/>
        </w:rPr>
        <w:t>2. Zarządzenie podlega podaniu do publicznej wiadomości poprzez ogłoszenie w Biuletynie Informacji Publicznej Urzędu Miasta Włocławek.</w:t>
      </w:r>
    </w:p>
    <w:p w14:paraId="503C2395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</w:p>
    <w:p w14:paraId="2E2DF5FA" w14:textId="77777777" w:rsidR="000307D6" w:rsidRPr="000307D6" w:rsidRDefault="000307D6" w:rsidP="000307D6">
      <w:pPr>
        <w:ind w:left="4956" w:firstLine="708"/>
        <w:rPr>
          <w:rFonts w:ascii="Arial" w:hAnsi="Arial" w:cs="Arial"/>
          <w:b/>
          <w:sz w:val="24"/>
          <w:szCs w:val="24"/>
        </w:rPr>
      </w:pPr>
      <w:r w:rsidRPr="000307D6">
        <w:rPr>
          <w:rFonts w:ascii="Arial" w:hAnsi="Arial" w:cs="Arial"/>
          <w:b/>
          <w:sz w:val="24"/>
          <w:szCs w:val="24"/>
        </w:rPr>
        <w:br w:type="page"/>
      </w:r>
    </w:p>
    <w:p w14:paraId="34425269" w14:textId="77777777" w:rsidR="000307D6" w:rsidRPr="000307D6" w:rsidRDefault="000307D6" w:rsidP="000307D6">
      <w:pPr>
        <w:ind w:left="4956" w:firstLine="708"/>
        <w:rPr>
          <w:rFonts w:ascii="Arial" w:hAnsi="Arial" w:cs="Arial"/>
          <w:b/>
          <w:sz w:val="24"/>
          <w:szCs w:val="24"/>
        </w:rPr>
      </w:pPr>
      <w:r w:rsidRPr="000307D6">
        <w:rPr>
          <w:rFonts w:ascii="Arial" w:hAnsi="Arial" w:cs="Arial"/>
          <w:b/>
          <w:sz w:val="24"/>
          <w:szCs w:val="24"/>
        </w:rPr>
        <w:t>Uzasadnienie</w:t>
      </w:r>
    </w:p>
    <w:p w14:paraId="6F6050C5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</w:p>
    <w:p w14:paraId="5D079278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  <w:r w:rsidRPr="000307D6">
        <w:rPr>
          <w:rFonts w:ascii="Arial" w:hAnsi="Arial" w:cs="Arial"/>
          <w:sz w:val="24"/>
          <w:szCs w:val="24"/>
        </w:rPr>
        <w:t xml:space="preserve">W związku z ustaniem na podstawie Zarządzenia nr 40/2021 Prezydenta Miasta Włocławek </w:t>
      </w:r>
      <w:r w:rsidRPr="000307D6">
        <w:rPr>
          <w:rFonts w:ascii="Arial" w:hAnsi="Arial" w:cs="Arial"/>
          <w:sz w:val="24"/>
          <w:szCs w:val="24"/>
        </w:rPr>
        <w:br/>
        <w:t xml:space="preserve">z dnia 5 lutego 2021 r. członkostwa w Komitecie Rewitalizacji </w:t>
      </w:r>
      <w:bookmarkStart w:id="1" w:name="_Hlk44578652"/>
      <w:r w:rsidRPr="000307D6">
        <w:rPr>
          <w:rFonts w:ascii="Arial" w:hAnsi="Arial" w:cs="Arial"/>
          <w:sz w:val="24"/>
          <w:szCs w:val="24"/>
        </w:rPr>
        <w:t xml:space="preserve">przedstawiciela podmiotu prowadzącego na obszarze Gminy Miasto Włocławek działalność społeczną, w tym na rzecz osób niepełnosprawnych, </w:t>
      </w:r>
      <w:bookmarkEnd w:id="1"/>
      <w:r w:rsidRPr="000307D6">
        <w:rPr>
          <w:rFonts w:ascii="Arial" w:hAnsi="Arial" w:cs="Arial"/>
          <w:sz w:val="24"/>
          <w:szCs w:val="24"/>
        </w:rPr>
        <w:t>został Zarządzeniem nr 45/2021 Prezydenta Miasta Włocławek z dnia 11 lutego 2021 r. ogłoszony nabór uzupełniający kandydatów na członków Komitetu Rewitalizacji na przedstawiciela podmiotu prowadzącego na obszarze Gminy Miasto Włocławek działalność społeczną, w tym na rzecz osób niepełnosprawnych. Nabór trwał od 11 lutego do 17 lutego 2021 r. W wyniku prac Komisji mającej na celu wyłonienie kandydata na Członka Komitetu Rewitalizacji, powołanej Zarządzeniem nr 65/2021 Prezydenta Miasta Włocławek z dnia 24 lutego 2021 r., została wyłoniona Pani Małgorzata Kamińska-Tomaszkiewicz, pełniąca funkcję Prezesa Zarządu Stowarzyszenia Lokalnej Grupy Działania Miasto Włocławek.</w:t>
      </w:r>
    </w:p>
    <w:p w14:paraId="068AFE02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  <w:r w:rsidRPr="000307D6">
        <w:rPr>
          <w:rFonts w:ascii="Arial" w:hAnsi="Arial" w:cs="Arial"/>
          <w:sz w:val="24"/>
          <w:szCs w:val="24"/>
        </w:rPr>
        <w:t>W związku z powyższym, na podstawie § 2 ust. 3 załącznika do Uchwały nr LI/136/2018 Rady Miasta Włocławek z dnia 16 października 2018 r. w sprawie określenia zasad wyznaczania składu oraz zasad działania Komitetu Rewitalizacji do pełnienia funkcji członka Komitetu Rewitalizacji, powołuje się Panią Małgorzatę Kamińska-Tomaszkiewicz, jako przedstawiciela podmiotu prowadzącego na obszarze Gminy Miasto Włocławek działalność społeczną, w tym na rzecz osób niepełnosprawnych.</w:t>
      </w:r>
    </w:p>
    <w:p w14:paraId="1D3F423C" w14:textId="77777777" w:rsidR="000307D6" w:rsidRPr="000307D6" w:rsidRDefault="000307D6" w:rsidP="000307D6">
      <w:pPr>
        <w:ind w:left="4956" w:firstLine="708"/>
        <w:rPr>
          <w:rFonts w:ascii="Arial" w:hAnsi="Arial" w:cs="Arial"/>
          <w:sz w:val="24"/>
          <w:szCs w:val="24"/>
        </w:rPr>
      </w:pPr>
    </w:p>
    <w:p w14:paraId="740ADAF5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1F1F321C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39333385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13918538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1C1681ED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119030D9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3FEB9FD1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4F595719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117B3E2B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438AD30B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09E0A81B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6368BC61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28DEE263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5053096C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5CD6DD65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08FCD121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30E44726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13172D0D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4AE2FD44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00C77B24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4557CAEA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12499C86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6A10864E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1148E3FF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4CE64722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78BD7B73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66C0F9B9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6DB1069A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1CE7E51C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354ABA61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4DFAAEB4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01E57A10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1D7A1130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57ABCF6B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615D0593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007CA832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330AD5DB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3DBDEEE9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57D793AD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054277EF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2BA85B27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2F239595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1DBE89A3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396745DA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07A94574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6389A740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283F85D0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3A0B8012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1BF5D080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51C87DF4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4B817FE8" w14:textId="77777777" w:rsidR="000307D6" w:rsidRDefault="000307D6" w:rsidP="00A94851">
      <w:pPr>
        <w:ind w:left="4956" w:firstLine="708"/>
        <w:rPr>
          <w:rFonts w:ascii="Arial" w:hAnsi="Arial" w:cs="Arial"/>
          <w:sz w:val="24"/>
          <w:szCs w:val="24"/>
        </w:rPr>
      </w:pPr>
    </w:p>
    <w:p w14:paraId="5F3796CE" w14:textId="663CF4A0" w:rsidR="00D621B4" w:rsidRPr="00A94851" w:rsidRDefault="00A40D2F" w:rsidP="00A94851">
      <w:pPr>
        <w:ind w:left="4956" w:firstLine="708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 xml:space="preserve">Załącznik do Zarządzenia </w:t>
      </w:r>
      <w:r w:rsidR="00A94851">
        <w:rPr>
          <w:rFonts w:ascii="Arial" w:hAnsi="Arial" w:cs="Arial"/>
          <w:sz w:val="24"/>
          <w:szCs w:val="24"/>
        </w:rPr>
        <w:t>95/2021</w:t>
      </w:r>
    </w:p>
    <w:p w14:paraId="72A151A5" w14:textId="77777777" w:rsidR="00A40D2F" w:rsidRPr="00A94851" w:rsidRDefault="00A40D2F" w:rsidP="00A94851">
      <w:pPr>
        <w:ind w:left="5664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 xml:space="preserve">Prezydenta Miasta Włocławek </w:t>
      </w:r>
    </w:p>
    <w:p w14:paraId="31C62DF7" w14:textId="77777777" w:rsidR="00D621B4" w:rsidRPr="00A94851" w:rsidRDefault="00A40D2F" w:rsidP="00A94851">
      <w:pPr>
        <w:ind w:left="5664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 xml:space="preserve">z dnia </w:t>
      </w:r>
      <w:r w:rsidR="00A94851">
        <w:rPr>
          <w:rFonts w:ascii="Arial" w:hAnsi="Arial" w:cs="Arial"/>
          <w:sz w:val="24"/>
          <w:szCs w:val="24"/>
        </w:rPr>
        <w:t>23 marca 2021 r.</w:t>
      </w:r>
      <w:r w:rsidR="00750246" w:rsidRPr="00A94851">
        <w:rPr>
          <w:rFonts w:ascii="Arial" w:hAnsi="Arial" w:cs="Arial"/>
          <w:sz w:val="24"/>
          <w:szCs w:val="24"/>
        </w:rPr>
        <w:t xml:space="preserve"> </w:t>
      </w:r>
    </w:p>
    <w:p w14:paraId="1ADE1C7F" w14:textId="77777777" w:rsidR="00D01797" w:rsidRPr="00A94851" w:rsidRDefault="00904231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>S</w:t>
      </w:r>
      <w:r w:rsidR="00D3179A" w:rsidRPr="00A94851">
        <w:rPr>
          <w:rFonts w:ascii="Arial" w:hAnsi="Arial" w:cs="Arial"/>
          <w:sz w:val="24"/>
          <w:szCs w:val="24"/>
        </w:rPr>
        <w:t xml:space="preserve">kład </w:t>
      </w:r>
      <w:r w:rsidR="008B2305" w:rsidRPr="00A94851">
        <w:rPr>
          <w:rFonts w:ascii="Arial" w:hAnsi="Arial" w:cs="Arial"/>
          <w:sz w:val="24"/>
          <w:szCs w:val="24"/>
        </w:rPr>
        <w:t>Komitet</w:t>
      </w:r>
      <w:r w:rsidR="00D3179A" w:rsidRPr="00A94851">
        <w:rPr>
          <w:rFonts w:ascii="Arial" w:hAnsi="Arial" w:cs="Arial"/>
          <w:sz w:val="24"/>
          <w:szCs w:val="24"/>
        </w:rPr>
        <w:t>u</w:t>
      </w:r>
      <w:r w:rsidR="008B2305" w:rsidRPr="00A94851">
        <w:rPr>
          <w:rFonts w:ascii="Arial" w:hAnsi="Arial" w:cs="Arial"/>
          <w:sz w:val="24"/>
          <w:szCs w:val="24"/>
        </w:rPr>
        <w:t xml:space="preserve"> Rewitalizacji</w:t>
      </w:r>
      <w:r w:rsidR="00D01797" w:rsidRPr="00A94851">
        <w:rPr>
          <w:rFonts w:ascii="Arial" w:hAnsi="Arial" w:cs="Arial"/>
          <w:sz w:val="24"/>
          <w:szCs w:val="24"/>
        </w:rPr>
        <w:t>:</w:t>
      </w:r>
    </w:p>
    <w:p w14:paraId="55F7FDB7" w14:textId="77777777" w:rsidR="0092650E" w:rsidRPr="00A94851" w:rsidRDefault="00B23315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 xml:space="preserve">1. </w:t>
      </w:r>
      <w:r w:rsidR="0092650E" w:rsidRPr="00A94851">
        <w:rPr>
          <w:rFonts w:ascii="Arial" w:hAnsi="Arial" w:cs="Arial"/>
          <w:sz w:val="24"/>
          <w:szCs w:val="24"/>
        </w:rPr>
        <w:t>Przedstawiciele mieszkańców obszaru rewitalizacji:</w:t>
      </w:r>
    </w:p>
    <w:p w14:paraId="25CD3D8F" w14:textId="77777777" w:rsidR="0092650E" w:rsidRPr="00A94851" w:rsidRDefault="0092650E" w:rsidP="00A94851">
      <w:pPr>
        <w:spacing w:line="276" w:lineRule="auto"/>
        <w:ind w:left="720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>1)</w:t>
      </w:r>
      <w:r w:rsidR="00095597" w:rsidRPr="00A94851">
        <w:rPr>
          <w:rFonts w:ascii="Arial" w:hAnsi="Arial" w:cs="Arial"/>
          <w:sz w:val="24"/>
          <w:szCs w:val="24"/>
        </w:rPr>
        <w:t xml:space="preserve">  Marzena </w:t>
      </w:r>
      <w:proofErr w:type="spellStart"/>
      <w:r w:rsidR="00095597" w:rsidRPr="00A94851">
        <w:rPr>
          <w:rFonts w:ascii="Arial" w:hAnsi="Arial" w:cs="Arial"/>
          <w:sz w:val="24"/>
          <w:szCs w:val="24"/>
        </w:rPr>
        <w:t>Afeltowska</w:t>
      </w:r>
      <w:proofErr w:type="spellEnd"/>
      <w:r w:rsidR="00095597" w:rsidRPr="00A94851">
        <w:rPr>
          <w:rFonts w:ascii="Arial" w:hAnsi="Arial" w:cs="Arial"/>
          <w:sz w:val="24"/>
          <w:szCs w:val="24"/>
        </w:rPr>
        <w:t xml:space="preserve"> - Gruchot</w:t>
      </w:r>
    </w:p>
    <w:p w14:paraId="4DBF55E3" w14:textId="77777777" w:rsidR="0092650E" w:rsidRPr="00A94851" w:rsidRDefault="0092650E" w:rsidP="00A94851">
      <w:pPr>
        <w:spacing w:line="276" w:lineRule="auto"/>
        <w:ind w:left="720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>2)</w:t>
      </w:r>
      <w:r w:rsidR="00095597" w:rsidRPr="00A94851">
        <w:rPr>
          <w:rFonts w:ascii="Arial" w:hAnsi="Arial" w:cs="Arial"/>
          <w:sz w:val="24"/>
          <w:szCs w:val="24"/>
        </w:rPr>
        <w:t xml:space="preserve">  Monika Kacprzak</w:t>
      </w:r>
    </w:p>
    <w:p w14:paraId="404ED57C" w14:textId="77777777" w:rsidR="00095597" w:rsidRPr="00A94851" w:rsidRDefault="00095597" w:rsidP="00A94851">
      <w:pPr>
        <w:spacing w:line="276" w:lineRule="auto"/>
        <w:ind w:left="720"/>
        <w:rPr>
          <w:rFonts w:ascii="Arial" w:hAnsi="Arial" w:cs="Arial"/>
          <w:sz w:val="24"/>
          <w:szCs w:val="24"/>
        </w:rPr>
      </w:pPr>
    </w:p>
    <w:p w14:paraId="2B60BEBB" w14:textId="77777777" w:rsidR="00095597" w:rsidRPr="00A94851" w:rsidRDefault="00B23315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 xml:space="preserve">2. </w:t>
      </w:r>
      <w:r w:rsidR="0092650E" w:rsidRPr="00A94851">
        <w:rPr>
          <w:rFonts w:ascii="Arial" w:hAnsi="Arial" w:cs="Arial"/>
          <w:sz w:val="24"/>
          <w:szCs w:val="24"/>
        </w:rPr>
        <w:t>Przedstawiciel</w:t>
      </w:r>
      <w:r w:rsidR="00524BCE" w:rsidRPr="00A94851">
        <w:rPr>
          <w:rFonts w:ascii="Arial" w:hAnsi="Arial" w:cs="Arial"/>
          <w:sz w:val="24"/>
          <w:szCs w:val="24"/>
        </w:rPr>
        <w:t>e</w:t>
      </w:r>
      <w:r w:rsidR="0092650E" w:rsidRPr="00A94851">
        <w:rPr>
          <w:rFonts w:ascii="Arial" w:hAnsi="Arial" w:cs="Arial"/>
          <w:sz w:val="24"/>
          <w:szCs w:val="24"/>
        </w:rPr>
        <w:t xml:space="preserve"> podmiotów działających w sektorze mieszkaniowym na obszarze rewitalizacji (właścicieli, użytkowników  wieczystych nieruchomości </w:t>
      </w:r>
      <w:r w:rsidR="00417841" w:rsidRPr="00A94851">
        <w:rPr>
          <w:rFonts w:ascii="Arial" w:hAnsi="Arial" w:cs="Arial"/>
          <w:sz w:val="24"/>
          <w:szCs w:val="24"/>
        </w:rPr>
        <w:t>i</w:t>
      </w:r>
      <w:r w:rsidR="0092650E" w:rsidRPr="00A94851">
        <w:rPr>
          <w:rFonts w:ascii="Arial" w:hAnsi="Arial" w:cs="Arial"/>
          <w:sz w:val="24"/>
          <w:szCs w:val="24"/>
        </w:rPr>
        <w:t xml:space="preserve"> podmiotów zarządzających nieruchomościami znajdującymi  się  na  obszarze  rewitalizacji,  w  tym  spółdzielni  mieszkaniowych,  wspólnot mieszkaniowych  i  towarzystw  budownictwa  społecznego):</w:t>
      </w:r>
    </w:p>
    <w:p w14:paraId="3981C6C1" w14:textId="77777777" w:rsidR="00A94851" w:rsidRPr="00A94851" w:rsidRDefault="00095597" w:rsidP="00A94851">
      <w:pPr>
        <w:numPr>
          <w:ilvl w:val="0"/>
          <w:numId w:val="8"/>
        </w:num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>Mariusz Bednarek</w:t>
      </w:r>
    </w:p>
    <w:p w14:paraId="42B2A425" w14:textId="77777777" w:rsidR="00A94851" w:rsidRDefault="00D27AB2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 xml:space="preserve">3. </w:t>
      </w:r>
      <w:r w:rsidR="00221D9E" w:rsidRPr="00A94851">
        <w:rPr>
          <w:rFonts w:ascii="Arial" w:hAnsi="Arial" w:cs="Arial"/>
          <w:sz w:val="24"/>
          <w:szCs w:val="24"/>
        </w:rPr>
        <w:t>Przedstawiciele mieszkańców Gminy Miasto Włocławek spoza obszaru rewitalizacji</w:t>
      </w:r>
      <w:r w:rsidRPr="00A94851">
        <w:rPr>
          <w:rFonts w:ascii="Arial" w:hAnsi="Arial" w:cs="Arial"/>
          <w:sz w:val="24"/>
          <w:szCs w:val="24"/>
        </w:rPr>
        <w:t>:</w:t>
      </w:r>
    </w:p>
    <w:p w14:paraId="5A4FE499" w14:textId="77777777" w:rsidR="00A94851" w:rsidRPr="00A94851" w:rsidRDefault="00D27AB2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 xml:space="preserve"> 1)</w:t>
      </w:r>
      <w:r w:rsidR="00095597" w:rsidRPr="00A94851">
        <w:rPr>
          <w:rFonts w:ascii="Arial" w:hAnsi="Arial" w:cs="Arial"/>
          <w:sz w:val="24"/>
          <w:szCs w:val="24"/>
        </w:rPr>
        <w:t xml:space="preserve">  </w:t>
      </w:r>
      <w:r w:rsidR="00652177" w:rsidRPr="00A94851">
        <w:rPr>
          <w:rFonts w:ascii="Arial" w:hAnsi="Arial" w:cs="Arial"/>
          <w:sz w:val="24"/>
          <w:szCs w:val="24"/>
        </w:rPr>
        <w:t>Juliusz Czachorowski</w:t>
      </w:r>
    </w:p>
    <w:p w14:paraId="4601B486" w14:textId="77777777" w:rsidR="00A94851" w:rsidRDefault="00D27AB2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>2)</w:t>
      </w:r>
      <w:r w:rsidR="00095597" w:rsidRPr="00A94851">
        <w:rPr>
          <w:rFonts w:ascii="Arial" w:hAnsi="Arial" w:cs="Arial"/>
          <w:sz w:val="24"/>
          <w:szCs w:val="24"/>
        </w:rPr>
        <w:t xml:space="preserve">  Anna Lewandowska</w:t>
      </w:r>
    </w:p>
    <w:p w14:paraId="4A774495" w14:textId="77777777" w:rsidR="00D27AB2" w:rsidRPr="00A94851" w:rsidRDefault="00D27AB2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>3)</w:t>
      </w:r>
      <w:r w:rsidR="00095597" w:rsidRPr="00A94851">
        <w:rPr>
          <w:rFonts w:ascii="Arial" w:hAnsi="Arial" w:cs="Arial"/>
          <w:sz w:val="24"/>
          <w:szCs w:val="24"/>
        </w:rPr>
        <w:t xml:space="preserve">  </w:t>
      </w:r>
      <w:r w:rsidR="003864FE" w:rsidRPr="00A94851">
        <w:rPr>
          <w:rFonts w:ascii="Arial" w:hAnsi="Arial" w:cs="Arial"/>
          <w:sz w:val="24"/>
          <w:szCs w:val="24"/>
        </w:rPr>
        <w:t>Teresa Paszyńska</w:t>
      </w:r>
    </w:p>
    <w:p w14:paraId="5C8EE20B" w14:textId="77777777" w:rsidR="00B23315" w:rsidRPr="00A94851" w:rsidRDefault="00B23315" w:rsidP="00A94851">
      <w:pPr>
        <w:spacing w:line="276" w:lineRule="auto"/>
        <w:rPr>
          <w:rFonts w:ascii="Arial" w:hAnsi="Arial" w:cs="Arial"/>
          <w:sz w:val="24"/>
          <w:szCs w:val="24"/>
        </w:rPr>
      </w:pPr>
    </w:p>
    <w:p w14:paraId="708298A2" w14:textId="77777777" w:rsidR="00A94851" w:rsidRDefault="00D27AB2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>4. Przedstawiciele podmiotów prowadzących bądź zamierzających prowadzić na obszarze rewitalizacji działalność gospodarczą:</w:t>
      </w:r>
    </w:p>
    <w:p w14:paraId="5D267A7B" w14:textId="77777777" w:rsidR="00A94851" w:rsidRDefault="00D27AB2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 xml:space="preserve"> 1)</w:t>
      </w:r>
      <w:r w:rsidR="00652177" w:rsidRPr="00A94851">
        <w:rPr>
          <w:rFonts w:ascii="Arial" w:hAnsi="Arial" w:cs="Arial"/>
          <w:sz w:val="24"/>
          <w:szCs w:val="24"/>
        </w:rPr>
        <w:t xml:space="preserve">  Hanna Jakubowska</w:t>
      </w:r>
    </w:p>
    <w:p w14:paraId="2835B5CC" w14:textId="77777777" w:rsidR="00A94851" w:rsidRDefault="00D27AB2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>2)</w:t>
      </w:r>
      <w:r w:rsidR="00652177" w:rsidRPr="00A94851">
        <w:rPr>
          <w:rFonts w:ascii="Arial" w:hAnsi="Arial" w:cs="Arial"/>
          <w:sz w:val="24"/>
          <w:szCs w:val="24"/>
        </w:rPr>
        <w:t xml:space="preserve">  Marcin Krajewski</w:t>
      </w:r>
    </w:p>
    <w:p w14:paraId="2F8C2947" w14:textId="77777777" w:rsidR="00D27AB2" w:rsidRPr="00A94851" w:rsidRDefault="00D27AB2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>3)</w:t>
      </w:r>
      <w:r w:rsidR="00652177" w:rsidRPr="00A94851">
        <w:rPr>
          <w:rFonts w:ascii="Arial" w:hAnsi="Arial" w:cs="Arial"/>
          <w:sz w:val="24"/>
          <w:szCs w:val="24"/>
        </w:rPr>
        <w:t xml:space="preserve">  Paweł Markiewicz</w:t>
      </w:r>
    </w:p>
    <w:p w14:paraId="2F185E4A" w14:textId="77777777" w:rsidR="00B23315" w:rsidRPr="00A94851" w:rsidRDefault="00B23315" w:rsidP="00A94851">
      <w:pPr>
        <w:spacing w:line="276" w:lineRule="auto"/>
        <w:rPr>
          <w:rFonts w:ascii="Arial" w:hAnsi="Arial" w:cs="Arial"/>
          <w:sz w:val="24"/>
          <w:szCs w:val="24"/>
        </w:rPr>
      </w:pPr>
    </w:p>
    <w:p w14:paraId="54E5FA06" w14:textId="77777777" w:rsidR="00A94851" w:rsidRDefault="00D27AB2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>5. Przedstawiciele podmiotów prowadzących na obszarze Gminy Miasto Włocławek działalność społeczną, w tym na rzecz osób niepełnosprawnych:</w:t>
      </w:r>
    </w:p>
    <w:p w14:paraId="15B59A6A" w14:textId="77777777" w:rsidR="00A94851" w:rsidRDefault="00652177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 xml:space="preserve"> 1)  </w:t>
      </w:r>
      <w:r w:rsidR="0092377E" w:rsidRPr="00A94851">
        <w:rPr>
          <w:rFonts w:ascii="Arial" w:hAnsi="Arial" w:cs="Arial"/>
          <w:sz w:val="24"/>
          <w:szCs w:val="24"/>
        </w:rPr>
        <w:t>Krzysztof Gapski</w:t>
      </w:r>
    </w:p>
    <w:p w14:paraId="72F18D00" w14:textId="77777777" w:rsidR="00A94851" w:rsidRDefault="00652177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 xml:space="preserve">2)  </w:t>
      </w:r>
      <w:r w:rsidR="0092377E" w:rsidRPr="00A94851">
        <w:rPr>
          <w:rFonts w:ascii="Arial" w:hAnsi="Arial" w:cs="Arial"/>
          <w:sz w:val="24"/>
          <w:szCs w:val="24"/>
        </w:rPr>
        <w:t>Małgorzata Kamińska</w:t>
      </w:r>
      <w:r w:rsidR="00DC4D36" w:rsidRPr="00A94851">
        <w:rPr>
          <w:rFonts w:ascii="Arial" w:hAnsi="Arial" w:cs="Arial"/>
          <w:sz w:val="24"/>
          <w:szCs w:val="24"/>
        </w:rPr>
        <w:t xml:space="preserve"> </w:t>
      </w:r>
      <w:r w:rsidR="00A94851">
        <w:rPr>
          <w:rFonts w:ascii="Arial" w:hAnsi="Arial" w:cs="Arial"/>
          <w:sz w:val="24"/>
          <w:szCs w:val="24"/>
        </w:rPr>
        <w:t>–</w:t>
      </w:r>
      <w:r w:rsidR="00DC4D36" w:rsidRPr="00A94851">
        <w:rPr>
          <w:rFonts w:ascii="Arial" w:hAnsi="Arial" w:cs="Arial"/>
          <w:sz w:val="24"/>
          <w:szCs w:val="24"/>
        </w:rPr>
        <w:t xml:space="preserve"> </w:t>
      </w:r>
      <w:r w:rsidR="0092377E" w:rsidRPr="00A94851">
        <w:rPr>
          <w:rFonts w:ascii="Arial" w:hAnsi="Arial" w:cs="Arial"/>
          <w:sz w:val="24"/>
          <w:szCs w:val="24"/>
        </w:rPr>
        <w:t>Tomaszkiewicz</w:t>
      </w:r>
    </w:p>
    <w:p w14:paraId="37BB378E" w14:textId="77777777" w:rsidR="00652177" w:rsidRPr="00A94851" w:rsidRDefault="00652177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 xml:space="preserve">3)  </w:t>
      </w:r>
      <w:r w:rsidR="0092377E" w:rsidRPr="00A94851">
        <w:rPr>
          <w:rFonts w:ascii="Arial" w:hAnsi="Arial" w:cs="Arial"/>
          <w:sz w:val="24"/>
          <w:szCs w:val="24"/>
        </w:rPr>
        <w:t>Marian Kazimierz Ochociński</w:t>
      </w:r>
    </w:p>
    <w:p w14:paraId="244F147C" w14:textId="77777777" w:rsidR="00B23315" w:rsidRPr="00A94851" w:rsidRDefault="00B23315" w:rsidP="00A94851">
      <w:pPr>
        <w:spacing w:line="276" w:lineRule="auto"/>
        <w:ind w:left="567" w:hanging="426"/>
        <w:rPr>
          <w:rFonts w:ascii="Arial" w:hAnsi="Arial" w:cs="Arial"/>
          <w:sz w:val="24"/>
          <w:szCs w:val="24"/>
        </w:rPr>
      </w:pPr>
    </w:p>
    <w:p w14:paraId="08D1A0FB" w14:textId="77777777" w:rsidR="00A94851" w:rsidRDefault="00D27AB2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>6. Przedstawiciele podmiotów branżowych związanych z architekturą, urbanistyką, inżynierią</w:t>
      </w:r>
      <w:r w:rsidR="00B23315" w:rsidRPr="00A94851">
        <w:rPr>
          <w:rFonts w:ascii="Arial" w:hAnsi="Arial" w:cs="Arial"/>
          <w:sz w:val="24"/>
          <w:szCs w:val="24"/>
        </w:rPr>
        <w:t xml:space="preserve"> </w:t>
      </w:r>
      <w:r w:rsidRPr="00A94851">
        <w:rPr>
          <w:rFonts w:ascii="Arial" w:hAnsi="Arial" w:cs="Arial"/>
          <w:sz w:val="24"/>
          <w:szCs w:val="24"/>
        </w:rPr>
        <w:t>budownictwa, prowadzących swoją działalność na obszarze Gminy Miasto Włocławek:</w:t>
      </w:r>
    </w:p>
    <w:p w14:paraId="6D197F0B" w14:textId="77777777" w:rsidR="00A94851" w:rsidRDefault="00652177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 xml:space="preserve"> 1)  Artur Baranowski</w:t>
      </w:r>
    </w:p>
    <w:p w14:paraId="062BBC3D" w14:textId="77777777" w:rsidR="00652177" w:rsidRPr="00A94851" w:rsidRDefault="00652177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>2)  Paweł Kujawa</w:t>
      </w:r>
    </w:p>
    <w:p w14:paraId="56E131B9" w14:textId="77777777" w:rsidR="00B23315" w:rsidRPr="00A94851" w:rsidRDefault="00B23315" w:rsidP="00A94851">
      <w:pPr>
        <w:spacing w:line="276" w:lineRule="auto"/>
        <w:rPr>
          <w:rFonts w:ascii="Arial" w:hAnsi="Arial" w:cs="Arial"/>
          <w:sz w:val="24"/>
          <w:szCs w:val="24"/>
        </w:rPr>
      </w:pPr>
    </w:p>
    <w:p w14:paraId="183D5D94" w14:textId="77777777" w:rsidR="00A94851" w:rsidRDefault="00D27AB2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>7.</w:t>
      </w:r>
      <w:r w:rsidR="00C35FFF" w:rsidRPr="00A94851">
        <w:rPr>
          <w:rFonts w:ascii="Arial" w:hAnsi="Arial" w:cs="Arial"/>
          <w:sz w:val="24"/>
          <w:szCs w:val="24"/>
        </w:rPr>
        <w:t xml:space="preserve"> Przedstawiciele Gminy Miasto Włocławek i jej jednostek organizacyjnych:</w:t>
      </w:r>
    </w:p>
    <w:p w14:paraId="053BA24E" w14:textId="77777777" w:rsidR="00A94851" w:rsidRDefault="00652177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 xml:space="preserve"> 1) </w:t>
      </w:r>
      <w:r w:rsidR="00254ED3" w:rsidRPr="00A94851">
        <w:rPr>
          <w:rFonts w:ascii="Arial" w:hAnsi="Arial" w:cs="Arial"/>
          <w:sz w:val="24"/>
          <w:szCs w:val="24"/>
        </w:rPr>
        <w:t xml:space="preserve"> </w:t>
      </w:r>
      <w:r w:rsidRPr="00A94851">
        <w:rPr>
          <w:rFonts w:ascii="Arial" w:hAnsi="Arial" w:cs="Arial"/>
          <w:sz w:val="24"/>
          <w:szCs w:val="24"/>
        </w:rPr>
        <w:t>Jarosław Biegała</w:t>
      </w:r>
    </w:p>
    <w:p w14:paraId="5BCE2BE7" w14:textId="77777777" w:rsidR="00A94851" w:rsidRDefault="00652177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>2)  Piotr Grudziński</w:t>
      </w:r>
    </w:p>
    <w:p w14:paraId="0F772526" w14:textId="77777777" w:rsidR="00A94851" w:rsidRDefault="00652177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 xml:space="preserve">3)  </w:t>
      </w:r>
      <w:r w:rsidR="00254ED3" w:rsidRPr="00A94851">
        <w:rPr>
          <w:rFonts w:ascii="Arial" w:hAnsi="Arial" w:cs="Arial"/>
          <w:sz w:val="24"/>
          <w:szCs w:val="24"/>
        </w:rPr>
        <w:t>Lidia Piechocka – Witczak</w:t>
      </w:r>
    </w:p>
    <w:p w14:paraId="68D8C951" w14:textId="77777777" w:rsidR="00254ED3" w:rsidRPr="00A94851" w:rsidRDefault="00254ED3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>4)  Jolanta Stańczak</w:t>
      </w:r>
      <w:r w:rsidR="003864FE" w:rsidRPr="00A94851">
        <w:rPr>
          <w:rFonts w:ascii="Arial" w:hAnsi="Arial" w:cs="Arial"/>
          <w:sz w:val="24"/>
          <w:szCs w:val="24"/>
        </w:rPr>
        <w:t xml:space="preserve"> - Bromirska</w:t>
      </w:r>
    </w:p>
    <w:p w14:paraId="5FB01033" w14:textId="77777777" w:rsidR="00F40D49" w:rsidRPr="00A94851" w:rsidRDefault="00F40D49" w:rsidP="00A94851">
      <w:pPr>
        <w:ind w:left="567" w:hanging="426"/>
        <w:rPr>
          <w:rFonts w:ascii="Arial" w:hAnsi="Arial" w:cs="Arial"/>
          <w:sz w:val="24"/>
          <w:szCs w:val="24"/>
        </w:rPr>
      </w:pPr>
    </w:p>
    <w:p w14:paraId="006A6453" w14:textId="77777777" w:rsidR="00A94851" w:rsidRDefault="00C35FFF" w:rsidP="00A94851">
      <w:pPr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>8. Przedstawiciele Rady Miasta Włocławek:</w:t>
      </w:r>
    </w:p>
    <w:p w14:paraId="0C9777EE" w14:textId="77777777" w:rsidR="00A94851" w:rsidRDefault="00DD018D" w:rsidP="00A94851">
      <w:pPr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 xml:space="preserve"> 1)  Jarosław </w:t>
      </w:r>
      <w:proofErr w:type="spellStart"/>
      <w:r w:rsidRPr="00A94851">
        <w:rPr>
          <w:rFonts w:ascii="Arial" w:hAnsi="Arial" w:cs="Arial"/>
          <w:sz w:val="24"/>
          <w:szCs w:val="24"/>
        </w:rPr>
        <w:t>Hupało</w:t>
      </w:r>
      <w:proofErr w:type="spellEnd"/>
    </w:p>
    <w:p w14:paraId="29E0ACA5" w14:textId="77777777" w:rsidR="00A94851" w:rsidRDefault="00DD018D" w:rsidP="00A94851">
      <w:pPr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 xml:space="preserve">2)  </w:t>
      </w:r>
      <w:r w:rsidR="003864FE" w:rsidRPr="00A94851">
        <w:rPr>
          <w:rFonts w:ascii="Arial" w:hAnsi="Arial" w:cs="Arial"/>
          <w:sz w:val="24"/>
          <w:szCs w:val="24"/>
        </w:rPr>
        <w:t>Zbigniew Lewandowski</w:t>
      </w:r>
    </w:p>
    <w:p w14:paraId="2B4C0A5A" w14:textId="77777777" w:rsidR="00DD018D" w:rsidRPr="00A94851" w:rsidRDefault="00DD018D" w:rsidP="00A94851">
      <w:pPr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>3)  Krystian Łuczak</w:t>
      </w:r>
    </w:p>
    <w:p w14:paraId="1F35D6B5" w14:textId="77777777" w:rsidR="00DD018D" w:rsidRPr="00A94851" w:rsidRDefault="00DD018D" w:rsidP="00A94851">
      <w:pPr>
        <w:ind w:left="567" w:hanging="426"/>
        <w:rPr>
          <w:rFonts w:ascii="Arial" w:hAnsi="Arial" w:cs="Arial"/>
          <w:sz w:val="24"/>
          <w:szCs w:val="24"/>
        </w:rPr>
      </w:pPr>
    </w:p>
    <w:p w14:paraId="6F7A9BD4" w14:textId="77777777" w:rsidR="00A94851" w:rsidRDefault="00C35FFF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>9. Przedstawiciele instytucji realizującej na terenie Miasta Włocławek zadania z zakresu rynku pracy,</w:t>
      </w:r>
      <w:r w:rsidR="00B23315" w:rsidRPr="00A94851">
        <w:rPr>
          <w:rFonts w:ascii="Arial" w:hAnsi="Arial" w:cs="Arial"/>
          <w:sz w:val="24"/>
          <w:szCs w:val="24"/>
        </w:rPr>
        <w:t xml:space="preserve"> </w:t>
      </w:r>
      <w:r w:rsidRPr="00A94851">
        <w:rPr>
          <w:rFonts w:ascii="Arial" w:hAnsi="Arial" w:cs="Arial"/>
          <w:sz w:val="24"/>
          <w:szCs w:val="24"/>
        </w:rPr>
        <w:t>w tym przeciwdziałania bezrobociu i aktywizacji osób bezrobotnych:</w:t>
      </w:r>
    </w:p>
    <w:p w14:paraId="4DB913CE" w14:textId="77777777" w:rsidR="00D621B4" w:rsidRPr="00A94851" w:rsidRDefault="00DD018D" w:rsidP="00A94851">
      <w:pPr>
        <w:spacing w:line="276" w:lineRule="auto"/>
        <w:rPr>
          <w:rFonts w:ascii="Arial" w:hAnsi="Arial" w:cs="Arial"/>
          <w:sz w:val="24"/>
          <w:szCs w:val="24"/>
        </w:rPr>
      </w:pPr>
      <w:r w:rsidRPr="00A94851">
        <w:rPr>
          <w:rFonts w:ascii="Arial" w:hAnsi="Arial" w:cs="Arial"/>
          <w:sz w:val="24"/>
          <w:szCs w:val="24"/>
        </w:rPr>
        <w:t xml:space="preserve"> 1)  Anna Jackowska</w:t>
      </w:r>
    </w:p>
    <w:p w14:paraId="5039AAC4" w14:textId="77777777" w:rsidR="00D621B4" w:rsidRPr="00A94851" w:rsidRDefault="00D621B4" w:rsidP="00A94851">
      <w:pPr>
        <w:rPr>
          <w:rFonts w:ascii="Arial" w:hAnsi="Arial" w:cs="Arial"/>
          <w:sz w:val="24"/>
          <w:szCs w:val="24"/>
        </w:rPr>
      </w:pPr>
    </w:p>
    <w:sectPr w:rsidR="00D621B4" w:rsidRPr="00A948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96D3D"/>
    <w:multiLevelType w:val="hybridMultilevel"/>
    <w:tmpl w:val="B686E9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0343B"/>
    <w:multiLevelType w:val="hybridMultilevel"/>
    <w:tmpl w:val="387432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0020F"/>
    <w:multiLevelType w:val="hybridMultilevel"/>
    <w:tmpl w:val="5F2EDEF6"/>
    <w:lvl w:ilvl="0" w:tplc="E2C433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F707A1"/>
    <w:multiLevelType w:val="hybridMultilevel"/>
    <w:tmpl w:val="83E428CC"/>
    <w:lvl w:ilvl="0" w:tplc="89A0385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20D962EC"/>
    <w:multiLevelType w:val="hybridMultilevel"/>
    <w:tmpl w:val="F464670E"/>
    <w:lvl w:ilvl="0" w:tplc="C6620F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4364A4"/>
    <w:multiLevelType w:val="hybridMultilevel"/>
    <w:tmpl w:val="29D08B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B26A8"/>
    <w:multiLevelType w:val="hybridMultilevel"/>
    <w:tmpl w:val="0A48C3CE"/>
    <w:lvl w:ilvl="0" w:tplc="4C3ABE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19C1148"/>
    <w:multiLevelType w:val="hybridMultilevel"/>
    <w:tmpl w:val="5092705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25E18"/>
    <w:multiLevelType w:val="hybridMultilevel"/>
    <w:tmpl w:val="CF3E212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AB45F4"/>
    <w:multiLevelType w:val="hybridMultilevel"/>
    <w:tmpl w:val="3822D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0514678">
    <w:abstractNumId w:val="3"/>
  </w:num>
  <w:num w:numId="2" w16cid:durableId="587276634">
    <w:abstractNumId w:val="7"/>
  </w:num>
  <w:num w:numId="3" w16cid:durableId="526140819">
    <w:abstractNumId w:val="0"/>
  </w:num>
  <w:num w:numId="4" w16cid:durableId="1249851785">
    <w:abstractNumId w:val="1"/>
  </w:num>
  <w:num w:numId="5" w16cid:durableId="1285425550">
    <w:abstractNumId w:val="9"/>
  </w:num>
  <w:num w:numId="6" w16cid:durableId="1491285801">
    <w:abstractNumId w:val="6"/>
  </w:num>
  <w:num w:numId="7" w16cid:durableId="1650551957">
    <w:abstractNumId w:val="2"/>
  </w:num>
  <w:num w:numId="8" w16cid:durableId="1781022673">
    <w:abstractNumId w:val="4"/>
  </w:num>
  <w:num w:numId="9" w16cid:durableId="53891807">
    <w:abstractNumId w:val="5"/>
  </w:num>
  <w:num w:numId="10" w16cid:durableId="5531540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1B4"/>
    <w:rsid w:val="00003C37"/>
    <w:rsid w:val="000232E0"/>
    <w:rsid w:val="00027251"/>
    <w:rsid w:val="000307D6"/>
    <w:rsid w:val="0003542E"/>
    <w:rsid w:val="00061B10"/>
    <w:rsid w:val="000867D5"/>
    <w:rsid w:val="00095597"/>
    <w:rsid w:val="000A179F"/>
    <w:rsid w:val="000D38CA"/>
    <w:rsid w:val="000D4033"/>
    <w:rsid w:val="000E7F32"/>
    <w:rsid w:val="00105892"/>
    <w:rsid w:val="00110ED1"/>
    <w:rsid w:val="0011297E"/>
    <w:rsid w:val="0014781D"/>
    <w:rsid w:val="00152ABE"/>
    <w:rsid w:val="00156B30"/>
    <w:rsid w:val="00191B65"/>
    <w:rsid w:val="0019497A"/>
    <w:rsid w:val="001A02B9"/>
    <w:rsid w:val="001B3FE2"/>
    <w:rsid w:val="001B630F"/>
    <w:rsid w:val="001C1CE9"/>
    <w:rsid w:val="001D599D"/>
    <w:rsid w:val="001D6BA6"/>
    <w:rsid w:val="001E3A10"/>
    <w:rsid w:val="00221D9E"/>
    <w:rsid w:val="0024336B"/>
    <w:rsid w:val="00243737"/>
    <w:rsid w:val="00254ED3"/>
    <w:rsid w:val="002955D4"/>
    <w:rsid w:val="00296A6F"/>
    <w:rsid w:val="002A0C06"/>
    <w:rsid w:val="002A25A5"/>
    <w:rsid w:val="002B3D41"/>
    <w:rsid w:val="002D6E2B"/>
    <w:rsid w:val="002E41FC"/>
    <w:rsid w:val="002F7A46"/>
    <w:rsid w:val="003077A1"/>
    <w:rsid w:val="00321D05"/>
    <w:rsid w:val="003246F0"/>
    <w:rsid w:val="00341835"/>
    <w:rsid w:val="0035276C"/>
    <w:rsid w:val="00352E21"/>
    <w:rsid w:val="00354354"/>
    <w:rsid w:val="003864FE"/>
    <w:rsid w:val="003A5587"/>
    <w:rsid w:val="003C0ED8"/>
    <w:rsid w:val="003C2706"/>
    <w:rsid w:val="003C2FDF"/>
    <w:rsid w:val="003D472E"/>
    <w:rsid w:val="003E3B60"/>
    <w:rsid w:val="00417841"/>
    <w:rsid w:val="00422C6B"/>
    <w:rsid w:val="0042490E"/>
    <w:rsid w:val="00425990"/>
    <w:rsid w:val="004375AC"/>
    <w:rsid w:val="0044084B"/>
    <w:rsid w:val="004418AD"/>
    <w:rsid w:val="00456A90"/>
    <w:rsid w:val="004615F1"/>
    <w:rsid w:val="00484855"/>
    <w:rsid w:val="004C28F9"/>
    <w:rsid w:val="00524BCE"/>
    <w:rsid w:val="00525EC2"/>
    <w:rsid w:val="005315DF"/>
    <w:rsid w:val="00551D80"/>
    <w:rsid w:val="00563E29"/>
    <w:rsid w:val="00572444"/>
    <w:rsid w:val="00592760"/>
    <w:rsid w:val="005B1B05"/>
    <w:rsid w:val="005B42CC"/>
    <w:rsid w:val="005D1644"/>
    <w:rsid w:val="005E26CE"/>
    <w:rsid w:val="005F5446"/>
    <w:rsid w:val="006056AC"/>
    <w:rsid w:val="00652177"/>
    <w:rsid w:val="00657074"/>
    <w:rsid w:val="00661163"/>
    <w:rsid w:val="006666F6"/>
    <w:rsid w:val="00672CC7"/>
    <w:rsid w:val="00694EDE"/>
    <w:rsid w:val="0069584E"/>
    <w:rsid w:val="006A1DF4"/>
    <w:rsid w:val="006B25A4"/>
    <w:rsid w:val="006D773B"/>
    <w:rsid w:val="006F1474"/>
    <w:rsid w:val="00706937"/>
    <w:rsid w:val="00734E4D"/>
    <w:rsid w:val="007431D8"/>
    <w:rsid w:val="007451B2"/>
    <w:rsid w:val="0075004F"/>
    <w:rsid w:val="00750246"/>
    <w:rsid w:val="0076089B"/>
    <w:rsid w:val="00761E36"/>
    <w:rsid w:val="00784A39"/>
    <w:rsid w:val="007A0E38"/>
    <w:rsid w:val="007A200D"/>
    <w:rsid w:val="007B7166"/>
    <w:rsid w:val="007D2CED"/>
    <w:rsid w:val="007D3719"/>
    <w:rsid w:val="007E7B39"/>
    <w:rsid w:val="007F0846"/>
    <w:rsid w:val="00816E61"/>
    <w:rsid w:val="008218BB"/>
    <w:rsid w:val="00825C2E"/>
    <w:rsid w:val="00834518"/>
    <w:rsid w:val="008451D7"/>
    <w:rsid w:val="008476C7"/>
    <w:rsid w:val="008547B3"/>
    <w:rsid w:val="008638CB"/>
    <w:rsid w:val="00873005"/>
    <w:rsid w:val="0087352C"/>
    <w:rsid w:val="00882E14"/>
    <w:rsid w:val="00887F01"/>
    <w:rsid w:val="008932CD"/>
    <w:rsid w:val="008B2305"/>
    <w:rsid w:val="00904231"/>
    <w:rsid w:val="0092377E"/>
    <w:rsid w:val="0092650E"/>
    <w:rsid w:val="00934038"/>
    <w:rsid w:val="00945BC5"/>
    <w:rsid w:val="009508CA"/>
    <w:rsid w:val="00955652"/>
    <w:rsid w:val="00990430"/>
    <w:rsid w:val="00990D2A"/>
    <w:rsid w:val="009C5485"/>
    <w:rsid w:val="00A02291"/>
    <w:rsid w:val="00A3318A"/>
    <w:rsid w:val="00A40D2F"/>
    <w:rsid w:val="00A639D9"/>
    <w:rsid w:val="00A65CFE"/>
    <w:rsid w:val="00A81E50"/>
    <w:rsid w:val="00A94851"/>
    <w:rsid w:val="00A96CDE"/>
    <w:rsid w:val="00AA4D7E"/>
    <w:rsid w:val="00AD2095"/>
    <w:rsid w:val="00AD2450"/>
    <w:rsid w:val="00AE285E"/>
    <w:rsid w:val="00B03BE3"/>
    <w:rsid w:val="00B12333"/>
    <w:rsid w:val="00B227DE"/>
    <w:rsid w:val="00B23315"/>
    <w:rsid w:val="00B32010"/>
    <w:rsid w:val="00B47559"/>
    <w:rsid w:val="00B5014D"/>
    <w:rsid w:val="00B7559D"/>
    <w:rsid w:val="00B90F00"/>
    <w:rsid w:val="00BA3D29"/>
    <w:rsid w:val="00BA554E"/>
    <w:rsid w:val="00BB1062"/>
    <w:rsid w:val="00BE68C9"/>
    <w:rsid w:val="00C35FFF"/>
    <w:rsid w:val="00C70E19"/>
    <w:rsid w:val="00C72990"/>
    <w:rsid w:val="00C8337A"/>
    <w:rsid w:val="00C87EB7"/>
    <w:rsid w:val="00C968E3"/>
    <w:rsid w:val="00CB1D0A"/>
    <w:rsid w:val="00CB4292"/>
    <w:rsid w:val="00CE65DD"/>
    <w:rsid w:val="00CF1374"/>
    <w:rsid w:val="00CF5DB2"/>
    <w:rsid w:val="00CF7D93"/>
    <w:rsid w:val="00D01797"/>
    <w:rsid w:val="00D2378E"/>
    <w:rsid w:val="00D27AB2"/>
    <w:rsid w:val="00D3179A"/>
    <w:rsid w:val="00D33C40"/>
    <w:rsid w:val="00D5486D"/>
    <w:rsid w:val="00D55D26"/>
    <w:rsid w:val="00D621B4"/>
    <w:rsid w:val="00D65401"/>
    <w:rsid w:val="00D82385"/>
    <w:rsid w:val="00D861C4"/>
    <w:rsid w:val="00D9023E"/>
    <w:rsid w:val="00D93164"/>
    <w:rsid w:val="00D949B6"/>
    <w:rsid w:val="00D964B0"/>
    <w:rsid w:val="00DA0E31"/>
    <w:rsid w:val="00DB01A3"/>
    <w:rsid w:val="00DB212F"/>
    <w:rsid w:val="00DC4D36"/>
    <w:rsid w:val="00DD018D"/>
    <w:rsid w:val="00DE7500"/>
    <w:rsid w:val="00DF50A1"/>
    <w:rsid w:val="00DF6A12"/>
    <w:rsid w:val="00E053D2"/>
    <w:rsid w:val="00E17F1A"/>
    <w:rsid w:val="00E23D0C"/>
    <w:rsid w:val="00E243A2"/>
    <w:rsid w:val="00E2680F"/>
    <w:rsid w:val="00E538D0"/>
    <w:rsid w:val="00E66775"/>
    <w:rsid w:val="00E72A97"/>
    <w:rsid w:val="00E73F45"/>
    <w:rsid w:val="00E80B0E"/>
    <w:rsid w:val="00E85D7E"/>
    <w:rsid w:val="00E9524D"/>
    <w:rsid w:val="00EA7CCB"/>
    <w:rsid w:val="00EC15D8"/>
    <w:rsid w:val="00ED2156"/>
    <w:rsid w:val="00EF3496"/>
    <w:rsid w:val="00F21BE9"/>
    <w:rsid w:val="00F40D18"/>
    <w:rsid w:val="00F40D49"/>
    <w:rsid w:val="00F668EB"/>
    <w:rsid w:val="00FB0C3D"/>
    <w:rsid w:val="00FB21F1"/>
    <w:rsid w:val="00FC0906"/>
    <w:rsid w:val="00FC5D05"/>
    <w:rsid w:val="00FD60C9"/>
    <w:rsid w:val="00FD6218"/>
    <w:rsid w:val="00FE1B60"/>
    <w:rsid w:val="00FE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C1DFFE"/>
  <w15:chartTrackingRefBased/>
  <w15:docId w15:val="{6D6F2200-6731-4AB2-8D7C-E428CCB44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1B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D621B4"/>
    <w:pPr>
      <w:ind w:left="708"/>
      <w:jc w:val="both"/>
    </w:pPr>
    <w:rPr>
      <w:sz w:val="28"/>
    </w:rPr>
  </w:style>
  <w:style w:type="paragraph" w:styleId="Tekstdymka">
    <w:name w:val="Balloon Text"/>
    <w:basedOn w:val="Normalny"/>
    <w:link w:val="TekstdymkaZnak"/>
    <w:semiHidden/>
    <w:rsid w:val="001D6B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1D6BA6"/>
    <w:rPr>
      <w:rFonts w:ascii="Tahoma" w:hAnsi="Tahoma" w:cs="Tahoma"/>
      <w:sz w:val="16"/>
      <w:szCs w:val="16"/>
    </w:rPr>
  </w:style>
  <w:style w:type="character" w:styleId="Hipercze">
    <w:name w:val="Hyperlink"/>
    <w:rsid w:val="001D6BA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A96CDE"/>
    <w:pPr>
      <w:spacing w:before="100" w:beforeAutospacing="1" w:after="100" w:afterAutospacing="1"/>
    </w:pPr>
    <w:rPr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D861C4"/>
    <w:rPr>
      <w:color w:val="808080"/>
      <w:shd w:val="clear" w:color="auto" w:fill="E6E6E6"/>
    </w:rPr>
  </w:style>
  <w:style w:type="paragraph" w:styleId="Akapitzlist">
    <w:name w:val="List Paragraph"/>
    <w:aliases w:val="Tekst punktowanie"/>
    <w:basedOn w:val="Normalny"/>
    <w:link w:val="AkapitzlistZnak"/>
    <w:uiPriority w:val="34"/>
    <w:qFormat/>
    <w:rsid w:val="00B5014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Tekst punktowanie Znak"/>
    <w:link w:val="Akapitzlist"/>
    <w:uiPriority w:val="34"/>
    <w:locked/>
    <w:rsid w:val="00B5014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78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E8E32-5381-4457-A421-2CBCC24BD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709</Words>
  <Characters>4763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Zarządzenia nr 95/2021 Prezydenta Miasta Włocławek z dn. 23.03.2021 r.</dc:title>
  <dc:subject/>
  <dc:creator>.</dc:creator>
  <cp:keywords>Załącznik do Zarządzenia Prezydenta Miasta Włocławek</cp:keywords>
  <dc:description/>
  <cp:lastModifiedBy>Mariusz Koszytkowski</cp:lastModifiedBy>
  <cp:revision>3</cp:revision>
  <cp:lastPrinted>2019-01-17T09:11:00Z</cp:lastPrinted>
  <dcterms:created xsi:type="dcterms:W3CDTF">2021-03-23T11:16:00Z</dcterms:created>
  <dcterms:modified xsi:type="dcterms:W3CDTF">2024-10-16T11:00:00Z</dcterms:modified>
</cp:coreProperties>
</file>