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E15E7" w14:textId="5DABF0D0" w:rsidR="001437DD" w:rsidRPr="001437DD" w:rsidRDefault="001437DD" w:rsidP="005B4F18">
      <w:pPr>
        <w:jc w:val="center"/>
        <w:rPr>
          <w:rFonts w:cstheme="minorHAnsi"/>
        </w:rPr>
      </w:pPr>
      <w:r w:rsidRPr="001437DD">
        <w:rPr>
          <w:rFonts w:cstheme="minorHAnsi"/>
          <w:b/>
          <w:caps/>
        </w:rPr>
        <w:t>ZASADY naboru PRZEDSI</w:t>
      </w:r>
      <w:r w:rsidR="00A058D1">
        <w:rPr>
          <w:rFonts w:cstheme="minorHAnsi"/>
          <w:b/>
          <w:caps/>
        </w:rPr>
        <w:t>Ę</w:t>
      </w:r>
      <w:r w:rsidRPr="001437DD">
        <w:rPr>
          <w:rFonts w:cstheme="minorHAnsi"/>
          <w:b/>
          <w:caps/>
        </w:rPr>
        <w:t xml:space="preserve">WZIĘĆ REWITALIZACYJNYCH </w:t>
      </w:r>
      <w:r w:rsidRPr="001437DD">
        <w:rPr>
          <w:rFonts w:cstheme="minorHAnsi"/>
          <w:b/>
          <w:caps/>
        </w:rPr>
        <w:br/>
        <w:t xml:space="preserve">w PROCESIE </w:t>
      </w:r>
      <w:r w:rsidR="005B4F18">
        <w:rPr>
          <w:rFonts w:cstheme="minorHAnsi"/>
          <w:b/>
          <w:caps/>
        </w:rPr>
        <w:t>ZMIANY</w:t>
      </w:r>
      <w:r w:rsidRPr="001437DD">
        <w:rPr>
          <w:rFonts w:cstheme="minorHAnsi"/>
          <w:b/>
          <w:caps/>
        </w:rPr>
        <w:t xml:space="preserve"> GMINNEGO programu rewitalizacji </w:t>
      </w:r>
      <w:r w:rsidR="005B4F18">
        <w:rPr>
          <w:rFonts w:cstheme="minorHAnsi"/>
          <w:b/>
          <w:caps/>
        </w:rPr>
        <w:t xml:space="preserve">mIASTA wŁOCŁAWEK </w:t>
      </w:r>
      <w:r w:rsidR="005B4F18">
        <w:rPr>
          <w:rFonts w:cstheme="minorHAnsi"/>
          <w:b/>
          <w:caps/>
        </w:rPr>
        <w:br/>
      </w:r>
      <w:r w:rsidRPr="001437DD">
        <w:rPr>
          <w:rFonts w:cstheme="minorHAnsi"/>
          <w:b/>
          <w:caps/>
        </w:rPr>
        <w:t xml:space="preserve">na lata </w:t>
      </w:r>
      <w:r w:rsidR="005B4F18">
        <w:rPr>
          <w:rFonts w:cstheme="minorHAnsi"/>
          <w:b/>
          <w:caps/>
        </w:rPr>
        <w:t>2018-2028</w:t>
      </w:r>
    </w:p>
    <w:p w14:paraId="47FB10E4" w14:textId="77777777" w:rsidR="001437DD" w:rsidRPr="001437DD" w:rsidRDefault="001437DD" w:rsidP="001437DD">
      <w:pPr>
        <w:spacing w:line="276" w:lineRule="auto"/>
        <w:jc w:val="both"/>
        <w:rPr>
          <w:rFonts w:cstheme="minorHAnsi"/>
        </w:rPr>
      </w:pPr>
    </w:p>
    <w:p w14:paraId="05C3C9BB" w14:textId="313CA099" w:rsidR="001437DD" w:rsidRPr="001437DD" w:rsidRDefault="001437DD" w:rsidP="001437DD">
      <w:pPr>
        <w:pStyle w:val="Default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437DD">
        <w:rPr>
          <w:rFonts w:asciiTheme="minorHAnsi" w:hAnsiTheme="minorHAnsi" w:cstheme="minorHAnsi"/>
          <w:sz w:val="22"/>
          <w:szCs w:val="22"/>
        </w:rPr>
        <w:t xml:space="preserve">Inicjatorem </w:t>
      </w:r>
      <w:bookmarkStart w:id="0" w:name="_Hlk177721477"/>
      <w:r w:rsidRPr="001437DD">
        <w:rPr>
          <w:rFonts w:asciiTheme="minorHAnsi" w:hAnsiTheme="minorHAnsi" w:cstheme="minorHAnsi"/>
          <w:sz w:val="22"/>
          <w:szCs w:val="22"/>
        </w:rPr>
        <w:t xml:space="preserve">przedsięwzięcia </w:t>
      </w:r>
      <w:r w:rsidR="00430614" w:rsidRPr="00430614">
        <w:rPr>
          <w:rFonts w:asciiTheme="minorHAnsi" w:hAnsiTheme="minorHAnsi" w:cstheme="minorHAnsi"/>
          <w:sz w:val="22"/>
          <w:szCs w:val="22"/>
        </w:rPr>
        <w:t xml:space="preserve">rewitalizacyjnego </w:t>
      </w:r>
      <w:bookmarkEnd w:id="0"/>
      <w:r w:rsidRPr="001437DD">
        <w:rPr>
          <w:rFonts w:asciiTheme="minorHAnsi" w:hAnsiTheme="minorHAnsi" w:cstheme="minorHAnsi"/>
          <w:sz w:val="22"/>
          <w:szCs w:val="22"/>
        </w:rPr>
        <w:t>może być każdy podmiot, który zamierza realizować przedsięwzięcie rewitalizacyjne</w:t>
      </w:r>
      <w:r w:rsidR="00E742BB">
        <w:rPr>
          <w:rFonts w:asciiTheme="minorHAnsi" w:hAnsiTheme="minorHAnsi" w:cstheme="minorHAnsi"/>
          <w:sz w:val="22"/>
          <w:szCs w:val="22"/>
        </w:rPr>
        <w:t xml:space="preserve"> </w:t>
      </w:r>
      <w:r w:rsidRPr="001437DD">
        <w:rPr>
          <w:rFonts w:asciiTheme="minorHAnsi" w:hAnsiTheme="minorHAnsi" w:cstheme="minorHAnsi"/>
          <w:sz w:val="22"/>
          <w:szCs w:val="22"/>
        </w:rPr>
        <w:t xml:space="preserve">na obszarze rewitalizacji i ma pełną zdolność </w:t>
      </w:r>
      <w:r w:rsidR="00430614">
        <w:rPr>
          <w:rFonts w:asciiTheme="minorHAnsi" w:hAnsiTheme="minorHAnsi" w:cstheme="minorHAnsi"/>
          <w:sz w:val="22"/>
          <w:szCs w:val="22"/>
        </w:rPr>
        <w:br/>
      </w:r>
      <w:r w:rsidRPr="001437DD">
        <w:rPr>
          <w:rFonts w:asciiTheme="minorHAnsi" w:hAnsiTheme="minorHAnsi" w:cstheme="minorHAnsi"/>
          <w:sz w:val="22"/>
          <w:szCs w:val="22"/>
        </w:rPr>
        <w:t>do czynności prawnych.</w:t>
      </w:r>
    </w:p>
    <w:p w14:paraId="431EC8AD" w14:textId="4EF509CF" w:rsidR="001437DD" w:rsidRPr="001437DD" w:rsidRDefault="001437DD" w:rsidP="001437DD">
      <w:pPr>
        <w:pStyle w:val="Default"/>
        <w:numPr>
          <w:ilvl w:val="0"/>
          <w:numId w:val="4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437DD">
        <w:rPr>
          <w:rFonts w:asciiTheme="minorHAnsi" w:hAnsiTheme="minorHAnsi" w:cstheme="minorHAnsi"/>
          <w:sz w:val="22"/>
          <w:szCs w:val="22"/>
        </w:rPr>
        <w:t>W związku z tym, że rewitalizacja ma być procesem integrującym działania ze sfery społecznej ze sferami: gospodarczą, przestrzenno-funkcjonalną</w:t>
      </w:r>
      <w:r w:rsidR="005B4F18">
        <w:rPr>
          <w:rFonts w:asciiTheme="minorHAnsi" w:hAnsiTheme="minorHAnsi" w:cstheme="minorHAnsi"/>
          <w:sz w:val="22"/>
          <w:szCs w:val="22"/>
        </w:rPr>
        <w:t>, środowiskową</w:t>
      </w:r>
      <w:r w:rsidRPr="001437DD">
        <w:rPr>
          <w:rFonts w:asciiTheme="minorHAnsi" w:hAnsiTheme="minorHAnsi" w:cstheme="minorHAnsi"/>
          <w:sz w:val="22"/>
          <w:szCs w:val="22"/>
        </w:rPr>
        <w:t xml:space="preserve"> czy techniczną, preferowane </w:t>
      </w:r>
      <w:r w:rsidR="000914FF">
        <w:rPr>
          <w:rFonts w:asciiTheme="minorHAnsi" w:hAnsiTheme="minorHAnsi" w:cstheme="minorHAnsi"/>
          <w:sz w:val="22"/>
          <w:szCs w:val="22"/>
        </w:rPr>
        <w:t>są</w:t>
      </w:r>
      <w:r w:rsidR="000914FF" w:rsidRPr="001437DD">
        <w:rPr>
          <w:rFonts w:asciiTheme="minorHAnsi" w:hAnsiTheme="minorHAnsi" w:cstheme="minorHAnsi"/>
          <w:sz w:val="22"/>
          <w:szCs w:val="22"/>
        </w:rPr>
        <w:t xml:space="preserve"> </w:t>
      </w:r>
      <w:r w:rsidRPr="001437DD">
        <w:rPr>
          <w:rFonts w:asciiTheme="minorHAnsi" w:hAnsiTheme="minorHAnsi" w:cstheme="minorHAnsi"/>
          <w:sz w:val="22"/>
          <w:szCs w:val="22"/>
        </w:rPr>
        <w:t xml:space="preserve">przedsięwzięcia realizowane w partnerstwie, wpływające trwale na każdą </w:t>
      </w:r>
      <w:r w:rsidR="005B4F18">
        <w:rPr>
          <w:rFonts w:asciiTheme="minorHAnsi" w:hAnsiTheme="minorHAnsi" w:cstheme="minorHAnsi"/>
          <w:sz w:val="22"/>
          <w:szCs w:val="22"/>
        </w:rPr>
        <w:br/>
      </w:r>
      <w:r w:rsidRPr="001437DD">
        <w:rPr>
          <w:rFonts w:asciiTheme="minorHAnsi" w:hAnsiTheme="minorHAnsi" w:cstheme="minorHAnsi"/>
          <w:sz w:val="22"/>
          <w:szCs w:val="22"/>
        </w:rPr>
        <w:t xml:space="preserve">z wymienionych sfer. </w:t>
      </w:r>
    </w:p>
    <w:p w14:paraId="0F05621A" w14:textId="7946C561" w:rsidR="001437DD" w:rsidRPr="001437DD" w:rsidRDefault="001437DD" w:rsidP="00C66BA6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  <w:color w:val="000000"/>
        </w:rPr>
      </w:pPr>
      <w:r w:rsidRPr="001437DD">
        <w:rPr>
          <w:rFonts w:cstheme="minorHAnsi"/>
          <w:color w:val="000000"/>
        </w:rPr>
        <w:t xml:space="preserve">Horyzont czasowy realizacji </w:t>
      </w:r>
      <w:r w:rsidR="00430614" w:rsidRPr="00430614">
        <w:rPr>
          <w:rFonts w:cstheme="minorHAnsi"/>
          <w:color w:val="000000"/>
        </w:rPr>
        <w:t>przedsięwzięcia rewitalizacyjnego</w:t>
      </w:r>
      <w:r w:rsidR="007046AA">
        <w:rPr>
          <w:rFonts w:cstheme="minorHAnsi"/>
          <w:color w:val="000000"/>
        </w:rPr>
        <w:t xml:space="preserve"> powinien być</w:t>
      </w:r>
      <w:r w:rsidRPr="001437DD">
        <w:rPr>
          <w:rFonts w:cstheme="minorHAnsi"/>
          <w:color w:val="000000"/>
        </w:rPr>
        <w:t xml:space="preserve"> tożsamy </w:t>
      </w:r>
      <w:r w:rsidR="007046AA">
        <w:rPr>
          <w:rFonts w:cstheme="minorHAnsi"/>
          <w:color w:val="000000"/>
        </w:rPr>
        <w:br/>
      </w:r>
      <w:r w:rsidRPr="001437DD">
        <w:rPr>
          <w:rFonts w:cstheme="minorHAnsi"/>
          <w:color w:val="000000"/>
        </w:rPr>
        <w:t>z okresem</w:t>
      </w:r>
      <w:r w:rsidR="007046AA">
        <w:rPr>
          <w:rFonts w:cstheme="minorHAnsi"/>
          <w:color w:val="000000"/>
        </w:rPr>
        <w:t xml:space="preserve"> obowiązywania</w:t>
      </w:r>
      <w:r w:rsidRPr="001437DD">
        <w:rPr>
          <w:rFonts w:cstheme="minorHAnsi"/>
          <w:color w:val="000000"/>
        </w:rPr>
        <w:t xml:space="preserve"> </w:t>
      </w:r>
      <w:r w:rsidR="009B3D3E">
        <w:rPr>
          <w:rFonts w:cstheme="minorHAnsi"/>
          <w:color w:val="000000"/>
        </w:rPr>
        <w:t xml:space="preserve">zmienionego </w:t>
      </w:r>
      <w:r w:rsidRPr="001437DD">
        <w:rPr>
          <w:rFonts w:cstheme="minorHAnsi"/>
          <w:color w:val="000000"/>
        </w:rPr>
        <w:t xml:space="preserve">Gminnego Programu Rewitalizacji </w:t>
      </w:r>
      <w:r w:rsidR="005B4F18">
        <w:rPr>
          <w:rFonts w:cstheme="minorHAnsi"/>
          <w:color w:val="000000"/>
        </w:rPr>
        <w:t>Miasta Włocławek</w:t>
      </w:r>
      <w:r w:rsidR="009B3D3E">
        <w:rPr>
          <w:rFonts w:cstheme="minorHAnsi"/>
          <w:color w:val="000000"/>
        </w:rPr>
        <w:t xml:space="preserve"> w perspektywie lat 2018-2034</w:t>
      </w:r>
      <w:r w:rsidR="007046AA">
        <w:rPr>
          <w:rFonts w:cstheme="minorHAnsi"/>
          <w:color w:val="000000"/>
        </w:rPr>
        <w:t xml:space="preserve">, </w:t>
      </w:r>
      <w:r w:rsidR="009B3D3E">
        <w:rPr>
          <w:rFonts w:cstheme="minorHAnsi"/>
          <w:color w:val="000000"/>
        </w:rPr>
        <w:t>tj.</w:t>
      </w:r>
      <w:r w:rsidR="007046AA">
        <w:rPr>
          <w:rFonts w:cstheme="minorHAnsi"/>
          <w:color w:val="000000"/>
        </w:rPr>
        <w:t xml:space="preserve"> maksymalnie do </w:t>
      </w:r>
      <w:r w:rsidR="005B4F18">
        <w:rPr>
          <w:rFonts w:cstheme="minorHAnsi"/>
          <w:color w:val="000000"/>
        </w:rPr>
        <w:t>2034</w:t>
      </w:r>
      <w:r w:rsidR="007046AA">
        <w:rPr>
          <w:rFonts w:cstheme="minorHAnsi"/>
          <w:color w:val="000000"/>
        </w:rPr>
        <w:t xml:space="preserve"> roku</w:t>
      </w:r>
      <w:r w:rsidR="005B4F18">
        <w:rPr>
          <w:rFonts w:cstheme="minorHAnsi"/>
          <w:color w:val="000000"/>
        </w:rPr>
        <w:t>.</w:t>
      </w:r>
    </w:p>
    <w:p w14:paraId="5C913D56" w14:textId="77777777" w:rsidR="001437DD" w:rsidRPr="001437DD" w:rsidRDefault="001437DD" w:rsidP="001437DD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</w:rPr>
      </w:pPr>
      <w:r w:rsidRPr="001437DD">
        <w:rPr>
          <w:rFonts w:cstheme="minorHAnsi"/>
        </w:rPr>
        <w:t xml:space="preserve">Zgłaszane przedsięwzięcia powinny spełniać następujące warunki: </w:t>
      </w:r>
    </w:p>
    <w:p w14:paraId="4AEAE76E" w14:textId="75301724" w:rsidR="001437DD" w:rsidRPr="001437DD" w:rsidRDefault="001437DD" w:rsidP="001437DD">
      <w:pPr>
        <w:pStyle w:val="Akapitzlist"/>
        <w:numPr>
          <w:ilvl w:val="0"/>
          <w:numId w:val="46"/>
        </w:numPr>
        <w:spacing w:after="0" w:line="276" w:lineRule="auto"/>
        <w:ind w:left="1068"/>
        <w:jc w:val="both"/>
        <w:rPr>
          <w:rFonts w:cstheme="minorHAnsi"/>
        </w:rPr>
      </w:pPr>
      <w:r w:rsidRPr="001437DD">
        <w:rPr>
          <w:rFonts w:cstheme="minorHAnsi"/>
        </w:rPr>
        <w:t>położenie na obszarze rewitalizacji,</w:t>
      </w:r>
      <w:r w:rsidR="003378F7">
        <w:rPr>
          <w:rFonts w:cstheme="minorHAnsi"/>
        </w:rPr>
        <w:t xml:space="preserve"> przyjętego U</w:t>
      </w:r>
      <w:r w:rsidR="003378F7" w:rsidRPr="003378F7">
        <w:rPr>
          <w:rFonts w:cstheme="minorHAnsi"/>
        </w:rPr>
        <w:t>chwał</w:t>
      </w:r>
      <w:r w:rsidR="003378F7">
        <w:rPr>
          <w:rFonts w:cstheme="minorHAnsi"/>
        </w:rPr>
        <w:t>ą</w:t>
      </w:r>
      <w:r w:rsidR="003378F7" w:rsidRPr="003378F7">
        <w:rPr>
          <w:rFonts w:cstheme="minorHAnsi"/>
        </w:rPr>
        <w:t xml:space="preserve"> nr XXX/44/2017</w:t>
      </w:r>
      <w:r w:rsidR="003378F7">
        <w:rPr>
          <w:rFonts w:cstheme="minorHAnsi"/>
        </w:rPr>
        <w:t xml:space="preserve"> Rady Miasta Włocławek</w:t>
      </w:r>
      <w:r w:rsidR="003378F7" w:rsidRPr="003378F7">
        <w:rPr>
          <w:rFonts w:cstheme="minorHAnsi"/>
        </w:rPr>
        <w:t xml:space="preserve"> </w:t>
      </w:r>
      <w:r w:rsidR="003378F7">
        <w:rPr>
          <w:rFonts w:cstheme="minorHAnsi"/>
        </w:rPr>
        <w:t>w</w:t>
      </w:r>
      <w:r w:rsidR="003378F7" w:rsidRPr="003378F7">
        <w:rPr>
          <w:rFonts w:cstheme="minorHAnsi"/>
        </w:rPr>
        <w:t xml:space="preserve"> dniu 27 marca 2017 roku</w:t>
      </w:r>
      <w:r w:rsidR="003378F7">
        <w:rPr>
          <w:rFonts w:cstheme="minorHAnsi"/>
        </w:rPr>
        <w:t xml:space="preserve"> (załącznik nr 1)</w:t>
      </w:r>
    </w:p>
    <w:p w14:paraId="30BD42F9" w14:textId="77777777" w:rsidR="001437DD" w:rsidRPr="001437DD" w:rsidRDefault="001437DD" w:rsidP="001437DD">
      <w:pPr>
        <w:pStyle w:val="Akapitzlist"/>
        <w:numPr>
          <w:ilvl w:val="0"/>
          <w:numId w:val="46"/>
        </w:numPr>
        <w:spacing w:after="0" w:line="276" w:lineRule="auto"/>
        <w:ind w:left="1068"/>
        <w:jc w:val="both"/>
        <w:rPr>
          <w:rFonts w:cstheme="minorHAnsi"/>
        </w:rPr>
      </w:pPr>
      <w:r w:rsidRPr="001437DD">
        <w:rPr>
          <w:rFonts w:cstheme="minorHAnsi"/>
        </w:rPr>
        <w:t>związek z wyznaczonymi celami i kierunkami działań GPR:</w:t>
      </w:r>
    </w:p>
    <w:p w14:paraId="67BF2664" w14:textId="3168EF7F" w:rsidR="001437DD" w:rsidRPr="001437DD" w:rsidRDefault="001437DD" w:rsidP="001437DD">
      <w:pPr>
        <w:pStyle w:val="Akapitzlist"/>
        <w:spacing w:line="276" w:lineRule="auto"/>
        <w:ind w:left="1068"/>
        <w:jc w:val="both"/>
        <w:rPr>
          <w:rFonts w:cstheme="minorHAnsi"/>
          <w:bCs/>
        </w:rPr>
      </w:pPr>
      <w:r w:rsidRPr="001437DD">
        <w:rPr>
          <w:rFonts w:cstheme="minorHAnsi"/>
          <w:bCs/>
        </w:rPr>
        <w:t xml:space="preserve">Cel </w:t>
      </w:r>
      <w:r w:rsidR="005B4F18" w:rsidRPr="005B4F18">
        <w:rPr>
          <w:rFonts w:cstheme="minorHAnsi"/>
          <w:bCs/>
        </w:rPr>
        <w:t>strategiczn</w:t>
      </w:r>
      <w:r w:rsidR="005B4F18">
        <w:rPr>
          <w:rFonts w:cstheme="minorHAnsi"/>
          <w:bCs/>
        </w:rPr>
        <w:t>y</w:t>
      </w:r>
      <w:r w:rsidR="005B4F18" w:rsidRPr="001437DD">
        <w:rPr>
          <w:rFonts w:cstheme="minorHAnsi"/>
          <w:bCs/>
        </w:rPr>
        <w:t xml:space="preserve"> </w:t>
      </w:r>
      <w:r w:rsidRPr="001437DD">
        <w:rPr>
          <w:rFonts w:cstheme="minorHAnsi"/>
          <w:bCs/>
        </w:rPr>
        <w:t xml:space="preserve">1. </w:t>
      </w:r>
      <w:r w:rsidR="005B4F18" w:rsidRPr="005B4F18">
        <w:rPr>
          <w:rFonts w:cstheme="minorHAnsi"/>
          <w:bCs/>
        </w:rPr>
        <w:t>Przywrócić mieszkańcom poczucie sprawczości</w:t>
      </w:r>
      <w:r w:rsidRPr="001437DD">
        <w:rPr>
          <w:rFonts w:cstheme="minorHAnsi"/>
          <w:bCs/>
        </w:rPr>
        <w:t xml:space="preserve"> </w:t>
      </w:r>
    </w:p>
    <w:p w14:paraId="2B30C5A9" w14:textId="6ADBC1C2" w:rsidR="001437DD" w:rsidRPr="001437DD" w:rsidRDefault="001437DD" w:rsidP="001437DD">
      <w:pPr>
        <w:pStyle w:val="Akapitzlist"/>
        <w:spacing w:line="276" w:lineRule="auto"/>
        <w:ind w:left="1068"/>
        <w:jc w:val="both"/>
        <w:rPr>
          <w:rFonts w:cstheme="minorHAnsi"/>
          <w:bCs/>
        </w:rPr>
      </w:pPr>
      <w:r w:rsidRPr="001437DD">
        <w:rPr>
          <w:rFonts w:cstheme="minorHAnsi"/>
          <w:bCs/>
        </w:rPr>
        <w:t xml:space="preserve">Cel </w:t>
      </w:r>
      <w:r w:rsidR="005B4F18" w:rsidRPr="005B4F18">
        <w:rPr>
          <w:rFonts w:cstheme="minorHAnsi"/>
          <w:bCs/>
        </w:rPr>
        <w:t xml:space="preserve">strategiczny </w:t>
      </w:r>
      <w:r w:rsidRPr="001437DD">
        <w:rPr>
          <w:rFonts w:cstheme="minorHAnsi"/>
          <w:bCs/>
        </w:rPr>
        <w:t xml:space="preserve">2. </w:t>
      </w:r>
      <w:r w:rsidR="005B4F18" w:rsidRPr="005B4F18">
        <w:rPr>
          <w:rFonts w:cstheme="minorHAnsi"/>
          <w:bCs/>
        </w:rPr>
        <w:t>Pobudzić i wesprzeć przedsiębiorczość lokalną</w:t>
      </w:r>
      <w:r w:rsidRPr="001437DD">
        <w:rPr>
          <w:rFonts w:cstheme="minorHAnsi"/>
          <w:bCs/>
        </w:rPr>
        <w:t xml:space="preserve"> </w:t>
      </w:r>
    </w:p>
    <w:p w14:paraId="091BBD7D" w14:textId="1DD7B14E" w:rsidR="001437DD" w:rsidRDefault="001437DD" w:rsidP="001437DD">
      <w:pPr>
        <w:pStyle w:val="Akapitzlist"/>
        <w:spacing w:line="276" w:lineRule="auto"/>
        <w:ind w:left="1068"/>
        <w:jc w:val="both"/>
        <w:rPr>
          <w:rFonts w:cstheme="minorHAnsi"/>
          <w:bCs/>
        </w:rPr>
      </w:pPr>
      <w:r w:rsidRPr="001437DD">
        <w:rPr>
          <w:rFonts w:cstheme="minorHAnsi"/>
          <w:bCs/>
        </w:rPr>
        <w:t xml:space="preserve">Cel </w:t>
      </w:r>
      <w:r w:rsidR="005B4F18" w:rsidRPr="005B4F18">
        <w:rPr>
          <w:rFonts w:cstheme="minorHAnsi"/>
          <w:bCs/>
        </w:rPr>
        <w:t xml:space="preserve">strategiczny </w:t>
      </w:r>
      <w:r w:rsidRPr="001437DD">
        <w:rPr>
          <w:rFonts w:cstheme="minorHAnsi"/>
          <w:bCs/>
        </w:rPr>
        <w:t xml:space="preserve">3. </w:t>
      </w:r>
      <w:r w:rsidR="005B4F18" w:rsidRPr="005B4F18">
        <w:rPr>
          <w:rFonts w:cstheme="minorHAnsi"/>
          <w:bCs/>
        </w:rPr>
        <w:t>Ukształtować w centrum Włocławka przyjazną przestrzeń</w:t>
      </w:r>
    </w:p>
    <w:p w14:paraId="238CF0C4" w14:textId="77777777" w:rsidR="005B4F18" w:rsidRDefault="005B4F18" w:rsidP="005B4F18">
      <w:pPr>
        <w:pStyle w:val="Akapitzlist"/>
        <w:spacing w:line="276" w:lineRule="auto"/>
        <w:ind w:left="1068"/>
        <w:jc w:val="both"/>
        <w:rPr>
          <w:rFonts w:cstheme="minorHAnsi"/>
          <w:bCs/>
        </w:rPr>
      </w:pPr>
      <w:r w:rsidRPr="005B4F18">
        <w:rPr>
          <w:rFonts w:cstheme="minorHAnsi"/>
          <w:bCs/>
        </w:rPr>
        <w:t>Cel strategiczn</w:t>
      </w:r>
      <w:r>
        <w:rPr>
          <w:rFonts w:cstheme="minorHAnsi"/>
          <w:bCs/>
        </w:rPr>
        <w:t>y</w:t>
      </w:r>
      <w:r w:rsidRPr="005B4F18">
        <w:rPr>
          <w:rFonts w:cstheme="minorHAnsi"/>
          <w:bCs/>
        </w:rPr>
        <w:t xml:space="preserve"> 4. Stworzyć godziwy standard techniczny.</w:t>
      </w:r>
    </w:p>
    <w:p w14:paraId="4B51EDE1" w14:textId="714522AE" w:rsidR="00C15CC5" w:rsidRPr="001437DD" w:rsidRDefault="00E742BB" w:rsidP="001437DD">
      <w:pPr>
        <w:pStyle w:val="Akapitzlist"/>
        <w:numPr>
          <w:ilvl w:val="0"/>
          <w:numId w:val="46"/>
        </w:numPr>
        <w:spacing w:after="0" w:line="276" w:lineRule="auto"/>
        <w:ind w:left="1068"/>
        <w:jc w:val="both"/>
        <w:rPr>
          <w:rFonts w:cstheme="minorHAnsi"/>
        </w:rPr>
      </w:pPr>
      <w:r>
        <w:rPr>
          <w:rFonts w:cstheme="minorHAnsi"/>
        </w:rPr>
        <w:t>w</w:t>
      </w:r>
      <w:r w:rsidR="001437DD" w:rsidRPr="001437DD">
        <w:rPr>
          <w:rFonts w:cstheme="minorHAnsi"/>
        </w:rPr>
        <w:t xml:space="preserve">ykonalność techniczna i organizacyjna, potwierdzona kompletnością informacji wymaganych do ujawnienia w karcie </w:t>
      </w:r>
      <w:r>
        <w:rPr>
          <w:rFonts w:cstheme="minorHAnsi"/>
        </w:rPr>
        <w:t>przedsięwzięcia rewitalizacyjnego</w:t>
      </w:r>
      <w:r w:rsidR="001437DD" w:rsidRPr="001437DD">
        <w:rPr>
          <w:rFonts w:cstheme="minorHAnsi"/>
        </w:rPr>
        <w:t xml:space="preserve">. </w:t>
      </w:r>
    </w:p>
    <w:p w14:paraId="44131314" w14:textId="6B672B78" w:rsidR="001437DD" w:rsidRPr="00C66BA6" w:rsidRDefault="001437DD" w:rsidP="00C66BA6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</w:rPr>
      </w:pPr>
      <w:r w:rsidRPr="00C66BA6">
        <w:rPr>
          <w:rFonts w:cstheme="minorHAnsi"/>
        </w:rPr>
        <w:t>Co do zasady przedsięwzięcie</w:t>
      </w:r>
      <w:r w:rsidR="005B4F18">
        <w:rPr>
          <w:rFonts w:cstheme="minorHAnsi"/>
        </w:rPr>
        <w:t xml:space="preserve"> </w:t>
      </w:r>
      <w:r w:rsidRPr="00C66BA6">
        <w:rPr>
          <w:rFonts w:cstheme="minorHAnsi"/>
        </w:rPr>
        <w:t xml:space="preserve">powinno być realizowane na obszarze rewitalizacji. Dopuszcza się jednak możliwość zgłaszania przedsięwzięć realizowanych poza obszarem rewitalizacji, jeśli będą one służyć realizacji celów przypisanych obszarowi rewitalizacji, a beneficjentem ostatecznym projektu będą mieszkańcy obszaru rewitalizacji. Dotyczy to zwłaszcza inicjatyw społecznych nakierowanych na aktywizację zawodową i społeczną. Projekt położony poza obszarem rewitalizacji wymaga dodatkowego uzasadnienia dotyczącego jego lokalizacji oraz związków z procesem rewitalizacji. </w:t>
      </w:r>
    </w:p>
    <w:p w14:paraId="2ACFB0BF" w14:textId="77777777" w:rsidR="001437DD" w:rsidRPr="001437DD" w:rsidRDefault="001437DD" w:rsidP="00C66BA6">
      <w:pPr>
        <w:pStyle w:val="Default"/>
        <w:numPr>
          <w:ilvl w:val="0"/>
          <w:numId w:val="47"/>
        </w:numPr>
        <w:spacing w:line="276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1437DD">
        <w:rPr>
          <w:rFonts w:asciiTheme="minorHAnsi" w:hAnsiTheme="minorHAnsi" w:cstheme="minorHAnsi"/>
          <w:sz w:val="22"/>
          <w:szCs w:val="22"/>
        </w:rPr>
        <w:t xml:space="preserve">Wszystkie zgłaszane projekty powinny uwzględniać konieczność dostosowania do potrzeb osób o szczególnych potrzebach w zakresie dostępności. </w:t>
      </w:r>
    </w:p>
    <w:p w14:paraId="7CBC57FD" w14:textId="238F3A02" w:rsidR="001437DD" w:rsidRPr="001437DD" w:rsidRDefault="001437DD" w:rsidP="00C66BA6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</w:rPr>
      </w:pPr>
      <w:r w:rsidRPr="001437DD">
        <w:rPr>
          <w:rFonts w:cstheme="minorHAnsi"/>
        </w:rPr>
        <w:t xml:space="preserve">Propozycje projektów ostatecznie wpisane do GPR ułatwią wnioskodawcy ubieganie się </w:t>
      </w:r>
      <w:r w:rsidR="005B4F18">
        <w:rPr>
          <w:rFonts w:cstheme="minorHAnsi"/>
        </w:rPr>
        <w:br/>
      </w:r>
      <w:r w:rsidRPr="001437DD">
        <w:rPr>
          <w:rFonts w:cstheme="minorHAnsi"/>
        </w:rPr>
        <w:t xml:space="preserve">o zewnętrzne środki finansowe, np. ze środków unijnych </w:t>
      </w:r>
      <w:r w:rsidR="00A93131">
        <w:rPr>
          <w:rFonts w:cstheme="minorHAnsi"/>
        </w:rPr>
        <w:t xml:space="preserve">w ramach </w:t>
      </w:r>
      <w:r w:rsidR="005B4F18" w:rsidRPr="005B4F18">
        <w:rPr>
          <w:rFonts w:cstheme="minorHAnsi"/>
          <w:i/>
        </w:rPr>
        <w:t>Fundusz</w:t>
      </w:r>
      <w:r w:rsidR="005B4F18">
        <w:rPr>
          <w:rFonts w:cstheme="minorHAnsi"/>
          <w:i/>
        </w:rPr>
        <w:t>y</w:t>
      </w:r>
      <w:r w:rsidR="005B4F18" w:rsidRPr="005B4F18">
        <w:rPr>
          <w:rFonts w:cstheme="minorHAnsi"/>
          <w:i/>
        </w:rPr>
        <w:t xml:space="preserve"> Europejski</w:t>
      </w:r>
      <w:r w:rsidR="005B4F18">
        <w:rPr>
          <w:rFonts w:cstheme="minorHAnsi"/>
          <w:i/>
        </w:rPr>
        <w:t>ch</w:t>
      </w:r>
      <w:r w:rsidR="005B4F18" w:rsidRPr="005B4F18">
        <w:rPr>
          <w:rFonts w:cstheme="minorHAnsi"/>
          <w:i/>
        </w:rPr>
        <w:t xml:space="preserve"> </w:t>
      </w:r>
      <w:r w:rsidR="005B4F18">
        <w:rPr>
          <w:rFonts w:cstheme="minorHAnsi"/>
          <w:i/>
        </w:rPr>
        <w:br/>
      </w:r>
      <w:r w:rsidR="005B4F18" w:rsidRPr="005B4F18">
        <w:rPr>
          <w:rFonts w:cstheme="minorHAnsi"/>
          <w:i/>
        </w:rPr>
        <w:t>dla Kujaw i Pomorza 2021–2027</w:t>
      </w:r>
      <w:r w:rsidR="00A93131" w:rsidRPr="00A93131">
        <w:rPr>
          <w:rFonts w:cstheme="minorHAnsi"/>
        </w:rPr>
        <w:t xml:space="preserve"> </w:t>
      </w:r>
      <w:r w:rsidRPr="001437DD">
        <w:rPr>
          <w:rFonts w:cstheme="minorHAnsi"/>
        </w:rPr>
        <w:t xml:space="preserve">lub programów rządowych. Przyznanie dofinansowania </w:t>
      </w:r>
      <w:r w:rsidR="005B4F18">
        <w:rPr>
          <w:rFonts w:cstheme="minorHAnsi"/>
        </w:rPr>
        <w:br/>
      </w:r>
      <w:r w:rsidRPr="001437DD">
        <w:rPr>
          <w:rFonts w:cstheme="minorHAnsi"/>
        </w:rPr>
        <w:t>ze środków unijnych lub programów rządowych jest niezależne od niniejszego naboru.</w:t>
      </w:r>
    </w:p>
    <w:p w14:paraId="6088857C" w14:textId="5249EBF2" w:rsidR="001437DD" w:rsidRPr="005B4F18" w:rsidRDefault="001437DD" w:rsidP="005B4F18">
      <w:pPr>
        <w:pStyle w:val="Default"/>
        <w:numPr>
          <w:ilvl w:val="0"/>
          <w:numId w:val="4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7DD">
        <w:rPr>
          <w:rFonts w:asciiTheme="minorHAnsi" w:hAnsiTheme="minorHAnsi" w:cstheme="minorHAnsi"/>
          <w:sz w:val="22"/>
          <w:szCs w:val="22"/>
        </w:rPr>
        <w:t xml:space="preserve">Założono włączenie do GPR również takich projektów, które przewidziane zostały </w:t>
      </w:r>
      <w:r w:rsidR="005B4F18">
        <w:rPr>
          <w:rFonts w:asciiTheme="minorHAnsi" w:hAnsiTheme="minorHAnsi" w:cstheme="minorHAnsi"/>
          <w:sz w:val="22"/>
          <w:szCs w:val="22"/>
        </w:rPr>
        <w:br/>
      </w:r>
      <w:r w:rsidRPr="001437DD">
        <w:rPr>
          <w:rFonts w:asciiTheme="minorHAnsi" w:hAnsiTheme="minorHAnsi" w:cstheme="minorHAnsi"/>
          <w:sz w:val="22"/>
          <w:szCs w:val="22"/>
        </w:rPr>
        <w:t xml:space="preserve">do dofinansowania z innych środków, niż przykładowo </w:t>
      </w:r>
      <w:r w:rsidR="005B4F18" w:rsidRPr="005B4F18">
        <w:rPr>
          <w:rFonts w:asciiTheme="minorHAnsi" w:hAnsiTheme="minorHAnsi" w:cstheme="minorHAnsi"/>
          <w:i/>
          <w:iCs/>
          <w:sz w:val="22"/>
          <w:szCs w:val="22"/>
        </w:rPr>
        <w:t xml:space="preserve">Fundusze Europejskie dla Kujaw </w:t>
      </w:r>
      <w:r w:rsidR="005B4F18" w:rsidRPr="005B4F18">
        <w:rPr>
          <w:rFonts w:asciiTheme="minorHAnsi" w:hAnsiTheme="minorHAnsi" w:cstheme="minorHAnsi"/>
          <w:i/>
          <w:iCs/>
          <w:sz w:val="22"/>
          <w:szCs w:val="22"/>
        </w:rPr>
        <w:br/>
        <w:t>i Pomorza 2021–2027</w:t>
      </w:r>
      <w:r w:rsidRPr="005B4F18">
        <w:rPr>
          <w:rFonts w:asciiTheme="minorHAnsi" w:hAnsiTheme="minorHAnsi" w:cstheme="minorHAnsi"/>
          <w:sz w:val="22"/>
          <w:szCs w:val="22"/>
        </w:rPr>
        <w:t xml:space="preserve">, a będą mieć charakter rewitalizacyjny. </w:t>
      </w:r>
    </w:p>
    <w:p w14:paraId="7075DA8F" w14:textId="4D1C143C" w:rsidR="001437DD" w:rsidRPr="001437DD" w:rsidRDefault="001437DD" w:rsidP="00C66BA6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  <w:color w:val="000000"/>
        </w:rPr>
      </w:pPr>
      <w:r w:rsidRPr="001437DD">
        <w:rPr>
          <w:rFonts w:cstheme="minorHAnsi"/>
          <w:color w:val="000000"/>
        </w:rPr>
        <w:t xml:space="preserve">W przypadku, gdy przedsięwzięcie będzie obejmowało prace remontowe, konserwatorskie, restauratorskie, roboty budowlane budynków lub zagospodarowanie terenu w rozumieniu przepisów prawa, wnioskodawca zobowiązany jest do deklaracji, że posiada tytuł prawny </w:t>
      </w:r>
      <w:r w:rsidR="00430614">
        <w:rPr>
          <w:rFonts w:cstheme="minorHAnsi"/>
          <w:color w:val="000000"/>
        </w:rPr>
        <w:br/>
      </w:r>
      <w:r w:rsidRPr="001437DD">
        <w:rPr>
          <w:rFonts w:cstheme="minorHAnsi"/>
          <w:color w:val="000000"/>
        </w:rPr>
        <w:t>do korzystania z nieruchomości, wynikający z prawa własności, stosunku zobowiązaniowego (umowy dzierżawy, najmu), zgody na korzystanie z budynku lub terenu udzielonej przez jego właściciela lub w innej formie przewidzianej przepisami prawa.</w:t>
      </w:r>
    </w:p>
    <w:p w14:paraId="744E8B18" w14:textId="77777777" w:rsidR="001437DD" w:rsidRPr="001437DD" w:rsidRDefault="001437DD" w:rsidP="00C66BA6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</w:rPr>
      </w:pPr>
      <w:r w:rsidRPr="001437DD">
        <w:rPr>
          <w:rFonts w:cstheme="minorHAnsi"/>
        </w:rPr>
        <w:lastRenderedPageBreak/>
        <w:t>Zgłoszenie przedsięwzięcia rewitalizacyjnego, którego realizacja stanowi zadanie innego podmiotu niż podmiot zgłaszający, wymaga zgody tego podmiotu (właściciela/zarządcy nieruchomości, na której planowana jest realizacja projektu).</w:t>
      </w:r>
    </w:p>
    <w:p w14:paraId="043B0E56" w14:textId="45FC8C62" w:rsidR="001437DD" w:rsidRPr="001437DD" w:rsidRDefault="001437DD" w:rsidP="00C66BA6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</w:rPr>
      </w:pPr>
      <w:r w:rsidRPr="001437DD">
        <w:rPr>
          <w:rFonts w:cstheme="minorHAnsi"/>
        </w:rPr>
        <w:t xml:space="preserve">Przedsięwzięcia zgłoszone w naborze zostaną zweryfikowane pod względem położenia </w:t>
      </w:r>
      <w:r w:rsidR="007B150A">
        <w:rPr>
          <w:rFonts w:cstheme="minorHAnsi"/>
        </w:rPr>
        <w:br/>
      </w:r>
      <w:r w:rsidRPr="001437DD">
        <w:rPr>
          <w:rFonts w:cstheme="minorHAnsi"/>
        </w:rPr>
        <w:t xml:space="preserve">w granicach obszaru rewitalizacji, możliwości ich realizacji, spójności z celami procesu rewitalizacji wynikającymi z GPR. Przedsięwzięcia, które spełnią wyżej określone kryteria zostaną wpisane na listę projektów podstawowych lub uzupełniających GPR. </w:t>
      </w:r>
    </w:p>
    <w:p w14:paraId="25A76326" w14:textId="1E4E60A3" w:rsidR="001437DD" w:rsidRPr="007B150A" w:rsidRDefault="001437DD" w:rsidP="007B150A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</w:rPr>
      </w:pPr>
      <w:r w:rsidRPr="001437DD">
        <w:rPr>
          <w:rFonts w:cstheme="minorHAnsi"/>
        </w:rPr>
        <w:t xml:space="preserve">Propozycję projektów z użyciem formularza </w:t>
      </w:r>
      <w:r w:rsidR="00A93131">
        <w:rPr>
          <w:rFonts w:cstheme="minorHAnsi"/>
        </w:rPr>
        <w:t xml:space="preserve">- </w:t>
      </w:r>
      <w:r w:rsidRPr="001437DD">
        <w:rPr>
          <w:rFonts w:cstheme="minorHAnsi"/>
        </w:rPr>
        <w:t xml:space="preserve">karty </w:t>
      </w:r>
      <w:r w:rsidR="002C3E39">
        <w:rPr>
          <w:rFonts w:cstheme="minorHAnsi"/>
        </w:rPr>
        <w:t>przedsięwzięcia rewitalizacyjnego</w:t>
      </w:r>
      <w:r w:rsidR="003378F7">
        <w:rPr>
          <w:rFonts w:cstheme="minorHAnsi"/>
        </w:rPr>
        <w:t xml:space="preserve"> (załącznik nr 2)</w:t>
      </w:r>
      <w:r w:rsidRPr="001437DD">
        <w:rPr>
          <w:rFonts w:cstheme="minorHAnsi"/>
        </w:rPr>
        <w:t xml:space="preserve">, należy zgłaszać od dnia </w:t>
      </w:r>
      <w:r w:rsidR="007B150A">
        <w:rPr>
          <w:rFonts w:cstheme="minorHAnsi"/>
        </w:rPr>
        <w:t xml:space="preserve">20 września 2024 r. </w:t>
      </w:r>
      <w:r w:rsidRPr="001437DD">
        <w:rPr>
          <w:rFonts w:cstheme="minorHAnsi"/>
        </w:rPr>
        <w:t xml:space="preserve">do dnia </w:t>
      </w:r>
      <w:r w:rsidR="007B150A">
        <w:rPr>
          <w:rFonts w:cstheme="minorHAnsi"/>
        </w:rPr>
        <w:t>27 września 2024</w:t>
      </w:r>
      <w:r w:rsidRPr="001437DD">
        <w:rPr>
          <w:rFonts w:cstheme="minorHAnsi"/>
        </w:rPr>
        <w:t xml:space="preserve">  r. </w:t>
      </w:r>
      <w:r w:rsidR="003378F7" w:rsidRPr="007B150A">
        <w:rPr>
          <w:rFonts w:cstheme="minorHAnsi"/>
        </w:rPr>
        <w:t xml:space="preserve">osobiście w </w:t>
      </w:r>
      <w:r w:rsidR="003378F7">
        <w:rPr>
          <w:rFonts w:cstheme="minorHAnsi"/>
        </w:rPr>
        <w:t xml:space="preserve">Urzędzie </w:t>
      </w:r>
      <w:r w:rsidR="003378F7" w:rsidRPr="004B542D">
        <w:rPr>
          <w:rFonts w:cstheme="minorHAnsi"/>
        </w:rPr>
        <w:t>Miasta Włocławek</w:t>
      </w:r>
      <w:r w:rsidR="003378F7" w:rsidRPr="007B150A">
        <w:rPr>
          <w:rFonts w:cstheme="minorHAnsi"/>
        </w:rPr>
        <w:t xml:space="preserve">, ul. </w:t>
      </w:r>
      <w:r w:rsidR="003378F7">
        <w:rPr>
          <w:rFonts w:cstheme="minorHAnsi"/>
        </w:rPr>
        <w:t xml:space="preserve">3 Maja 22 we Włocławku, pokój 27 lub </w:t>
      </w:r>
      <w:r w:rsidR="003378F7" w:rsidRPr="004B542D">
        <w:rPr>
          <w:rFonts w:cstheme="minorHAnsi"/>
        </w:rPr>
        <w:t xml:space="preserve">pokój </w:t>
      </w:r>
      <w:r w:rsidR="003378F7">
        <w:rPr>
          <w:rFonts w:cstheme="minorHAnsi"/>
        </w:rPr>
        <w:t>30,</w:t>
      </w:r>
      <w:r w:rsidR="003378F7" w:rsidRPr="004B542D">
        <w:t xml:space="preserve"> </w:t>
      </w:r>
      <w:r w:rsidR="003378F7" w:rsidRPr="004B542D">
        <w:rPr>
          <w:rFonts w:cstheme="minorHAnsi"/>
        </w:rPr>
        <w:t>II piętro  w poniedziałek, środę i czwartek w godz. od 7.30 do 15.30, wtorek od 7.30 do 17.00, piątek od 7.30 do 14.00</w:t>
      </w:r>
      <w:r w:rsidR="003378F7">
        <w:rPr>
          <w:rFonts w:cstheme="minorHAnsi"/>
        </w:rPr>
        <w:t xml:space="preserve"> bądź </w:t>
      </w:r>
      <w:r w:rsidRPr="001437DD">
        <w:rPr>
          <w:rFonts w:cstheme="minorHAnsi"/>
        </w:rPr>
        <w:t>drogą</w:t>
      </w:r>
      <w:r w:rsidR="00970595">
        <w:rPr>
          <w:rFonts w:cstheme="minorHAnsi"/>
        </w:rPr>
        <w:t xml:space="preserve"> </w:t>
      </w:r>
      <w:r w:rsidRPr="00970595">
        <w:rPr>
          <w:rFonts w:cstheme="minorHAnsi"/>
        </w:rPr>
        <w:t>mailową na</w:t>
      </w:r>
      <w:r w:rsidR="003378F7">
        <w:rPr>
          <w:rFonts w:cstheme="minorHAnsi"/>
        </w:rPr>
        <w:t xml:space="preserve"> adres</w:t>
      </w:r>
      <w:r w:rsidRPr="00970595">
        <w:rPr>
          <w:rFonts w:cstheme="minorHAnsi"/>
        </w:rPr>
        <w:t xml:space="preserve"> </w:t>
      </w:r>
      <w:bookmarkStart w:id="1" w:name="_Hlk177722954"/>
      <w:r w:rsidR="007B150A">
        <w:rPr>
          <w:rFonts w:cstheme="minorHAnsi"/>
        </w:rPr>
        <w:fldChar w:fldCharType="begin"/>
      </w:r>
      <w:r w:rsidR="007B150A">
        <w:rPr>
          <w:rFonts w:cstheme="minorHAnsi"/>
        </w:rPr>
        <w:instrText>HYPERLINK "mailto:</w:instrText>
      </w:r>
      <w:r w:rsidR="007B150A" w:rsidRPr="007B150A">
        <w:rPr>
          <w:rFonts w:cstheme="minorHAnsi"/>
        </w:rPr>
        <w:instrText>achelminiak@um.wloclawek.pl</w:instrText>
      </w:r>
      <w:r w:rsidR="007B150A">
        <w:rPr>
          <w:rFonts w:cstheme="minorHAnsi"/>
        </w:rPr>
        <w:instrText>"</w:instrText>
      </w:r>
      <w:r w:rsidR="007B150A">
        <w:rPr>
          <w:rFonts w:cstheme="minorHAnsi"/>
        </w:rPr>
      </w:r>
      <w:r w:rsidR="007B150A">
        <w:rPr>
          <w:rFonts w:cstheme="minorHAnsi"/>
        </w:rPr>
        <w:fldChar w:fldCharType="separate"/>
      </w:r>
      <w:r w:rsidR="007B150A" w:rsidRPr="00E311F7">
        <w:rPr>
          <w:rStyle w:val="Hipercze"/>
          <w:rFonts w:cstheme="minorHAnsi"/>
        </w:rPr>
        <w:t>achelminiak@um.wloclawek.pl</w:t>
      </w:r>
      <w:r w:rsidR="007B150A">
        <w:rPr>
          <w:rFonts w:cstheme="minorHAnsi"/>
        </w:rPr>
        <w:fldChar w:fldCharType="end"/>
      </w:r>
      <w:r w:rsidR="007B150A">
        <w:rPr>
          <w:rFonts w:cstheme="minorHAnsi"/>
        </w:rPr>
        <w:t xml:space="preserve"> </w:t>
      </w:r>
      <w:r w:rsidR="003378F7">
        <w:rPr>
          <w:rFonts w:cstheme="minorHAnsi"/>
        </w:rPr>
        <w:br/>
      </w:r>
      <w:r w:rsidR="007B150A">
        <w:rPr>
          <w:rFonts w:cstheme="minorHAnsi"/>
        </w:rPr>
        <w:t xml:space="preserve">lub </w:t>
      </w:r>
      <w:hyperlink r:id="rId8" w:history="1">
        <w:r w:rsidR="007B150A" w:rsidRPr="00E311F7">
          <w:rPr>
            <w:rStyle w:val="Hipercze"/>
            <w:rFonts w:cstheme="minorHAnsi"/>
          </w:rPr>
          <w:t>mrykowska@um.wloclawek.pl</w:t>
        </w:r>
      </w:hyperlink>
      <w:bookmarkEnd w:id="1"/>
      <w:r w:rsidR="003378F7">
        <w:rPr>
          <w:rStyle w:val="Hipercze"/>
          <w:rFonts w:cstheme="minorHAnsi"/>
        </w:rPr>
        <w:t xml:space="preserve"> </w:t>
      </w:r>
      <w:r w:rsidR="003378F7" w:rsidRPr="001437DD">
        <w:rPr>
          <w:rFonts w:cstheme="minorHAnsi"/>
        </w:rPr>
        <w:t>(za decydującą uznaj</w:t>
      </w:r>
      <w:r w:rsidR="003378F7">
        <w:rPr>
          <w:rFonts w:cstheme="minorHAnsi"/>
        </w:rPr>
        <w:t>e</w:t>
      </w:r>
      <w:r w:rsidR="003378F7" w:rsidRPr="001437DD">
        <w:rPr>
          <w:rFonts w:cstheme="minorHAnsi"/>
        </w:rPr>
        <w:t xml:space="preserve"> się datę wpływu do Urzędu </w:t>
      </w:r>
      <w:r w:rsidR="003378F7">
        <w:rPr>
          <w:rFonts w:cstheme="minorHAnsi"/>
        </w:rPr>
        <w:t>Miasta Włocławek</w:t>
      </w:r>
      <w:r w:rsidR="003378F7" w:rsidRPr="001437DD">
        <w:rPr>
          <w:rFonts w:cstheme="minorHAnsi"/>
        </w:rPr>
        <w:t>)</w:t>
      </w:r>
      <w:r w:rsidR="004B542D">
        <w:rPr>
          <w:rFonts w:cstheme="minorHAnsi"/>
        </w:rPr>
        <w:t>.</w:t>
      </w:r>
    </w:p>
    <w:p w14:paraId="2F89CDD6" w14:textId="14FD1FCC" w:rsidR="001437DD" w:rsidRPr="00970595" w:rsidRDefault="001437DD" w:rsidP="00970595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theme="minorHAnsi"/>
          <w:color w:val="000000"/>
        </w:rPr>
      </w:pPr>
      <w:r w:rsidRPr="001437DD">
        <w:rPr>
          <w:rFonts w:cstheme="minorHAnsi"/>
        </w:rPr>
        <w:t xml:space="preserve">Gmina </w:t>
      </w:r>
      <w:r w:rsidR="004B542D">
        <w:rPr>
          <w:rFonts w:cstheme="minorHAnsi"/>
        </w:rPr>
        <w:t>Miasto Włocławek</w:t>
      </w:r>
      <w:r w:rsidRPr="001437DD">
        <w:rPr>
          <w:rFonts w:cstheme="minorHAnsi"/>
        </w:rPr>
        <w:t xml:space="preserve">, jako organizator naboru, zastrzega sobie możliwość wezwania wnioskodawcy do uzupełnienia lub skorygowania zgłoszonego projektu, w szczególności </w:t>
      </w:r>
      <w:r w:rsidR="004B542D">
        <w:rPr>
          <w:rFonts w:cstheme="minorHAnsi"/>
        </w:rPr>
        <w:br/>
      </w:r>
      <w:r w:rsidRPr="001437DD">
        <w:rPr>
          <w:rFonts w:cstheme="minorHAnsi"/>
        </w:rPr>
        <w:t xml:space="preserve">w przypadku niekompletnego wypełnienia formularza, niespełnienia zasad naboru </w:t>
      </w:r>
      <w:r w:rsidR="004B542D">
        <w:rPr>
          <w:rFonts w:cstheme="minorHAnsi"/>
        </w:rPr>
        <w:br/>
      </w:r>
      <w:r w:rsidRPr="001437DD">
        <w:rPr>
          <w:rFonts w:cstheme="minorHAnsi"/>
        </w:rPr>
        <w:t xml:space="preserve">lub błędnego zastosowania zapisów wynikających z ustawy z dnia 9 października 2015 r. </w:t>
      </w:r>
      <w:r w:rsidR="004B542D">
        <w:rPr>
          <w:rFonts w:cstheme="minorHAnsi"/>
        </w:rPr>
        <w:br/>
      </w:r>
      <w:r w:rsidRPr="001437DD">
        <w:rPr>
          <w:rFonts w:cstheme="minorHAnsi"/>
        </w:rPr>
        <w:t>o rewitalizacji.</w:t>
      </w:r>
      <w:r w:rsidR="00970595">
        <w:rPr>
          <w:rFonts w:cstheme="minorHAnsi"/>
        </w:rPr>
        <w:t xml:space="preserve"> </w:t>
      </w:r>
      <w:r w:rsidRPr="00970595">
        <w:rPr>
          <w:rFonts w:cstheme="minorHAnsi"/>
        </w:rPr>
        <w:t>Brak odpowiedzi na wezwanie do uzupełnienia będzie skutkowało wyłączeniem projektu z procedury ujęcia w GPR.</w:t>
      </w:r>
    </w:p>
    <w:p w14:paraId="5253276C" w14:textId="6A7B2A9D" w:rsidR="001437DD" w:rsidRDefault="001437DD" w:rsidP="00C66BA6">
      <w:pPr>
        <w:pStyle w:val="Akapitzlist"/>
        <w:numPr>
          <w:ilvl w:val="0"/>
          <w:numId w:val="47"/>
        </w:numPr>
        <w:spacing w:line="276" w:lineRule="auto"/>
        <w:jc w:val="both"/>
        <w:rPr>
          <w:rFonts w:cstheme="minorHAnsi"/>
        </w:rPr>
      </w:pPr>
      <w:r w:rsidRPr="001437DD">
        <w:rPr>
          <w:rFonts w:cstheme="minorHAnsi"/>
        </w:rPr>
        <w:t xml:space="preserve">Dodatkowe informacje dotyczące naboru przedsięwzięć do </w:t>
      </w:r>
      <w:r w:rsidR="007A356B">
        <w:rPr>
          <w:rFonts w:cstheme="minorHAnsi"/>
        </w:rPr>
        <w:t xml:space="preserve">zmiany </w:t>
      </w:r>
      <w:r w:rsidRPr="001437DD">
        <w:rPr>
          <w:rFonts w:cstheme="minorHAnsi"/>
        </w:rPr>
        <w:t xml:space="preserve">GPR można uzyskać osobiście </w:t>
      </w:r>
      <w:r w:rsidR="007A356B" w:rsidRPr="007A356B">
        <w:rPr>
          <w:rFonts w:cstheme="minorHAnsi"/>
        </w:rPr>
        <w:t>w Urzędzie Miasta Włocławek, ul. 3 Maja 22 we Włocławku, pokój 27 lub pokój 30</w:t>
      </w:r>
      <w:r w:rsidRPr="001437DD">
        <w:rPr>
          <w:rFonts w:cstheme="minorHAnsi"/>
        </w:rPr>
        <w:t xml:space="preserve">, drogą mailową: </w:t>
      </w:r>
      <w:hyperlink r:id="rId9" w:history="1">
        <w:r w:rsidR="007A356B" w:rsidRPr="00E311F7">
          <w:rPr>
            <w:rStyle w:val="Hipercze"/>
            <w:rFonts w:cstheme="minorHAnsi"/>
          </w:rPr>
          <w:t>achelminiak@um.wloclawek.pl</w:t>
        </w:r>
      </w:hyperlink>
      <w:r w:rsidR="007A356B">
        <w:rPr>
          <w:rFonts w:cstheme="minorHAnsi"/>
        </w:rPr>
        <w:t xml:space="preserve"> lub </w:t>
      </w:r>
      <w:hyperlink r:id="rId10" w:history="1">
        <w:r w:rsidR="007A356B" w:rsidRPr="00E311F7">
          <w:rPr>
            <w:rStyle w:val="Hipercze"/>
            <w:rFonts w:cstheme="minorHAnsi"/>
          </w:rPr>
          <w:t>mrykowska@um.wloclawek.pl</w:t>
        </w:r>
      </w:hyperlink>
      <w:r w:rsidR="007A356B">
        <w:rPr>
          <w:rFonts w:cstheme="minorHAnsi"/>
        </w:rPr>
        <w:t xml:space="preserve">, </w:t>
      </w:r>
      <w:r w:rsidRPr="001437DD">
        <w:rPr>
          <w:rFonts w:cstheme="minorHAnsi"/>
        </w:rPr>
        <w:t xml:space="preserve">telefonicznie: </w:t>
      </w:r>
      <w:r w:rsidR="007A356B">
        <w:rPr>
          <w:rFonts w:cstheme="minorHAnsi"/>
        </w:rPr>
        <w:t>54 414 44 60 lub 54 414 45 60.</w:t>
      </w:r>
    </w:p>
    <w:sectPr w:rsidR="001437DD" w:rsidSect="00AC3531">
      <w:headerReference w:type="default" r:id="rId11"/>
      <w:footerReference w:type="default" r:id="rId12"/>
      <w:type w:val="continuous"/>
      <w:pgSz w:w="11906" w:h="16838"/>
      <w:pgMar w:top="851" w:right="1418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42F2F" w14:textId="77777777" w:rsidR="00E74220" w:rsidRDefault="00E74220" w:rsidP="00DC16B3">
      <w:pPr>
        <w:spacing w:after="0" w:line="240" w:lineRule="auto"/>
      </w:pPr>
      <w:r>
        <w:separator/>
      </w:r>
    </w:p>
  </w:endnote>
  <w:endnote w:type="continuationSeparator" w:id="0">
    <w:p w14:paraId="4A5AAF28" w14:textId="77777777" w:rsidR="00E74220" w:rsidRDefault="00E74220" w:rsidP="00DC1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25C51" w14:textId="63FDAB74" w:rsidR="00405FD7" w:rsidRDefault="00405FD7" w:rsidP="008970BA">
    <w:pPr>
      <w:pStyle w:val="Stopka"/>
      <w:jc w:val="right"/>
    </w:pPr>
  </w:p>
  <w:p w14:paraId="2ECFB960" w14:textId="28AFF3B5" w:rsidR="00405FD7" w:rsidRDefault="00405FD7" w:rsidP="008970BA">
    <w:pPr>
      <w:pStyle w:val="Stopka"/>
      <w:jc w:val="right"/>
    </w:pPr>
    <w:r w:rsidRPr="008970BA">
      <w:t xml:space="preserve"> </w:t>
    </w:r>
    <w:sdt>
      <w:sdtPr>
        <w:id w:val="-58499597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137D">
          <w:rPr>
            <w:noProof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F6E23" w14:textId="77777777" w:rsidR="00E74220" w:rsidRDefault="00E74220" w:rsidP="00DC16B3">
      <w:pPr>
        <w:spacing w:after="0" w:line="240" w:lineRule="auto"/>
      </w:pPr>
      <w:r>
        <w:separator/>
      </w:r>
    </w:p>
  </w:footnote>
  <w:footnote w:type="continuationSeparator" w:id="0">
    <w:p w14:paraId="103F837F" w14:textId="77777777" w:rsidR="00E74220" w:rsidRDefault="00E74220" w:rsidP="00DC1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4A4FD" w14:textId="77777777" w:rsidR="00405FD7" w:rsidRDefault="00405FD7" w:rsidP="00FC399E">
    <w:pPr>
      <w:pStyle w:val="Nagwek"/>
      <w:spacing w:after="240"/>
      <w:rPr>
        <w:rFonts w:ascii="Arial Narrow" w:hAnsi="Arial Narrow"/>
        <w:i/>
        <w:iCs/>
        <w:color w:val="0020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590835"/>
    <w:multiLevelType w:val="hybridMultilevel"/>
    <w:tmpl w:val="1FDEEE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E62BC1"/>
    <w:multiLevelType w:val="multilevel"/>
    <w:tmpl w:val="B68A4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4A4788"/>
    <w:multiLevelType w:val="hybridMultilevel"/>
    <w:tmpl w:val="D380836E"/>
    <w:lvl w:ilvl="0" w:tplc="B24EFD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8A2AB3"/>
    <w:multiLevelType w:val="hybridMultilevel"/>
    <w:tmpl w:val="A8E28568"/>
    <w:lvl w:ilvl="0" w:tplc="0FBE5AB8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1021FA"/>
    <w:multiLevelType w:val="hybridMultilevel"/>
    <w:tmpl w:val="662AFA52"/>
    <w:lvl w:ilvl="0" w:tplc="0415000F">
      <w:start w:val="1"/>
      <w:numFmt w:val="decimal"/>
      <w:lvlText w:val="%1.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" w15:restartNumberingAfterBreak="0">
    <w:nsid w:val="12125FE5"/>
    <w:multiLevelType w:val="hybridMultilevel"/>
    <w:tmpl w:val="229AB66A"/>
    <w:lvl w:ilvl="0" w:tplc="B24EFD22">
      <w:start w:val="1"/>
      <w:numFmt w:val="bullet"/>
      <w:lvlText w:val="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12A56E2B"/>
    <w:multiLevelType w:val="hybridMultilevel"/>
    <w:tmpl w:val="F90AA19E"/>
    <w:lvl w:ilvl="0" w:tplc="B0148B2E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E17783"/>
    <w:multiLevelType w:val="hybridMultilevel"/>
    <w:tmpl w:val="57165FB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82CF3"/>
    <w:multiLevelType w:val="hybridMultilevel"/>
    <w:tmpl w:val="64101760"/>
    <w:lvl w:ilvl="0" w:tplc="B24EF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6363A"/>
    <w:multiLevelType w:val="multilevel"/>
    <w:tmpl w:val="32EE2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066F13"/>
    <w:multiLevelType w:val="hybridMultilevel"/>
    <w:tmpl w:val="DD409A00"/>
    <w:lvl w:ilvl="0" w:tplc="B24EFD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4FE1AD2"/>
    <w:multiLevelType w:val="hybridMultilevel"/>
    <w:tmpl w:val="32845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D822A5"/>
    <w:multiLevelType w:val="hybridMultilevel"/>
    <w:tmpl w:val="01A433CA"/>
    <w:lvl w:ilvl="0" w:tplc="64F221D2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9E47EA8"/>
    <w:multiLevelType w:val="hybridMultilevel"/>
    <w:tmpl w:val="74D20A3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DC179B"/>
    <w:multiLevelType w:val="hybridMultilevel"/>
    <w:tmpl w:val="49D6E46E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A9140E5"/>
    <w:multiLevelType w:val="hybridMultilevel"/>
    <w:tmpl w:val="EAFEC0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B5741"/>
    <w:multiLevelType w:val="hybridMultilevel"/>
    <w:tmpl w:val="6160350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C6F685C"/>
    <w:multiLevelType w:val="hybridMultilevel"/>
    <w:tmpl w:val="1382CC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D3918AC"/>
    <w:multiLevelType w:val="hybridMultilevel"/>
    <w:tmpl w:val="4E92C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C5A59"/>
    <w:multiLevelType w:val="hybridMultilevel"/>
    <w:tmpl w:val="B9C2BED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E2AA2"/>
    <w:multiLevelType w:val="multilevel"/>
    <w:tmpl w:val="78A01C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62A2798"/>
    <w:multiLevelType w:val="hybridMultilevel"/>
    <w:tmpl w:val="A9EC6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092954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D7841"/>
    <w:multiLevelType w:val="hybridMultilevel"/>
    <w:tmpl w:val="37D0A798"/>
    <w:lvl w:ilvl="0" w:tplc="04150011">
      <w:start w:val="1"/>
      <w:numFmt w:val="decimal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4" w15:restartNumberingAfterBreak="0">
    <w:nsid w:val="38AB49B0"/>
    <w:multiLevelType w:val="hybridMultilevel"/>
    <w:tmpl w:val="316E92F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3EA750A3"/>
    <w:multiLevelType w:val="hybridMultilevel"/>
    <w:tmpl w:val="8BCA4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F39E3"/>
    <w:multiLevelType w:val="hybridMultilevel"/>
    <w:tmpl w:val="D1F674B8"/>
    <w:lvl w:ilvl="0" w:tplc="1E3649BE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7" w15:restartNumberingAfterBreak="0">
    <w:nsid w:val="40CD3512"/>
    <w:multiLevelType w:val="hybridMultilevel"/>
    <w:tmpl w:val="5F9EC7F6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FBE5AB8">
      <w:numFmt w:val="bullet"/>
      <w:lvlText w:val="-"/>
      <w:lvlJc w:val="left"/>
      <w:pPr>
        <w:tabs>
          <w:tab w:val="num" w:pos="1800"/>
        </w:tabs>
        <w:ind w:left="1800" w:hanging="180"/>
      </w:pPr>
      <w:rPr>
        <w:rFonts w:ascii="Calibri" w:eastAsiaTheme="minorHAnsi" w:hAnsi="Calibri" w:cs="Calibri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1620AA3"/>
    <w:multiLevelType w:val="hybridMultilevel"/>
    <w:tmpl w:val="48B82EA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2F69E4"/>
    <w:multiLevelType w:val="hybridMultilevel"/>
    <w:tmpl w:val="61C65EC4"/>
    <w:lvl w:ilvl="0" w:tplc="0FBE5AB8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0116FF4"/>
    <w:multiLevelType w:val="hybridMultilevel"/>
    <w:tmpl w:val="472A93EE"/>
    <w:lvl w:ilvl="0" w:tplc="97B2349A">
      <w:start w:val="12"/>
      <w:numFmt w:val="decimal"/>
      <w:lvlText w:val="%1."/>
      <w:lvlJc w:val="left"/>
      <w:pPr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1" w15:restartNumberingAfterBreak="0">
    <w:nsid w:val="53732F1B"/>
    <w:multiLevelType w:val="hybridMultilevel"/>
    <w:tmpl w:val="99001358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E37C7"/>
    <w:multiLevelType w:val="hybridMultilevel"/>
    <w:tmpl w:val="10F63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02D3D"/>
    <w:multiLevelType w:val="hybridMultilevel"/>
    <w:tmpl w:val="5B485DB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2760419"/>
    <w:multiLevelType w:val="hybridMultilevel"/>
    <w:tmpl w:val="E98892D4"/>
    <w:lvl w:ilvl="0" w:tplc="0FBE5AB8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8BE0683"/>
    <w:multiLevelType w:val="singleLevel"/>
    <w:tmpl w:val="96585A78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</w:abstractNum>
  <w:abstractNum w:abstractNumId="36" w15:restartNumberingAfterBreak="0">
    <w:nsid w:val="6BBD040C"/>
    <w:multiLevelType w:val="hybridMultilevel"/>
    <w:tmpl w:val="6A50F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C228C"/>
    <w:multiLevelType w:val="hybridMultilevel"/>
    <w:tmpl w:val="235E282A"/>
    <w:lvl w:ilvl="0" w:tplc="B24EFD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4754C5"/>
    <w:multiLevelType w:val="hybridMultilevel"/>
    <w:tmpl w:val="9092B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14B0B"/>
    <w:multiLevelType w:val="hybridMultilevel"/>
    <w:tmpl w:val="48B82EA4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D775E1"/>
    <w:multiLevelType w:val="hybridMultilevel"/>
    <w:tmpl w:val="7ECE24DC"/>
    <w:lvl w:ilvl="0" w:tplc="0415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5A16FF"/>
    <w:multiLevelType w:val="hybridMultilevel"/>
    <w:tmpl w:val="5E009186"/>
    <w:lvl w:ilvl="0" w:tplc="04150019">
      <w:start w:val="1"/>
      <w:numFmt w:val="lowerLetter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48F8BC66">
      <w:start w:val="1"/>
      <w:numFmt w:val="decimal"/>
      <w:lvlText w:val="%2."/>
      <w:lvlJc w:val="left"/>
      <w:pPr>
        <w:ind w:left="1789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1C0459"/>
    <w:multiLevelType w:val="hybridMultilevel"/>
    <w:tmpl w:val="E4449BB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B24EF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D0D23"/>
    <w:multiLevelType w:val="hybridMultilevel"/>
    <w:tmpl w:val="7486CBCC"/>
    <w:lvl w:ilvl="0" w:tplc="983E2868">
      <w:start w:val="1"/>
      <w:numFmt w:val="lowerLetter"/>
      <w:lvlText w:val="%1)"/>
      <w:lvlJc w:val="left"/>
      <w:pPr>
        <w:ind w:left="843" w:hanging="1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7D86FA0"/>
    <w:multiLevelType w:val="hybridMultilevel"/>
    <w:tmpl w:val="4192E67C"/>
    <w:lvl w:ilvl="0" w:tplc="B24EFD2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5" w15:restartNumberingAfterBreak="0">
    <w:nsid w:val="77DF0393"/>
    <w:multiLevelType w:val="hybridMultilevel"/>
    <w:tmpl w:val="C0E00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A23FBC"/>
    <w:multiLevelType w:val="multilevel"/>
    <w:tmpl w:val="E2BCF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452740"/>
    <w:multiLevelType w:val="hybridMultilevel"/>
    <w:tmpl w:val="F1CA7CC2"/>
    <w:lvl w:ilvl="0" w:tplc="0FBE5AB8">
      <w:numFmt w:val="bullet"/>
      <w:lvlText w:val="-"/>
      <w:lvlJc w:val="left"/>
      <w:pPr>
        <w:ind w:left="1485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8" w15:restartNumberingAfterBreak="0">
    <w:nsid w:val="7CE52322"/>
    <w:multiLevelType w:val="hybridMultilevel"/>
    <w:tmpl w:val="3634B8F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16245247">
    <w:abstractNumId w:val="45"/>
  </w:num>
  <w:num w:numId="2" w16cid:durableId="1442265718">
    <w:abstractNumId w:val="35"/>
    <w:lvlOverride w:ilvl="0">
      <w:startOverride w:val="1"/>
    </w:lvlOverride>
  </w:num>
  <w:num w:numId="3" w16cid:durableId="639311334">
    <w:abstractNumId w:val="22"/>
  </w:num>
  <w:num w:numId="4" w16cid:durableId="648679847">
    <w:abstractNumId w:val="26"/>
  </w:num>
  <w:num w:numId="5" w16cid:durableId="1495030197">
    <w:abstractNumId w:val="7"/>
  </w:num>
  <w:num w:numId="6" w16cid:durableId="3216441">
    <w:abstractNumId w:val="30"/>
  </w:num>
  <w:num w:numId="7" w16cid:durableId="230433110">
    <w:abstractNumId w:val="13"/>
  </w:num>
  <w:num w:numId="8" w16cid:durableId="1498495265">
    <w:abstractNumId w:val="31"/>
  </w:num>
  <w:num w:numId="9" w16cid:durableId="238947150">
    <w:abstractNumId w:val="41"/>
  </w:num>
  <w:num w:numId="10" w16cid:durableId="1839735201">
    <w:abstractNumId w:val="6"/>
  </w:num>
  <w:num w:numId="11" w16cid:durableId="1858422698">
    <w:abstractNumId w:val="17"/>
  </w:num>
  <w:num w:numId="12" w16cid:durableId="1549369324">
    <w:abstractNumId w:val="15"/>
  </w:num>
  <w:num w:numId="13" w16cid:durableId="632641416">
    <w:abstractNumId w:val="16"/>
  </w:num>
  <w:num w:numId="14" w16cid:durableId="2017337942">
    <w:abstractNumId w:val="9"/>
  </w:num>
  <w:num w:numId="15" w16cid:durableId="1252735561">
    <w:abstractNumId w:val="42"/>
  </w:num>
  <w:num w:numId="16" w16cid:durableId="1299802308">
    <w:abstractNumId w:val="40"/>
  </w:num>
  <w:num w:numId="17" w16cid:durableId="333344397">
    <w:abstractNumId w:val="48"/>
  </w:num>
  <w:num w:numId="18" w16cid:durableId="1017925037">
    <w:abstractNumId w:val="3"/>
  </w:num>
  <w:num w:numId="19" w16cid:durableId="2116174456">
    <w:abstractNumId w:val="37"/>
  </w:num>
  <w:num w:numId="20" w16cid:durableId="244384538">
    <w:abstractNumId w:val="0"/>
  </w:num>
  <w:num w:numId="21" w16cid:durableId="2112428804">
    <w:abstractNumId w:val="28"/>
  </w:num>
  <w:num w:numId="22" w16cid:durableId="1547445416">
    <w:abstractNumId w:val="1"/>
  </w:num>
  <w:num w:numId="23" w16cid:durableId="92014530">
    <w:abstractNumId w:val="39"/>
  </w:num>
  <w:num w:numId="24" w16cid:durableId="1569263572">
    <w:abstractNumId w:val="11"/>
  </w:num>
  <w:num w:numId="25" w16cid:durableId="2126659512">
    <w:abstractNumId w:val="21"/>
  </w:num>
  <w:num w:numId="26" w16cid:durableId="1430664129">
    <w:abstractNumId w:val="38"/>
  </w:num>
  <w:num w:numId="27" w16cid:durableId="876434323">
    <w:abstractNumId w:val="20"/>
  </w:num>
  <w:num w:numId="28" w16cid:durableId="1766153443">
    <w:abstractNumId w:val="14"/>
  </w:num>
  <w:num w:numId="29" w16cid:durableId="511990185">
    <w:abstractNumId w:val="33"/>
  </w:num>
  <w:num w:numId="30" w16cid:durableId="1880974057">
    <w:abstractNumId w:val="18"/>
  </w:num>
  <w:num w:numId="31" w16cid:durableId="978724973">
    <w:abstractNumId w:val="32"/>
  </w:num>
  <w:num w:numId="32" w16cid:durableId="1594778867">
    <w:abstractNumId w:val="25"/>
  </w:num>
  <w:num w:numId="33" w16cid:durableId="715088237">
    <w:abstractNumId w:val="43"/>
  </w:num>
  <w:num w:numId="34" w16cid:durableId="1272275329">
    <w:abstractNumId w:val="4"/>
  </w:num>
  <w:num w:numId="35" w16cid:durableId="517814996">
    <w:abstractNumId w:val="5"/>
  </w:num>
  <w:num w:numId="36" w16cid:durableId="98718736">
    <w:abstractNumId w:val="23"/>
  </w:num>
  <w:num w:numId="37" w16cid:durableId="1066074569">
    <w:abstractNumId w:val="19"/>
  </w:num>
  <w:num w:numId="38" w16cid:durableId="737555450">
    <w:abstractNumId w:val="34"/>
  </w:num>
  <w:num w:numId="39" w16cid:durableId="1178737718">
    <w:abstractNumId w:val="29"/>
  </w:num>
  <w:num w:numId="40" w16cid:durableId="1162041881">
    <w:abstractNumId w:val="47"/>
  </w:num>
  <w:num w:numId="41" w16cid:durableId="1564945652">
    <w:abstractNumId w:val="44"/>
  </w:num>
  <w:num w:numId="42" w16cid:durableId="1183470574">
    <w:abstractNumId w:val="46"/>
  </w:num>
  <w:num w:numId="43" w16cid:durableId="1392654367">
    <w:abstractNumId w:val="24"/>
  </w:num>
  <w:num w:numId="44" w16cid:durableId="1340891233">
    <w:abstractNumId w:val="27"/>
  </w:num>
  <w:num w:numId="45" w16cid:durableId="83504356">
    <w:abstractNumId w:val="2"/>
  </w:num>
  <w:num w:numId="46" w16cid:durableId="1518079671">
    <w:abstractNumId w:val="36"/>
  </w:num>
  <w:num w:numId="47" w16cid:durableId="1319965844">
    <w:abstractNumId w:val="12"/>
  </w:num>
  <w:num w:numId="48" w16cid:durableId="186069112">
    <w:abstractNumId w:val="10"/>
  </w:num>
  <w:num w:numId="49" w16cid:durableId="418449575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B3"/>
    <w:rsid w:val="00002802"/>
    <w:rsid w:val="00005B16"/>
    <w:rsid w:val="000064CB"/>
    <w:rsid w:val="00007B24"/>
    <w:rsid w:val="00007D87"/>
    <w:rsid w:val="00012F59"/>
    <w:rsid w:val="00014641"/>
    <w:rsid w:val="00022AD2"/>
    <w:rsid w:val="0002349F"/>
    <w:rsid w:val="0003063E"/>
    <w:rsid w:val="000331A3"/>
    <w:rsid w:val="00034F4E"/>
    <w:rsid w:val="000379B0"/>
    <w:rsid w:val="0004085D"/>
    <w:rsid w:val="00040D39"/>
    <w:rsid w:val="0004165E"/>
    <w:rsid w:val="00044314"/>
    <w:rsid w:val="00047949"/>
    <w:rsid w:val="00050058"/>
    <w:rsid w:val="000502A8"/>
    <w:rsid w:val="00050CF6"/>
    <w:rsid w:val="000528D6"/>
    <w:rsid w:val="0005341F"/>
    <w:rsid w:val="000540AE"/>
    <w:rsid w:val="000555EA"/>
    <w:rsid w:val="000556FD"/>
    <w:rsid w:val="00055808"/>
    <w:rsid w:val="00056467"/>
    <w:rsid w:val="00056C68"/>
    <w:rsid w:val="00056E91"/>
    <w:rsid w:val="00061C28"/>
    <w:rsid w:val="00064B1C"/>
    <w:rsid w:val="0006562E"/>
    <w:rsid w:val="0006574E"/>
    <w:rsid w:val="000666AF"/>
    <w:rsid w:val="00067296"/>
    <w:rsid w:val="000711B6"/>
    <w:rsid w:val="00073C78"/>
    <w:rsid w:val="00075428"/>
    <w:rsid w:val="00076153"/>
    <w:rsid w:val="0007660B"/>
    <w:rsid w:val="000805AC"/>
    <w:rsid w:val="00081111"/>
    <w:rsid w:val="00081CCD"/>
    <w:rsid w:val="000838B3"/>
    <w:rsid w:val="00085C62"/>
    <w:rsid w:val="00087BBC"/>
    <w:rsid w:val="000914FF"/>
    <w:rsid w:val="000929D4"/>
    <w:rsid w:val="000963B2"/>
    <w:rsid w:val="000A2A76"/>
    <w:rsid w:val="000A7588"/>
    <w:rsid w:val="000B1255"/>
    <w:rsid w:val="000B1EE5"/>
    <w:rsid w:val="000B227A"/>
    <w:rsid w:val="000B2648"/>
    <w:rsid w:val="000B55FE"/>
    <w:rsid w:val="000B5E31"/>
    <w:rsid w:val="000B6AB6"/>
    <w:rsid w:val="000B6E4B"/>
    <w:rsid w:val="000C2B65"/>
    <w:rsid w:val="000C2F76"/>
    <w:rsid w:val="000C30BB"/>
    <w:rsid w:val="000C6ED0"/>
    <w:rsid w:val="000D0CD0"/>
    <w:rsid w:val="000E5024"/>
    <w:rsid w:val="000E578E"/>
    <w:rsid w:val="000E5D93"/>
    <w:rsid w:val="000E5FCF"/>
    <w:rsid w:val="000F2614"/>
    <w:rsid w:val="00100F74"/>
    <w:rsid w:val="00101529"/>
    <w:rsid w:val="00101ABC"/>
    <w:rsid w:val="00101BA0"/>
    <w:rsid w:val="00102B11"/>
    <w:rsid w:val="001032F0"/>
    <w:rsid w:val="00107D24"/>
    <w:rsid w:val="00107E61"/>
    <w:rsid w:val="0011076F"/>
    <w:rsid w:val="00114DF2"/>
    <w:rsid w:val="00117D16"/>
    <w:rsid w:val="00117E3A"/>
    <w:rsid w:val="00120F5F"/>
    <w:rsid w:val="00121662"/>
    <w:rsid w:val="00121FAA"/>
    <w:rsid w:val="00122DAC"/>
    <w:rsid w:val="001318F4"/>
    <w:rsid w:val="001323B0"/>
    <w:rsid w:val="0013246B"/>
    <w:rsid w:val="00132923"/>
    <w:rsid w:val="001348BB"/>
    <w:rsid w:val="0013619A"/>
    <w:rsid w:val="00136A24"/>
    <w:rsid w:val="00140550"/>
    <w:rsid w:val="00142E57"/>
    <w:rsid w:val="001436DF"/>
    <w:rsid w:val="001437DD"/>
    <w:rsid w:val="00143BB4"/>
    <w:rsid w:val="001444C0"/>
    <w:rsid w:val="00144BF2"/>
    <w:rsid w:val="001461FF"/>
    <w:rsid w:val="001511B8"/>
    <w:rsid w:val="00152999"/>
    <w:rsid w:val="00163B84"/>
    <w:rsid w:val="0016488A"/>
    <w:rsid w:val="00165523"/>
    <w:rsid w:val="00166FE1"/>
    <w:rsid w:val="00172026"/>
    <w:rsid w:val="00173056"/>
    <w:rsid w:val="0017339B"/>
    <w:rsid w:val="001738F0"/>
    <w:rsid w:val="001744AC"/>
    <w:rsid w:val="00174635"/>
    <w:rsid w:val="00176028"/>
    <w:rsid w:val="00177D47"/>
    <w:rsid w:val="00185811"/>
    <w:rsid w:val="001866C7"/>
    <w:rsid w:val="00190929"/>
    <w:rsid w:val="00192D37"/>
    <w:rsid w:val="00193989"/>
    <w:rsid w:val="00194852"/>
    <w:rsid w:val="00196EF5"/>
    <w:rsid w:val="00197B28"/>
    <w:rsid w:val="001A2127"/>
    <w:rsid w:val="001A23AB"/>
    <w:rsid w:val="001A2457"/>
    <w:rsid w:val="001A2C8B"/>
    <w:rsid w:val="001A2E12"/>
    <w:rsid w:val="001A3569"/>
    <w:rsid w:val="001A3EA1"/>
    <w:rsid w:val="001A5BC8"/>
    <w:rsid w:val="001A6032"/>
    <w:rsid w:val="001A6FC1"/>
    <w:rsid w:val="001B0391"/>
    <w:rsid w:val="001B2F5E"/>
    <w:rsid w:val="001B631E"/>
    <w:rsid w:val="001C0B3B"/>
    <w:rsid w:val="001C0D88"/>
    <w:rsid w:val="001C19E1"/>
    <w:rsid w:val="001C279A"/>
    <w:rsid w:val="001C6D8C"/>
    <w:rsid w:val="001D022C"/>
    <w:rsid w:val="001D1E1B"/>
    <w:rsid w:val="001D54DD"/>
    <w:rsid w:val="001D5B25"/>
    <w:rsid w:val="001D7354"/>
    <w:rsid w:val="001E0328"/>
    <w:rsid w:val="001E11F7"/>
    <w:rsid w:val="001E1CA0"/>
    <w:rsid w:val="001E4B45"/>
    <w:rsid w:val="001E5A8A"/>
    <w:rsid w:val="001E67BA"/>
    <w:rsid w:val="001E7EF5"/>
    <w:rsid w:val="001F1EC1"/>
    <w:rsid w:val="001F391B"/>
    <w:rsid w:val="001F7DEA"/>
    <w:rsid w:val="00200970"/>
    <w:rsid w:val="00204B31"/>
    <w:rsid w:val="0020701F"/>
    <w:rsid w:val="00211767"/>
    <w:rsid w:val="00213BEC"/>
    <w:rsid w:val="00213CF8"/>
    <w:rsid w:val="00215284"/>
    <w:rsid w:val="002153D1"/>
    <w:rsid w:val="00216806"/>
    <w:rsid w:val="00216AE3"/>
    <w:rsid w:val="002212A5"/>
    <w:rsid w:val="00221957"/>
    <w:rsid w:val="00223330"/>
    <w:rsid w:val="002239D7"/>
    <w:rsid w:val="00224EC6"/>
    <w:rsid w:val="00226389"/>
    <w:rsid w:val="002272C4"/>
    <w:rsid w:val="00227389"/>
    <w:rsid w:val="00230BCD"/>
    <w:rsid w:val="002318CA"/>
    <w:rsid w:val="00233346"/>
    <w:rsid w:val="002344C0"/>
    <w:rsid w:val="00235A84"/>
    <w:rsid w:val="002363FC"/>
    <w:rsid w:val="00237A37"/>
    <w:rsid w:val="00242A06"/>
    <w:rsid w:val="00244B73"/>
    <w:rsid w:val="002459F4"/>
    <w:rsid w:val="0025134C"/>
    <w:rsid w:val="00253BC3"/>
    <w:rsid w:val="00254A38"/>
    <w:rsid w:val="00255DAF"/>
    <w:rsid w:val="00260F5C"/>
    <w:rsid w:val="00262062"/>
    <w:rsid w:val="00263444"/>
    <w:rsid w:val="00264162"/>
    <w:rsid w:val="002662AE"/>
    <w:rsid w:val="002665A9"/>
    <w:rsid w:val="00267A90"/>
    <w:rsid w:val="0027056C"/>
    <w:rsid w:val="0027116F"/>
    <w:rsid w:val="00271FB7"/>
    <w:rsid w:val="00272E40"/>
    <w:rsid w:val="002766F0"/>
    <w:rsid w:val="002800E1"/>
    <w:rsid w:val="00280D44"/>
    <w:rsid w:val="00282856"/>
    <w:rsid w:val="002873D6"/>
    <w:rsid w:val="00291C6A"/>
    <w:rsid w:val="00292389"/>
    <w:rsid w:val="00292BC1"/>
    <w:rsid w:val="00294807"/>
    <w:rsid w:val="002A0370"/>
    <w:rsid w:val="002A17B1"/>
    <w:rsid w:val="002A2D8F"/>
    <w:rsid w:val="002A391A"/>
    <w:rsid w:val="002A68E4"/>
    <w:rsid w:val="002B045F"/>
    <w:rsid w:val="002B0AC4"/>
    <w:rsid w:val="002B2AFE"/>
    <w:rsid w:val="002B3EDA"/>
    <w:rsid w:val="002B4B46"/>
    <w:rsid w:val="002B4F63"/>
    <w:rsid w:val="002B6115"/>
    <w:rsid w:val="002B6E9E"/>
    <w:rsid w:val="002C02BA"/>
    <w:rsid w:val="002C0AB4"/>
    <w:rsid w:val="002C0B46"/>
    <w:rsid w:val="002C1793"/>
    <w:rsid w:val="002C1E39"/>
    <w:rsid w:val="002C2E8D"/>
    <w:rsid w:val="002C31A8"/>
    <w:rsid w:val="002C3E39"/>
    <w:rsid w:val="002C4719"/>
    <w:rsid w:val="002C63CF"/>
    <w:rsid w:val="002D0202"/>
    <w:rsid w:val="002D24EE"/>
    <w:rsid w:val="002D286D"/>
    <w:rsid w:val="002D2ACA"/>
    <w:rsid w:val="002D382A"/>
    <w:rsid w:val="002D44E4"/>
    <w:rsid w:val="002D46C4"/>
    <w:rsid w:val="002D72BC"/>
    <w:rsid w:val="002E14EB"/>
    <w:rsid w:val="002E2244"/>
    <w:rsid w:val="002E45A2"/>
    <w:rsid w:val="002E54DB"/>
    <w:rsid w:val="002F013B"/>
    <w:rsid w:val="002F1F14"/>
    <w:rsid w:val="002F3531"/>
    <w:rsid w:val="002F3D7B"/>
    <w:rsid w:val="002F4921"/>
    <w:rsid w:val="002F50F9"/>
    <w:rsid w:val="002F5B07"/>
    <w:rsid w:val="002F64AF"/>
    <w:rsid w:val="00302A08"/>
    <w:rsid w:val="00302FAA"/>
    <w:rsid w:val="00304C1B"/>
    <w:rsid w:val="003064C1"/>
    <w:rsid w:val="0031011E"/>
    <w:rsid w:val="0031114C"/>
    <w:rsid w:val="00314D7C"/>
    <w:rsid w:val="003163AE"/>
    <w:rsid w:val="00316DFC"/>
    <w:rsid w:val="00320067"/>
    <w:rsid w:val="0032104D"/>
    <w:rsid w:val="0032345B"/>
    <w:rsid w:val="00325DDD"/>
    <w:rsid w:val="0033088A"/>
    <w:rsid w:val="00331E2D"/>
    <w:rsid w:val="00335F31"/>
    <w:rsid w:val="003378F7"/>
    <w:rsid w:val="00342837"/>
    <w:rsid w:val="0034293C"/>
    <w:rsid w:val="00345FB0"/>
    <w:rsid w:val="0034718B"/>
    <w:rsid w:val="00347574"/>
    <w:rsid w:val="00350E3A"/>
    <w:rsid w:val="00353C9B"/>
    <w:rsid w:val="003541AF"/>
    <w:rsid w:val="003575E1"/>
    <w:rsid w:val="003579B0"/>
    <w:rsid w:val="00360ADE"/>
    <w:rsid w:val="003624E0"/>
    <w:rsid w:val="00362EB6"/>
    <w:rsid w:val="003648BC"/>
    <w:rsid w:val="003678E4"/>
    <w:rsid w:val="00370346"/>
    <w:rsid w:val="00371F30"/>
    <w:rsid w:val="003748FF"/>
    <w:rsid w:val="00374947"/>
    <w:rsid w:val="003762F5"/>
    <w:rsid w:val="00382D91"/>
    <w:rsid w:val="00382EB4"/>
    <w:rsid w:val="00383F72"/>
    <w:rsid w:val="00385EA6"/>
    <w:rsid w:val="003860D4"/>
    <w:rsid w:val="00387E91"/>
    <w:rsid w:val="003904FD"/>
    <w:rsid w:val="003919A5"/>
    <w:rsid w:val="00392039"/>
    <w:rsid w:val="00392EB9"/>
    <w:rsid w:val="0039492B"/>
    <w:rsid w:val="0039554D"/>
    <w:rsid w:val="003A0DEF"/>
    <w:rsid w:val="003A3BA0"/>
    <w:rsid w:val="003A43CA"/>
    <w:rsid w:val="003B03C8"/>
    <w:rsid w:val="003B0DF0"/>
    <w:rsid w:val="003B1755"/>
    <w:rsid w:val="003C1517"/>
    <w:rsid w:val="003C1DF1"/>
    <w:rsid w:val="003C20DA"/>
    <w:rsid w:val="003C44FA"/>
    <w:rsid w:val="003C50CC"/>
    <w:rsid w:val="003D1E7E"/>
    <w:rsid w:val="003D3075"/>
    <w:rsid w:val="003D312D"/>
    <w:rsid w:val="003D313C"/>
    <w:rsid w:val="003D3C01"/>
    <w:rsid w:val="003D45C4"/>
    <w:rsid w:val="003D4B4A"/>
    <w:rsid w:val="003D5AF5"/>
    <w:rsid w:val="003E1A94"/>
    <w:rsid w:val="003E35C8"/>
    <w:rsid w:val="003E3692"/>
    <w:rsid w:val="003E65AD"/>
    <w:rsid w:val="003E7666"/>
    <w:rsid w:val="003E795B"/>
    <w:rsid w:val="003F0932"/>
    <w:rsid w:val="003F0F22"/>
    <w:rsid w:val="003F23BC"/>
    <w:rsid w:val="003F3FB0"/>
    <w:rsid w:val="003F6298"/>
    <w:rsid w:val="00405B46"/>
    <w:rsid w:val="00405BCD"/>
    <w:rsid w:val="00405FD7"/>
    <w:rsid w:val="00410354"/>
    <w:rsid w:val="00416AC5"/>
    <w:rsid w:val="004207B7"/>
    <w:rsid w:val="00421CEE"/>
    <w:rsid w:val="00422D6E"/>
    <w:rsid w:val="00425A5D"/>
    <w:rsid w:val="004267A6"/>
    <w:rsid w:val="00430614"/>
    <w:rsid w:val="00430F3A"/>
    <w:rsid w:val="004315B9"/>
    <w:rsid w:val="00431BC7"/>
    <w:rsid w:val="00432401"/>
    <w:rsid w:val="00432D0B"/>
    <w:rsid w:val="0043357E"/>
    <w:rsid w:val="00441D79"/>
    <w:rsid w:val="00443382"/>
    <w:rsid w:val="00450270"/>
    <w:rsid w:val="00452A3E"/>
    <w:rsid w:val="00454B28"/>
    <w:rsid w:val="0045543F"/>
    <w:rsid w:val="0045766E"/>
    <w:rsid w:val="00460468"/>
    <w:rsid w:val="00460D9E"/>
    <w:rsid w:val="0046193A"/>
    <w:rsid w:val="004622B9"/>
    <w:rsid w:val="0046276F"/>
    <w:rsid w:val="00463497"/>
    <w:rsid w:val="004648B8"/>
    <w:rsid w:val="00465A80"/>
    <w:rsid w:val="004700FF"/>
    <w:rsid w:val="00476825"/>
    <w:rsid w:val="00476DFB"/>
    <w:rsid w:val="0047720F"/>
    <w:rsid w:val="00481C89"/>
    <w:rsid w:val="00483135"/>
    <w:rsid w:val="00484990"/>
    <w:rsid w:val="0048741B"/>
    <w:rsid w:val="00491802"/>
    <w:rsid w:val="004943CB"/>
    <w:rsid w:val="004A01C2"/>
    <w:rsid w:val="004A08FE"/>
    <w:rsid w:val="004A0B9D"/>
    <w:rsid w:val="004A14D3"/>
    <w:rsid w:val="004A1CC9"/>
    <w:rsid w:val="004A3420"/>
    <w:rsid w:val="004A41EB"/>
    <w:rsid w:val="004A4265"/>
    <w:rsid w:val="004A451E"/>
    <w:rsid w:val="004A4E9E"/>
    <w:rsid w:val="004A5907"/>
    <w:rsid w:val="004B15DA"/>
    <w:rsid w:val="004B37E7"/>
    <w:rsid w:val="004B3B88"/>
    <w:rsid w:val="004B4896"/>
    <w:rsid w:val="004B4A47"/>
    <w:rsid w:val="004B542D"/>
    <w:rsid w:val="004B5A36"/>
    <w:rsid w:val="004B72D1"/>
    <w:rsid w:val="004B7745"/>
    <w:rsid w:val="004C1304"/>
    <w:rsid w:val="004C1781"/>
    <w:rsid w:val="004C45BD"/>
    <w:rsid w:val="004C531E"/>
    <w:rsid w:val="004D0425"/>
    <w:rsid w:val="004D0C88"/>
    <w:rsid w:val="004D138B"/>
    <w:rsid w:val="004D1C77"/>
    <w:rsid w:val="004D222C"/>
    <w:rsid w:val="004D523E"/>
    <w:rsid w:val="004D578B"/>
    <w:rsid w:val="004D6629"/>
    <w:rsid w:val="004D6B27"/>
    <w:rsid w:val="004E11BC"/>
    <w:rsid w:val="004E2EBF"/>
    <w:rsid w:val="004E4535"/>
    <w:rsid w:val="004E49F2"/>
    <w:rsid w:val="004E5004"/>
    <w:rsid w:val="004E60FB"/>
    <w:rsid w:val="004E69B0"/>
    <w:rsid w:val="004F1866"/>
    <w:rsid w:val="004F308C"/>
    <w:rsid w:val="004F3CA5"/>
    <w:rsid w:val="004F5017"/>
    <w:rsid w:val="00500130"/>
    <w:rsid w:val="00500DBD"/>
    <w:rsid w:val="0050164C"/>
    <w:rsid w:val="00502A2E"/>
    <w:rsid w:val="0051110A"/>
    <w:rsid w:val="0051112E"/>
    <w:rsid w:val="005165B2"/>
    <w:rsid w:val="00516A2C"/>
    <w:rsid w:val="00521EF6"/>
    <w:rsid w:val="00525D8F"/>
    <w:rsid w:val="0052687E"/>
    <w:rsid w:val="005278BC"/>
    <w:rsid w:val="00535BB7"/>
    <w:rsid w:val="00536DC9"/>
    <w:rsid w:val="0053763D"/>
    <w:rsid w:val="00542DC0"/>
    <w:rsid w:val="00545D32"/>
    <w:rsid w:val="00550C89"/>
    <w:rsid w:val="00551F5B"/>
    <w:rsid w:val="00551F96"/>
    <w:rsid w:val="0055590E"/>
    <w:rsid w:val="00555BEC"/>
    <w:rsid w:val="00561784"/>
    <w:rsid w:val="00563F7A"/>
    <w:rsid w:val="00570205"/>
    <w:rsid w:val="005743C8"/>
    <w:rsid w:val="005751D5"/>
    <w:rsid w:val="00575E9A"/>
    <w:rsid w:val="00580B0D"/>
    <w:rsid w:val="00581820"/>
    <w:rsid w:val="00581E11"/>
    <w:rsid w:val="00585C53"/>
    <w:rsid w:val="00585D85"/>
    <w:rsid w:val="00591ADC"/>
    <w:rsid w:val="00591BED"/>
    <w:rsid w:val="00592AEB"/>
    <w:rsid w:val="0059526B"/>
    <w:rsid w:val="005956B8"/>
    <w:rsid w:val="00597801"/>
    <w:rsid w:val="005A1CF7"/>
    <w:rsid w:val="005A1E2B"/>
    <w:rsid w:val="005A2ADA"/>
    <w:rsid w:val="005A7284"/>
    <w:rsid w:val="005B0AEF"/>
    <w:rsid w:val="005B16D6"/>
    <w:rsid w:val="005B266D"/>
    <w:rsid w:val="005B3519"/>
    <w:rsid w:val="005B45D3"/>
    <w:rsid w:val="005B4F18"/>
    <w:rsid w:val="005B6DFD"/>
    <w:rsid w:val="005B744C"/>
    <w:rsid w:val="005C3B74"/>
    <w:rsid w:val="005C6CCD"/>
    <w:rsid w:val="005C7F85"/>
    <w:rsid w:val="005D0AC1"/>
    <w:rsid w:val="005D2A63"/>
    <w:rsid w:val="005D3642"/>
    <w:rsid w:val="005D3768"/>
    <w:rsid w:val="005D5436"/>
    <w:rsid w:val="005E16E8"/>
    <w:rsid w:val="005E2660"/>
    <w:rsid w:val="005E3058"/>
    <w:rsid w:val="005E3DE7"/>
    <w:rsid w:val="005E742F"/>
    <w:rsid w:val="005F0386"/>
    <w:rsid w:val="005F0B11"/>
    <w:rsid w:val="005F1185"/>
    <w:rsid w:val="005F1782"/>
    <w:rsid w:val="005F2034"/>
    <w:rsid w:val="005F37D7"/>
    <w:rsid w:val="005F3B43"/>
    <w:rsid w:val="005F3EAE"/>
    <w:rsid w:val="005F7261"/>
    <w:rsid w:val="00600956"/>
    <w:rsid w:val="00600BA9"/>
    <w:rsid w:val="006119D4"/>
    <w:rsid w:val="00611F70"/>
    <w:rsid w:val="00613DAF"/>
    <w:rsid w:val="00614599"/>
    <w:rsid w:val="00614A37"/>
    <w:rsid w:val="00620A33"/>
    <w:rsid w:val="006245EF"/>
    <w:rsid w:val="00625FB9"/>
    <w:rsid w:val="00631367"/>
    <w:rsid w:val="006336A3"/>
    <w:rsid w:val="00636BD6"/>
    <w:rsid w:val="00637A4E"/>
    <w:rsid w:val="00637CBA"/>
    <w:rsid w:val="0064297A"/>
    <w:rsid w:val="00643BE4"/>
    <w:rsid w:val="00645B0D"/>
    <w:rsid w:val="00647024"/>
    <w:rsid w:val="00652193"/>
    <w:rsid w:val="006531D9"/>
    <w:rsid w:val="006567CB"/>
    <w:rsid w:val="0066038F"/>
    <w:rsid w:val="0066102D"/>
    <w:rsid w:val="00661584"/>
    <w:rsid w:val="00663C0C"/>
    <w:rsid w:val="006648E6"/>
    <w:rsid w:val="0066679B"/>
    <w:rsid w:val="00670075"/>
    <w:rsid w:val="006702D8"/>
    <w:rsid w:val="00670426"/>
    <w:rsid w:val="00670CA6"/>
    <w:rsid w:val="0067151F"/>
    <w:rsid w:val="006722E1"/>
    <w:rsid w:val="00675E34"/>
    <w:rsid w:val="00676842"/>
    <w:rsid w:val="00676883"/>
    <w:rsid w:val="00676EE2"/>
    <w:rsid w:val="00680EE1"/>
    <w:rsid w:val="00681BEC"/>
    <w:rsid w:val="00685626"/>
    <w:rsid w:val="00695191"/>
    <w:rsid w:val="00695D1D"/>
    <w:rsid w:val="006A66AF"/>
    <w:rsid w:val="006A71C9"/>
    <w:rsid w:val="006B46BA"/>
    <w:rsid w:val="006B4DCA"/>
    <w:rsid w:val="006B4F2F"/>
    <w:rsid w:val="006B5AD5"/>
    <w:rsid w:val="006C0A20"/>
    <w:rsid w:val="006C187A"/>
    <w:rsid w:val="006C1A26"/>
    <w:rsid w:val="006C25F5"/>
    <w:rsid w:val="006C4509"/>
    <w:rsid w:val="006C47D6"/>
    <w:rsid w:val="006C54FC"/>
    <w:rsid w:val="006C7B91"/>
    <w:rsid w:val="006C7F14"/>
    <w:rsid w:val="006D0B16"/>
    <w:rsid w:val="006D10E6"/>
    <w:rsid w:val="006D2B8E"/>
    <w:rsid w:val="006D35BA"/>
    <w:rsid w:val="006D3DB4"/>
    <w:rsid w:val="006D55FB"/>
    <w:rsid w:val="006D5B6D"/>
    <w:rsid w:val="006D5D3D"/>
    <w:rsid w:val="006D64DB"/>
    <w:rsid w:val="006D7F58"/>
    <w:rsid w:val="006E2760"/>
    <w:rsid w:val="006E3FB3"/>
    <w:rsid w:val="006E4D98"/>
    <w:rsid w:val="006E5D7F"/>
    <w:rsid w:val="006F0F57"/>
    <w:rsid w:val="006F13D5"/>
    <w:rsid w:val="006F2897"/>
    <w:rsid w:val="006F4A94"/>
    <w:rsid w:val="006F4B7E"/>
    <w:rsid w:val="00701DDC"/>
    <w:rsid w:val="007024EA"/>
    <w:rsid w:val="00702557"/>
    <w:rsid w:val="007036D9"/>
    <w:rsid w:val="00703AF4"/>
    <w:rsid w:val="007046AA"/>
    <w:rsid w:val="00705FF7"/>
    <w:rsid w:val="00706281"/>
    <w:rsid w:val="00706E81"/>
    <w:rsid w:val="00706FF8"/>
    <w:rsid w:val="007071B5"/>
    <w:rsid w:val="007100B0"/>
    <w:rsid w:val="00712FB1"/>
    <w:rsid w:val="00713902"/>
    <w:rsid w:val="00716F0B"/>
    <w:rsid w:val="00717C8B"/>
    <w:rsid w:val="007209A6"/>
    <w:rsid w:val="0072107E"/>
    <w:rsid w:val="007217CD"/>
    <w:rsid w:val="00723947"/>
    <w:rsid w:val="00723A1E"/>
    <w:rsid w:val="007240B8"/>
    <w:rsid w:val="0072441A"/>
    <w:rsid w:val="0072629F"/>
    <w:rsid w:val="0073269F"/>
    <w:rsid w:val="00733E45"/>
    <w:rsid w:val="00734585"/>
    <w:rsid w:val="00737AE7"/>
    <w:rsid w:val="00740542"/>
    <w:rsid w:val="007425A1"/>
    <w:rsid w:val="00742EC5"/>
    <w:rsid w:val="00744429"/>
    <w:rsid w:val="00745DEC"/>
    <w:rsid w:val="00747F3D"/>
    <w:rsid w:val="00753A8E"/>
    <w:rsid w:val="00761C97"/>
    <w:rsid w:val="00762509"/>
    <w:rsid w:val="0076406F"/>
    <w:rsid w:val="0076644F"/>
    <w:rsid w:val="007676C7"/>
    <w:rsid w:val="00767F26"/>
    <w:rsid w:val="007726F2"/>
    <w:rsid w:val="007726FB"/>
    <w:rsid w:val="00772A8F"/>
    <w:rsid w:val="00777DA1"/>
    <w:rsid w:val="0078093B"/>
    <w:rsid w:val="007810FA"/>
    <w:rsid w:val="00783810"/>
    <w:rsid w:val="0078440A"/>
    <w:rsid w:val="007847BE"/>
    <w:rsid w:val="0078561B"/>
    <w:rsid w:val="00791A1A"/>
    <w:rsid w:val="00792146"/>
    <w:rsid w:val="00794829"/>
    <w:rsid w:val="007950FD"/>
    <w:rsid w:val="007963CC"/>
    <w:rsid w:val="007971C6"/>
    <w:rsid w:val="0079754B"/>
    <w:rsid w:val="007A085E"/>
    <w:rsid w:val="007A0E38"/>
    <w:rsid w:val="007A19FC"/>
    <w:rsid w:val="007A2C89"/>
    <w:rsid w:val="007A356B"/>
    <w:rsid w:val="007A3A8F"/>
    <w:rsid w:val="007A4ADC"/>
    <w:rsid w:val="007A4BA8"/>
    <w:rsid w:val="007A4C6C"/>
    <w:rsid w:val="007A5ADA"/>
    <w:rsid w:val="007A6A1B"/>
    <w:rsid w:val="007B0C76"/>
    <w:rsid w:val="007B0D6A"/>
    <w:rsid w:val="007B150A"/>
    <w:rsid w:val="007B2E17"/>
    <w:rsid w:val="007B33C1"/>
    <w:rsid w:val="007B4273"/>
    <w:rsid w:val="007B5FEF"/>
    <w:rsid w:val="007B65B3"/>
    <w:rsid w:val="007B66D4"/>
    <w:rsid w:val="007B6D4C"/>
    <w:rsid w:val="007B74F4"/>
    <w:rsid w:val="007B75C1"/>
    <w:rsid w:val="007C514A"/>
    <w:rsid w:val="007C5958"/>
    <w:rsid w:val="007C7DA4"/>
    <w:rsid w:val="007D2FBC"/>
    <w:rsid w:val="007D61A6"/>
    <w:rsid w:val="007D6825"/>
    <w:rsid w:val="007E2B46"/>
    <w:rsid w:val="007E6639"/>
    <w:rsid w:val="007F20F6"/>
    <w:rsid w:val="007F41D9"/>
    <w:rsid w:val="007F4676"/>
    <w:rsid w:val="007F5301"/>
    <w:rsid w:val="007F6915"/>
    <w:rsid w:val="00802C41"/>
    <w:rsid w:val="00804E27"/>
    <w:rsid w:val="00805A20"/>
    <w:rsid w:val="00807E82"/>
    <w:rsid w:val="00807F61"/>
    <w:rsid w:val="00810EAC"/>
    <w:rsid w:val="0081193A"/>
    <w:rsid w:val="00811E0B"/>
    <w:rsid w:val="008174D6"/>
    <w:rsid w:val="00821024"/>
    <w:rsid w:val="0082205D"/>
    <w:rsid w:val="008227DB"/>
    <w:rsid w:val="0082441A"/>
    <w:rsid w:val="008249FD"/>
    <w:rsid w:val="008250E6"/>
    <w:rsid w:val="008259D7"/>
    <w:rsid w:val="0083106A"/>
    <w:rsid w:val="00831FB2"/>
    <w:rsid w:val="008338C9"/>
    <w:rsid w:val="00836C10"/>
    <w:rsid w:val="00837665"/>
    <w:rsid w:val="008452D2"/>
    <w:rsid w:val="00846A4D"/>
    <w:rsid w:val="00847B35"/>
    <w:rsid w:val="00852A24"/>
    <w:rsid w:val="0085409A"/>
    <w:rsid w:val="00854736"/>
    <w:rsid w:val="00854C59"/>
    <w:rsid w:val="00860A2A"/>
    <w:rsid w:val="008618C1"/>
    <w:rsid w:val="00861FDE"/>
    <w:rsid w:val="00862B49"/>
    <w:rsid w:val="00864A56"/>
    <w:rsid w:val="00864CB1"/>
    <w:rsid w:val="008674EE"/>
    <w:rsid w:val="00870023"/>
    <w:rsid w:val="00871A82"/>
    <w:rsid w:val="00873A3E"/>
    <w:rsid w:val="00873FEA"/>
    <w:rsid w:val="00874175"/>
    <w:rsid w:val="0087577E"/>
    <w:rsid w:val="00875A70"/>
    <w:rsid w:val="00883511"/>
    <w:rsid w:val="008848B6"/>
    <w:rsid w:val="0088549B"/>
    <w:rsid w:val="00885649"/>
    <w:rsid w:val="00886471"/>
    <w:rsid w:val="00887AD0"/>
    <w:rsid w:val="00891C05"/>
    <w:rsid w:val="00893180"/>
    <w:rsid w:val="00894AA7"/>
    <w:rsid w:val="008957F8"/>
    <w:rsid w:val="00896A2B"/>
    <w:rsid w:val="008970BA"/>
    <w:rsid w:val="008A1A18"/>
    <w:rsid w:val="008A2ED0"/>
    <w:rsid w:val="008A36EB"/>
    <w:rsid w:val="008A3ED0"/>
    <w:rsid w:val="008A4995"/>
    <w:rsid w:val="008A5DEA"/>
    <w:rsid w:val="008A67A2"/>
    <w:rsid w:val="008A684E"/>
    <w:rsid w:val="008A734C"/>
    <w:rsid w:val="008A7503"/>
    <w:rsid w:val="008B16CB"/>
    <w:rsid w:val="008B42DC"/>
    <w:rsid w:val="008C0A86"/>
    <w:rsid w:val="008C13DE"/>
    <w:rsid w:val="008C2AFB"/>
    <w:rsid w:val="008C3EE9"/>
    <w:rsid w:val="008C43BE"/>
    <w:rsid w:val="008C67D7"/>
    <w:rsid w:val="008D1D3A"/>
    <w:rsid w:val="008D3C94"/>
    <w:rsid w:val="008D4D39"/>
    <w:rsid w:val="008E1067"/>
    <w:rsid w:val="008E3721"/>
    <w:rsid w:val="008E6B1C"/>
    <w:rsid w:val="008F06D7"/>
    <w:rsid w:val="008F4BCC"/>
    <w:rsid w:val="008F58F4"/>
    <w:rsid w:val="008F600D"/>
    <w:rsid w:val="008F6348"/>
    <w:rsid w:val="008F66C5"/>
    <w:rsid w:val="009012F4"/>
    <w:rsid w:val="009024AA"/>
    <w:rsid w:val="00902615"/>
    <w:rsid w:val="00902F49"/>
    <w:rsid w:val="0090461E"/>
    <w:rsid w:val="009046F4"/>
    <w:rsid w:val="00904CE1"/>
    <w:rsid w:val="00907511"/>
    <w:rsid w:val="00911C9F"/>
    <w:rsid w:val="009142AE"/>
    <w:rsid w:val="009143AE"/>
    <w:rsid w:val="00914C7A"/>
    <w:rsid w:val="00915C26"/>
    <w:rsid w:val="00927040"/>
    <w:rsid w:val="00927F24"/>
    <w:rsid w:val="00931E37"/>
    <w:rsid w:val="00932398"/>
    <w:rsid w:val="00932702"/>
    <w:rsid w:val="00932841"/>
    <w:rsid w:val="009329CA"/>
    <w:rsid w:val="00932EE4"/>
    <w:rsid w:val="0093322B"/>
    <w:rsid w:val="00935A7B"/>
    <w:rsid w:val="00935E0A"/>
    <w:rsid w:val="0093683F"/>
    <w:rsid w:val="0093686F"/>
    <w:rsid w:val="00940275"/>
    <w:rsid w:val="00940441"/>
    <w:rsid w:val="009445CD"/>
    <w:rsid w:val="00945F02"/>
    <w:rsid w:val="009463D3"/>
    <w:rsid w:val="009472C2"/>
    <w:rsid w:val="00953AFD"/>
    <w:rsid w:val="00960D35"/>
    <w:rsid w:val="00964CF7"/>
    <w:rsid w:val="00970595"/>
    <w:rsid w:val="00971722"/>
    <w:rsid w:val="00977AC5"/>
    <w:rsid w:val="00980CB2"/>
    <w:rsid w:val="00981493"/>
    <w:rsid w:val="00981E96"/>
    <w:rsid w:val="00987653"/>
    <w:rsid w:val="0099314E"/>
    <w:rsid w:val="00994435"/>
    <w:rsid w:val="009A003C"/>
    <w:rsid w:val="009A0D3F"/>
    <w:rsid w:val="009A14C5"/>
    <w:rsid w:val="009A17F2"/>
    <w:rsid w:val="009A3F6F"/>
    <w:rsid w:val="009A78D5"/>
    <w:rsid w:val="009B1CFC"/>
    <w:rsid w:val="009B2677"/>
    <w:rsid w:val="009B2BD9"/>
    <w:rsid w:val="009B31CE"/>
    <w:rsid w:val="009B3D3E"/>
    <w:rsid w:val="009B56C5"/>
    <w:rsid w:val="009C0C94"/>
    <w:rsid w:val="009C3C4F"/>
    <w:rsid w:val="009C3F38"/>
    <w:rsid w:val="009C6FAA"/>
    <w:rsid w:val="009C7DE2"/>
    <w:rsid w:val="009D0099"/>
    <w:rsid w:val="009D137A"/>
    <w:rsid w:val="009D22A4"/>
    <w:rsid w:val="009D3006"/>
    <w:rsid w:val="009D4D3C"/>
    <w:rsid w:val="009E0390"/>
    <w:rsid w:val="009E04ED"/>
    <w:rsid w:val="009F180B"/>
    <w:rsid w:val="009F1F9A"/>
    <w:rsid w:val="009F2A61"/>
    <w:rsid w:val="009F3182"/>
    <w:rsid w:val="009F5EBA"/>
    <w:rsid w:val="009F6A95"/>
    <w:rsid w:val="00A03089"/>
    <w:rsid w:val="00A058D1"/>
    <w:rsid w:val="00A11123"/>
    <w:rsid w:val="00A118CB"/>
    <w:rsid w:val="00A11AFA"/>
    <w:rsid w:val="00A143BF"/>
    <w:rsid w:val="00A15575"/>
    <w:rsid w:val="00A1616C"/>
    <w:rsid w:val="00A213D0"/>
    <w:rsid w:val="00A23DB5"/>
    <w:rsid w:val="00A24455"/>
    <w:rsid w:val="00A2783E"/>
    <w:rsid w:val="00A30559"/>
    <w:rsid w:val="00A31B77"/>
    <w:rsid w:val="00A322EB"/>
    <w:rsid w:val="00A33040"/>
    <w:rsid w:val="00A3646F"/>
    <w:rsid w:val="00A41527"/>
    <w:rsid w:val="00A42635"/>
    <w:rsid w:val="00A43BCB"/>
    <w:rsid w:val="00A47677"/>
    <w:rsid w:val="00A47AB0"/>
    <w:rsid w:val="00A47FFD"/>
    <w:rsid w:val="00A50EF7"/>
    <w:rsid w:val="00A511C8"/>
    <w:rsid w:val="00A5576B"/>
    <w:rsid w:val="00A56743"/>
    <w:rsid w:val="00A601CA"/>
    <w:rsid w:val="00A61096"/>
    <w:rsid w:val="00A62208"/>
    <w:rsid w:val="00A62EC4"/>
    <w:rsid w:val="00A64049"/>
    <w:rsid w:val="00A6576F"/>
    <w:rsid w:val="00A67CD3"/>
    <w:rsid w:val="00A70400"/>
    <w:rsid w:val="00A71E6F"/>
    <w:rsid w:val="00A729C7"/>
    <w:rsid w:val="00A72F27"/>
    <w:rsid w:val="00A7431A"/>
    <w:rsid w:val="00A75999"/>
    <w:rsid w:val="00A764CA"/>
    <w:rsid w:val="00A7753C"/>
    <w:rsid w:val="00A83236"/>
    <w:rsid w:val="00A85382"/>
    <w:rsid w:val="00A86F70"/>
    <w:rsid w:val="00A87B23"/>
    <w:rsid w:val="00A90EE6"/>
    <w:rsid w:val="00A91903"/>
    <w:rsid w:val="00A93131"/>
    <w:rsid w:val="00A94FEC"/>
    <w:rsid w:val="00A974C7"/>
    <w:rsid w:val="00AA0CF2"/>
    <w:rsid w:val="00AA1646"/>
    <w:rsid w:val="00AA2933"/>
    <w:rsid w:val="00AA48A2"/>
    <w:rsid w:val="00AA6724"/>
    <w:rsid w:val="00AA728A"/>
    <w:rsid w:val="00AB2C8F"/>
    <w:rsid w:val="00AB51CB"/>
    <w:rsid w:val="00AB7DCB"/>
    <w:rsid w:val="00AC1DAC"/>
    <w:rsid w:val="00AC23B6"/>
    <w:rsid w:val="00AC3531"/>
    <w:rsid w:val="00AC4B8D"/>
    <w:rsid w:val="00AC5AC3"/>
    <w:rsid w:val="00AD29BC"/>
    <w:rsid w:val="00AD6B2D"/>
    <w:rsid w:val="00AE1F49"/>
    <w:rsid w:val="00AE2427"/>
    <w:rsid w:val="00AE3BE6"/>
    <w:rsid w:val="00AE5688"/>
    <w:rsid w:val="00AE5ADA"/>
    <w:rsid w:val="00AE6E2F"/>
    <w:rsid w:val="00AF1CB3"/>
    <w:rsid w:val="00AF38CB"/>
    <w:rsid w:val="00B00E57"/>
    <w:rsid w:val="00B01A1E"/>
    <w:rsid w:val="00B022E6"/>
    <w:rsid w:val="00B04329"/>
    <w:rsid w:val="00B0492F"/>
    <w:rsid w:val="00B06495"/>
    <w:rsid w:val="00B10F7B"/>
    <w:rsid w:val="00B11F80"/>
    <w:rsid w:val="00B126D0"/>
    <w:rsid w:val="00B14F53"/>
    <w:rsid w:val="00B16D93"/>
    <w:rsid w:val="00B2066F"/>
    <w:rsid w:val="00B209B1"/>
    <w:rsid w:val="00B24472"/>
    <w:rsid w:val="00B251BD"/>
    <w:rsid w:val="00B330A5"/>
    <w:rsid w:val="00B333B4"/>
    <w:rsid w:val="00B379A0"/>
    <w:rsid w:val="00B40838"/>
    <w:rsid w:val="00B42C72"/>
    <w:rsid w:val="00B44696"/>
    <w:rsid w:val="00B45EA3"/>
    <w:rsid w:val="00B46DD0"/>
    <w:rsid w:val="00B4783C"/>
    <w:rsid w:val="00B47DAC"/>
    <w:rsid w:val="00B507B0"/>
    <w:rsid w:val="00B50E5F"/>
    <w:rsid w:val="00B5274C"/>
    <w:rsid w:val="00B546DF"/>
    <w:rsid w:val="00B6363B"/>
    <w:rsid w:val="00B63DD0"/>
    <w:rsid w:val="00B6446A"/>
    <w:rsid w:val="00B65B82"/>
    <w:rsid w:val="00B6622A"/>
    <w:rsid w:val="00B706DF"/>
    <w:rsid w:val="00B71FCA"/>
    <w:rsid w:val="00B76730"/>
    <w:rsid w:val="00B8022D"/>
    <w:rsid w:val="00B81527"/>
    <w:rsid w:val="00B85543"/>
    <w:rsid w:val="00B856F3"/>
    <w:rsid w:val="00B8646B"/>
    <w:rsid w:val="00B86D2A"/>
    <w:rsid w:val="00B87341"/>
    <w:rsid w:val="00B87C2E"/>
    <w:rsid w:val="00B90960"/>
    <w:rsid w:val="00B90EA8"/>
    <w:rsid w:val="00B917E6"/>
    <w:rsid w:val="00B93D5E"/>
    <w:rsid w:val="00B93EA3"/>
    <w:rsid w:val="00B964B3"/>
    <w:rsid w:val="00BA09B7"/>
    <w:rsid w:val="00BA0E34"/>
    <w:rsid w:val="00BA155E"/>
    <w:rsid w:val="00BA4449"/>
    <w:rsid w:val="00BB0294"/>
    <w:rsid w:val="00BB0476"/>
    <w:rsid w:val="00BB2A3D"/>
    <w:rsid w:val="00BB374D"/>
    <w:rsid w:val="00BB3C05"/>
    <w:rsid w:val="00BB4017"/>
    <w:rsid w:val="00BB5A45"/>
    <w:rsid w:val="00BB5F0E"/>
    <w:rsid w:val="00BB6C5E"/>
    <w:rsid w:val="00BC51A6"/>
    <w:rsid w:val="00BC686E"/>
    <w:rsid w:val="00BD1EF7"/>
    <w:rsid w:val="00BD3B4E"/>
    <w:rsid w:val="00BD6080"/>
    <w:rsid w:val="00BD6A8B"/>
    <w:rsid w:val="00BD6BB6"/>
    <w:rsid w:val="00BD7763"/>
    <w:rsid w:val="00BE08B1"/>
    <w:rsid w:val="00BE0B19"/>
    <w:rsid w:val="00BE1620"/>
    <w:rsid w:val="00BE2ED0"/>
    <w:rsid w:val="00BE3C39"/>
    <w:rsid w:val="00BE4BE8"/>
    <w:rsid w:val="00BE533C"/>
    <w:rsid w:val="00BE695D"/>
    <w:rsid w:val="00BF0EB6"/>
    <w:rsid w:val="00BF4C0D"/>
    <w:rsid w:val="00BF58A1"/>
    <w:rsid w:val="00BF7429"/>
    <w:rsid w:val="00BF7474"/>
    <w:rsid w:val="00C015DE"/>
    <w:rsid w:val="00C06081"/>
    <w:rsid w:val="00C10147"/>
    <w:rsid w:val="00C1365C"/>
    <w:rsid w:val="00C13AFD"/>
    <w:rsid w:val="00C13F0F"/>
    <w:rsid w:val="00C14BF6"/>
    <w:rsid w:val="00C15CC5"/>
    <w:rsid w:val="00C15D41"/>
    <w:rsid w:val="00C21975"/>
    <w:rsid w:val="00C26977"/>
    <w:rsid w:val="00C34968"/>
    <w:rsid w:val="00C357F1"/>
    <w:rsid w:val="00C36F48"/>
    <w:rsid w:val="00C37A7D"/>
    <w:rsid w:val="00C411B3"/>
    <w:rsid w:val="00C42731"/>
    <w:rsid w:val="00C42C04"/>
    <w:rsid w:val="00C44455"/>
    <w:rsid w:val="00C46CAC"/>
    <w:rsid w:val="00C50BCF"/>
    <w:rsid w:val="00C534C1"/>
    <w:rsid w:val="00C552ED"/>
    <w:rsid w:val="00C553FD"/>
    <w:rsid w:val="00C567CD"/>
    <w:rsid w:val="00C56CAC"/>
    <w:rsid w:val="00C572EC"/>
    <w:rsid w:val="00C57F5A"/>
    <w:rsid w:val="00C6066D"/>
    <w:rsid w:val="00C61411"/>
    <w:rsid w:val="00C61816"/>
    <w:rsid w:val="00C62A90"/>
    <w:rsid w:val="00C63B55"/>
    <w:rsid w:val="00C63FBE"/>
    <w:rsid w:val="00C64068"/>
    <w:rsid w:val="00C663E3"/>
    <w:rsid w:val="00C66BA6"/>
    <w:rsid w:val="00C674CF"/>
    <w:rsid w:val="00C6785E"/>
    <w:rsid w:val="00C67F60"/>
    <w:rsid w:val="00C7185A"/>
    <w:rsid w:val="00C71D30"/>
    <w:rsid w:val="00C7204B"/>
    <w:rsid w:val="00C72457"/>
    <w:rsid w:val="00C7491A"/>
    <w:rsid w:val="00C76059"/>
    <w:rsid w:val="00C769AD"/>
    <w:rsid w:val="00C80B78"/>
    <w:rsid w:val="00C81FE7"/>
    <w:rsid w:val="00C83FB7"/>
    <w:rsid w:val="00C85813"/>
    <w:rsid w:val="00C858B0"/>
    <w:rsid w:val="00C90A0A"/>
    <w:rsid w:val="00C91030"/>
    <w:rsid w:val="00C936B8"/>
    <w:rsid w:val="00C947D1"/>
    <w:rsid w:val="00C970DA"/>
    <w:rsid w:val="00CA123F"/>
    <w:rsid w:val="00CA1B0D"/>
    <w:rsid w:val="00CA3866"/>
    <w:rsid w:val="00CA67AD"/>
    <w:rsid w:val="00CA799A"/>
    <w:rsid w:val="00CB0433"/>
    <w:rsid w:val="00CB0961"/>
    <w:rsid w:val="00CB1DC2"/>
    <w:rsid w:val="00CB2A01"/>
    <w:rsid w:val="00CB6872"/>
    <w:rsid w:val="00CB72E0"/>
    <w:rsid w:val="00CC009B"/>
    <w:rsid w:val="00CC3A87"/>
    <w:rsid w:val="00CC656B"/>
    <w:rsid w:val="00CC6A4F"/>
    <w:rsid w:val="00CD2E94"/>
    <w:rsid w:val="00CD680E"/>
    <w:rsid w:val="00CD69E9"/>
    <w:rsid w:val="00CD712B"/>
    <w:rsid w:val="00CD75E3"/>
    <w:rsid w:val="00CE0B80"/>
    <w:rsid w:val="00CE1D2D"/>
    <w:rsid w:val="00CE2DE4"/>
    <w:rsid w:val="00CE2E5C"/>
    <w:rsid w:val="00CE3191"/>
    <w:rsid w:val="00CE551D"/>
    <w:rsid w:val="00CF32E4"/>
    <w:rsid w:val="00CF71BB"/>
    <w:rsid w:val="00CF7DD0"/>
    <w:rsid w:val="00D008C2"/>
    <w:rsid w:val="00D0171B"/>
    <w:rsid w:val="00D01BB9"/>
    <w:rsid w:val="00D03C92"/>
    <w:rsid w:val="00D05F56"/>
    <w:rsid w:val="00D066FE"/>
    <w:rsid w:val="00D072AF"/>
    <w:rsid w:val="00D10386"/>
    <w:rsid w:val="00D105D7"/>
    <w:rsid w:val="00D10D58"/>
    <w:rsid w:val="00D159DF"/>
    <w:rsid w:val="00D163D5"/>
    <w:rsid w:val="00D178F7"/>
    <w:rsid w:val="00D17E24"/>
    <w:rsid w:val="00D21C2A"/>
    <w:rsid w:val="00D3094E"/>
    <w:rsid w:val="00D30FD5"/>
    <w:rsid w:val="00D311A0"/>
    <w:rsid w:val="00D32658"/>
    <w:rsid w:val="00D32917"/>
    <w:rsid w:val="00D336D5"/>
    <w:rsid w:val="00D35CAC"/>
    <w:rsid w:val="00D42BAA"/>
    <w:rsid w:val="00D43917"/>
    <w:rsid w:val="00D44801"/>
    <w:rsid w:val="00D44D07"/>
    <w:rsid w:val="00D4533D"/>
    <w:rsid w:val="00D47269"/>
    <w:rsid w:val="00D5203A"/>
    <w:rsid w:val="00D53832"/>
    <w:rsid w:val="00D5437C"/>
    <w:rsid w:val="00D54E8A"/>
    <w:rsid w:val="00D57677"/>
    <w:rsid w:val="00D609EF"/>
    <w:rsid w:val="00D62C70"/>
    <w:rsid w:val="00D6359D"/>
    <w:rsid w:val="00D63652"/>
    <w:rsid w:val="00D63B6A"/>
    <w:rsid w:val="00D63C30"/>
    <w:rsid w:val="00D64CC4"/>
    <w:rsid w:val="00D716A2"/>
    <w:rsid w:val="00D7243D"/>
    <w:rsid w:val="00D754C3"/>
    <w:rsid w:val="00D7554A"/>
    <w:rsid w:val="00D7795A"/>
    <w:rsid w:val="00D77AB0"/>
    <w:rsid w:val="00D80D40"/>
    <w:rsid w:val="00D82041"/>
    <w:rsid w:val="00D8333D"/>
    <w:rsid w:val="00D86EDB"/>
    <w:rsid w:val="00D871B4"/>
    <w:rsid w:val="00D87853"/>
    <w:rsid w:val="00D87BEC"/>
    <w:rsid w:val="00D913FE"/>
    <w:rsid w:val="00D92CB6"/>
    <w:rsid w:val="00D93DD6"/>
    <w:rsid w:val="00D97F81"/>
    <w:rsid w:val="00DA1CCB"/>
    <w:rsid w:val="00DA2DC8"/>
    <w:rsid w:val="00DA3BB4"/>
    <w:rsid w:val="00DA468F"/>
    <w:rsid w:val="00DA49DA"/>
    <w:rsid w:val="00DA52F3"/>
    <w:rsid w:val="00DA5DB1"/>
    <w:rsid w:val="00DB2425"/>
    <w:rsid w:val="00DB41BC"/>
    <w:rsid w:val="00DB62AA"/>
    <w:rsid w:val="00DB73D3"/>
    <w:rsid w:val="00DC0CAA"/>
    <w:rsid w:val="00DC16B3"/>
    <w:rsid w:val="00DC2BB0"/>
    <w:rsid w:val="00DC31C6"/>
    <w:rsid w:val="00DC45F4"/>
    <w:rsid w:val="00DC54EB"/>
    <w:rsid w:val="00DC6CD1"/>
    <w:rsid w:val="00DC7275"/>
    <w:rsid w:val="00DC7CF9"/>
    <w:rsid w:val="00DD11E5"/>
    <w:rsid w:val="00DD30DC"/>
    <w:rsid w:val="00DD45CB"/>
    <w:rsid w:val="00DD4F05"/>
    <w:rsid w:val="00DD5145"/>
    <w:rsid w:val="00DD5496"/>
    <w:rsid w:val="00DD551A"/>
    <w:rsid w:val="00DE28FC"/>
    <w:rsid w:val="00DF0427"/>
    <w:rsid w:val="00DF1D4B"/>
    <w:rsid w:val="00DF523D"/>
    <w:rsid w:val="00DF6B27"/>
    <w:rsid w:val="00DF78E4"/>
    <w:rsid w:val="00DF7BFB"/>
    <w:rsid w:val="00E0057C"/>
    <w:rsid w:val="00E025DC"/>
    <w:rsid w:val="00E028E0"/>
    <w:rsid w:val="00E0516A"/>
    <w:rsid w:val="00E05BBA"/>
    <w:rsid w:val="00E06165"/>
    <w:rsid w:val="00E06F6A"/>
    <w:rsid w:val="00E07513"/>
    <w:rsid w:val="00E07A0E"/>
    <w:rsid w:val="00E11867"/>
    <w:rsid w:val="00E11DDB"/>
    <w:rsid w:val="00E11F74"/>
    <w:rsid w:val="00E1232B"/>
    <w:rsid w:val="00E13E9A"/>
    <w:rsid w:val="00E1732D"/>
    <w:rsid w:val="00E20C4A"/>
    <w:rsid w:val="00E23A91"/>
    <w:rsid w:val="00E24C46"/>
    <w:rsid w:val="00E24F09"/>
    <w:rsid w:val="00E25085"/>
    <w:rsid w:val="00E253D0"/>
    <w:rsid w:val="00E26E74"/>
    <w:rsid w:val="00E27704"/>
    <w:rsid w:val="00E27793"/>
    <w:rsid w:val="00E33224"/>
    <w:rsid w:val="00E33B28"/>
    <w:rsid w:val="00E34D36"/>
    <w:rsid w:val="00E35ED7"/>
    <w:rsid w:val="00E36827"/>
    <w:rsid w:val="00E368F6"/>
    <w:rsid w:val="00E3714C"/>
    <w:rsid w:val="00E43871"/>
    <w:rsid w:val="00E45057"/>
    <w:rsid w:val="00E45F31"/>
    <w:rsid w:val="00E46481"/>
    <w:rsid w:val="00E46906"/>
    <w:rsid w:val="00E50719"/>
    <w:rsid w:val="00E52AF0"/>
    <w:rsid w:val="00E54EF7"/>
    <w:rsid w:val="00E5697B"/>
    <w:rsid w:val="00E572DE"/>
    <w:rsid w:val="00E57C9F"/>
    <w:rsid w:val="00E604AC"/>
    <w:rsid w:val="00E6198D"/>
    <w:rsid w:val="00E61ABB"/>
    <w:rsid w:val="00E67AEA"/>
    <w:rsid w:val="00E71148"/>
    <w:rsid w:val="00E7134D"/>
    <w:rsid w:val="00E7256F"/>
    <w:rsid w:val="00E74220"/>
    <w:rsid w:val="00E742BB"/>
    <w:rsid w:val="00E747A3"/>
    <w:rsid w:val="00E77F57"/>
    <w:rsid w:val="00E808A8"/>
    <w:rsid w:val="00E82AA6"/>
    <w:rsid w:val="00E8301C"/>
    <w:rsid w:val="00E847DC"/>
    <w:rsid w:val="00E85C82"/>
    <w:rsid w:val="00E8600D"/>
    <w:rsid w:val="00E864BF"/>
    <w:rsid w:val="00E86DDA"/>
    <w:rsid w:val="00E96105"/>
    <w:rsid w:val="00EA5677"/>
    <w:rsid w:val="00EB0875"/>
    <w:rsid w:val="00EB2AA9"/>
    <w:rsid w:val="00EB4FF5"/>
    <w:rsid w:val="00EB58B8"/>
    <w:rsid w:val="00EB5F18"/>
    <w:rsid w:val="00EB731F"/>
    <w:rsid w:val="00EC3FB6"/>
    <w:rsid w:val="00EC46CA"/>
    <w:rsid w:val="00EC5332"/>
    <w:rsid w:val="00ED0ADB"/>
    <w:rsid w:val="00ED0BA0"/>
    <w:rsid w:val="00ED1F23"/>
    <w:rsid w:val="00ED3B69"/>
    <w:rsid w:val="00ED5C16"/>
    <w:rsid w:val="00ED600A"/>
    <w:rsid w:val="00ED6D84"/>
    <w:rsid w:val="00ED79A1"/>
    <w:rsid w:val="00EE2190"/>
    <w:rsid w:val="00EE2A6E"/>
    <w:rsid w:val="00EE2F6E"/>
    <w:rsid w:val="00EE373E"/>
    <w:rsid w:val="00EE3B78"/>
    <w:rsid w:val="00EE6225"/>
    <w:rsid w:val="00EF693A"/>
    <w:rsid w:val="00EF6DA7"/>
    <w:rsid w:val="00F00A38"/>
    <w:rsid w:val="00F00D47"/>
    <w:rsid w:val="00F00F8C"/>
    <w:rsid w:val="00F01812"/>
    <w:rsid w:val="00F01CE0"/>
    <w:rsid w:val="00F041C1"/>
    <w:rsid w:val="00F06E87"/>
    <w:rsid w:val="00F07E01"/>
    <w:rsid w:val="00F10BF7"/>
    <w:rsid w:val="00F1115E"/>
    <w:rsid w:val="00F21399"/>
    <w:rsid w:val="00F22082"/>
    <w:rsid w:val="00F22354"/>
    <w:rsid w:val="00F24EAC"/>
    <w:rsid w:val="00F263AB"/>
    <w:rsid w:val="00F26FCA"/>
    <w:rsid w:val="00F32CFF"/>
    <w:rsid w:val="00F34844"/>
    <w:rsid w:val="00F35470"/>
    <w:rsid w:val="00F36353"/>
    <w:rsid w:val="00F40A93"/>
    <w:rsid w:val="00F42176"/>
    <w:rsid w:val="00F42363"/>
    <w:rsid w:val="00F42413"/>
    <w:rsid w:val="00F437D7"/>
    <w:rsid w:val="00F467C5"/>
    <w:rsid w:val="00F509EE"/>
    <w:rsid w:val="00F53441"/>
    <w:rsid w:val="00F53C47"/>
    <w:rsid w:val="00F53E10"/>
    <w:rsid w:val="00F554C8"/>
    <w:rsid w:val="00F55E3E"/>
    <w:rsid w:val="00F565BA"/>
    <w:rsid w:val="00F57ED1"/>
    <w:rsid w:val="00F618E1"/>
    <w:rsid w:val="00F62160"/>
    <w:rsid w:val="00F62A23"/>
    <w:rsid w:val="00F64A16"/>
    <w:rsid w:val="00F672DD"/>
    <w:rsid w:val="00F677B1"/>
    <w:rsid w:val="00F7137D"/>
    <w:rsid w:val="00F71BAE"/>
    <w:rsid w:val="00F71D93"/>
    <w:rsid w:val="00F7251C"/>
    <w:rsid w:val="00F72A22"/>
    <w:rsid w:val="00F73FAD"/>
    <w:rsid w:val="00F74207"/>
    <w:rsid w:val="00F7574E"/>
    <w:rsid w:val="00F7585E"/>
    <w:rsid w:val="00F80F5A"/>
    <w:rsid w:val="00F827A4"/>
    <w:rsid w:val="00F82F39"/>
    <w:rsid w:val="00F8392B"/>
    <w:rsid w:val="00F847D5"/>
    <w:rsid w:val="00F849AF"/>
    <w:rsid w:val="00F86889"/>
    <w:rsid w:val="00F86C64"/>
    <w:rsid w:val="00F8771D"/>
    <w:rsid w:val="00F87C21"/>
    <w:rsid w:val="00F87F0E"/>
    <w:rsid w:val="00F90F0B"/>
    <w:rsid w:val="00F933D8"/>
    <w:rsid w:val="00F93FE1"/>
    <w:rsid w:val="00F948B5"/>
    <w:rsid w:val="00F955E9"/>
    <w:rsid w:val="00F95624"/>
    <w:rsid w:val="00F96D38"/>
    <w:rsid w:val="00F9743D"/>
    <w:rsid w:val="00FA0FDC"/>
    <w:rsid w:val="00FA452F"/>
    <w:rsid w:val="00FA575D"/>
    <w:rsid w:val="00FA6083"/>
    <w:rsid w:val="00FA6DBD"/>
    <w:rsid w:val="00FA70EA"/>
    <w:rsid w:val="00FA7DE8"/>
    <w:rsid w:val="00FB121C"/>
    <w:rsid w:val="00FB222A"/>
    <w:rsid w:val="00FC1C8A"/>
    <w:rsid w:val="00FC399E"/>
    <w:rsid w:val="00FC4119"/>
    <w:rsid w:val="00FC53F6"/>
    <w:rsid w:val="00FC6032"/>
    <w:rsid w:val="00FC6525"/>
    <w:rsid w:val="00FD32E2"/>
    <w:rsid w:val="00FD6AF3"/>
    <w:rsid w:val="00FD728F"/>
    <w:rsid w:val="00FE2474"/>
    <w:rsid w:val="00FE2F2E"/>
    <w:rsid w:val="00FE337B"/>
    <w:rsid w:val="00FE3403"/>
    <w:rsid w:val="00FF11A4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36154C"/>
  <w15:chartTrackingRefBased/>
  <w15:docId w15:val="{51BF4B22-DF82-41E2-B7C5-4F748AE9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3CC"/>
  </w:style>
  <w:style w:type="paragraph" w:styleId="Nagwek1">
    <w:name w:val="heading 1"/>
    <w:basedOn w:val="Normalny"/>
    <w:next w:val="Normalny"/>
    <w:link w:val="Nagwek1Znak"/>
    <w:uiPriority w:val="9"/>
    <w:qFormat/>
    <w:rsid w:val="005743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1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16B3"/>
  </w:style>
  <w:style w:type="paragraph" w:styleId="Stopka">
    <w:name w:val="footer"/>
    <w:basedOn w:val="Normalny"/>
    <w:link w:val="StopkaZnak"/>
    <w:uiPriority w:val="99"/>
    <w:unhideWhenUsed/>
    <w:rsid w:val="00DC1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6B3"/>
  </w:style>
  <w:style w:type="character" w:styleId="Hipercze">
    <w:name w:val="Hyperlink"/>
    <w:basedOn w:val="Domylnaczcionkaakapitu"/>
    <w:uiPriority w:val="99"/>
    <w:unhideWhenUsed/>
    <w:rsid w:val="00DC16B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16B3"/>
    <w:rPr>
      <w:color w:val="605E5C"/>
      <w:shd w:val="clear" w:color="auto" w:fill="E1DFDD"/>
    </w:rPr>
  </w:style>
  <w:style w:type="paragraph" w:styleId="Akapitzlist">
    <w:name w:val="List Paragraph"/>
    <w:aliases w:val="List Paragraph,Normal,Akapit z listą31,Akapit z listą32,maz_wyliczenie,opis dzialania,K-P_odwolanie,A_wyliczenie,Akapit z listą5,Normalny2,Akapit z listą3,normalny tekst,Obiekt,List Paragraph1,Asia 2  Akapit z listą,tekst normalny"/>
    <w:basedOn w:val="Normalny"/>
    <w:link w:val="AkapitzlistZnak"/>
    <w:uiPriority w:val="34"/>
    <w:qFormat/>
    <w:rsid w:val="00575E9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FC411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C4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4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119"/>
    <w:rPr>
      <w:b/>
      <w:bCs/>
      <w:sz w:val="20"/>
      <w:szCs w:val="20"/>
    </w:rPr>
  </w:style>
  <w:style w:type="paragraph" w:customStyle="1" w:styleId="Default">
    <w:name w:val="Default"/>
    <w:qFormat/>
    <w:rsid w:val="001A21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A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table" w:styleId="Tabela-Siatka">
    <w:name w:val="Table Grid"/>
    <w:basedOn w:val="Standardowy"/>
    <w:uiPriority w:val="39"/>
    <w:rsid w:val="001A2127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C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05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105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05D7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9A17F2"/>
    <w:rPr>
      <w:color w:val="0563C1" w:themeColor="hyperlink"/>
      <w:u w:val="single"/>
    </w:r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,Akapit z listą3 Znak,normalny tekst Znak"/>
    <w:link w:val="Akapitzlist"/>
    <w:uiPriority w:val="34"/>
    <w:qFormat/>
    <w:locked/>
    <w:rsid w:val="00C71D30"/>
  </w:style>
  <w:style w:type="paragraph" w:styleId="Bezodstpw">
    <w:name w:val="No Spacing"/>
    <w:aliases w:val="Odpowiedzi"/>
    <w:uiPriority w:val="1"/>
    <w:qFormat/>
    <w:rsid w:val="006648E6"/>
    <w:pPr>
      <w:spacing w:after="0" w:line="360" w:lineRule="auto"/>
      <w:jc w:val="both"/>
    </w:pPr>
    <w:rPr>
      <w:color w:val="C00000"/>
    </w:rPr>
  </w:style>
  <w:style w:type="paragraph" w:customStyle="1" w:styleId="Normalny0">
    <w:name w:val="_Normalny"/>
    <w:basedOn w:val="Normalny"/>
    <w:qFormat/>
    <w:rsid w:val="007B65B3"/>
    <w:pPr>
      <w:spacing w:after="200" w:line="360" w:lineRule="auto"/>
      <w:jc w:val="both"/>
    </w:pPr>
    <w:rPr>
      <w:rFonts w:ascii="Calibri" w:eastAsiaTheme="minorEastAsia" w:hAnsi="Calibri" w:cs="Calibri"/>
      <w:iCs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1D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1D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1D4B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E039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743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kstpodstawowywcity21">
    <w:name w:val="Tekst podstawowy wcięty 21"/>
    <w:basedOn w:val="Normalny"/>
    <w:rsid w:val="00B4783C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B4783C"/>
    <w:pPr>
      <w:widowControl w:val="0"/>
      <w:suppressAutoHyphens/>
      <w:overflowPunct w:val="0"/>
      <w:autoSpaceDE w:val="0"/>
      <w:autoSpaceDN w:val="0"/>
      <w:adjustRightInd w:val="0"/>
      <w:spacing w:after="0" w:line="360" w:lineRule="atLeast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Akapitzlist1">
    <w:name w:val="Akapit z listą1"/>
    <w:basedOn w:val="Normalny"/>
    <w:rsid w:val="00B4783C"/>
    <w:pPr>
      <w:suppressAutoHyphens/>
      <w:overflowPunct w:val="0"/>
      <w:autoSpaceDE w:val="0"/>
      <w:autoSpaceDN w:val="0"/>
      <w:adjustRightInd w:val="0"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rkedcontent">
    <w:name w:val="markedcontent"/>
    <w:rsid w:val="00B4783C"/>
  </w:style>
  <w:style w:type="character" w:customStyle="1" w:styleId="Znakiprzypiswdolnych">
    <w:name w:val="Znaki przypisów dolnych"/>
    <w:rsid w:val="00E20C4A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DA2DC8"/>
    <w:pPr>
      <w:spacing w:after="0" w:line="240" w:lineRule="auto"/>
    </w:pPr>
  </w:style>
  <w:style w:type="character" w:customStyle="1" w:styleId="cf01">
    <w:name w:val="cf01"/>
    <w:basedOn w:val="Domylnaczcionkaakapitu"/>
    <w:rsid w:val="00BB374D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F82F3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15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ykowska@um.wloclawe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rykowska@um.wloclawe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helminiak@um.wloclawe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DC958-3DBC-4F3C-B74F-0DA67259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762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Drabik-Franiewska</dc:creator>
  <cp:keywords/>
  <dc:description/>
  <cp:lastModifiedBy>Magdalena Rykowska</cp:lastModifiedBy>
  <cp:revision>10</cp:revision>
  <cp:lastPrinted>2024-09-20T09:29:00Z</cp:lastPrinted>
  <dcterms:created xsi:type="dcterms:W3CDTF">2024-09-20T07:09:00Z</dcterms:created>
  <dcterms:modified xsi:type="dcterms:W3CDTF">2024-09-20T10:20:00Z</dcterms:modified>
</cp:coreProperties>
</file>